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96" w:rsidRPr="00F73072" w:rsidRDefault="00412696" w:rsidP="00412696">
      <w:pPr>
        <w:rPr>
          <w:rFonts w:ascii="Arial" w:hAnsi="Arial"/>
          <w:b/>
          <w:szCs w:val="22"/>
        </w:rPr>
      </w:pPr>
      <w:bookmarkStart w:id="0" w:name="_GoBack"/>
      <w:bookmarkEnd w:id="0"/>
    </w:p>
    <w:p w:rsidR="00412696" w:rsidRPr="008B0534" w:rsidRDefault="00412696" w:rsidP="00412696">
      <w:pPr>
        <w:ind w:left="720"/>
        <w:rPr>
          <w:rFonts w:ascii="Arial" w:hAnsi="Arial"/>
          <w:b/>
          <w:sz w:val="56"/>
          <w:szCs w:val="22"/>
        </w:rPr>
      </w:pPr>
      <w:r w:rsidRPr="00F73072">
        <w:rPr>
          <w:rFonts w:ascii="Arial" w:hAnsi="Arial"/>
          <w:b/>
          <w:szCs w:val="22"/>
        </w:rPr>
        <w:t xml:space="preserve">  </w:t>
      </w:r>
    </w:p>
    <w:p w:rsidR="00412696" w:rsidRPr="008B0534" w:rsidRDefault="00410994" w:rsidP="00412696">
      <w:pPr>
        <w:ind w:left="720"/>
        <w:rPr>
          <w:rFonts w:ascii="Arial" w:hAnsi="Arial"/>
          <w:b/>
          <w:sz w:val="56"/>
          <w:szCs w:val="22"/>
        </w:rPr>
      </w:pPr>
      <w:r>
        <w:rPr>
          <w:noProof/>
        </w:rPr>
        <w:drawing>
          <wp:anchor distT="0" distB="0" distL="114300" distR="114300" simplePos="0" relativeHeight="251657728"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4"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696" w:rsidRPr="008B0534">
        <w:rPr>
          <w:rFonts w:ascii="Arial" w:hAnsi="Arial"/>
          <w:b/>
          <w:sz w:val="56"/>
          <w:szCs w:val="22"/>
        </w:rPr>
        <w:t xml:space="preserve"> </w:t>
      </w:r>
    </w:p>
    <w:p w:rsidR="00412696" w:rsidRPr="00F73072" w:rsidRDefault="00412696" w:rsidP="00412696">
      <w:pPr>
        <w:ind w:left="720"/>
        <w:rPr>
          <w:szCs w:val="22"/>
        </w:rPr>
      </w:pPr>
    </w:p>
    <w:p w:rsidR="00412696" w:rsidRPr="00730276" w:rsidRDefault="00412696" w:rsidP="002261CA">
      <w:pPr>
        <w:pStyle w:val="HUDTitle"/>
      </w:pPr>
      <w:r w:rsidRPr="00730276">
        <w:t>Interface Control</w:t>
      </w:r>
      <w:r w:rsidR="002261CA" w:rsidRPr="00730276">
        <w:t xml:space="preserve"> </w:t>
      </w:r>
      <w:r w:rsidR="00955DF0" w:rsidRPr="00730276">
        <w:t>Document (ICD)</w:t>
      </w:r>
    </w:p>
    <w:p w:rsidR="002261CA" w:rsidRPr="00730276" w:rsidRDefault="002261CA" w:rsidP="002261CA">
      <w:pPr>
        <w:pStyle w:val="HUDTitle"/>
      </w:pPr>
      <w:r w:rsidRPr="00730276">
        <w:t>PPM Version 2.0</w:t>
      </w:r>
    </w:p>
    <w:p w:rsidR="00412696" w:rsidRPr="00F73072" w:rsidRDefault="00412696" w:rsidP="00412696">
      <w:pPr>
        <w:ind w:left="540"/>
        <w:rPr>
          <w:szCs w:val="22"/>
        </w:rPr>
      </w:pPr>
    </w:p>
    <w:p w:rsidR="00412696" w:rsidRPr="00F73072" w:rsidRDefault="00412696" w:rsidP="00412696">
      <w:pPr>
        <w:ind w:left="540"/>
        <w:rPr>
          <w:szCs w:val="22"/>
        </w:rPr>
      </w:pPr>
    </w:p>
    <w:p w:rsidR="00412696" w:rsidRPr="00F73072" w:rsidRDefault="00412696" w:rsidP="00412696">
      <w:pPr>
        <w:ind w:left="540"/>
        <w:rPr>
          <w:szCs w:val="22"/>
        </w:rPr>
      </w:pPr>
    </w:p>
    <w:p w:rsidR="00412696" w:rsidRDefault="00412696" w:rsidP="00412696">
      <w:pPr>
        <w:ind w:left="540"/>
        <w:rPr>
          <w:szCs w:val="22"/>
        </w:rPr>
      </w:pPr>
    </w:p>
    <w:p w:rsidR="00412696" w:rsidRPr="00F73072" w:rsidRDefault="00412696" w:rsidP="00412696">
      <w:pPr>
        <w:ind w:left="540"/>
        <w:rPr>
          <w:szCs w:val="22"/>
        </w:rPr>
      </w:pPr>
    </w:p>
    <w:p w:rsidR="00412696" w:rsidRDefault="00412696" w:rsidP="00412696">
      <w:pPr>
        <w:ind w:left="540"/>
        <w:rPr>
          <w:sz w:val="28"/>
          <w:szCs w:val="22"/>
        </w:rPr>
      </w:pPr>
    </w:p>
    <w:p w:rsidR="00412696" w:rsidRPr="008B0534" w:rsidRDefault="00412696" w:rsidP="00412696">
      <w:pPr>
        <w:ind w:left="540"/>
        <w:rPr>
          <w:sz w:val="28"/>
          <w:szCs w:val="22"/>
        </w:rPr>
      </w:pPr>
    </w:p>
    <w:p w:rsidR="00412696" w:rsidRPr="00DC572F" w:rsidRDefault="00412696" w:rsidP="00412696">
      <w:pPr>
        <w:ind w:left="540"/>
        <w:rPr>
          <w:color w:val="0000FF"/>
          <w:sz w:val="28"/>
          <w:szCs w:val="22"/>
        </w:rPr>
      </w:pPr>
      <w:r>
        <w:rPr>
          <w:i/>
          <w:color w:val="0000FF"/>
          <w:sz w:val="28"/>
          <w:szCs w:val="22"/>
        </w:rPr>
        <w:t>&lt;</w:t>
      </w:r>
      <w:r w:rsidRPr="00DC572F">
        <w:rPr>
          <w:i/>
          <w:color w:val="0000FF"/>
          <w:sz w:val="28"/>
          <w:szCs w:val="22"/>
        </w:rPr>
        <w:t>Project or System Name</w:t>
      </w:r>
      <w:r>
        <w:rPr>
          <w:i/>
          <w:color w:val="0000FF"/>
          <w:sz w:val="28"/>
          <w:szCs w:val="22"/>
        </w:rPr>
        <w:t>&gt;</w:t>
      </w:r>
    </w:p>
    <w:p w:rsidR="00412696" w:rsidRPr="008B0534" w:rsidRDefault="00412696" w:rsidP="00412696">
      <w:pPr>
        <w:ind w:left="540"/>
        <w:rPr>
          <w:sz w:val="28"/>
          <w:szCs w:val="22"/>
        </w:rPr>
      </w:pPr>
    </w:p>
    <w:p w:rsidR="00412696" w:rsidRPr="008B0534" w:rsidRDefault="00412696" w:rsidP="00412696">
      <w:pPr>
        <w:ind w:left="540"/>
        <w:rPr>
          <w:sz w:val="28"/>
          <w:szCs w:val="22"/>
        </w:rPr>
      </w:pPr>
    </w:p>
    <w:p w:rsidR="00412696" w:rsidRPr="008B0534" w:rsidRDefault="00412696" w:rsidP="00412696">
      <w:pPr>
        <w:ind w:left="540"/>
        <w:rPr>
          <w:sz w:val="28"/>
          <w:szCs w:val="22"/>
        </w:rPr>
      </w:pPr>
      <w:smartTag w:uri="urn:schemas-microsoft-com:office:smarttags" w:element="country-region">
        <w:smartTag w:uri="urn:schemas-microsoft-com:office:smarttags" w:element="place">
          <w:r w:rsidRPr="008B0534">
            <w:rPr>
              <w:b/>
              <w:sz w:val="28"/>
              <w:szCs w:val="22"/>
            </w:rPr>
            <w:t>U.S.</w:t>
          </w:r>
        </w:smartTag>
      </w:smartTag>
      <w:r w:rsidRPr="008B0534">
        <w:rPr>
          <w:b/>
          <w:sz w:val="28"/>
          <w:szCs w:val="22"/>
        </w:rPr>
        <w:t xml:space="preserve"> Department of Housing and Urban Development</w:t>
      </w:r>
    </w:p>
    <w:p w:rsidR="00412696" w:rsidRDefault="00412696" w:rsidP="00412696">
      <w:pPr>
        <w:ind w:left="540"/>
        <w:rPr>
          <w:sz w:val="28"/>
          <w:szCs w:val="22"/>
        </w:rPr>
      </w:pPr>
    </w:p>
    <w:p w:rsidR="00653E0A" w:rsidRPr="008B0534" w:rsidRDefault="00653E0A" w:rsidP="00412696">
      <w:pPr>
        <w:ind w:left="540"/>
        <w:rPr>
          <w:sz w:val="28"/>
          <w:szCs w:val="22"/>
        </w:rPr>
      </w:pPr>
    </w:p>
    <w:p w:rsidR="00653E0A" w:rsidRDefault="00653E0A" w:rsidP="00653E0A">
      <w:pPr>
        <w:ind w:left="540"/>
        <w:rPr>
          <w:i/>
          <w:color w:val="0000FF"/>
          <w:sz w:val="28"/>
          <w:szCs w:val="22"/>
        </w:rPr>
      </w:pPr>
      <w:r>
        <w:rPr>
          <w:i/>
          <w:color w:val="0000FF"/>
          <w:sz w:val="28"/>
          <w:szCs w:val="22"/>
        </w:rPr>
        <w:t xml:space="preserve">&lt;Month </w:t>
      </w:r>
      <w:r w:rsidRPr="00D169E5">
        <w:rPr>
          <w:i/>
          <w:color w:val="0000FF"/>
          <w:sz w:val="28"/>
          <w:szCs w:val="22"/>
        </w:rPr>
        <w:t>Year</w:t>
      </w:r>
      <w:r>
        <w:rPr>
          <w:i/>
          <w:color w:val="0000FF"/>
          <w:sz w:val="28"/>
          <w:szCs w:val="22"/>
        </w:rPr>
        <w:t>&gt;</w:t>
      </w:r>
    </w:p>
    <w:p w:rsidR="00412696" w:rsidRPr="008B0534" w:rsidRDefault="00412696" w:rsidP="00412696">
      <w:pPr>
        <w:ind w:left="540"/>
        <w:rPr>
          <w:sz w:val="28"/>
          <w:szCs w:val="22"/>
        </w:rPr>
      </w:pPr>
    </w:p>
    <w:p w:rsidR="00412696" w:rsidRPr="00DC572F" w:rsidRDefault="00412696" w:rsidP="00412696">
      <w:pPr>
        <w:ind w:left="540"/>
        <w:rPr>
          <w:i/>
          <w:color w:val="0000FF"/>
          <w:sz w:val="28"/>
          <w:szCs w:val="22"/>
        </w:rPr>
      </w:pPr>
    </w:p>
    <w:p w:rsidR="000626AC" w:rsidRPr="00593BB0" w:rsidRDefault="000626AC" w:rsidP="000626AC">
      <w:pPr>
        <w:spacing w:before="240"/>
        <w:rPr>
          <w:rFonts w:ascii="Cambria" w:hAnsi="Cambria"/>
          <w:b/>
          <w:sz w:val="28"/>
          <w:szCs w:val="28"/>
        </w:rPr>
        <w:sectPr w:rsidR="000626AC" w:rsidRPr="00593BB0" w:rsidSect="00200B01">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rsidR="000626AC" w:rsidRPr="00593BB0" w:rsidRDefault="000626AC" w:rsidP="000626AC">
      <w:pPr>
        <w:spacing w:before="240"/>
        <w:rPr>
          <w:rFonts w:ascii="Cambria" w:hAnsi="Cambria"/>
          <w:b/>
          <w:sz w:val="28"/>
          <w:szCs w:val="28"/>
        </w:rPr>
      </w:pPr>
      <w:bookmarkStart w:id="1" w:name="_Toc290561079"/>
      <w:bookmarkStart w:id="2" w:name="_Toc292181760"/>
      <w:bookmarkStart w:id="3" w:name="_Toc292286953"/>
      <w:r w:rsidRPr="00593BB0">
        <w:rPr>
          <w:rFonts w:ascii="Cambria" w:hAnsi="Cambria"/>
          <w:b/>
          <w:sz w:val="28"/>
          <w:szCs w:val="28"/>
        </w:rPr>
        <w:lastRenderedPageBreak/>
        <w:t>Document History</w:t>
      </w:r>
      <w:bookmarkEnd w:id="1"/>
      <w:bookmarkEnd w:id="2"/>
      <w:bookmarkEnd w:id="3"/>
    </w:p>
    <w:p w:rsidR="000626AC" w:rsidRPr="000626AC" w:rsidRDefault="000626AC" w:rsidP="000626AC">
      <w:pPr>
        <w:pStyle w:val="Instructions"/>
      </w:pPr>
      <w:r w:rsidRPr="000626AC">
        <w:t xml:space="preserve">&lt;Provide information on how the development and distribution of the Interface Control </w:t>
      </w:r>
      <w:r>
        <w:t xml:space="preserve">document </w:t>
      </w:r>
      <w:r w:rsidRPr="000626AC">
        <w:t>is controlled and tracked. Use the table below to provide the version number, date, author, and a brief description of the reason for creating the revised version.&gt;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0626AC" w:rsidRPr="00593BB0" w:rsidTr="00593BB0">
        <w:tc>
          <w:tcPr>
            <w:tcW w:w="1458" w:type="dxa"/>
            <w:shd w:val="clear" w:color="auto" w:fill="4F81BD"/>
          </w:tcPr>
          <w:p w:rsidR="000626AC" w:rsidRPr="00593BB0" w:rsidRDefault="000626AC" w:rsidP="00E87FD2">
            <w:pPr>
              <w:pStyle w:val="HUDTableHeading"/>
              <w:rPr>
                <w:b/>
                <w:sz w:val="24"/>
              </w:rPr>
            </w:pPr>
            <w:r w:rsidRPr="00593BB0">
              <w:rPr>
                <w:b/>
                <w:sz w:val="24"/>
              </w:rPr>
              <w:t>Version No.</w:t>
            </w:r>
          </w:p>
        </w:tc>
        <w:tc>
          <w:tcPr>
            <w:tcW w:w="1350" w:type="dxa"/>
            <w:shd w:val="clear" w:color="auto" w:fill="4F81BD"/>
          </w:tcPr>
          <w:p w:rsidR="000626AC" w:rsidRPr="00593BB0" w:rsidRDefault="000626AC" w:rsidP="00E87FD2">
            <w:pPr>
              <w:pStyle w:val="HUDTableHeading"/>
              <w:rPr>
                <w:b/>
                <w:sz w:val="24"/>
              </w:rPr>
            </w:pPr>
            <w:r w:rsidRPr="00593BB0">
              <w:rPr>
                <w:b/>
                <w:sz w:val="24"/>
              </w:rPr>
              <w:t>Date</w:t>
            </w:r>
          </w:p>
        </w:tc>
        <w:tc>
          <w:tcPr>
            <w:tcW w:w="1980" w:type="dxa"/>
            <w:shd w:val="clear" w:color="auto" w:fill="4F81BD"/>
          </w:tcPr>
          <w:p w:rsidR="000626AC" w:rsidRPr="00593BB0" w:rsidRDefault="000626AC" w:rsidP="00E87FD2">
            <w:pPr>
              <w:pStyle w:val="HUDTableHeading"/>
              <w:rPr>
                <w:b/>
                <w:sz w:val="24"/>
              </w:rPr>
            </w:pPr>
            <w:r w:rsidRPr="00593BB0">
              <w:rPr>
                <w:b/>
                <w:sz w:val="24"/>
              </w:rPr>
              <w:t>Author</w:t>
            </w:r>
          </w:p>
        </w:tc>
        <w:tc>
          <w:tcPr>
            <w:tcW w:w="4680" w:type="dxa"/>
            <w:shd w:val="clear" w:color="auto" w:fill="4F81BD"/>
          </w:tcPr>
          <w:p w:rsidR="000626AC" w:rsidRPr="00593BB0" w:rsidRDefault="000626AC" w:rsidP="00E87FD2">
            <w:pPr>
              <w:pStyle w:val="HUDTableHeading"/>
              <w:rPr>
                <w:b/>
                <w:sz w:val="24"/>
              </w:rPr>
            </w:pPr>
            <w:r w:rsidRPr="00593BB0">
              <w:rPr>
                <w:b/>
                <w:sz w:val="24"/>
              </w:rPr>
              <w:t>Revision Description</w:t>
            </w:r>
          </w:p>
        </w:tc>
      </w:tr>
      <w:tr w:rsidR="000626AC" w:rsidRPr="00593BB0" w:rsidTr="00593BB0">
        <w:tc>
          <w:tcPr>
            <w:tcW w:w="1458" w:type="dxa"/>
            <w:shd w:val="clear" w:color="auto" w:fill="auto"/>
            <w:vAlign w:val="center"/>
          </w:tcPr>
          <w:p w:rsidR="000626AC" w:rsidRPr="00593BB0" w:rsidRDefault="000626AC" w:rsidP="00543EE3">
            <w:pPr>
              <w:pStyle w:val="HUDTableText"/>
              <w:rPr>
                <w:szCs w:val="22"/>
              </w:rPr>
            </w:pPr>
          </w:p>
        </w:tc>
        <w:tc>
          <w:tcPr>
            <w:tcW w:w="1350" w:type="dxa"/>
            <w:shd w:val="clear" w:color="auto" w:fill="auto"/>
            <w:vAlign w:val="center"/>
          </w:tcPr>
          <w:p w:rsidR="000626AC" w:rsidRPr="00593BB0" w:rsidRDefault="000626AC" w:rsidP="00543EE3">
            <w:pPr>
              <w:pStyle w:val="HUDTableText"/>
              <w:rPr>
                <w:szCs w:val="22"/>
              </w:rPr>
            </w:pPr>
          </w:p>
        </w:tc>
        <w:tc>
          <w:tcPr>
            <w:tcW w:w="1980" w:type="dxa"/>
            <w:shd w:val="clear" w:color="auto" w:fill="auto"/>
            <w:vAlign w:val="center"/>
          </w:tcPr>
          <w:p w:rsidR="000626AC" w:rsidRPr="00593BB0" w:rsidRDefault="000626AC" w:rsidP="00543EE3">
            <w:pPr>
              <w:pStyle w:val="HUDTableText"/>
              <w:rPr>
                <w:szCs w:val="22"/>
              </w:rPr>
            </w:pPr>
          </w:p>
        </w:tc>
        <w:tc>
          <w:tcPr>
            <w:tcW w:w="4680" w:type="dxa"/>
            <w:shd w:val="clear" w:color="auto" w:fill="auto"/>
            <w:vAlign w:val="center"/>
          </w:tcPr>
          <w:p w:rsidR="000626AC" w:rsidRPr="00593BB0" w:rsidRDefault="000626AC" w:rsidP="00543EE3">
            <w:pPr>
              <w:pStyle w:val="HUDTableText"/>
              <w:rPr>
                <w:szCs w:val="22"/>
              </w:rPr>
            </w:pPr>
          </w:p>
        </w:tc>
      </w:tr>
      <w:tr w:rsidR="000626AC" w:rsidRPr="00593BB0" w:rsidTr="00593BB0">
        <w:tc>
          <w:tcPr>
            <w:tcW w:w="1458" w:type="dxa"/>
            <w:shd w:val="clear" w:color="auto" w:fill="auto"/>
            <w:vAlign w:val="center"/>
          </w:tcPr>
          <w:p w:rsidR="000626AC" w:rsidRPr="00593BB0" w:rsidRDefault="000626AC" w:rsidP="00543EE3">
            <w:pPr>
              <w:pStyle w:val="HUDTableText"/>
              <w:rPr>
                <w:szCs w:val="22"/>
              </w:rPr>
            </w:pPr>
          </w:p>
        </w:tc>
        <w:tc>
          <w:tcPr>
            <w:tcW w:w="1350" w:type="dxa"/>
            <w:shd w:val="clear" w:color="auto" w:fill="auto"/>
            <w:vAlign w:val="center"/>
          </w:tcPr>
          <w:p w:rsidR="000626AC" w:rsidRPr="00593BB0" w:rsidRDefault="000626AC" w:rsidP="00543EE3">
            <w:pPr>
              <w:pStyle w:val="HUDTableText"/>
              <w:rPr>
                <w:szCs w:val="22"/>
              </w:rPr>
            </w:pPr>
          </w:p>
        </w:tc>
        <w:tc>
          <w:tcPr>
            <w:tcW w:w="1980" w:type="dxa"/>
            <w:shd w:val="clear" w:color="auto" w:fill="auto"/>
            <w:vAlign w:val="center"/>
          </w:tcPr>
          <w:p w:rsidR="000626AC" w:rsidRPr="00593BB0" w:rsidRDefault="000626AC" w:rsidP="00543EE3">
            <w:pPr>
              <w:pStyle w:val="HUDTableText"/>
              <w:rPr>
                <w:szCs w:val="22"/>
              </w:rPr>
            </w:pPr>
          </w:p>
        </w:tc>
        <w:tc>
          <w:tcPr>
            <w:tcW w:w="4680" w:type="dxa"/>
            <w:shd w:val="clear" w:color="auto" w:fill="auto"/>
            <w:vAlign w:val="center"/>
          </w:tcPr>
          <w:p w:rsidR="000626AC" w:rsidRPr="00593BB0" w:rsidRDefault="000626AC" w:rsidP="00543EE3">
            <w:pPr>
              <w:pStyle w:val="HUDTableText"/>
              <w:rPr>
                <w:szCs w:val="22"/>
              </w:rPr>
            </w:pPr>
          </w:p>
        </w:tc>
      </w:tr>
      <w:tr w:rsidR="000626AC" w:rsidRPr="00593BB0" w:rsidTr="00593BB0">
        <w:tc>
          <w:tcPr>
            <w:tcW w:w="1458" w:type="dxa"/>
            <w:shd w:val="clear" w:color="auto" w:fill="auto"/>
            <w:vAlign w:val="center"/>
          </w:tcPr>
          <w:p w:rsidR="000626AC" w:rsidRPr="00593BB0" w:rsidRDefault="000626AC" w:rsidP="00543EE3">
            <w:pPr>
              <w:pStyle w:val="HUDTableText"/>
              <w:rPr>
                <w:szCs w:val="22"/>
              </w:rPr>
            </w:pPr>
          </w:p>
        </w:tc>
        <w:tc>
          <w:tcPr>
            <w:tcW w:w="1350" w:type="dxa"/>
            <w:shd w:val="clear" w:color="auto" w:fill="auto"/>
            <w:vAlign w:val="center"/>
          </w:tcPr>
          <w:p w:rsidR="000626AC" w:rsidRPr="00593BB0" w:rsidRDefault="000626AC" w:rsidP="00543EE3">
            <w:pPr>
              <w:pStyle w:val="HUDTableText"/>
              <w:rPr>
                <w:szCs w:val="22"/>
              </w:rPr>
            </w:pPr>
          </w:p>
        </w:tc>
        <w:tc>
          <w:tcPr>
            <w:tcW w:w="1980" w:type="dxa"/>
            <w:shd w:val="clear" w:color="auto" w:fill="auto"/>
            <w:vAlign w:val="center"/>
          </w:tcPr>
          <w:p w:rsidR="000626AC" w:rsidRPr="00593BB0" w:rsidRDefault="000626AC" w:rsidP="00543EE3">
            <w:pPr>
              <w:pStyle w:val="HUDTableText"/>
              <w:rPr>
                <w:szCs w:val="22"/>
              </w:rPr>
            </w:pPr>
          </w:p>
        </w:tc>
        <w:tc>
          <w:tcPr>
            <w:tcW w:w="4680" w:type="dxa"/>
            <w:shd w:val="clear" w:color="auto" w:fill="auto"/>
            <w:vAlign w:val="center"/>
          </w:tcPr>
          <w:p w:rsidR="000626AC" w:rsidRPr="00593BB0" w:rsidRDefault="000626AC" w:rsidP="00543EE3">
            <w:pPr>
              <w:pStyle w:val="HUDTableText"/>
              <w:rPr>
                <w:szCs w:val="22"/>
              </w:rPr>
            </w:pPr>
          </w:p>
        </w:tc>
      </w:tr>
      <w:tr w:rsidR="000626AC" w:rsidRPr="00593BB0" w:rsidTr="00593BB0">
        <w:tc>
          <w:tcPr>
            <w:tcW w:w="1458" w:type="dxa"/>
            <w:shd w:val="clear" w:color="auto" w:fill="auto"/>
            <w:vAlign w:val="center"/>
          </w:tcPr>
          <w:p w:rsidR="000626AC" w:rsidRPr="00593BB0" w:rsidRDefault="000626AC" w:rsidP="00543EE3">
            <w:pPr>
              <w:pStyle w:val="HUDTableText"/>
              <w:rPr>
                <w:szCs w:val="22"/>
              </w:rPr>
            </w:pPr>
          </w:p>
        </w:tc>
        <w:tc>
          <w:tcPr>
            <w:tcW w:w="1350" w:type="dxa"/>
            <w:shd w:val="clear" w:color="auto" w:fill="auto"/>
            <w:vAlign w:val="center"/>
          </w:tcPr>
          <w:p w:rsidR="000626AC" w:rsidRPr="00593BB0" w:rsidRDefault="000626AC" w:rsidP="00543EE3">
            <w:pPr>
              <w:pStyle w:val="HUDTableText"/>
              <w:rPr>
                <w:szCs w:val="22"/>
              </w:rPr>
            </w:pPr>
          </w:p>
        </w:tc>
        <w:tc>
          <w:tcPr>
            <w:tcW w:w="1980" w:type="dxa"/>
            <w:shd w:val="clear" w:color="auto" w:fill="auto"/>
            <w:vAlign w:val="center"/>
          </w:tcPr>
          <w:p w:rsidR="000626AC" w:rsidRPr="00593BB0" w:rsidRDefault="000626AC" w:rsidP="00543EE3">
            <w:pPr>
              <w:pStyle w:val="HUDTableText"/>
              <w:rPr>
                <w:szCs w:val="22"/>
              </w:rPr>
            </w:pPr>
          </w:p>
        </w:tc>
        <w:tc>
          <w:tcPr>
            <w:tcW w:w="4680" w:type="dxa"/>
            <w:shd w:val="clear" w:color="auto" w:fill="auto"/>
            <w:vAlign w:val="center"/>
          </w:tcPr>
          <w:p w:rsidR="000626AC" w:rsidRPr="00593BB0" w:rsidRDefault="000626AC" w:rsidP="00543EE3">
            <w:pPr>
              <w:pStyle w:val="HUDTableText"/>
              <w:rPr>
                <w:szCs w:val="22"/>
              </w:rPr>
            </w:pPr>
          </w:p>
        </w:tc>
      </w:tr>
    </w:tbl>
    <w:p w:rsidR="00705DDD" w:rsidRDefault="00705DDD" w:rsidP="00412696">
      <w:pPr>
        <w:tabs>
          <w:tab w:val="left" w:pos="2835"/>
        </w:tabs>
        <w:spacing w:after="240"/>
        <w:rPr>
          <w:b/>
          <w:szCs w:val="22"/>
        </w:rPr>
      </w:pPr>
    </w:p>
    <w:p w:rsidR="00444AAC" w:rsidRDefault="00705DDD" w:rsidP="00644851">
      <w:pPr>
        <w:tabs>
          <w:tab w:val="left" w:pos="2835"/>
        </w:tabs>
        <w:spacing w:after="240"/>
      </w:pPr>
      <w:r>
        <w:rPr>
          <w:b/>
          <w:szCs w:val="22"/>
        </w:rPr>
        <w:br w:type="page"/>
      </w:r>
      <w:r w:rsidR="00444AAC" w:rsidRPr="00593BB0">
        <w:rPr>
          <w:rFonts w:ascii="Cambria" w:hAnsi="Cambria"/>
          <w:b/>
          <w:sz w:val="28"/>
          <w:szCs w:val="28"/>
        </w:rPr>
        <w:lastRenderedPageBreak/>
        <w:t>Contents</w:t>
      </w:r>
    </w:p>
    <w:p w:rsidR="00BA2B0B" w:rsidRPr="00730276" w:rsidRDefault="00DE3204">
      <w:pPr>
        <w:pStyle w:val="TOC1"/>
        <w:tabs>
          <w:tab w:val="left" w:pos="480"/>
        </w:tabs>
        <w:rPr>
          <w:noProof/>
          <w:szCs w:val="22"/>
        </w:rPr>
      </w:pPr>
      <w:r w:rsidRPr="00593BB0">
        <w:fldChar w:fldCharType="begin"/>
      </w:r>
      <w:r w:rsidR="00444AAC">
        <w:instrText xml:space="preserve"> TOC \o "1-3" \h \z \u </w:instrText>
      </w:r>
      <w:r w:rsidRPr="00593BB0">
        <w:fldChar w:fldCharType="separate"/>
      </w:r>
      <w:hyperlink w:anchor="_Toc367869291" w:history="1">
        <w:r w:rsidR="00BA2B0B" w:rsidRPr="00513162">
          <w:rPr>
            <w:rStyle w:val="Hyperlink"/>
            <w:noProof/>
          </w:rPr>
          <w:t>1.</w:t>
        </w:r>
        <w:r w:rsidR="00BA2B0B" w:rsidRPr="00730276">
          <w:rPr>
            <w:noProof/>
            <w:szCs w:val="22"/>
          </w:rPr>
          <w:tab/>
        </w:r>
        <w:r w:rsidR="00BA2B0B" w:rsidRPr="00513162">
          <w:rPr>
            <w:rStyle w:val="Hyperlink"/>
            <w:noProof/>
          </w:rPr>
          <w:t>System Identification</w:t>
        </w:r>
        <w:r w:rsidR="00BA2B0B">
          <w:rPr>
            <w:noProof/>
            <w:webHidden/>
          </w:rPr>
          <w:tab/>
        </w:r>
        <w:r w:rsidR="00BA2B0B">
          <w:rPr>
            <w:noProof/>
            <w:webHidden/>
          </w:rPr>
          <w:fldChar w:fldCharType="begin"/>
        </w:r>
        <w:r w:rsidR="00BA2B0B">
          <w:rPr>
            <w:noProof/>
            <w:webHidden/>
          </w:rPr>
          <w:instrText xml:space="preserve"> PAGEREF _Toc367869291 \h </w:instrText>
        </w:r>
        <w:r w:rsidR="00BA2B0B">
          <w:rPr>
            <w:noProof/>
            <w:webHidden/>
          </w:rPr>
        </w:r>
        <w:r w:rsidR="00BA2B0B">
          <w:rPr>
            <w:noProof/>
            <w:webHidden/>
          </w:rPr>
          <w:fldChar w:fldCharType="separate"/>
        </w:r>
        <w:r w:rsidR="00BA2B0B">
          <w:rPr>
            <w:noProof/>
            <w:webHidden/>
          </w:rPr>
          <w:t>1</w:t>
        </w:r>
        <w:r w:rsidR="00BA2B0B">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2" w:history="1">
        <w:r w:rsidRPr="00513162">
          <w:rPr>
            <w:rStyle w:val="Hyperlink"/>
            <w:noProof/>
          </w:rPr>
          <w:t>1.1</w:t>
        </w:r>
        <w:r w:rsidRPr="00730276">
          <w:rPr>
            <w:noProof/>
            <w:szCs w:val="22"/>
          </w:rPr>
          <w:tab/>
        </w:r>
        <w:r w:rsidRPr="00513162">
          <w:rPr>
            <w:rStyle w:val="Hyperlink"/>
            <w:noProof/>
          </w:rPr>
          <w:t>&lt;System 1&gt;</w:t>
        </w:r>
        <w:r>
          <w:rPr>
            <w:noProof/>
            <w:webHidden/>
          </w:rPr>
          <w:tab/>
        </w:r>
        <w:r>
          <w:rPr>
            <w:noProof/>
            <w:webHidden/>
          </w:rPr>
          <w:fldChar w:fldCharType="begin"/>
        </w:r>
        <w:r>
          <w:rPr>
            <w:noProof/>
            <w:webHidden/>
          </w:rPr>
          <w:instrText xml:space="preserve"> PAGEREF _Toc367869292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3" w:history="1">
        <w:r w:rsidRPr="00513162">
          <w:rPr>
            <w:rStyle w:val="Hyperlink"/>
            <w:noProof/>
          </w:rPr>
          <w:t>1.2</w:t>
        </w:r>
        <w:r w:rsidRPr="00730276">
          <w:rPr>
            <w:noProof/>
            <w:szCs w:val="22"/>
          </w:rPr>
          <w:tab/>
        </w:r>
        <w:r w:rsidRPr="00513162">
          <w:rPr>
            <w:rStyle w:val="Hyperlink"/>
            <w:noProof/>
          </w:rPr>
          <w:t>&lt;System 2&gt;</w:t>
        </w:r>
        <w:r>
          <w:rPr>
            <w:noProof/>
            <w:webHidden/>
          </w:rPr>
          <w:tab/>
        </w:r>
        <w:r>
          <w:rPr>
            <w:noProof/>
            <w:webHidden/>
          </w:rPr>
          <w:fldChar w:fldCharType="begin"/>
        </w:r>
        <w:r>
          <w:rPr>
            <w:noProof/>
            <w:webHidden/>
          </w:rPr>
          <w:instrText xml:space="preserve"> PAGEREF _Toc367869293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1"/>
        <w:tabs>
          <w:tab w:val="left" w:pos="480"/>
        </w:tabs>
        <w:rPr>
          <w:noProof/>
          <w:szCs w:val="22"/>
        </w:rPr>
      </w:pPr>
      <w:hyperlink w:anchor="_Toc367869294" w:history="1">
        <w:r w:rsidRPr="00513162">
          <w:rPr>
            <w:rStyle w:val="Hyperlink"/>
            <w:noProof/>
          </w:rPr>
          <w:t>2.</w:t>
        </w:r>
        <w:r w:rsidRPr="00730276">
          <w:rPr>
            <w:noProof/>
            <w:szCs w:val="22"/>
          </w:rPr>
          <w:tab/>
        </w:r>
        <w:r w:rsidRPr="00513162">
          <w:rPr>
            <w:rStyle w:val="Hyperlink"/>
            <w:noProof/>
          </w:rPr>
          <w:t>Interface Description</w:t>
        </w:r>
        <w:r>
          <w:rPr>
            <w:noProof/>
            <w:webHidden/>
          </w:rPr>
          <w:tab/>
        </w:r>
        <w:r>
          <w:rPr>
            <w:noProof/>
            <w:webHidden/>
          </w:rPr>
          <w:fldChar w:fldCharType="begin"/>
        </w:r>
        <w:r>
          <w:rPr>
            <w:noProof/>
            <w:webHidden/>
          </w:rPr>
          <w:instrText xml:space="preserve"> PAGEREF _Toc367869294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5" w:history="1">
        <w:r w:rsidRPr="00513162">
          <w:rPr>
            <w:rStyle w:val="Hyperlink"/>
            <w:noProof/>
          </w:rPr>
          <w:t>2.1</w:t>
        </w:r>
        <w:r w:rsidRPr="00730276">
          <w:rPr>
            <w:noProof/>
            <w:szCs w:val="22"/>
          </w:rPr>
          <w:tab/>
        </w:r>
        <w:r w:rsidRPr="00513162">
          <w:rPr>
            <w:rStyle w:val="Hyperlink"/>
            <w:noProof/>
          </w:rPr>
          <w:t>System Overview</w:t>
        </w:r>
        <w:r>
          <w:rPr>
            <w:noProof/>
            <w:webHidden/>
          </w:rPr>
          <w:tab/>
        </w:r>
        <w:r>
          <w:rPr>
            <w:noProof/>
            <w:webHidden/>
          </w:rPr>
          <w:fldChar w:fldCharType="begin"/>
        </w:r>
        <w:r>
          <w:rPr>
            <w:noProof/>
            <w:webHidden/>
          </w:rPr>
          <w:instrText xml:space="preserve"> PAGEREF _Toc367869295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6" w:history="1">
        <w:r w:rsidRPr="00513162">
          <w:rPr>
            <w:rStyle w:val="Hyperlink"/>
            <w:noProof/>
          </w:rPr>
          <w:t>2.2</w:t>
        </w:r>
        <w:r w:rsidRPr="00730276">
          <w:rPr>
            <w:noProof/>
            <w:szCs w:val="22"/>
          </w:rPr>
          <w:tab/>
        </w:r>
        <w:r w:rsidRPr="00513162">
          <w:rPr>
            <w:rStyle w:val="Hyperlink"/>
            <w:noProof/>
          </w:rPr>
          <w:t>Interface Overview</w:t>
        </w:r>
        <w:r>
          <w:rPr>
            <w:noProof/>
            <w:webHidden/>
          </w:rPr>
          <w:tab/>
        </w:r>
        <w:r>
          <w:rPr>
            <w:noProof/>
            <w:webHidden/>
          </w:rPr>
          <w:fldChar w:fldCharType="begin"/>
        </w:r>
        <w:r>
          <w:rPr>
            <w:noProof/>
            <w:webHidden/>
          </w:rPr>
          <w:instrText xml:space="preserve"> PAGEREF _Toc367869296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7" w:history="1">
        <w:r w:rsidRPr="00513162">
          <w:rPr>
            <w:rStyle w:val="Hyperlink"/>
            <w:noProof/>
          </w:rPr>
          <w:t>2.3</w:t>
        </w:r>
        <w:r w:rsidRPr="00730276">
          <w:rPr>
            <w:noProof/>
            <w:szCs w:val="22"/>
          </w:rPr>
          <w:tab/>
        </w:r>
        <w:r w:rsidRPr="00513162">
          <w:rPr>
            <w:rStyle w:val="Hyperlink"/>
            <w:noProof/>
          </w:rPr>
          <w:t>Functional Allocation</w:t>
        </w:r>
        <w:r>
          <w:rPr>
            <w:noProof/>
            <w:webHidden/>
          </w:rPr>
          <w:tab/>
        </w:r>
        <w:r>
          <w:rPr>
            <w:noProof/>
            <w:webHidden/>
          </w:rPr>
          <w:fldChar w:fldCharType="begin"/>
        </w:r>
        <w:r>
          <w:rPr>
            <w:noProof/>
            <w:webHidden/>
          </w:rPr>
          <w:instrText xml:space="preserve"> PAGEREF _Toc367869297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8" w:history="1">
        <w:r w:rsidRPr="00513162">
          <w:rPr>
            <w:rStyle w:val="Hyperlink"/>
            <w:noProof/>
          </w:rPr>
          <w:t>2.4</w:t>
        </w:r>
        <w:r w:rsidRPr="00730276">
          <w:rPr>
            <w:noProof/>
            <w:szCs w:val="22"/>
          </w:rPr>
          <w:tab/>
        </w:r>
        <w:r w:rsidRPr="00513162">
          <w:rPr>
            <w:rStyle w:val="Hyperlink"/>
            <w:noProof/>
          </w:rPr>
          <w:t>Data Transfer</w:t>
        </w:r>
        <w:r>
          <w:rPr>
            <w:noProof/>
            <w:webHidden/>
          </w:rPr>
          <w:tab/>
        </w:r>
        <w:r>
          <w:rPr>
            <w:noProof/>
            <w:webHidden/>
          </w:rPr>
          <w:fldChar w:fldCharType="begin"/>
        </w:r>
        <w:r>
          <w:rPr>
            <w:noProof/>
            <w:webHidden/>
          </w:rPr>
          <w:instrText xml:space="preserve"> PAGEREF _Toc367869298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299" w:history="1">
        <w:r w:rsidRPr="00513162">
          <w:rPr>
            <w:rStyle w:val="Hyperlink"/>
            <w:noProof/>
          </w:rPr>
          <w:t>2.5</w:t>
        </w:r>
        <w:r w:rsidRPr="00730276">
          <w:rPr>
            <w:noProof/>
            <w:szCs w:val="22"/>
          </w:rPr>
          <w:tab/>
        </w:r>
        <w:r w:rsidRPr="00513162">
          <w:rPr>
            <w:rStyle w:val="Hyperlink"/>
            <w:noProof/>
          </w:rPr>
          <w:t>Transactions</w:t>
        </w:r>
        <w:r>
          <w:rPr>
            <w:noProof/>
            <w:webHidden/>
          </w:rPr>
          <w:tab/>
        </w:r>
        <w:r>
          <w:rPr>
            <w:noProof/>
            <w:webHidden/>
          </w:rPr>
          <w:fldChar w:fldCharType="begin"/>
        </w:r>
        <w:r>
          <w:rPr>
            <w:noProof/>
            <w:webHidden/>
          </w:rPr>
          <w:instrText xml:space="preserve"> PAGEREF _Toc367869299 \h </w:instrText>
        </w:r>
        <w:r>
          <w:rPr>
            <w:noProof/>
            <w:webHidden/>
          </w:rPr>
        </w:r>
        <w:r>
          <w:rPr>
            <w:noProof/>
            <w:webHidden/>
          </w:rPr>
          <w:fldChar w:fldCharType="separate"/>
        </w:r>
        <w:r>
          <w:rPr>
            <w:noProof/>
            <w:webHidden/>
          </w:rPr>
          <w:t>2</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300" w:history="1">
        <w:r w:rsidRPr="00513162">
          <w:rPr>
            <w:rStyle w:val="Hyperlink"/>
            <w:noProof/>
          </w:rPr>
          <w:t>2.6</w:t>
        </w:r>
        <w:r w:rsidRPr="00730276">
          <w:rPr>
            <w:noProof/>
            <w:szCs w:val="22"/>
          </w:rPr>
          <w:tab/>
        </w:r>
        <w:r w:rsidRPr="00513162">
          <w:rPr>
            <w:rStyle w:val="Hyperlink"/>
            <w:noProof/>
          </w:rPr>
          <w:t>Security and Integrity</w:t>
        </w:r>
        <w:r>
          <w:rPr>
            <w:noProof/>
            <w:webHidden/>
          </w:rPr>
          <w:tab/>
        </w:r>
        <w:r>
          <w:rPr>
            <w:noProof/>
            <w:webHidden/>
          </w:rPr>
          <w:fldChar w:fldCharType="begin"/>
        </w:r>
        <w:r>
          <w:rPr>
            <w:noProof/>
            <w:webHidden/>
          </w:rPr>
          <w:instrText xml:space="preserve"> PAGEREF _Toc367869300 \h </w:instrText>
        </w:r>
        <w:r>
          <w:rPr>
            <w:noProof/>
            <w:webHidden/>
          </w:rPr>
        </w:r>
        <w:r>
          <w:rPr>
            <w:noProof/>
            <w:webHidden/>
          </w:rPr>
          <w:fldChar w:fldCharType="separate"/>
        </w:r>
        <w:r>
          <w:rPr>
            <w:noProof/>
            <w:webHidden/>
          </w:rPr>
          <w:t>2</w:t>
        </w:r>
        <w:r>
          <w:rPr>
            <w:noProof/>
            <w:webHidden/>
          </w:rPr>
          <w:fldChar w:fldCharType="end"/>
        </w:r>
      </w:hyperlink>
    </w:p>
    <w:p w:rsidR="00BA2B0B" w:rsidRPr="00730276" w:rsidRDefault="00BA2B0B">
      <w:pPr>
        <w:pStyle w:val="TOC1"/>
        <w:tabs>
          <w:tab w:val="left" w:pos="480"/>
        </w:tabs>
        <w:rPr>
          <w:noProof/>
          <w:szCs w:val="22"/>
        </w:rPr>
      </w:pPr>
      <w:hyperlink w:anchor="_Toc367869301" w:history="1">
        <w:r w:rsidRPr="00513162">
          <w:rPr>
            <w:rStyle w:val="Hyperlink"/>
            <w:noProof/>
          </w:rPr>
          <w:t>3.</w:t>
        </w:r>
        <w:r w:rsidRPr="00730276">
          <w:rPr>
            <w:noProof/>
            <w:szCs w:val="22"/>
          </w:rPr>
          <w:tab/>
        </w:r>
        <w:r w:rsidRPr="00513162">
          <w:rPr>
            <w:rStyle w:val="Hyperlink"/>
            <w:noProof/>
          </w:rPr>
          <w:t>Detailed Interface Requirements</w:t>
        </w:r>
        <w:r>
          <w:rPr>
            <w:noProof/>
            <w:webHidden/>
          </w:rPr>
          <w:tab/>
        </w:r>
        <w:r>
          <w:rPr>
            <w:noProof/>
            <w:webHidden/>
          </w:rPr>
          <w:fldChar w:fldCharType="begin"/>
        </w:r>
        <w:r>
          <w:rPr>
            <w:noProof/>
            <w:webHidden/>
          </w:rPr>
          <w:instrText xml:space="preserve"> PAGEREF _Toc367869301 \h </w:instrText>
        </w:r>
        <w:r>
          <w:rPr>
            <w:noProof/>
            <w:webHidden/>
          </w:rPr>
        </w:r>
        <w:r>
          <w:rPr>
            <w:noProof/>
            <w:webHidden/>
          </w:rPr>
          <w:fldChar w:fldCharType="separate"/>
        </w:r>
        <w:r>
          <w:rPr>
            <w:noProof/>
            <w:webHidden/>
          </w:rPr>
          <w:t>3</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302" w:history="1">
        <w:r w:rsidRPr="00513162">
          <w:rPr>
            <w:rStyle w:val="Hyperlink"/>
            <w:rFonts w:eastAsia="Calibri"/>
            <w:noProof/>
          </w:rPr>
          <w:t>3.1</w:t>
        </w:r>
        <w:r w:rsidRPr="00730276">
          <w:rPr>
            <w:noProof/>
            <w:szCs w:val="22"/>
          </w:rPr>
          <w:tab/>
        </w:r>
        <w:r w:rsidRPr="00513162">
          <w:rPr>
            <w:rStyle w:val="Hyperlink"/>
            <w:noProof/>
          </w:rPr>
          <w:t>&lt;Interface 1&gt; Requirements</w:t>
        </w:r>
        <w:r>
          <w:rPr>
            <w:noProof/>
            <w:webHidden/>
          </w:rPr>
          <w:tab/>
        </w:r>
        <w:r>
          <w:rPr>
            <w:noProof/>
            <w:webHidden/>
          </w:rPr>
          <w:fldChar w:fldCharType="begin"/>
        </w:r>
        <w:r>
          <w:rPr>
            <w:noProof/>
            <w:webHidden/>
          </w:rPr>
          <w:instrText xml:space="preserve"> PAGEREF _Toc367869302 \h </w:instrText>
        </w:r>
        <w:r>
          <w:rPr>
            <w:noProof/>
            <w:webHidden/>
          </w:rPr>
        </w:r>
        <w:r>
          <w:rPr>
            <w:noProof/>
            <w:webHidden/>
          </w:rPr>
          <w:fldChar w:fldCharType="separate"/>
        </w:r>
        <w:r>
          <w:rPr>
            <w:noProof/>
            <w:webHidden/>
          </w:rPr>
          <w:t>3</w:t>
        </w:r>
        <w:r>
          <w:rPr>
            <w:noProof/>
            <w:webHidden/>
          </w:rPr>
          <w:fldChar w:fldCharType="end"/>
        </w:r>
      </w:hyperlink>
    </w:p>
    <w:p w:rsidR="00BA2B0B" w:rsidRPr="00730276" w:rsidRDefault="00BA2B0B">
      <w:pPr>
        <w:pStyle w:val="TOC3"/>
        <w:tabs>
          <w:tab w:val="left" w:pos="1320"/>
          <w:tab w:val="right" w:leader="dot" w:pos="9350"/>
        </w:tabs>
        <w:rPr>
          <w:noProof/>
          <w:szCs w:val="22"/>
        </w:rPr>
      </w:pPr>
      <w:hyperlink w:anchor="_Toc367869303" w:history="1">
        <w:r w:rsidRPr="00513162">
          <w:rPr>
            <w:rStyle w:val="Hyperlink"/>
            <w:noProof/>
          </w:rPr>
          <w:t>3.1.1</w:t>
        </w:r>
        <w:r w:rsidRPr="00730276">
          <w:rPr>
            <w:noProof/>
            <w:szCs w:val="22"/>
          </w:rPr>
          <w:tab/>
        </w:r>
        <w:r w:rsidRPr="00513162">
          <w:rPr>
            <w:rStyle w:val="Hyperlink"/>
            <w:noProof/>
          </w:rPr>
          <w:t>Interface Processing Time Requirements</w:t>
        </w:r>
        <w:r>
          <w:rPr>
            <w:noProof/>
            <w:webHidden/>
          </w:rPr>
          <w:tab/>
        </w:r>
        <w:r>
          <w:rPr>
            <w:noProof/>
            <w:webHidden/>
          </w:rPr>
          <w:fldChar w:fldCharType="begin"/>
        </w:r>
        <w:r>
          <w:rPr>
            <w:noProof/>
            <w:webHidden/>
          </w:rPr>
          <w:instrText xml:space="preserve"> PAGEREF _Toc367869303 \h </w:instrText>
        </w:r>
        <w:r>
          <w:rPr>
            <w:noProof/>
            <w:webHidden/>
          </w:rPr>
        </w:r>
        <w:r>
          <w:rPr>
            <w:noProof/>
            <w:webHidden/>
          </w:rPr>
          <w:fldChar w:fldCharType="separate"/>
        </w:r>
        <w:r>
          <w:rPr>
            <w:noProof/>
            <w:webHidden/>
          </w:rPr>
          <w:t>3</w:t>
        </w:r>
        <w:r>
          <w:rPr>
            <w:noProof/>
            <w:webHidden/>
          </w:rPr>
          <w:fldChar w:fldCharType="end"/>
        </w:r>
      </w:hyperlink>
    </w:p>
    <w:p w:rsidR="00BA2B0B" w:rsidRPr="00730276" w:rsidRDefault="00BA2B0B">
      <w:pPr>
        <w:pStyle w:val="TOC3"/>
        <w:tabs>
          <w:tab w:val="left" w:pos="1320"/>
          <w:tab w:val="right" w:leader="dot" w:pos="9350"/>
        </w:tabs>
        <w:rPr>
          <w:noProof/>
          <w:szCs w:val="22"/>
        </w:rPr>
      </w:pPr>
      <w:hyperlink w:anchor="_Toc367869304" w:history="1">
        <w:r w:rsidRPr="00513162">
          <w:rPr>
            <w:rStyle w:val="Hyperlink"/>
            <w:noProof/>
          </w:rPr>
          <w:t>3.1.2</w:t>
        </w:r>
        <w:r w:rsidRPr="00730276">
          <w:rPr>
            <w:noProof/>
            <w:szCs w:val="22"/>
          </w:rPr>
          <w:tab/>
        </w:r>
        <w:r w:rsidRPr="00513162">
          <w:rPr>
            <w:rStyle w:val="Hyperlink"/>
            <w:noProof/>
          </w:rPr>
          <w:t>Message (or File) Requirements</w:t>
        </w:r>
        <w:r>
          <w:rPr>
            <w:noProof/>
            <w:webHidden/>
          </w:rPr>
          <w:tab/>
        </w:r>
        <w:r>
          <w:rPr>
            <w:noProof/>
            <w:webHidden/>
          </w:rPr>
          <w:fldChar w:fldCharType="begin"/>
        </w:r>
        <w:r>
          <w:rPr>
            <w:noProof/>
            <w:webHidden/>
          </w:rPr>
          <w:instrText xml:space="preserve"> PAGEREF _Toc367869304 \h </w:instrText>
        </w:r>
        <w:r>
          <w:rPr>
            <w:noProof/>
            <w:webHidden/>
          </w:rPr>
        </w:r>
        <w:r>
          <w:rPr>
            <w:noProof/>
            <w:webHidden/>
          </w:rPr>
          <w:fldChar w:fldCharType="separate"/>
        </w:r>
        <w:r>
          <w:rPr>
            <w:noProof/>
            <w:webHidden/>
          </w:rPr>
          <w:t>3</w:t>
        </w:r>
        <w:r>
          <w:rPr>
            <w:noProof/>
            <w:webHidden/>
          </w:rPr>
          <w:fldChar w:fldCharType="end"/>
        </w:r>
      </w:hyperlink>
    </w:p>
    <w:p w:rsidR="00BA2B0B" w:rsidRPr="00730276" w:rsidRDefault="00BA2B0B">
      <w:pPr>
        <w:pStyle w:val="TOC3"/>
        <w:tabs>
          <w:tab w:val="left" w:pos="1320"/>
          <w:tab w:val="right" w:leader="dot" w:pos="9350"/>
        </w:tabs>
        <w:rPr>
          <w:noProof/>
          <w:szCs w:val="22"/>
        </w:rPr>
      </w:pPr>
      <w:hyperlink w:anchor="_Toc367869305" w:history="1">
        <w:r w:rsidRPr="00513162">
          <w:rPr>
            <w:rStyle w:val="Hyperlink"/>
            <w:noProof/>
          </w:rPr>
          <w:t>3.1.3</w:t>
        </w:r>
        <w:r w:rsidRPr="00730276">
          <w:rPr>
            <w:noProof/>
            <w:szCs w:val="22"/>
          </w:rPr>
          <w:tab/>
        </w:r>
        <w:r w:rsidRPr="00513162">
          <w:rPr>
            <w:rStyle w:val="Hyperlink"/>
            <w:noProof/>
          </w:rPr>
          <w:t>Communication Methods</w:t>
        </w:r>
        <w:r>
          <w:rPr>
            <w:noProof/>
            <w:webHidden/>
          </w:rPr>
          <w:tab/>
        </w:r>
        <w:r>
          <w:rPr>
            <w:noProof/>
            <w:webHidden/>
          </w:rPr>
          <w:fldChar w:fldCharType="begin"/>
        </w:r>
        <w:r>
          <w:rPr>
            <w:noProof/>
            <w:webHidden/>
          </w:rPr>
          <w:instrText xml:space="preserve"> PAGEREF _Toc367869305 \h </w:instrText>
        </w:r>
        <w:r>
          <w:rPr>
            <w:noProof/>
            <w:webHidden/>
          </w:rPr>
        </w:r>
        <w:r>
          <w:rPr>
            <w:noProof/>
            <w:webHidden/>
          </w:rPr>
          <w:fldChar w:fldCharType="separate"/>
        </w:r>
        <w:r>
          <w:rPr>
            <w:noProof/>
            <w:webHidden/>
          </w:rPr>
          <w:t>5</w:t>
        </w:r>
        <w:r>
          <w:rPr>
            <w:noProof/>
            <w:webHidden/>
          </w:rPr>
          <w:fldChar w:fldCharType="end"/>
        </w:r>
      </w:hyperlink>
    </w:p>
    <w:p w:rsidR="00BA2B0B" w:rsidRPr="00730276" w:rsidRDefault="00BA2B0B">
      <w:pPr>
        <w:pStyle w:val="TOC3"/>
        <w:tabs>
          <w:tab w:val="left" w:pos="1320"/>
          <w:tab w:val="right" w:leader="dot" w:pos="9350"/>
        </w:tabs>
        <w:rPr>
          <w:noProof/>
          <w:szCs w:val="22"/>
        </w:rPr>
      </w:pPr>
      <w:hyperlink w:anchor="_Toc367869306" w:history="1">
        <w:r w:rsidRPr="00513162">
          <w:rPr>
            <w:rStyle w:val="Hyperlink"/>
            <w:noProof/>
          </w:rPr>
          <w:t>3.1.4</w:t>
        </w:r>
        <w:r w:rsidRPr="00730276">
          <w:rPr>
            <w:noProof/>
            <w:szCs w:val="22"/>
          </w:rPr>
          <w:tab/>
        </w:r>
        <w:r w:rsidRPr="00513162">
          <w:rPr>
            <w:rStyle w:val="Hyperlink"/>
            <w:noProof/>
          </w:rPr>
          <w:t>Security Requirements</w:t>
        </w:r>
        <w:r>
          <w:rPr>
            <w:noProof/>
            <w:webHidden/>
          </w:rPr>
          <w:tab/>
        </w:r>
        <w:r>
          <w:rPr>
            <w:noProof/>
            <w:webHidden/>
          </w:rPr>
          <w:fldChar w:fldCharType="begin"/>
        </w:r>
        <w:r>
          <w:rPr>
            <w:noProof/>
            <w:webHidden/>
          </w:rPr>
          <w:instrText xml:space="preserve"> PAGEREF _Toc367869306 \h </w:instrText>
        </w:r>
        <w:r>
          <w:rPr>
            <w:noProof/>
            <w:webHidden/>
          </w:rPr>
        </w:r>
        <w:r>
          <w:rPr>
            <w:noProof/>
            <w:webHidden/>
          </w:rPr>
          <w:fldChar w:fldCharType="separate"/>
        </w:r>
        <w:r>
          <w:rPr>
            <w:noProof/>
            <w:webHidden/>
          </w:rPr>
          <w:t>5</w:t>
        </w:r>
        <w:r>
          <w:rPr>
            <w:noProof/>
            <w:webHidden/>
          </w:rPr>
          <w:fldChar w:fldCharType="end"/>
        </w:r>
      </w:hyperlink>
    </w:p>
    <w:p w:rsidR="00BA2B0B" w:rsidRPr="00730276" w:rsidRDefault="00BA2B0B">
      <w:pPr>
        <w:pStyle w:val="TOC3"/>
        <w:tabs>
          <w:tab w:val="left" w:pos="1320"/>
          <w:tab w:val="right" w:leader="dot" w:pos="9350"/>
        </w:tabs>
        <w:rPr>
          <w:noProof/>
          <w:szCs w:val="22"/>
        </w:rPr>
      </w:pPr>
      <w:hyperlink w:anchor="_Toc367869307" w:history="1">
        <w:r w:rsidRPr="00513162">
          <w:rPr>
            <w:rStyle w:val="Hyperlink"/>
            <w:noProof/>
          </w:rPr>
          <w:t>3.1.5</w:t>
        </w:r>
        <w:r w:rsidRPr="00730276">
          <w:rPr>
            <w:noProof/>
            <w:szCs w:val="22"/>
          </w:rPr>
          <w:tab/>
        </w:r>
        <w:r w:rsidRPr="00513162">
          <w:rPr>
            <w:rStyle w:val="Hyperlink"/>
            <w:noProof/>
          </w:rPr>
          <w:t>Physical Requirements</w:t>
        </w:r>
        <w:r>
          <w:rPr>
            <w:noProof/>
            <w:webHidden/>
          </w:rPr>
          <w:tab/>
        </w:r>
        <w:r>
          <w:rPr>
            <w:noProof/>
            <w:webHidden/>
          </w:rPr>
          <w:fldChar w:fldCharType="begin"/>
        </w:r>
        <w:r>
          <w:rPr>
            <w:noProof/>
            <w:webHidden/>
          </w:rPr>
          <w:instrText xml:space="preserve"> PAGEREF _Toc367869307 \h </w:instrText>
        </w:r>
        <w:r>
          <w:rPr>
            <w:noProof/>
            <w:webHidden/>
          </w:rPr>
        </w:r>
        <w:r>
          <w:rPr>
            <w:noProof/>
            <w:webHidden/>
          </w:rPr>
          <w:fldChar w:fldCharType="separate"/>
        </w:r>
        <w:r>
          <w:rPr>
            <w:noProof/>
            <w:webHidden/>
          </w:rPr>
          <w:t>5</w:t>
        </w:r>
        <w:r>
          <w:rPr>
            <w:noProof/>
            <w:webHidden/>
          </w:rPr>
          <w:fldChar w:fldCharType="end"/>
        </w:r>
      </w:hyperlink>
    </w:p>
    <w:p w:rsidR="00BA2B0B" w:rsidRPr="00730276" w:rsidRDefault="00BA2B0B">
      <w:pPr>
        <w:pStyle w:val="TOC2"/>
        <w:tabs>
          <w:tab w:val="left" w:pos="880"/>
          <w:tab w:val="right" w:leader="dot" w:pos="9350"/>
        </w:tabs>
        <w:rPr>
          <w:noProof/>
          <w:szCs w:val="22"/>
        </w:rPr>
      </w:pPr>
      <w:hyperlink w:anchor="_Toc367869308" w:history="1">
        <w:r w:rsidRPr="00513162">
          <w:rPr>
            <w:rStyle w:val="Hyperlink"/>
            <w:noProof/>
          </w:rPr>
          <w:t>3.2</w:t>
        </w:r>
        <w:r w:rsidRPr="00730276">
          <w:rPr>
            <w:noProof/>
            <w:szCs w:val="22"/>
          </w:rPr>
          <w:tab/>
        </w:r>
        <w:r w:rsidRPr="00513162">
          <w:rPr>
            <w:rStyle w:val="Hyperlink"/>
            <w:noProof/>
          </w:rPr>
          <w:t>&lt;Interface 2&gt; Requirements</w:t>
        </w:r>
        <w:r>
          <w:rPr>
            <w:noProof/>
            <w:webHidden/>
          </w:rPr>
          <w:tab/>
        </w:r>
        <w:r>
          <w:rPr>
            <w:noProof/>
            <w:webHidden/>
          </w:rPr>
          <w:fldChar w:fldCharType="begin"/>
        </w:r>
        <w:r>
          <w:rPr>
            <w:noProof/>
            <w:webHidden/>
          </w:rPr>
          <w:instrText xml:space="preserve"> PAGEREF _Toc367869308 \h </w:instrText>
        </w:r>
        <w:r>
          <w:rPr>
            <w:noProof/>
            <w:webHidden/>
          </w:rPr>
        </w:r>
        <w:r>
          <w:rPr>
            <w:noProof/>
            <w:webHidden/>
          </w:rPr>
          <w:fldChar w:fldCharType="separate"/>
        </w:r>
        <w:r>
          <w:rPr>
            <w:noProof/>
            <w:webHidden/>
          </w:rPr>
          <w:t>5</w:t>
        </w:r>
        <w:r>
          <w:rPr>
            <w:noProof/>
            <w:webHidden/>
          </w:rPr>
          <w:fldChar w:fldCharType="end"/>
        </w:r>
      </w:hyperlink>
    </w:p>
    <w:p w:rsidR="00BA2B0B" w:rsidRPr="00730276" w:rsidRDefault="00BA2B0B">
      <w:pPr>
        <w:pStyle w:val="TOC1"/>
        <w:tabs>
          <w:tab w:val="left" w:pos="480"/>
        </w:tabs>
        <w:rPr>
          <w:noProof/>
          <w:szCs w:val="22"/>
        </w:rPr>
      </w:pPr>
      <w:hyperlink w:anchor="_Toc367869309" w:history="1">
        <w:r w:rsidRPr="00513162">
          <w:rPr>
            <w:rStyle w:val="Hyperlink"/>
            <w:noProof/>
          </w:rPr>
          <w:t>4.</w:t>
        </w:r>
        <w:r w:rsidRPr="00730276">
          <w:rPr>
            <w:noProof/>
            <w:szCs w:val="22"/>
          </w:rPr>
          <w:tab/>
        </w:r>
        <w:r w:rsidRPr="00513162">
          <w:rPr>
            <w:rStyle w:val="Hyperlink"/>
            <w:noProof/>
          </w:rPr>
          <w:t>Qualification Methods</w:t>
        </w:r>
        <w:r>
          <w:rPr>
            <w:noProof/>
            <w:webHidden/>
          </w:rPr>
          <w:tab/>
        </w:r>
        <w:r>
          <w:rPr>
            <w:noProof/>
            <w:webHidden/>
          </w:rPr>
          <w:fldChar w:fldCharType="begin"/>
        </w:r>
        <w:r>
          <w:rPr>
            <w:noProof/>
            <w:webHidden/>
          </w:rPr>
          <w:instrText xml:space="preserve"> PAGEREF _Toc367869309 \h </w:instrText>
        </w:r>
        <w:r>
          <w:rPr>
            <w:noProof/>
            <w:webHidden/>
          </w:rPr>
        </w:r>
        <w:r>
          <w:rPr>
            <w:noProof/>
            <w:webHidden/>
          </w:rPr>
          <w:fldChar w:fldCharType="separate"/>
        </w:r>
        <w:r>
          <w:rPr>
            <w:noProof/>
            <w:webHidden/>
          </w:rPr>
          <w:t>7</w:t>
        </w:r>
        <w:r>
          <w:rPr>
            <w:noProof/>
            <w:webHidden/>
          </w:rPr>
          <w:fldChar w:fldCharType="end"/>
        </w:r>
      </w:hyperlink>
    </w:p>
    <w:p w:rsidR="00BA2B0B" w:rsidRPr="00730276" w:rsidRDefault="00BA2B0B">
      <w:pPr>
        <w:pStyle w:val="TOC1"/>
        <w:rPr>
          <w:noProof/>
          <w:szCs w:val="22"/>
        </w:rPr>
      </w:pPr>
      <w:hyperlink w:anchor="_Toc367869310" w:history="1">
        <w:r w:rsidRPr="00513162">
          <w:rPr>
            <w:rStyle w:val="Hyperlink"/>
            <w:noProof/>
          </w:rPr>
          <w:t>Appendix A: Interface Controls</w:t>
        </w:r>
        <w:r>
          <w:rPr>
            <w:noProof/>
            <w:webHidden/>
          </w:rPr>
          <w:tab/>
        </w:r>
        <w:r>
          <w:rPr>
            <w:noProof/>
            <w:webHidden/>
          </w:rPr>
          <w:fldChar w:fldCharType="begin"/>
        </w:r>
        <w:r>
          <w:rPr>
            <w:noProof/>
            <w:webHidden/>
          </w:rPr>
          <w:instrText xml:space="preserve"> PAGEREF _Toc367869310 \h </w:instrText>
        </w:r>
        <w:r>
          <w:rPr>
            <w:noProof/>
            <w:webHidden/>
          </w:rPr>
        </w:r>
        <w:r>
          <w:rPr>
            <w:noProof/>
            <w:webHidden/>
          </w:rPr>
          <w:fldChar w:fldCharType="separate"/>
        </w:r>
        <w:r>
          <w:rPr>
            <w:noProof/>
            <w:webHidden/>
          </w:rPr>
          <w:t>8</w:t>
        </w:r>
        <w:r>
          <w:rPr>
            <w:noProof/>
            <w:webHidden/>
          </w:rPr>
          <w:fldChar w:fldCharType="end"/>
        </w:r>
      </w:hyperlink>
    </w:p>
    <w:p w:rsidR="00BA2B0B" w:rsidRPr="00730276" w:rsidRDefault="00BA2B0B">
      <w:pPr>
        <w:pStyle w:val="TOC1"/>
        <w:rPr>
          <w:noProof/>
          <w:szCs w:val="22"/>
        </w:rPr>
      </w:pPr>
      <w:hyperlink w:anchor="_Toc367869311" w:history="1">
        <w:r w:rsidRPr="00513162">
          <w:rPr>
            <w:rStyle w:val="Hyperlink"/>
            <w:noProof/>
          </w:rPr>
          <w:t>Appendix B: References</w:t>
        </w:r>
        <w:r>
          <w:rPr>
            <w:noProof/>
            <w:webHidden/>
          </w:rPr>
          <w:tab/>
        </w:r>
        <w:r>
          <w:rPr>
            <w:noProof/>
            <w:webHidden/>
          </w:rPr>
          <w:fldChar w:fldCharType="begin"/>
        </w:r>
        <w:r>
          <w:rPr>
            <w:noProof/>
            <w:webHidden/>
          </w:rPr>
          <w:instrText xml:space="preserve"> PAGEREF _Toc367869311 \h </w:instrText>
        </w:r>
        <w:r>
          <w:rPr>
            <w:noProof/>
            <w:webHidden/>
          </w:rPr>
        </w:r>
        <w:r>
          <w:rPr>
            <w:noProof/>
            <w:webHidden/>
          </w:rPr>
          <w:fldChar w:fldCharType="separate"/>
        </w:r>
        <w:r>
          <w:rPr>
            <w:noProof/>
            <w:webHidden/>
          </w:rPr>
          <w:t>10</w:t>
        </w:r>
        <w:r>
          <w:rPr>
            <w:noProof/>
            <w:webHidden/>
          </w:rPr>
          <w:fldChar w:fldCharType="end"/>
        </w:r>
      </w:hyperlink>
    </w:p>
    <w:p w:rsidR="00BA2B0B" w:rsidRPr="00730276" w:rsidRDefault="00BA2B0B">
      <w:pPr>
        <w:pStyle w:val="TOC1"/>
        <w:rPr>
          <w:noProof/>
          <w:szCs w:val="22"/>
        </w:rPr>
      </w:pPr>
      <w:hyperlink w:anchor="_Toc367869312" w:history="1">
        <w:r w:rsidRPr="00513162">
          <w:rPr>
            <w:rStyle w:val="Hyperlink"/>
            <w:noProof/>
          </w:rPr>
          <w:t>Appendix C: Key Terms</w:t>
        </w:r>
        <w:r>
          <w:rPr>
            <w:noProof/>
            <w:webHidden/>
          </w:rPr>
          <w:tab/>
        </w:r>
        <w:r>
          <w:rPr>
            <w:noProof/>
            <w:webHidden/>
          </w:rPr>
          <w:fldChar w:fldCharType="begin"/>
        </w:r>
        <w:r>
          <w:rPr>
            <w:noProof/>
            <w:webHidden/>
          </w:rPr>
          <w:instrText xml:space="preserve"> PAGEREF _Toc367869312 \h </w:instrText>
        </w:r>
        <w:r>
          <w:rPr>
            <w:noProof/>
            <w:webHidden/>
          </w:rPr>
        </w:r>
        <w:r>
          <w:rPr>
            <w:noProof/>
            <w:webHidden/>
          </w:rPr>
          <w:fldChar w:fldCharType="separate"/>
        </w:r>
        <w:r>
          <w:rPr>
            <w:noProof/>
            <w:webHidden/>
          </w:rPr>
          <w:t>11</w:t>
        </w:r>
        <w:r>
          <w:rPr>
            <w:noProof/>
            <w:webHidden/>
          </w:rPr>
          <w:fldChar w:fldCharType="end"/>
        </w:r>
      </w:hyperlink>
    </w:p>
    <w:p w:rsidR="00BA2B0B" w:rsidRPr="00730276" w:rsidRDefault="00BA2B0B">
      <w:pPr>
        <w:pStyle w:val="TOC1"/>
        <w:rPr>
          <w:noProof/>
          <w:szCs w:val="22"/>
        </w:rPr>
      </w:pPr>
      <w:hyperlink w:anchor="_Toc367869313" w:history="1">
        <w:r w:rsidRPr="00513162">
          <w:rPr>
            <w:rStyle w:val="Hyperlink"/>
            <w:noProof/>
          </w:rPr>
          <w:t>Appendix D: Information Exchange Matrix</w:t>
        </w:r>
        <w:r>
          <w:rPr>
            <w:noProof/>
            <w:webHidden/>
          </w:rPr>
          <w:tab/>
        </w:r>
        <w:r>
          <w:rPr>
            <w:noProof/>
            <w:webHidden/>
          </w:rPr>
          <w:fldChar w:fldCharType="begin"/>
        </w:r>
        <w:r>
          <w:rPr>
            <w:noProof/>
            <w:webHidden/>
          </w:rPr>
          <w:instrText xml:space="preserve"> PAGEREF _Toc367869313 \h </w:instrText>
        </w:r>
        <w:r>
          <w:rPr>
            <w:noProof/>
            <w:webHidden/>
          </w:rPr>
        </w:r>
        <w:r>
          <w:rPr>
            <w:noProof/>
            <w:webHidden/>
          </w:rPr>
          <w:fldChar w:fldCharType="separate"/>
        </w:r>
        <w:r>
          <w:rPr>
            <w:noProof/>
            <w:webHidden/>
          </w:rPr>
          <w:t>1</w:t>
        </w:r>
        <w:r>
          <w:rPr>
            <w:noProof/>
            <w:webHidden/>
          </w:rPr>
          <w:fldChar w:fldCharType="end"/>
        </w:r>
      </w:hyperlink>
    </w:p>
    <w:p w:rsidR="00BA2B0B" w:rsidRPr="00730276" w:rsidRDefault="00BA2B0B">
      <w:pPr>
        <w:pStyle w:val="TOC1"/>
        <w:rPr>
          <w:noProof/>
          <w:szCs w:val="22"/>
        </w:rPr>
      </w:pPr>
      <w:hyperlink w:anchor="_Toc367869314" w:history="1">
        <w:r w:rsidRPr="00513162">
          <w:rPr>
            <w:rStyle w:val="Hyperlink"/>
            <w:noProof/>
          </w:rPr>
          <w:t>Appendix E: Context Flow Diagram describes the number data flows</w:t>
        </w:r>
        <w:r>
          <w:rPr>
            <w:noProof/>
            <w:webHidden/>
          </w:rPr>
          <w:tab/>
        </w:r>
        <w:r>
          <w:rPr>
            <w:noProof/>
            <w:webHidden/>
          </w:rPr>
          <w:fldChar w:fldCharType="begin"/>
        </w:r>
        <w:r>
          <w:rPr>
            <w:noProof/>
            <w:webHidden/>
          </w:rPr>
          <w:instrText xml:space="preserve"> PAGEREF _Toc367869314 \h </w:instrText>
        </w:r>
        <w:r>
          <w:rPr>
            <w:noProof/>
            <w:webHidden/>
          </w:rPr>
        </w:r>
        <w:r>
          <w:rPr>
            <w:noProof/>
            <w:webHidden/>
          </w:rPr>
          <w:fldChar w:fldCharType="separate"/>
        </w:r>
        <w:r>
          <w:rPr>
            <w:noProof/>
            <w:webHidden/>
          </w:rPr>
          <w:t>2</w:t>
        </w:r>
        <w:r>
          <w:rPr>
            <w:noProof/>
            <w:webHidden/>
          </w:rPr>
          <w:fldChar w:fldCharType="end"/>
        </w:r>
      </w:hyperlink>
    </w:p>
    <w:p w:rsidR="00444AAC" w:rsidRDefault="00DE3204">
      <w:r>
        <w:fldChar w:fldCharType="end"/>
      </w:r>
    </w:p>
    <w:p w:rsidR="00412696" w:rsidRDefault="00412696" w:rsidP="00412696">
      <w:pPr>
        <w:sectPr w:rsidR="00412696" w:rsidSect="00200B01">
          <w:headerReference w:type="default" r:id="rId13"/>
          <w:pgSz w:w="12240" w:h="15840"/>
          <w:pgMar w:top="1440" w:right="1440" w:bottom="1440" w:left="1440" w:header="720" w:footer="720" w:gutter="0"/>
          <w:pgNumType w:fmt="lowerRoman" w:start="1"/>
          <w:cols w:space="720"/>
          <w:docGrid w:linePitch="360"/>
        </w:sectPr>
      </w:pPr>
    </w:p>
    <w:p w:rsidR="00412696" w:rsidRDefault="00412696" w:rsidP="00412696">
      <w:pPr>
        <w:pStyle w:val="Heading1"/>
      </w:pPr>
      <w:bookmarkStart w:id="4" w:name="_Toc367869291"/>
      <w:r>
        <w:lastRenderedPageBreak/>
        <w:t>System Identification</w:t>
      </w:r>
      <w:bookmarkEnd w:id="4"/>
    </w:p>
    <w:p w:rsidR="00CB0D5E" w:rsidRDefault="00CB0D5E" w:rsidP="000626AC">
      <w:pPr>
        <w:pStyle w:val="Instructions"/>
      </w:pPr>
      <w:r>
        <w:t>&lt;In the sub-sections below, provide</w:t>
      </w:r>
      <w:r w:rsidR="00412696" w:rsidRPr="005950C9">
        <w:t xml:space="preserve"> a full identification of the systems participating in the interface, the contractors who are developing the systems, the interfacing entities, and the interfaces to which this document applies, including, as applicable, identification numbers(s), title(s), abbreviation(s), version number(s), release number(s), or any lower level version descriptors used. </w:t>
      </w:r>
    </w:p>
    <w:p w:rsidR="00412696" w:rsidRPr="005950C9" w:rsidRDefault="00CB0D5E" w:rsidP="000626AC">
      <w:pPr>
        <w:pStyle w:val="Instructions"/>
      </w:pPr>
      <w:r>
        <w:t>Use a</w:t>
      </w:r>
      <w:r w:rsidR="00412696" w:rsidRPr="005950C9">
        <w:t xml:space="preserve"> separate </w:t>
      </w:r>
      <w:r>
        <w:t>sub-section</w:t>
      </w:r>
      <w:r w:rsidRPr="005950C9">
        <w:t xml:space="preserve"> </w:t>
      </w:r>
      <w:r w:rsidR="00412696" w:rsidRPr="005950C9">
        <w:t xml:space="preserve">for each system that </w:t>
      </w:r>
      <w:r w:rsidR="00570AA9">
        <w:t>participates in</w:t>
      </w:r>
      <w:r w:rsidR="00570AA9" w:rsidRPr="005950C9">
        <w:t xml:space="preserve"> </w:t>
      </w:r>
      <w:r w:rsidR="00412696" w:rsidRPr="005950C9">
        <w:t>the interface.</w:t>
      </w:r>
      <w:r>
        <w:t xml:space="preserve"> Create additional sub-sections, if necessary.&gt;</w:t>
      </w:r>
    </w:p>
    <w:p w:rsidR="00412696" w:rsidRPr="00570AA9" w:rsidRDefault="00C171E9" w:rsidP="00412696">
      <w:pPr>
        <w:pStyle w:val="Heading2"/>
        <w:rPr>
          <w:color w:val="3333FF"/>
        </w:rPr>
      </w:pPr>
      <w:bookmarkStart w:id="5" w:name="_Toc367869292"/>
      <w:r w:rsidRPr="00C171E9">
        <w:rPr>
          <w:color w:val="3333FF"/>
        </w:rPr>
        <w:t>&lt;System 1&gt;</w:t>
      </w:r>
      <w:bookmarkEnd w:id="5"/>
    </w:p>
    <w:p w:rsidR="00412696" w:rsidRPr="005950C9" w:rsidRDefault="00CB0D5E" w:rsidP="000626AC">
      <w:pPr>
        <w:pStyle w:val="Instructions"/>
      </w:pPr>
      <w:r>
        <w:t xml:space="preserve">&lt;Provide </w:t>
      </w:r>
      <w:r w:rsidR="00412696" w:rsidRPr="005950C9">
        <w:t xml:space="preserve">sufficiently detailed </w:t>
      </w:r>
      <w:r>
        <w:t>information as specified above</w:t>
      </w:r>
      <w:r w:rsidR="00412696" w:rsidRPr="005950C9">
        <w:t xml:space="preserve"> to identify </w:t>
      </w:r>
      <w:r>
        <w:t>a</w:t>
      </w:r>
      <w:r w:rsidRPr="005950C9">
        <w:t xml:space="preserve"> </w:t>
      </w:r>
      <w:r w:rsidR="00412696" w:rsidRPr="005950C9">
        <w:t>system participating in the interface</w:t>
      </w:r>
      <w:r>
        <w:t>.&gt;</w:t>
      </w:r>
    </w:p>
    <w:p w:rsidR="00412696" w:rsidRPr="00570AA9" w:rsidRDefault="00C171E9" w:rsidP="00412696">
      <w:pPr>
        <w:pStyle w:val="Heading2"/>
        <w:rPr>
          <w:color w:val="3333FF"/>
        </w:rPr>
      </w:pPr>
      <w:bookmarkStart w:id="6" w:name="_Toc367869293"/>
      <w:r w:rsidRPr="00C171E9">
        <w:rPr>
          <w:color w:val="3333FF"/>
        </w:rPr>
        <w:t>&lt;System 2&gt;</w:t>
      </w:r>
      <w:bookmarkEnd w:id="6"/>
    </w:p>
    <w:p w:rsidR="00CB0D5E" w:rsidRPr="005950C9" w:rsidRDefault="00CB0D5E" w:rsidP="00CB0D5E">
      <w:pPr>
        <w:pStyle w:val="Instructions"/>
      </w:pPr>
      <w:r>
        <w:t xml:space="preserve">&lt;Provide </w:t>
      </w:r>
      <w:r w:rsidRPr="005950C9">
        <w:t xml:space="preserve">sufficiently detailed </w:t>
      </w:r>
      <w:r>
        <w:t>information as specified above</w:t>
      </w:r>
      <w:r w:rsidRPr="005950C9">
        <w:t xml:space="preserve"> to identify </w:t>
      </w:r>
      <w:r>
        <w:t>a</w:t>
      </w:r>
      <w:r w:rsidRPr="005950C9">
        <w:t xml:space="preserve"> system participating in the interface</w:t>
      </w:r>
      <w:r>
        <w:t>.&gt;</w:t>
      </w:r>
    </w:p>
    <w:p w:rsidR="00412696" w:rsidRDefault="00412696" w:rsidP="000626AC">
      <w:pPr>
        <w:pStyle w:val="Instructions"/>
      </w:pPr>
    </w:p>
    <w:p w:rsidR="00412696" w:rsidRPr="00593BB0" w:rsidRDefault="00412696" w:rsidP="00412696">
      <w:pPr>
        <w:overflowPunct/>
        <w:autoSpaceDE/>
        <w:autoSpaceDN/>
        <w:adjustRightInd/>
        <w:spacing w:after="0"/>
        <w:textAlignment w:val="auto"/>
        <w:rPr>
          <w:rFonts w:ascii="Times New Roman" w:hAnsi="Times New Roman"/>
          <w:i/>
          <w:iCs/>
          <w:color w:val="0000FF"/>
          <w:szCs w:val="22"/>
        </w:rPr>
      </w:pPr>
    </w:p>
    <w:p w:rsidR="00412696" w:rsidRDefault="00412696" w:rsidP="00412696">
      <w:pPr>
        <w:pStyle w:val="Heading1"/>
      </w:pPr>
      <w:bookmarkStart w:id="7" w:name="_Toc367869294"/>
      <w:r>
        <w:t>Interface Description</w:t>
      </w:r>
      <w:bookmarkEnd w:id="7"/>
    </w:p>
    <w:p w:rsidR="00412696" w:rsidRDefault="00412696" w:rsidP="00412696">
      <w:pPr>
        <w:pStyle w:val="Heading2"/>
      </w:pPr>
      <w:bookmarkStart w:id="8" w:name="_Toc294792099"/>
      <w:bookmarkStart w:id="9" w:name="_Toc294792145"/>
      <w:bookmarkStart w:id="10" w:name="_Toc367869295"/>
      <w:bookmarkEnd w:id="8"/>
      <w:bookmarkEnd w:id="9"/>
      <w:r>
        <w:t>System Overview</w:t>
      </w:r>
      <w:bookmarkEnd w:id="10"/>
    </w:p>
    <w:p w:rsidR="00412696" w:rsidRPr="00393AE4" w:rsidRDefault="00570AA9" w:rsidP="000626AC">
      <w:pPr>
        <w:pStyle w:val="Instructions"/>
      </w:pPr>
      <w:r>
        <w:t>&lt;I</w:t>
      </w:r>
      <w:r w:rsidR="00412696" w:rsidRPr="00393AE4">
        <w:t xml:space="preserve">llustrate the interface and the data exchanged between the interfaces. </w:t>
      </w:r>
      <w:r>
        <w:t>Provide f</w:t>
      </w:r>
      <w:r w:rsidR="00412696" w:rsidRPr="00393AE4">
        <w:t xml:space="preserve">urther information on the functionality and architecture of the participating systems </w:t>
      </w:r>
      <w:r>
        <w:t>in</w:t>
      </w:r>
      <w:r w:rsidR="00412696" w:rsidRPr="00393AE4">
        <w:t xml:space="preserve"> the subsequent sections. In particular, </w:t>
      </w:r>
      <w:r>
        <w:t xml:space="preserve">summarize </w:t>
      </w:r>
      <w:r w:rsidR="00412696" w:rsidRPr="00393AE4">
        <w:t>each system with special emphasis on the functionality related to the interface.</w:t>
      </w:r>
      <w:r>
        <w:t>&gt;</w:t>
      </w:r>
      <w:r w:rsidR="00412696" w:rsidRPr="00393AE4">
        <w:t xml:space="preserve"> </w:t>
      </w:r>
    </w:p>
    <w:p w:rsidR="00412696" w:rsidRPr="00357DBF" w:rsidRDefault="00412696" w:rsidP="00357DBF">
      <w:pPr>
        <w:pStyle w:val="Heading2"/>
        <w:rPr>
          <w:rStyle w:val="Strong"/>
          <w:b/>
          <w:bCs/>
        </w:rPr>
      </w:pPr>
      <w:bookmarkStart w:id="11" w:name="_Toc280362830"/>
      <w:bookmarkStart w:id="12" w:name="_Toc367869296"/>
      <w:r w:rsidRPr="00357DBF">
        <w:rPr>
          <w:rStyle w:val="Strong"/>
          <w:b/>
          <w:bCs/>
        </w:rPr>
        <w:t>Interface Overview</w:t>
      </w:r>
      <w:bookmarkEnd w:id="11"/>
      <w:bookmarkEnd w:id="12"/>
    </w:p>
    <w:p w:rsidR="00412696" w:rsidRPr="0001323D" w:rsidRDefault="00570AA9" w:rsidP="000626AC">
      <w:pPr>
        <w:pStyle w:val="Instructions"/>
      </w:pPr>
      <w:r>
        <w:t>&lt;</w:t>
      </w:r>
      <w:r w:rsidR="00412696" w:rsidRPr="0001323D">
        <w:t>Describe the functionality and architecture of the interfacing system as it relates to the proposed interface. Briefly summarize the system, placing special emphasis on functionality, including identification of key hardware and software components, as they relate to the interface. If more than one external system is to be part of the interface being defined, then include additional sections at this level for each additional external system.</w:t>
      </w:r>
      <w:r>
        <w:t>&gt;</w:t>
      </w:r>
      <w:r w:rsidR="00412696" w:rsidRPr="0001323D">
        <w:t xml:space="preserve"> </w:t>
      </w:r>
    </w:p>
    <w:p w:rsidR="00412696" w:rsidRPr="00357DBF" w:rsidRDefault="00412696" w:rsidP="00357DBF">
      <w:pPr>
        <w:pStyle w:val="Heading2"/>
        <w:rPr>
          <w:rStyle w:val="Strong"/>
          <w:b/>
          <w:bCs/>
        </w:rPr>
      </w:pPr>
      <w:bookmarkStart w:id="13" w:name="_Toc280362831"/>
      <w:bookmarkStart w:id="14" w:name="_Toc367869297"/>
      <w:r w:rsidRPr="00357DBF">
        <w:rPr>
          <w:rStyle w:val="Strong"/>
          <w:b/>
          <w:bCs/>
        </w:rPr>
        <w:t>Functional Allocation</w:t>
      </w:r>
      <w:bookmarkEnd w:id="13"/>
      <w:bookmarkEnd w:id="14"/>
    </w:p>
    <w:p w:rsidR="00412696" w:rsidRPr="0001323D" w:rsidRDefault="006E210B" w:rsidP="000626AC">
      <w:pPr>
        <w:pStyle w:val="Instructions"/>
      </w:pPr>
      <w:r>
        <w:t>&lt;Describe</w:t>
      </w:r>
      <w:r w:rsidR="00412696" w:rsidRPr="0001323D">
        <w:t xml:space="preserve"> how the end users will interact with the interface being defined. If the end user does not interact directly with the interface being defined, describe the events that trigger the movement of information using the interface being defined.</w:t>
      </w:r>
      <w:r>
        <w:t>&gt;</w:t>
      </w:r>
      <w:r w:rsidR="00412696" w:rsidRPr="0001323D">
        <w:t xml:space="preserve"> </w:t>
      </w:r>
    </w:p>
    <w:p w:rsidR="00412696" w:rsidRPr="00357DBF" w:rsidRDefault="00412696" w:rsidP="00357DBF">
      <w:pPr>
        <w:pStyle w:val="Heading2"/>
        <w:rPr>
          <w:rStyle w:val="Strong"/>
          <w:b/>
          <w:bCs/>
        </w:rPr>
      </w:pPr>
      <w:bookmarkStart w:id="15" w:name="_Toc280362832"/>
      <w:bookmarkStart w:id="16" w:name="_Toc367869298"/>
      <w:r w:rsidRPr="00357DBF">
        <w:rPr>
          <w:rStyle w:val="Strong"/>
          <w:b/>
          <w:bCs/>
        </w:rPr>
        <w:t>Data Transfer</w:t>
      </w:r>
      <w:bookmarkEnd w:id="15"/>
      <w:bookmarkEnd w:id="16"/>
    </w:p>
    <w:p w:rsidR="00412696" w:rsidRPr="008E29FF" w:rsidRDefault="00570AA9" w:rsidP="000626AC">
      <w:pPr>
        <w:pStyle w:val="Instructions"/>
      </w:pPr>
      <w:r>
        <w:t>&lt;</w:t>
      </w:r>
      <w:r w:rsidR="00412696" w:rsidRPr="008E29FF">
        <w:t xml:space="preserve">Briefly describe how data will be moved among component systems of the interface being defined. Include descriptions and diagrams of how connectivity among the systems will be implemented and of the type of messaging or packaging of data that will be used to transfer data among the systems. If more </w:t>
      </w:r>
      <w:r w:rsidR="00412696" w:rsidRPr="008E29FF">
        <w:lastRenderedPageBreak/>
        <w:t>than one interface between these two system</w:t>
      </w:r>
      <w:r w:rsidR="00412696">
        <w:t>s</w:t>
      </w:r>
      <w:r w:rsidR="00412696" w:rsidRPr="008E29FF">
        <w:t xml:space="preserve"> is defined by this ICD, </w:t>
      </w:r>
      <w:r w:rsidR="00670346">
        <w:t xml:space="preserve">identify </w:t>
      </w:r>
      <w:r w:rsidR="00412696" w:rsidRPr="008E29FF">
        <w:t xml:space="preserve">each in this section. </w:t>
      </w:r>
      <w:r w:rsidR="00670346">
        <w:t>Include a</w:t>
      </w:r>
      <w:r w:rsidR="00412696" w:rsidRPr="008E29FF">
        <w:t xml:space="preserve"> separate subsection (</w:t>
      </w:r>
      <w:r w:rsidR="00640189">
        <w:t>3</w:t>
      </w:r>
      <w:r w:rsidR="00412696" w:rsidRPr="008E29FF">
        <w:t xml:space="preserve">.4.1, </w:t>
      </w:r>
      <w:r w:rsidR="00640189">
        <w:t>3</w:t>
      </w:r>
      <w:r w:rsidR="00412696" w:rsidRPr="008E29FF">
        <w:t>.4.2 etc.) for each interface.</w:t>
      </w:r>
      <w:r w:rsidR="00670346">
        <w:t>&gt;</w:t>
      </w:r>
      <w:r w:rsidR="00412696" w:rsidRPr="008E29FF">
        <w:t xml:space="preserve"> </w:t>
      </w:r>
    </w:p>
    <w:p w:rsidR="00412696" w:rsidRPr="00357DBF" w:rsidRDefault="00412696" w:rsidP="00357DBF">
      <w:pPr>
        <w:pStyle w:val="Heading2"/>
        <w:rPr>
          <w:rStyle w:val="Strong"/>
          <w:b/>
          <w:bCs/>
        </w:rPr>
      </w:pPr>
      <w:bookmarkStart w:id="17" w:name="_Toc280362833"/>
      <w:bookmarkStart w:id="18" w:name="_Toc367869299"/>
      <w:r w:rsidRPr="00357DBF">
        <w:rPr>
          <w:rStyle w:val="Strong"/>
          <w:b/>
          <w:bCs/>
        </w:rPr>
        <w:t>Transactions</w:t>
      </w:r>
      <w:bookmarkEnd w:id="17"/>
      <w:bookmarkEnd w:id="18"/>
    </w:p>
    <w:p w:rsidR="00412696" w:rsidRPr="00573F83" w:rsidRDefault="00670346" w:rsidP="000626AC">
      <w:pPr>
        <w:pStyle w:val="Instructions"/>
      </w:pPr>
      <w:r>
        <w:t>&lt;</w:t>
      </w:r>
      <w:r w:rsidR="00412696" w:rsidRPr="00573F83">
        <w:t>Briefly describe the types of transactions that will be utilized to move data among the component systems of the interface being defined. If multiple types of transactions will be utilized for different portions of the interface, a separate section may be included for each interface.</w:t>
      </w:r>
      <w:r>
        <w:t>&gt;</w:t>
      </w:r>
      <w:r w:rsidR="00412696" w:rsidRPr="00573F83">
        <w:t xml:space="preserve"> </w:t>
      </w:r>
    </w:p>
    <w:p w:rsidR="00412696" w:rsidRPr="00357DBF" w:rsidRDefault="00412696" w:rsidP="00357DBF">
      <w:pPr>
        <w:pStyle w:val="Heading2"/>
      </w:pPr>
      <w:bookmarkStart w:id="19" w:name="_Toc280362834"/>
      <w:bookmarkStart w:id="20" w:name="_Toc367869300"/>
      <w:r w:rsidRPr="00357DBF">
        <w:rPr>
          <w:rStyle w:val="Strong"/>
          <w:b/>
          <w:bCs/>
        </w:rPr>
        <w:t>Security and Integrity</w:t>
      </w:r>
      <w:bookmarkEnd w:id="19"/>
      <w:bookmarkEnd w:id="20"/>
    </w:p>
    <w:p w:rsidR="00412696" w:rsidRDefault="00670346" w:rsidP="000626AC">
      <w:pPr>
        <w:pStyle w:val="Instructions"/>
      </w:pPr>
      <w:r>
        <w:t>&lt;</w:t>
      </w:r>
      <w:r w:rsidR="00412696" w:rsidRPr="00573F83">
        <w:t xml:space="preserve">If the interface defined has security and integrity requirements, briefly describe how access security will be implemented and how data transmission security will be implemented for the interface being defined. Include a description of the transmission medium to be used and whether it is a public or a secure line. Include a brief description of how data will be protected during transmission and how data integrity will be guaranteed. Include a description of how the </w:t>
      </w:r>
      <w:r w:rsidR="00884B8D">
        <w:t>two</w:t>
      </w:r>
      <w:r w:rsidR="00884B8D" w:rsidRPr="00573F83">
        <w:t xml:space="preserve"> </w:t>
      </w:r>
      <w:r w:rsidR="00412696" w:rsidRPr="00573F83">
        <w:t xml:space="preserve">systems can be certain that they are communicating with each other and not with another system masquerading as one of them. Describe how an individual on one system can be audited and held accountable for resulting actions on the other component of the interface. </w:t>
      </w:r>
    </w:p>
    <w:p w:rsidR="00412696" w:rsidRDefault="00412696" w:rsidP="000626AC">
      <w:pPr>
        <w:pStyle w:val="Instructions"/>
      </w:pPr>
      <w:r w:rsidRPr="00573F83">
        <w:t>An interface that is completely self-contained, such as movement of data between systems resident in the same computer room, may not have any security requirements. In this case, state</w:t>
      </w:r>
      <w:r w:rsidR="00670346">
        <w:t xml:space="preserve"> this</w:t>
      </w:r>
      <w:r w:rsidRPr="00573F83">
        <w:t xml:space="preserve"> with an explanation of why the interface has no security and integrity requirements.</w:t>
      </w:r>
      <w:r w:rsidR="00670346">
        <w:t>&gt;</w:t>
      </w:r>
    </w:p>
    <w:p w:rsidR="00412696" w:rsidRPr="00593BB0" w:rsidRDefault="00412696" w:rsidP="00412696">
      <w:pPr>
        <w:overflowPunct/>
        <w:autoSpaceDE/>
        <w:autoSpaceDN/>
        <w:adjustRightInd/>
        <w:spacing w:after="0"/>
        <w:textAlignment w:val="auto"/>
        <w:rPr>
          <w:rFonts w:ascii="Times New Roman" w:hAnsi="Times New Roman"/>
          <w:i/>
          <w:iCs/>
          <w:color w:val="0000FF"/>
          <w:szCs w:val="22"/>
        </w:rPr>
      </w:pPr>
      <w:r>
        <w:br w:type="page"/>
      </w:r>
    </w:p>
    <w:p w:rsidR="00412696" w:rsidRDefault="00412696" w:rsidP="00412696">
      <w:pPr>
        <w:pStyle w:val="Heading1"/>
      </w:pPr>
      <w:bookmarkStart w:id="21" w:name="_Toc367869301"/>
      <w:r>
        <w:t>Detailed Interface Requirements</w:t>
      </w:r>
      <w:bookmarkEnd w:id="21"/>
    </w:p>
    <w:p w:rsidR="00412696" w:rsidRPr="009F27DE" w:rsidRDefault="00670346" w:rsidP="000626AC">
      <w:pPr>
        <w:pStyle w:val="Instructions"/>
      </w:pPr>
      <w:r>
        <w:t xml:space="preserve">&lt;Specify </w:t>
      </w:r>
      <w:r w:rsidR="00412696" w:rsidRPr="009F27DE">
        <w:t xml:space="preserve">the requirements for one or more interfaces between two systems. </w:t>
      </w:r>
      <w:r>
        <w:t>Include</w:t>
      </w:r>
      <w:r w:rsidR="00412696" w:rsidRPr="009F27DE">
        <w:t xml:space="preserve"> explicit definitions of the content and format of every message or file that may pass between the two systems and the conditions under which each message or file is to be sent. If an interface between the two systems is t</w:t>
      </w:r>
      <w:r w:rsidR="00FA6ECB">
        <w:t>o</w:t>
      </w:r>
      <w:r w:rsidR="00412696" w:rsidRPr="009F27DE">
        <w:t xml:space="preserve"> be implemented incrementally, identify the implementation phase in which each message will be available. </w:t>
      </w:r>
    </w:p>
    <w:p w:rsidR="00412696" w:rsidRPr="009F27DE" w:rsidRDefault="00670346" w:rsidP="000626AC">
      <w:pPr>
        <w:pStyle w:val="Instructions"/>
      </w:pPr>
      <w:r>
        <w:t xml:space="preserve">Note: </w:t>
      </w:r>
      <w:r w:rsidR="00412696" w:rsidRPr="009F27DE">
        <w:t xml:space="preserve">The specific interface definition should include only subsections relevant to the interface being defined and considerable liberty may be taken in the organization of Section </w:t>
      </w:r>
      <w:r w:rsidR="007D283B">
        <w:t>4</w:t>
      </w:r>
      <w:r w:rsidR="00412696" w:rsidRPr="009F27DE">
        <w:t xml:space="preserve">.1 subsections. Where types of information not specified in Section </w:t>
      </w:r>
      <w:r w:rsidR="007D283B">
        <w:t>4</w:t>
      </w:r>
      <w:r w:rsidR="00412696" w:rsidRPr="009F27DE">
        <w:t xml:space="preserve">.1 are required to clearly define the interface, additional subsections should be added. </w:t>
      </w:r>
      <w:r>
        <w:t>Where appropriate, reference o</w:t>
      </w:r>
      <w:r w:rsidR="00412696" w:rsidRPr="009F27DE">
        <w:t xml:space="preserve">ther readily available documents (such as data dictionaries, standards for communication protocols, and standards for user interfaces) </w:t>
      </w:r>
      <w:r>
        <w:t>instead</w:t>
      </w:r>
      <w:r w:rsidR="00412696" w:rsidRPr="009F27DE">
        <w:t xml:space="preserve"> of stating the information here. It may </w:t>
      </w:r>
      <w:r w:rsidR="00003DE9">
        <w:t xml:space="preserve">be </w:t>
      </w:r>
      <w:r w:rsidR="00412696" w:rsidRPr="009F27DE">
        <w:t xml:space="preserve">useful to include copies of such documents as attachments to the ICD. Where possible, the use of tables and figures is encouraged to enhance the understandability of the interface definition. In defining interface requirements, clearly state which of the interfacing systems the requirement is being imposed upon. </w:t>
      </w:r>
    </w:p>
    <w:p w:rsidR="00412696" w:rsidRPr="00AF6DA7" w:rsidRDefault="00670346" w:rsidP="000626AC">
      <w:pPr>
        <w:pStyle w:val="Instructions"/>
      </w:pPr>
      <w:r w:rsidRPr="009F27DE">
        <w:t xml:space="preserve">For ease of updates and understanding systems with multiple interfaces, this section may be included as an </w:t>
      </w:r>
      <w:r>
        <w:t>a</w:t>
      </w:r>
      <w:r w:rsidRPr="009F27DE">
        <w:t>ppendix to the ICD rather than as a section of the ICD.</w:t>
      </w:r>
      <w:r>
        <w:t>&gt;</w:t>
      </w:r>
    </w:p>
    <w:p w:rsidR="00412696" w:rsidRPr="00357DBF" w:rsidRDefault="002C4F5C" w:rsidP="00357DBF">
      <w:pPr>
        <w:pStyle w:val="Heading2"/>
        <w:rPr>
          <w:rFonts w:eastAsia="Calibri"/>
        </w:rPr>
      </w:pPr>
      <w:bookmarkStart w:id="22" w:name="_Toc280362836"/>
      <w:bookmarkStart w:id="23" w:name="_Toc367869302"/>
      <w:r>
        <w:rPr>
          <w:rStyle w:val="Strong"/>
          <w:b/>
          <w:bCs/>
          <w:color w:val="3333FF"/>
        </w:rPr>
        <w:t>&lt;</w:t>
      </w:r>
      <w:r w:rsidR="00C171E9" w:rsidRPr="00C171E9">
        <w:rPr>
          <w:rStyle w:val="Strong"/>
          <w:b/>
          <w:bCs/>
          <w:color w:val="3333FF"/>
        </w:rPr>
        <w:t>Interface 1</w:t>
      </w:r>
      <w:r>
        <w:rPr>
          <w:rStyle w:val="Strong"/>
          <w:b/>
          <w:bCs/>
          <w:color w:val="3333FF"/>
        </w:rPr>
        <w:t>&gt;</w:t>
      </w:r>
      <w:r w:rsidR="00412696" w:rsidRPr="00357DBF">
        <w:rPr>
          <w:rStyle w:val="Strong"/>
          <w:b/>
          <w:bCs/>
        </w:rPr>
        <w:t xml:space="preserve"> Requirements</w:t>
      </w:r>
      <w:bookmarkEnd w:id="22"/>
      <w:bookmarkEnd w:id="23"/>
    </w:p>
    <w:p w:rsidR="00412696" w:rsidRPr="009F27DE" w:rsidRDefault="00670346" w:rsidP="000626AC">
      <w:pPr>
        <w:pStyle w:val="Instructions"/>
      </w:pPr>
      <w:r>
        <w:t>&lt;</w:t>
      </w:r>
      <w:r w:rsidR="00412696" w:rsidRPr="009F27DE">
        <w:t xml:space="preserve">Briefly summarize the interface. Indicate what data protocol, communication methods and processing priority are used by the interface. Data protocols used may include messages and custom ASCII files. Communication methods may include electronic networks or magnetic media. Indicate processing priority if information is required to be formatted and communicated as the data is created, as a batch of data is created by operator action, or in accordance with some periodic schedule. </w:t>
      </w:r>
      <w:r>
        <w:t>Include r</w:t>
      </w:r>
      <w:r w:rsidR="00412696" w:rsidRPr="009F27DE">
        <w:t xml:space="preserve">equirements for specific messages or files to be delivered within a set interval of time in Paragraphs </w:t>
      </w:r>
      <w:r w:rsidR="007D283B">
        <w:t>4</w:t>
      </w:r>
      <w:r w:rsidR="00412696" w:rsidRPr="009F27DE">
        <w:t xml:space="preserve">.1.1 or </w:t>
      </w:r>
      <w:r w:rsidR="007D283B">
        <w:t>4</w:t>
      </w:r>
      <w:r w:rsidR="00412696" w:rsidRPr="009F27DE">
        <w:t>.1.2.</w:t>
      </w:r>
      <w:r>
        <w:t>&gt;</w:t>
      </w:r>
    </w:p>
    <w:p w:rsidR="00412696" w:rsidRPr="00357DBF" w:rsidRDefault="00412696" w:rsidP="00357DBF">
      <w:pPr>
        <w:pStyle w:val="Heading3"/>
      </w:pPr>
      <w:r w:rsidRPr="004F040D">
        <w:rPr>
          <w:rStyle w:val="Strong"/>
        </w:rPr>
        <w:t xml:space="preserve"> </w:t>
      </w:r>
      <w:bookmarkStart w:id="24" w:name="_Toc367869303"/>
      <w:r w:rsidRPr="00357DBF">
        <w:rPr>
          <w:rStyle w:val="Strong"/>
          <w:b/>
          <w:bCs/>
        </w:rPr>
        <w:t>Interface Processing Time Requirements</w:t>
      </w:r>
      <w:bookmarkEnd w:id="24"/>
    </w:p>
    <w:p w:rsidR="00412696" w:rsidRPr="00AF6DA7" w:rsidRDefault="00670346" w:rsidP="000626AC">
      <w:pPr>
        <w:pStyle w:val="Instructions"/>
      </w:pPr>
      <w:r>
        <w:t>&lt;</w:t>
      </w:r>
      <w:r w:rsidR="00412696" w:rsidRPr="00AF6DA7">
        <w:t xml:space="preserve">If information is required to be formatted and communicated as the data is created, as a batch of data is created by operator action, or in accordance with some periodic schedule, indicate processing priority. Requirements for specific messages or files to be delivered to the communication medium within a set interval of time should be included in Subsection </w:t>
      </w:r>
      <w:r w:rsidR="00C444BE">
        <w:t>4</w:t>
      </w:r>
      <w:r w:rsidR="00412696" w:rsidRPr="00AF6DA7">
        <w:t>.1.2. State the priority that the interfacing entities must assign to the interface. Priority may be stated as performance or response time requirements defining how quickly incoming traffic or data requests must be processed by the interfacing system to meet the requirements of the interface. Considerable latitude should be given in defining performance requirements to account for differences in hardware and transaction volumes at different installation sites of the interfacing systems.</w:t>
      </w:r>
      <w:r>
        <w:t>&gt;</w:t>
      </w:r>
    </w:p>
    <w:p w:rsidR="00412696" w:rsidRPr="00357DBF" w:rsidRDefault="00412696" w:rsidP="00357DBF">
      <w:pPr>
        <w:pStyle w:val="Heading3"/>
      </w:pPr>
      <w:bookmarkStart w:id="25" w:name="_Toc367869304"/>
      <w:r w:rsidRPr="00357DBF">
        <w:rPr>
          <w:rStyle w:val="Strong"/>
          <w:b/>
          <w:bCs/>
        </w:rPr>
        <w:t>Message (or File) Requirements</w:t>
      </w:r>
      <w:bookmarkEnd w:id="25"/>
    </w:p>
    <w:p w:rsidR="00412696" w:rsidRPr="00AF6DA7" w:rsidRDefault="00670346" w:rsidP="000626AC">
      <w:pPr>
        <w:pStyle w:val="Instructions"/>
      </w:pPr>
      <w:r>
        <w:t>&lt;Specify</w:t>
      </w:r>
      <w:r w:rsidR="00412696" w:rsidRPr="00AF6DA7">
        <w:t xml:space="preserve"> the requirements for one or more interfaces between two systems. </w:t>
      </w:r>
      <w:r>
        <w:t>Include</w:t>
      </w:r>
      <w:r w:rsidR="00412696" w:rsidRPr="00AF6DA7">
        <w:t xml:space="preserve"> explicit definitions of and the conditions under which each message is to be sent. </w:t>
      </w:r>
      <w:r>
        <w:t>Describe t</w:t>
      </w:r>
      <w:r w:rsidR="00412696" w:rsidRPr="00AF6DA7">
        <w:t>he definition, characteristics</w:t>
      </w:r>
      <w:r w:rsidR="002C4F5C">
        <w:t>,</w:t>
      </w:r>
      <w:r w:rsidR="00412696" w:rsidRPr="00AF6DA7">
        <w:t xml:space="preserve"> and attributes of the command. </w:t>
      </w:r>
    </w:p>
    <w:p w:rsidR="00412696" w:rsidRPr="00357DBF" w:rsidRDefault="00412696" w:rsidP="00357DBF">
      <w:pPr>
        <w:pStyle w:val="Heading4"/>
      </w:pPr>
      <w:r w:rsidRPr="00357DBF">
        <w:rPr>
          <w:rStyle w:val="Strong"/>
          <w:b/>
          <w:bCs/>
        </w:rPr>
        <w:lastRenderedPageBreak/>
        <w:t>Data Assembly Characteristics</w:t>
      </w:r>
    </w:p>
    <w:p w:rsidR="00412696" w:rsidRDefault="002C4F5C" w:rsidP="000626AC">
      <w:pPr>
        <w:pStyle w:val="Instructions"/>
      </w:pPr>
      <w:r>
        <w:t>&lt;</w:t>
      </w:r>
      <w:r w:rsidR="00412696">
        <w:t xml:space="preserve">Use the following </w:t>
      </w:r>
      <w:r w:rsidR="00412696" w:rsidRPr="00AF6DA7">
        <w:t>paragraphs to define the conten</w:t>
      </w:r>
      <w:r w:rsidR="00412696">
        <w:t xml:space="preserve">t and format of every message, file, or other data </w:t>
      </w:r>
      <w:r w:rsidR="00412696" w:rsidRPr="00AF6DA7">
        <w:t>element assemb</w:t>
      </w:r>
      <w:r w:rsidR="00412696">
        <w:t xml:space="preserve">ly (records, arrays, displays, </w:t>
      </w:r>
      <w:r w:rsidR="00412696" w:rsidRPr="00AF6DA7">
        <w:t xml:space="preserve">reports, etc.) </w:t>
      </w:r>
      <w:r w:rsidR="005915F5">
        <w:t>s</w:t>
      </w:r>
      <w:r w:rsidR="00412696" w:rsidRPr="00AF6DA7">
        <w:t xml:space="preserve">pecified in </w:t>
      </w:r>
      <w:r w:rsidR="005915F5">
        <w:t>p</w:t>
      </w:r>
      <w:r w:rsidR="00412696" w:rsidRPr="00AF6DA7">
        <w:t>aragraph</w:t>
      </w:r>
      <w:r w:rsidR="00412696">
        <w:t xml:space="preserve"> </w:t>
      </w:r>
      <w:r w:rsidR="005915F5">
        <w:t>4</w:t>
      </w:r>
      <w:r w:rsidR="00412696">
        <w:t xml:space="preserve">.1.2. In defining interfaces </w:t>
      </w:r>
      <w:r w:rsidR="00412696" w:rsidRPr="00AF6DA7">
        <w:t>where data is moved among systems, define the pack</w:t>
      </w:r>
      <w:r w:rsidR="00412696">
        <w:t xml:space="preserve">aging of </w:t>
      </w:r>
      <w:r w:rsidR="00412696" w:rsidRPr="00AF6DA7">
        <w:t>data to be utilized. The origin, st</w:t>
      </w:r>
      <w:r w:rsidR="00412696">
        <w:t>ructure, and processing of such</w:t>
      </w:r>
      <w:r w:rsidR="00412696" w:rsidRPr="00AF6DA7">
        <w:t xml:space="preserve"> packets will be dependent on th</w:t>
      </w:r>
      <w:r w:rsidR="00412696">
        <w:t xml:space="preserve">e techniques used to implement </w:t>
      </w:r>
      <w:r w:rsidR="00412696" w:rsidRPr="00AF6DA7">
        <w:t xml:space="preserve">the interface. Define required </w:t>
      </w:r>
      <w:r w:rsidR="00412696">
        <w:t xml:space="preserve">characteristics of data element </w:t>
      </w:r>
      <w:r w:rsidR="00412696" w:rsidRPr="00AF6DA7">
        <w:t>assemblies that the interfacing enti</w:t>
      </w:r>
      <w:r w:rsidR="00412696">
        <w:t xml:space="preserve">ties must provide, store, send, </w:t>
      </w:r>
      <w:r w:rsidR="00412696" w:rsidRPr="00AF6DA7">
        <w:t xml:space="preserve">access, receive, etc. </w:t>
      </w:r>
    </w:p>
    <w:p w:rsidR="00412696" w:rsidRPr="00AF6DA7" w:rsidRDefault="00412696" w:rsidP="000626AC">
      <w:pPr>
        <w:pStyle w:val="Instructions"/>
      </w:pPr>
      <w:r w:rsidRPr="00AF6DA7">
        <w:t xml:space="preserve">When relevant to the packaging technique used, </w:t>
      </w:r>
      <w:r w:rsidR="002C4F5C">
        <w:t xml:space="preserve">provide </w:t>
      </w:r>
      <w:r w:rsidRPr="00AF6DA7">
        <w:t>the following information:</w:t>
      </w:r>
    </w:p>
    <w:p w:rsidR="00412696" w:rsidRPr="00AF6DA7" w:rsidRDefault="00412696" w:rsidP="000626AC">
      <w:pPr>
        <w:pStyle w:val="InstructionBullets"/>
      </w:pPr>
      <w:r w:rsidRPr="00AF6DA7">
        <w:t>Names/identifiers</w:t>
      </w:r>
    </w:p>
    <w:p w:rsidR="00412696" w:rsidRPr="00AF6DA7" w:rsidRDefault="00412696" w:rsidP="000626AC">
      <w:pPr>
        <w:pStyle w:val="InstructionBullets"/>
      </w:pPr>
      <w:r w:rsidRPr="00AF6DA7">
        <w:t>Project-unique identifier</w:t>
      </w:r>
    </w:p>
    <w:p w:rsidR="00412696" w:rsidRPr="00AF6DA7" w:rsidRDefault="00412696" w:rsidP="000626AC">
      <w:pPr>
        <w:pStyle w:val="InstructionBullets"/>
      </w:pPr>
      <w:r w:rsidRPr="00AF6DA7">
        <w:t>Non-technical (natural language) name</w:t>
      </w:r>
    </w:p>
    <w:p w:rsidR="00412696" w:rsidRPr="00AF6DA7" w:rsidRDefault="00412696" w:rsidP="000626AC">
      <w:pPr>
        <w:pStyle w:val="InstructionBullets"/>
      </w:pPr>
      <w:r w:rsidRPr="00AF6DA7">
        <w:t xml:space="preserve">Technical name (e.g., record or data structure name in code or database) </w:t>
      </w:r>
    </w:p>
    <w:p w:rsidR="00412696" w:rsidRPr="00AF6DA7" w:rsidRDefault="00412696" w:rsidP="000626AC">
      <w:pPr>
        <w:pStyle w:val="InstructionBullets"/>
      </w:pPr>
      <w:r w:rsidRPr="00AF6DA7">
        <w:t>Abbreviations or synonymous names</w:t>
      </w:r>
    </w:p>
    <w:p w:rsidR="00412696" w:rsidRPr="00AF6DA7" w:rsidRDefault="00412696" w:rsidP="000626AC">
      <w:pPr>
        <w:pStyle w:val="InstructionBullets"/>
      </w:pPr>
      <w:r w:rsidRPr="00AF6DA7">
        <w:t>Structure of data element assembly</w:t>
      </w:r>
    </w:p>
    <w:p w:rsidR="00412696" w:rsidRPr="00AF6DA7" w:rsidRDefault="00412696" w:rsidP="000626AC">
      <w:pPr>
        <w:pStyle w:val="InstructionBullets"/>
      </w:pPr>
      <w:r w:rsidRPr="00AF6DA7">
        <w:t>Visual and auditory characteristics of displays and other outputs (such as colors, layouts, fonts, icons and other display elements, beeps, lights) where relevant</w:t>
      </w:r>
    </w:p>
    <w:p w:rsidR="00412696" w:rsidRPr="00AF6DA7" w:rsidRDefault="00412696" w:rsidP="000626AC">
      <w:pPr>
        <w:pStyle w:val="InstructionBullets"/>
      </w:pPr>
      <w:r w:rsidRPr="00AF6DA7">
        <w:t>Relationships among different types of data element assemblies used for the interface</w:t>
      </w:r>
    </w:p>
    <w:p w:rsidR="00412696" w:rsidRPr="00AF6DA7" w:rsidRDefault="00412696" w:rsidP="000626AC">
      <w:pPr>
        <w:pStyle w:val="InstructionBullets"/>
      </w:pPr>
      <w:r w:rsidRPr="00AF6DA7">
        <w:t>Priority, timing, frequency, volume, sequencing, and other constraints, such as whether the assembly may be updated and whether business rules apply</w:t>
      </w:r>
    </w:p>
    <w:p w:rsidR="00412696" w:rsidRPr="00AF6DA7" w:rsidRDefault="00412696" w:rsidP="000626AC">
      <w:pPr>
        <w:pStyle w:val="InstructionBullets"/>
      </w:pPr>
      <w:r w:rsidRPr="00AF6DA7">
        <w:t>Sources (setting/sending entities) and recipients (using/receiving entities)</w:t>
      </w:r>
      <w:r w:rsidR="002C4F5C">
        <w:t>&gt;</w:t>
      </w:r>
      <w:r w:rsidRPr="00AF6DA7">
        <w:t xml:space="preserve"> </w:t>
      </w:r>
    </w:p>
    <w:p w:rsidR="00412696" w:rsidRPr="00357DBF" w:rsidRDefault="00412696" w:rsidP="00357DBF">
      <w:pPr>
        <w:pStyle w:val="Heading4"/>
      </w:pPr>
      <w:r w:rsidRPr="00357DBF">
        <w:rPr>
          <w:rStyle w:val="Strong"/>
          <w:b/>
          <w:bCs/>
        </w:rPr>
        <w:t>Field/Element Definition</w:t>
      </w:r>
      <w:r w:rsidRPr="00357DBF">
        <w:t xml:space="preserve"> </w:t>
      </w:r>
    </w:p>
    <w:p w:rsidR="00412696" w:rsidRPr="00C0721B" w:rsidRDefault="002C4F5C" w:rsidP="000626AC">
      <w:pPr>
        <w:pStyle w:val="Instructions"/>
      </w:pPr>
      <w:r>
        <w:t>&lt;</w:t>
      </w:r>
      <w:r w:rsidR="00412696" w:rsidRPr="00C0721B">
        <w:t xml:space="preserve">Define the characteristics of individual data elements that comprise the data packets defined in </w:t>
      </w:r>
      <w:r w:rsidR="005915F5">
        <w:t>the above s</w:t>
      </w:r>
      <w:r w:rsidR="00412696" w:rsidRPr="00C0721B">
        <w:t xml:space="preserve">ection </w:t>
      </w:r>
      <w:r w:rsidR="005915F5">
        <w:t>(Data Assembly Characteristics)</w:t>
      </w:r>
      <w:r w:rsidR="00412696" w:rsidRPr="00C0721B">
        <w:t xml:space="preserve">. </w:t>
      </w:r>
      <w:r w:rsidR="005915F5">
        <w:t>Data Assembly Characteristics</w:t>
      </w:r>
      <w:r w:rsidR="005915F5" w:rsidRPr="00C0721B" w:rsidDel="005915F5">
        <w:t xml:space="preserve"> </w:t>
      </w:r>
      <w:r w:rsidR="00412696" w:rsidRPr="00C0721B">
        <w:t xml:space="preserve">and </w:t>
      </w:r>
      <w:r w:rsidR="005915F5">
        <w:t>Field/Element Definition</w:t>
      </w:r>
      <w:r w:rsidR="00412696" w:rsidRPr="00C0721B">
        <w:t xml:space="preserve"> may be combined into one section in which the data packets and their component data elements are defined in a single table. </w:t>
      </w:r>
      <w:r>
        <w:t xml:space="preserve">Include </w:t>
      </w:r>
      <w:r w:rsidR="00412696" w:rsidRPr="00C0721B">
        <w:t xml:space="preserve">only features relevant to the interface being defined and </w:t>
      </w:r>
      <w:r>
        <w:t>consider</w:t>
      </w:r>
      <w:r w:rsidR="00412696" w:rsidRPr="00C0721B">
        <w:t xml:space="preserve"> such features as: </w:t>
      </w:r>
    </w:p>
    <w:p w:rsidR="00412696" w:rsidRPr="00AF6DA7" w:rsidRDefault="00412696" w:rsidP="000626AC">
      <w:pPr>
        <w:pStyle w:val="InstructionBullets"/>
      </w:pPr>
      <w:r w:rsidRPr="00AF6DA7">
        <w:t>Names/identifiers</w:t>
      </w:r>
    </w:p>
    <w:p w:rsidR="00412696" w:rsidRPr="00AF6DA7" w:rsidRDefault="00412696" w:rsidP="000626AC">
      <w:pPr>
        <w:pStyle w:val="InstructionBullets"/>
      </w:pPr>
      <w:r w:rsidRPr="00AF6DA7">
        <w:t>Project-unique identifier</w:t>
      </w:r>
    </w:p>
    <w:p w:rsidR="00412696" w:rsidRPr="00AF6DA7" w:rsidRDefault="00412696" w:rsidP="000626AC">
      <w:pPr>
        <w:pStyle w:val="InstructionBullets"/>
      </w:pPr>
      <w:r w:rsidRPr="00AF6DA7">
        <w:t>Priority, timing, frequency, volume, sequencing, and other constraints, such as whether the</w:t>
      </w:r>
      <w:r w:rsidR="00200B01">
        <w:t xml:space="preserve"> </w:t>
      </w:r>
      <w:r w:rsidRPr="00AF6DA7">
        <w:t>data element may be updated and whether business rules apply</w:t>
      </w:r>
    </w:p>
    <w:p w:rsidR="00412696" w:rsidRPr="00AF6DA7" w:rsidRDefault="00412696" w:rsidP="000626AC">
      <w:pPr>
        <w:pStyle w:val="InstructionBullets"/>
      </w:pPr>
      <w:r>
        <w:t>HUD</w:t>
      </w:r>
      <w:r w:rsidRPr="00AF6DA7">
        <w:t xml:space="preserve"> standard data element name</w:t>
      </w:r>
    </w:p>
    <w:p w:rsidR="00412696" w:rsidRPr="00AF6DA7" w:rsidRDefault="00412696" w:rsidP="000626AC">
      <w:pPr>
        <w:pStyle w:val="InstructionBullets"/>
        <w:numPr>
          <w:ilvl w:val="1"/>
          <w:numId w:val="5"/>
        </w:numPr>
      </w:pPr>
      <w:r w:rsidRPr="00AF6DA7">
        <w:t>Non-technical (natural-language) name</w:t>
      </w:r>
    </w:p>
    <w:p w:rsidR="00412696" w:rsidRPr="00AF6DA7" w:rsidRDefault="00412696" w:rsidP="000626AC">
      <w:pPr>
        <w:pStyle w:val="InstructionBullets"/>
        <w:numPr>
          <w:ilvl w:val="1"/>
          <w:numId w:val="5"/>
        </w:numPr>
      </w:pPr>
      <w:r w:rsidRPr="00AF6DA7">
        <w:t>Technical name (e.g. variable or field name in code or database)</w:t>
      </w:r>
    </w:p>
    <w:p w:rsidR="00412696" w:rsidRPr="00AF6DA7" w:rsidRDefault="00412696" w:rsidP="000626AC">
      <w:pPr>
        <w:pStyle w:val="InstructionBullets"/>
        <w:numPr>
          <w:ilvl w:val="1"/>
          <w:numId w:val="5"/>
        </w:numPr>
      </w:pPr>
      <w:r w:rsidRPr="00AF6DA7">
        <w:t>Abbreviation or synonymous names</w:t>
      </w:r>
    </w:p>
    <w:p w:rsidR="00412696" w:rsidRPr="00AF6DA7" w:rsidRDefault="00412696" w:rsidP="000626AC">
      <w:pPr>
        <w:pStyle w:val="InstructionBullets"/>
        <w:numPr>
          <w:ilvl w:val="1"/>
          <w:numId w:val="5"/>
        </w:numPr>
      </w:pPr>
      <w:r w:rsidRPr="00AF6DA7">
        <w:t>Data type (alphanumeric, integer, etc.)</w:t>
      </w:r>
    </w:p>
    <w:p w:rsidR="00412696" w:rsidRPr="00AF6DA7" w:rsidRDefault="00412696" w:rsidP="000626AC">
      <w:pPr>
        <w:pStyle w:val="InstructionBullets"/>
        <w:numPr>
          <w:ilvl w:val="1"/>
          <w:numId w:val="5"/>
        </w:numPr>
      </w:pPr>
      <w:r w:rsidRPr="00AF6DA7">
        <w:lastRenderedPageBreak/>
        <w:t>Size and format (such as length and punctuation of a character string)</w:t>
      </w:r>
    </w:p>
    <w:p w:rsidR="00412696" w:rsidRPr="00AF6DA7" w:rsidRDefault="00412696" w:rsidP="000626AC">
      <w:pPr>
        <w:pStyle w:val="InstructionBullets"/>
        <w:numPr>
          <w:ilvl w:val="1"/>
          <w:numId w:val="5"/>
        </w:numPr>
      </w:pPr>
      <w:r w:rsidRPr="00AF6DA7">
        <w:t>Units of measurement (such as meters, dollars, nanoseconds)</w:t>
      </w:r>
    </w:p>
    <w:p w:rsidR="00412696" w:rsidRPr="00AF6DA7" w:rsidRDefault="00412696" w:rsidP="000626AC">
      <w:pPr>
        <w:pStyle w:val="InstructionBullets"/>
        <w:numPr>
          <w:ilvl w:val="1"/>
          <w:numId w:val="5"/>
        </w:numPr>
      </w:pPr>
      <w:r w:rsidRPr="00AF6DA7">
        <w:t>Range or enumeration of possible values (such as 0-99)</w:t>
      </w:r>
    </w:p>
    <w:p w:rsidR="00412696" w:rsidRPr="00AF6DA7" w:rsidRDefault="00412696" w:rsidP="000626AC">
      <w:pPr>
        <w:pStyle w:val="InstructionBullets"/>
        <w:numPr>
          <w:ilvl w:val="1"/>
          <w:numId w:val="5"/>
        </w:numPr>
      </w:pPr>
      <w:r w:rsidRPr="00AF6DA7">
        <w:t>Accuracy (how correct) and precision (number of significant digits)</w:t>
      </w:r>
    </w:p>
    <w:p w:rsidR="00412696" w:rsidRPr="00AF6DA7" w:rsidRDefault="00412696" w:rsidP="000626AC">
      <w:pPr>
        <w:pStyle w:val="InstructionBullets"/>
        <w:numPr>
          <w:ilvl w:val="1"/>
          <w:numId w:val="5"/>
        </w:numPr>
      </w:pPr>
      <w:r w:rsidRPr="00AF6DA7">
        <w:t>Security and privacy constraints</w:t>
      </w:r>
    </w:p>
    <w:p w:rsidR="00412696" w:rsidRPr="00AF6DA7" w:rsidRDefault="00412696" w:rsidP="000626AC">
      <w:pPr>
        <w:pStyle w:val="InstructionBullets"/>
        <w:numPr>
          <w:ilvl w:val="1"/>
          <w:numId w:val="5"/>
        </w:numPr>
      </w:pPr>
      <w:r w:rsidRPr="00AF6DA7">
        <w:t>Sources (setting/sending e</w:t>
      </w:r>
      <w:r w:rsidR="00C77BD7">
        <w:t>ntiti</w:t>
      </w:r>
      <w:r w:rsidRPr="00AF6DA7">
        <w:t xml:space="preserve">es) and recipients (using/receiving entities) </w:t>
      </w:r>
    </w:p>
    <w:p w:rsidR="00412696" w:rsidRPr="00357DBF" w:rsidRDefault="00412696" w:rsidP="00357DBF">
      <w:pPr>
        <w:pStyle w:val="Heading3"/>
      </w:pPr>
      <w:bookmarkStart w:id="26" w:name="_Toc367869305"/>
      <w:r w:rsidRPr="00357DBF">
        <w:rPr>
          <w:rStyle w:val="Strong"/>
          <w:b/>
          <w:bCs/>
        </w:rPr>
        <w:t>Communication Methods</w:t>
      </w:r>
      <w:bookmarkEnd w:id="26"/>
    </w:p>
    <w:p w:rsidR="00412696" w:rsidRPr="00660A1B" w:rsidRDefault="002C4F5C" w:rsidP="000626AC">
      <w:pPr>
        <w:pStyle w:val="Instructions"/>
      </w:pPr>
      <w:r>
        <w:t>&lt;</w:t>
      </w:r>
      <w:r w:rsidR="00412696" w:rsidRPr="00660A1B">
        <w:t xml:space="preserve">Communication requirements include all aspects of the presentation, session, network and data layers of the communication stack to which both systems participating in the interface must conform. </w:t>
      </w:r>
      <w:r>
        <w:t>Include t</w:t>
      </w:r>
      <w:r w:rsidR="00412696" w:rsidRPr="00660A1B">
        <w:t>he following subsections in this discussion and supplement</w:t>
      </w:r>
      <w:r>
        <w:t xml:space="preserve"> with</w:t>
      </w:r>
      <w:r w:rsidR="00412696" w:rsidRPr="00660A1B">
        <w:t xml:space="preserve"> additional information as appropriate.</w:t>
      </w:r>
      <w:r>
        <w:t>&gt;</w:t>
      </w:r>
    </w:p>
    <w:p w:rsidR="00412696" w:rsidRPr="00357DBF" w:rsidRDefault="00412696" w:rsidP="00357DBF">
      <w:pPr>
        <w:pStyle w:val="Heading4"/>
      </w:pPr>
      <w:r w:rsidRPr="00357DBF">
        <w:rPr>
          <w:rStyle w:val="Strong"/>
          <w:b/>
          <w:bCs/>
        </w:rPr>
        <w:t>Interface Initiation</w:t>
      </w:r>
    </w:p>
    <w:p w:rsidR="00412696" w:rsidRPr="00660A1B" w:rsidRDefault="002C4F5C" w:rsidP="000626AC">
      <w:pPr>
        <w:pStyle w:val="Instructions"/>
      </w:pPr>
      <w:r>
        <w:t>&lt;</w:t>
      </w:r>
      <w:r w:rsidR="00412696" w:rsidRPr="00660A1B">
        <w:t>Define the sequence</w:t>
      </w:r>
      <w:r w:rsidR="00412696">
        <w:t xml:space="preserve"> of events by which </w:t>
      </w:r>
      <w:r w:rsidR="00412696" w:rsidRPr="00660A1B">
        <w:t>the connections between the participa</w:t>
      </w:r>
      <w:r w:rsidR="00412696">
        <w:t>ting systems will be initiated.</w:t>
      </w:r>
      <w:r>
        <w:t xml:space="preserve"> </w:t>
      </w:r>
      <w:r w:rsidR="00412696" w:rsidRPr="00660A1B">
        <w:t>Include the minimum and maxi</w:t>
      </w:r>
      <w:r w:rsidR="00412696">
        <w:t xml:space="preserve">mum number of conceptions that </w:t>
      </w:r>
      <w:r w:rsidR="00412696" w:rsidRPr="00660A1B">
        <w:t>may be supported by the interf</w:t>
      </w:r>
      <w:r w:rsidR="00412696">
        <w:t xml:space="preserve">ace. Also include availability </w:t>
      </w:r>
      <w:r w:rsidR="00412696" w:rsidRPr="00660A1B">
        <w:t xml:space="preserve">requirements for the interface (e.g., </w:t>
      </w:r>
      <w:r w:rsidR="00412696">
        <w:t>24 hours a day, 7 days a week)</w:t>
      </w:r>
      <w:r w:rsidR="00412696" w:rsidRPr="00660A1B">
        <w:t xml:space="preserve"> that are dependent on the in</w:t>
      </w:r>
      <w:r w:rsidR="00412696">
        <w:t xml:space="preserve">terfacing systems. Availability </w:t>
      </w:r>
      <w:r w:rsidR="00412696" w:rsidRPr="00660A1B">
        <w:t>requirements beyond the contr</w:t>
      </w:r>
      <w:r w:rsidR="00412696">
        <w:t xml:space="preserve">ol of the interfacing systems, </w:t>
      </w:r>
      <w:r w:rsidR="00412696" w:rsidRPr="00660A1B">
        <w:t>such as network availability, are beyond the scope of an ICD.</w:t>
      </w:r>
      <w:r>
        <w:t>&gt;</w:t>
      </w:r>
      <w:r w:rsidR="00412696" w:rsidRPr="00660A1B">
        <w:t xml:space="preserve"> </w:t>
      </w:r>
    </w:p>
    <w:p w:rsidR="00412696" w:rsidRPr="00357DBF" w:rsidRDefault="00412696" w:rsidP="00357DBF">
      <w:pPr>
        <w:pStyle w:val="Heading4"/>
      </w:pPr>
      <w:r w:rsidRPr="00357DBF">
        <w:rPr>
          <w:rStyle w:val="Strong"/>
          <w:b/>
          <w:bCs/>
        </w:rPr>
        <w:t>Flow Control</w:t>
      </w:r>
      <w:r w:rsidRPr="00357DBF">
        <w:t xml:space="preserve"> </w:t>
      </w:r>
      <w:r w:rsidRPr="00357DBF">
        <w:tab/>
      </w:r>
    </w:p>
    <w:p w:rsidR="00412696" w:rsidRPr="00660A1B" w:rsidRDefault="002C4F5C" w:rsidP="000626AC">
      <w:pPr>
        <w:pStyle w:val="Instructions"/>
      </w:pPr>
      <w:r>
        <w:t>&lt;</w:t>
      </w:r>
      <w:r w:rsidR="00412696" w:rsidRPr="00660A1B">
        <w:t>Specify the sequen</w:t>
      </w:r>
      <w:r w:rsidR="00412696">
        <w:t xml:space="preserve">ce numbering, legality checks, </w:t>
      </w:r>
      <w:r w:rsidR="00412696" w:rsidRPr="00660A1B">
        <w:t>error control and recovery procedur</w:t>
      </w:r>
      <w:r w:rsidR="00412696">
        <w:t>es that will be used to manage</w:t>
      </w:r>
      <w:r w:rsidR="00412696" w:rsidRPr="00660A1B">
        <w:t xml:space="preserve"> the interface. Include any acknowledgment (ACK</w:t>
      </w:r>
      <w:r w:rsidR="00412696">
        <w:t xml:space="preserve">/NAK) </w:t>
      </w:r>
      <w:r w:rsidR="00412696" w:rsidRPr="00660A1B">
        <w:t>messages related to these procedures.</w:t>
      </w:r>
      <w:r>
        <w:t>&gt;</w:t>
      </w:r>
      <w:r w:rsidR="00412696" w:rsidRPr="00660A1B">
        <w:t xml:space="preserve"> </w:t>
      </w:r>
    </w:p>
    <w:p w:rsidR="00412696" w:rsidRPr="00357DBF" w:rsidRDefault="00412696" w:rsidP="00357DBF">
      <w:pPr>
        <w:pStyle w:val="Heading3"/>
      </w:pPr>
      <w:bookmarkStart w:id="27" w:name="_Toc367869306"/>
      <w:r w:rsidRPr="00357DBF">
        <w:rPr>
          <w:rStyle w:val="Strong"/>
          <w:b/>
          <w:bCs/>
        </w:rPr>
        <w:t>Security Requirements</w:t>
      </w:r>
      <w:bookmarkEnd w:id="27"/>
    </w:p>
    <w:p w:rsidR="00963B2B" w:rsidRDefault="002C4F5C" w:rsidP="000626AC">
      <w:pPr>
        <w:pStyle w:val="Instructions"/>
      </w:pPr>
      <w:r>
        <w:t>&lt;</w:t>
      </w:r>
      <w:r w:rsidR="00412696" w:rsidRPr="003A2D7B">
        <w:t xml:space="preserve">Specify the security features that are required to be implemented within the message or file structure or in the communications processes. </w:t>
      </w:r>
      <w:r>
        <w:t>Describe the s</w:t>
      </w:r>
      <w:r w:rsidR="00412696" w:rsidRPr="003A2D7B">
        <w:t xml:space="preserve">ecurity of the communication methods used (include safety/security/privacy considerations, such as encryption, user authentication, compartmentalization, and auditing). For interactive interfaces, security features may include identification, authentication, encryption and auditing. Simple message broadcast or ASCII file transfer interfaces are likely to rely on features provided by communication services. Do not specify the requirements for features that are not provided by the systems to which the ICD applies. </w:t>
      </w:r>
      <w:r w:rsidR="00412696">
        <w:t xml:space="preserve">If </w:t>
      </w:r>
      <w:r w:rsidR="00412696" w:rsidRPr="003A2D7B">
        <w:t>the interface relies solely on physical security</w:t>
      </w:r>
      <w:r w:rsidR="00412696">
        <w:t>,</w:t>
      </w:r>
      <w:r w:rsidR="00412696" w:rsidRPr="003A2D7B">
        <w:t xml:space="preserve"> </w:t>
      </w:r>
      <w:r w:rsidR="00412696">
        <w:t xml:space="preserve">document the interface security.  If the systems interface relies </w:t>
      </w:r>
      <w:r w:rsidR="00412696" w:rsidRPr="003A2D7B">
        <w:t>on the security of the networks and firewalls through which the systems are connected,  state</w:t>
      </w:r>
      <w:r w:rsidR="00C77BD7">
        <w:t xml:space="preserve"> here</w:t>
      </w:r>
      <w:r w:rsidR="00412696" w:rsidRPr="003A2D7B">
        <w:t>.</w:t>
      </w:r>
      <w:r>
        <w:t>&gt;</w:t>
      </w:r>
    </w:p>
    <w:p w:rsidR="00963B2B" w:rsidRDefault="00963B2B" w:rsidP="00963B2B">
      <w:pPr>
        <w:pStyle w:val="Heading3"/>
      </w:pPr>
      <w:bookmarkStart w:id="28" w:name="_Toc367869307"/>
      <w:r>
        <w:t>Physical Requirements</w:t>
      </w:r>
      <w:bookmarkEnd w:id="28"/>
    </w:p>
    <w:p w:rsidR="00963B2B" w:rsidRPr="008E29FF" w:rsidRDefault="002C4F5C" w:rsidP="000626AC">
      <w:pPr>
        <w:pStyle w:val="Instructions"/>
      </w:pPr>
      <w:r>
        <w:t>&lt;</w:t>
      </w:r>
      <w:r w:rsidR="00963B2B">
        <w:t xml:space="preserve">Specify the </w:t>
      </w:r>
      <w:r w:rsidR="003A7661">
        <w:t>physical requirements of the interfacing system</w:t>
      </w:r>
      <w:r w:rsidR="00963B2B" w:rsidRPr="008E29FF">
        <w:t>. If an interface has no physical requirements, then state</w:t>
      </w:r>
      <w:r w:rsidR="00963B2B">
        <w:t xml:space="preserve"> </w:t>
      </w:r>
      <w:r w:rsidR="00C77BD7">
        <w:t>here</w:t>
      </w:r>
      <w:r w:rsidR="00963B2B" w:rsidRPr="008E29FF">
        <w:t>.</w:t>
      </w:r>
      <w:r>
        <w:t>&gt;</w:t>
      </w:r>
      <w:r w:rsidR="00963B2B" w:rsidRPr="008E29FF">
        <w:t xml:space="preserve"> </w:t>
      </w:r>
    </w:p>
    <w:p w:rsidR="00412696" w:rsidRPr="00357DBF" w:rsidRDefault="002C4F5C" w:rsidP="00357DBF">
      <w:pPr>
        <w:pStyle w:val="Heading2"/>
      </w:pPr>
      <w:bookmarkStart w:id="29" w:name="_Toc280362837"/>
      <w:bookmarkStart w:id="30" w:name="_Toc367869308"/>
      <w:r>
        <w:rPr>
          <w:rStyle w:val="Strong"/>
          <w:b/>
          <w:bCs/>
          <w:color w:val="3333FF"/>
        </w:rPr>
        <w:t>&lt;</w:t>
      </w:r>
      <w:r w:rsidR="00C171E9" w:rsidRPr="00C171E9">
        <w:rPr>
          <w:rStyle w:val="Strong"/>
          <w:b/>
          <w:bCs/>
          <w:color w:val="3333FF"/>
        </w:rPr>
        <w:t>Interface 2</w:t>
      </w:r>
      <w:r>
        <w:rPr>
          <w:rStyle w:val="Strong"/>
          <w:b/>
          <w:bCs/>
          <w:color w:val="3333FF"/>
        </w:rPr>
        <w:t>&gt;</w:t>
      </w:r>
      <w:r w:rsidR="00412696" w:rsidRPr="00357DBF">
        <w:rPr>
          <w:rStyle w:val="Strong"/>
          <w:b/>
          <w:bCs/>
        </w:rPr>
        <w:t xml:space="preserve"> Requirements</w:t>
      </w:r>
      <w:bookmarkEnd w:id="29"/>
      <w:bookmarkEnd w:id="30"/>
    </w:p>
    <w:p w:rsidR="00412696" w:rsidRDefault="002C4F5C" w:rsidP="000626AC">
      <w:pPr>
        <w:pStyle w:val="Instructions"/>
      </w:pPr>
      <w:r>
        <w:t>&lt;</w:t>
      </w:r>
      <w:r w:rsidR="00412696" w:rsidRPr="003A2D7B">
        <w:t xml:space="preserve">When more than one interface between two systems is being defined in a single ICD, </w:t>
      </w:r>
      <w:r>
        <w:t xml:space="preserve">define </w:t>
      </w:r>
      <w:r w:rsidR="00412696" w:rsidRPr="003A2D7B">
        <w:t xml:space="preserve">each separately, including all of the characteristics described in Section </w:t>
      </w:r>
      <w:r w:rsidR="007D283B">
        <w:t>4</w:t>
      </w:r>
      <w:r w:rsidR="00412696" w:rsidRPr="003A2D7B">
        <w:t xml:space="preserve">.1. There is no limit on the number of </w:t>
      </w:r>
      <w:r w:rsidR="00412696" w:rsidRPr="003A2D7B">
        <w:lastRenderedPageBreak/>
        <w:t>unique interfaces that can be defined in a single Interface Control Document. In general, all interfaces defined should involve the same two systems.</w:t>
      </w:r>
      <w:r>
        <w:t>&gt;</w:t>
      </w:r>
      <w:r w:rsidR="00412696" w:rsidRPr="003A2D7B">
        <w:t xml:space="preserve"> </w:t>
      </w:r>
    </w:p>
    <w:p w:rsidR="00412696" w:rsidRDefault="00412696" w:rsidP="00412696">
      <w:pPr>
        <w:pStyle w:val="NormalWeb"/>
        <w:rPr>
          <w:color w:val="2F51F9"/>
          <w:szCs w:val="22"/>
        </w:rPr>
      </w:pPr>
    </w:p>
    <w:p w:rsidR="00412696" w:rsidRDefault="00412696" w:rsidP="00412696">
      <w:pPr>
        <w:overflowPunct/>
        <w:autoSpaceDE/>
        <w:autoSpaceDN/>
        <w:adjustRightInd/>
        <w:textAlignment w:val="auto"/>
        <w:rPr>
          <w:color w:val="2F51F9"/>
          <w:szCs w:val="22"/>
        </w:rPr>
      </w:pPr>
      <w:r>
        <w:rPr>
          <w:color w:val="2F51F9"/>
          <w:szCs w:val="22"/>
        </w:rPr>
        <w:br w:type="page"/>
      </w:r>
    </w:p>
    <w:p w:rsidR="00412696" w:rsidRPr="008E21E5" w:rsidRDefault="00412696" w:rsidP="00412696">
      <w:pPr>
        <w:pStyle w:val="Heading1"/>
      </w:pPr>
      <w:bookmarkStart w:id="31" w:name="_Toc367869309"/>
      <w:r w:rsidRPr="008E21E5">
        <w:t>Q</w:t>
      </w:r>
      <w:r w:rsidR="00444AAC">
        <w:t>ualification Methods</w:t>
      </w:r>
      <w:bookmarkEnd w:id="31"/>
    </w:p>
    <w:p w:rsidR="00412696" w:rsidRPr="007151E2" w:rsidRDefault="00200B01" w:rsidP="000626AC">
      <w:pPr>
        <w:pStyle w:val="Instructions"/>
      </w:pPr>
      <w:r>
        <w:t>&lt;</w:t>
      </w:r>
      <w:r w:rsidR="002C4F5C">
        <w:t>D</w:t>
      </w:r>
      <w:r w:rsidR="00412696" w:rsidRPr="007151E2">
        <w:t xml:space="preserve">efine a set of qualification methods to be used to verify that the requirements for the interfaces defined in Section </w:t>
      </w:r>
      <w:r w:rsidR="007D283B">
        <w:t>4</w:t>
      </w:r>
      <w:r w:rsidR="00412696" w:rsidRPr="007151E2">
        <w:t xml:space="preserve"> have been met. Qualification methods include:</w:t>
      </w:r>
    </w:p>
    <w:p w:rsidR="00412696" w:rsidRPr="007151E2" w:rsidRDefault="00412696" w:rsidP="000626AC">
      <w:pPr>
        <w:pStyle w:val="InstructionBullets"/>
      </w:pPr>
      <w:r w:rsidRPr="007151E2">
        <w:rPr>
          <w:rStyle w:val="Strong"/>
        </w:rPr>
        <w:t>Demonstration</w:t>
      </w:r>
      <w:r w:rsidRPr="007151E2">
        <w:t xml:space="preserve"> - The operation of interfacing entities that relies on observable functional operation not requiring the use of instrumentation, special test equipment, or subsequent analysis </w:t>
      </w:r>
    </w:p>
    <w:p w:rsidR="00412696" w:rsidRPr="007151E2" w:rsidRDefault="00412696" w:rsidP="000626AC">
      <w:pPr>
        <w:pStyle w:val="InstructionBullets"/>
      </w:pPr>
      <w:r w:rsidRPr="007151E2">
        <w:rPr>
          <w:rStyle w:val="Strong"/>
        </w:rPr>
        <w:t>Test</w:t>
      </w:r>
      <w:r w:rsidRPr="007151E2">
        <w:t xml:space="preserve"> - The operation of interfacing entities using instrumentation or special test equipment to collect data for later analysis </w:t>
      </w:r>
    </w:p>
    <w:p w:rsidR="00412696" w:rsidRPr="007151E2" w:rsidRDefault="00412696" w:rsidP="000626AC">
      <w:pPr>
        <w:pStyle w:val="InstructionBullets"/>
      </w:pPr>
      <w:r w:rsidRPr="007151E2">
        <w:rPr>
          <w:rStyle w:val="Strong"/>
        </w:rPr>
        <w:t>Analysis</w:t>
      </w:r>
      <w:r w:rsidRPr="007151E2">
        <w:t xml:space="preserve"> - The processing of accumulated data obtained from other qualification methods. Examples are reduction, interpretation, or extrapolation of test results </w:t>
      </w:r>
    </w:p>
    <w:p w:rsidR="00412696" w:rsidRPr="007151E2" w:rsidRDefault="00412696" w:rsidP="000626AC">
      <w:pPr>
        <w:pStyle w:val="InstructionBullets"/>
      </w:pPr>
      <w:r w:rsidRPr="007151E2">
        <w:rPr>
          <w:rStyle w:val="Strong"/>
        </w:rPr>
        <w:t>Inspection</w:t>
      </w:r>
      <w:r w:rsidRPr="007151E2">
        <w:t xml:space="preserve"> - The visual examination of interfacing entities, documentation, etc. </w:t>
      </w:r>
    </w:p>
    <w:p w:rsidR="00412696" w:rsidRDefault="00412696" w:rsidP="000626AC">
      <w:pPr>
        <w:pStyle w:val="InstructionBullets"/>
      </w:pPr>
      <w:r w:rsidRPr="007151E2">
        <w:rPr>
          <w:rStyle w:val="Strong"/>
        </w:rPr>
        <w:t>Special qualification methods</w:t>
      </w:r>
      <w:r w:rsidRPr="007151E2">
        <w:t xml:space="preserve"> - Any special qualification methods for the interfacing entities, such as special tools, techniques, procedures, facilities, and acceptance limits</w:t>
      </w:r>
      <w:r w:rsidR="00200B01">
        <w:t>&gt;</w:t>
      </w:r>
      <w:r w:rsidRPr="007151E2">
        <w:t xml:space="preserve"> </w:t>
      </w:r>
    </w:p>
    <w:p w:rsidR="00412696" w:rsidRPr="00593BB0" w:rsidRDefault="00412696" w:rsidP="00412696">
      <w:pPr>
        <w:overflowPunct/>
        <w:autoSpaceDE/>
        <w:autoSpaceDN/>
        <w:adjustRightInd/>
        <w:spacing w:after="0"/>
        <w:textAlignment w:val="auto"/>
        <w:rPr>
          <w:rFonts w:ascii="Times New Roman" w:hAnsi="Times New Roman"/>
          <w:i/>
          <w:iCs/>
          <w:color w:val="0000FF"/>
          <w:szCs w:val="22"/>
        </w:rPr>
      </w:pPr>
      <w:r>
        <w:br w:type="page"/>
      </w:r>
    </w:p>
    <w:p w:rsidR="00412696" w:rsidRPr="00CE57AE" w:rsidRDefault="00412696" w:rsidP="00805FCA">
      <w:pPr>
        <w:pStyle w:val="Heading1"/>
        <w:numPr>
          <w:ilvl w:val="0"/>
          <w:numId w:val="0"/>
        </w:numPr>
        <w:ind w:left="360" w:hanging="360"/>
      </w:pPr>
      <w:bookmarkStart w:id="32" w:name="_Toc279773524"/>
      <w:bookmarkStart w:id="33" w:name="_Toc237651817"/>
      <w:bookmarkStart w:id="34" w:name="_Toc367869310"/>
      <w:r>
        <w:t xml:space="preserve">Appendix A: </w:t>
      </w:r>
      <w:bookmarkEnd w:id="32"/>
      <w:r>
        <w:t>Interface Controls</w:t>
      </w:r>
      <w:bookmarkEnd w:id="34"/>
      <w:r>
        <w:t xml:space="preserve"> </w:t>
      </w:r>
    </w:p>
    <w:p w:rsidR="00412696" w:rsidRPr="007151E2" w:rsidRDefault="00412696" w:rsidP="000626AC">
      <w:pPr>
        <w:pStyle w:val="Instructions"/>
      </w:pPr>
      <w:r w:rsidRPr="007151E2">
        <w:t>[Include a detailed description of the required interface controls.]</w:t>
      </w:r>
    </w:p>
    <w:p w:rsidR="00412696" w:rsidRDefault="00412696" w:rsidP="000626AC">
      <w:pPr>
        <w:pStyle w:val="Instructio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15"/>
        <w:gridCol w:w="1415"/>
        <w:gridCol w:w="2595"/>
        <w:gridCol w:w="2783"/>
      </w:tblGrid>
      <w:tr w:rsidR="00412696" w:rsidRPr="00593BB0" w:rsidTr="00593BB0">
        <w:trPr>
          <w:tblHeader/>
        </w:trPr>
        <w:tc>
          <w:tcPr>
            <w:tcW w:w="714" w:type="pct"/>
            <w:tcBorders>
              <w:bottom w:val="single" w:sz="4" w:space="0" w:color="auto"/>
            </w:tcBorders>
            <w:shd w:val="clear" w:color="auto" w:fill="4F81BD"/>
          </w:tcPr>
          <w:p w:rsidR="00412696" w:rsidRPr="00593BB0" w:rsidRDefault="00412696" w:rsidP="009906A5">
            <w:pPr>
              <w:pStyle w:val="HUDTableHeading"/>
            </w:pPr>
            <w:r w:rsidRPr="00593BB0">
              <w:t>Interface Type</w:t>
            </w:r>
          </w:p>
        </w:tc>
        <w:tc>
          <w:tcPr>
            <w:tcW w:w="739" w:type="pct"/>
            <w:tcBorders>
              <w:bottom w:val="single" w:sz="4" w:space="0" w:color="auto"/>
            </w:tcBorders>
            <w:shd w:val="clear" w:color="auto" w:fill="4F81BD"/>
          </w:tcPr>
          <w:p w:rsidR="00412696" w:rsidRPr="00593BB0" w:rsidRDefault="00412696" w:rsidP="009906A5">
            <w:pPr>
              <w:pStyle w:val="HUDTableHeading"/>
            </w:pPr>
            <w:r w:rsidRPr="00593BB0">
              <w:t>Interface From…</w:t>
            </w:r>
          </w:p>
        </w:tc>
        <w:tc>
          <w:tcPr>
            <w:tcW w:w="739" w:type="pct"/>
            <w:tcBorders>
              <w:bottom w:val="single" w:sz="4" w:space="0" w:color="auto"/>
            </w:tcBorders>
            <w:shd w:val="clear" w:color="auto" w:fill="4F81BD"/>
          </w:tcPr>
          <w:p w:rsidR="00412696" w:rsidRPr="00593BB0" w:rsidRDefault="00412696" w:rsidP="009906A5">
            <w:pPr>
              <w:pStyle w:val="HUDTableHeading"/>
            </w:pPr>
            <w:r w:rsidRPr="00593BB0">
              <w:t>Interface To…</w:t>
            </w:r>
          </w:p>
        </w:tc>
        <w:tc>
          <w:tcPr>
            <w:tcW w:w="1355" w:type="pct"/>
            <w:tcBorders>
              <w:bottom w:val="single" w:sz="4" w:space="0" w:color="auto"/>
            </w:tcBorders>
            <w:shd w:val="clear" w:color="auto" w:fill="4F81BD"/>
          </w:tcPr>
          <w:p w:rsidR="00412696" w:rsidRPr="00593BB0" w:rsidRDefault="00412696" w:rsidP="009906A5">
            <w:pPr>
              <w:pStyle w:val="HUDTableHeading"/>
            </w:pPr>
            <w:r w:rsidRPr="00593BB0">
              <w:t>Description</w:t>
            </w:r>
          </w:p>
        </w:tc>
        <w:tc>
          <w:tcPr>
            <w:tcW w:w="1453" w:type="pct"/>
            <w:tcBorders>
              <w:bottom w:val="single" w:sz="4" w:space="0" w:color="auto"/>
            </w:tcBorders>
            <w:shd w:val="clear" w:color="auto" w:fill="4F81BD"/>
          </w:tcPr>
          <w:p w:rsidR="00412696" w:rsidRPr="00593BB0" w:rsidRDefault="00412696" w:rsidP="009906A5">
            <w:pPr>
              <w:pStyle w:val="HUDTableHeading"/>
            </w:pPr>
            <w:r w:rsidRPr="00593BB0">
              <w:t>Other Information</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Application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Presentation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Session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Transport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Network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t>OSI Data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Borders>
              <w:bottom w:val="single" w:sz="4" w:space="0" w:color="auto"/>
            </w:tcBorders>
          </w:tcPr>
          <w:p w:rsidR="00412696" w:rsidRPr="00593BB0" w:rsidRDefault="00412696" w:rsidP="009906A5">
            <w:pPr>
              <w:pStyle w:val="HUDBTableText"/>
            </w:pPr>
            <w:r w:rsidRPr="00593BB0">
              <w:t>&lt;interface type&gt;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from&gt;</w:t>
            </w:r>
          </w:p>
        </w:tc>
        <w:tc>
          <w:tcPr>
            <w:tcW w:w="739" w:type="pct"/>
            <w:tcBorders>
              <w:bottom w:val="single" w:sz="4" w:space="0" w:color="auto"/>
            </w:tcBorders>
          </w:tcPr>
          <w:p w:rsidR="00412696" w:rsidRPr="00593BB0" w:rsidRDefault="00412696" w:rsidP="009906A5">
            <w:pPr>
              <w:pStyle w:val="HUDBTableText"/>
              <w:rPr>
                <w:rFonts w:cs="Arial"/>
              </w:rPr>
            </w:pPr>
            <w:r w:rsidRPr="00593BB0">
              <w:t>&lt;interface to&gt;</w:t>
            </w:r>
          </w:p>
        </w:tc>
        <w:tc>
          <w:tcPr>
            <w:tcW w:w="1355" w:type="pct"/>
            <w:tcBorders>
              <w:bottom w:val="single" w:sz="4" w:space="0" w:color="auto"/>
            </w:tcBorders>
          </w:tcPr>
          <w:p w:rsidR="00412696" w:rsidRPr="00593BB0" w:rsidRDefault="00412696" w:rsidP="009906A5">
            <w:pPr>
              <w:pStyle w:val="HUDBTableText"/>
              <w:rPr>
                <w:rFonts w:cs="Arial"/>
              </w:rPr>
            </w:pPr>
            <w:r w:rsidRPr="00593BB0">
              <w:t>&lt;enter description of interface&gt;</w:t>
            </w:r>
          </w:p>
        </w:tc>
        <w:tc>
          <w:tcPr>
            <w:tcW w:w="1453" w:type="pct"/>
            <w:tcBorders>
              <w:bottom w:val="single" w:sz="4" w:space="0" w:color="auto"/>
            </w:tcBorders>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5000" w:type="pct"/>
            <w:gridSpan w:val="5"/>
            <w:shd w:val="clear" w:color="auto" w:fill="D9D9D9"/>
          </w:tcPr>
          <w:p w:rsidR="00412696" w:rsidRPr="00593BB0" w:rsidRDefault="00412696" w:rsidP="00B1192D">
            <w:pPr>
              <w:pStyle w:val="HUDTableHeading"/>
              <w:spacing w:after="120"/>
              <w:jc w:val="both"/>
              <w:rPr>
                <w:rFonts w:ascii="Arial" w:hAnsi="Arial" w:cs="Arial"/>
                <w:b/>
                <w:i/>
              </w:rPr>
            </w:pPr>
            <w:r w:rsidRPr="00593BB0">
              <w:rPr>
                <w:color w:val="auto"/>
                <w:szCs w:val="20"/>
              </w:rPr>
              <w:lastRenderedPageBreak/>
              <w:t>OSI Physical Layer</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Pr>
          <w:p w:rsidR="00412696" w:rsidRPr="00593BB0" w:rsidRDefault="00412696" w:rsidP="009906A5">
            <w:pPr>
              <w:pStyle w:val="HUDBTableText"/>
            </w:pPr>
            <w:r w:rsidRPr="00593BB0">
              <w:t>&lt;interface type&gt;</w:t>
            </w:r>
          </w:p>
        </w:tc>
        <w:tc>
          <w:tcPr>
            <w:tcW w:w="739" w:type="pct"/>
          </w:tcPr>
          <w:p w:rsidR="00412696" w:rsidRPr="00593BB0" w:rsidRDefault="00412696" w:rsidP="009906A5">
            <w:pPr>
              <w:pStyle w:val="HUDBTableText"/>
              <w:rPr>
                <w:rFonts w:cs="Arial"/>
              </w:rPr>
            </w:pPr>
            <w:r w:rsidRPr="00593BB0">
              <w:t>&lt;interface from&gt;</w:t>
            </w:r>
          </w:p>
        </w:tc>
        <w:tc>
          <w:tcPr>
            <w:tcW w:w="739" w:type="pct"/>
          </w:tcPr>
          <w:p w:rsidR="00412696" w:rsidRPr="00593BB0" w:rsidRDefault="00412696" w:rsidP="009906A5">
            <w:pPr>
              <w:pStyle w:val="HUDBTableText"/>
              <w:rPr>
                <w:rFonts w:cs="Arial"/>
              </w:rPr>
            </w:pPr>
            <w:r w:rsidRPr="00593BB0">
              <w:t>&lt;interface to&gt;</w:t>
            </w:r>
          </w:p>
        </w:tc>
        <w:tc>
          <w:tcPr>
            <w:tcW w:w="1355" w:type="pct"/>
          </w:tcPr>
          <w:p w:rsidR="00412696" w:rsidRPr="00593BB0" w:rsidRDefault="00412696" w:rsidP="009906A5">
            <w:pPr>
              <w:pStyle w:val="HUDBTableText"/>
              <w:rPr>
                <w:rFonts w:cs="Arial"/>
              </w:rPr>
            </w:pPr>
            <w:r w:rsidRPr="00593BB0">
              <w:t>&lt;enter description of interface&gt;</w:t>
            </w:r>
          </w:p>
        </w:tc>
        <w:tc>
          <w:tcPr>
            <w:tcW w:w="1453" w:type="pct"/>
          </w:tcPr>
          <w:p w:rsidR="00412696" w:rsidRPr="00593BB0" w:rsidRDefault="00412696" w:rsidP="009906A5">
            <w:pPr>
              <w:pStyle w:val="HUDBTableText"/>
              <w:rPr>
                <w:rFonts w:cs="Arial"/>
              </w:rPr>
            </w:pPr>
            <w:r w:rsidRPr="00593BB0">
              <w:t>&lt;other supporting information&gt;</w:t>
            </w:r>
          </w:p>
        </w:tc>
      </w:tr>
      <w:tr w:rsidR="00412696" w:rsidRPr="00593BB0" w:rsidTr="00B1192D">
        <w:tc>
          <w:tcPr>
            <w:tcW w:w="714" w:type="pct"/>
          </w:tcPr>
          <w:p w:rsidR="00412696" w:rsidRPr="007C28C2" w:rsidRDefault="00412696" w:rsidP="00B1192D">
            <w:pPr>
              <w:rPr>
                <w:rFonts w:ascii="Arial" w:hAnsi="Arial" w:cs="Arial"/>
              </w:rPr>
            </w:pPr>
          </w:p>
        </w:tc>
        <w:tc>
          <w:tcPr>
            <w:tcW w:w="739" w:type="pct"/>
          </w:tcPr>
          <w:p w:rsidR="00412696" w:rsidRPr="007C28C2" w:rsidRDefault="00412696" w:rsidP="00B1192D">
            <w:pPr>
              <w:rPr>
                <w:rFonts w:ascii="Arial" w:hAnsi="Arial" w:cs="Arial"/>
              </w:rPr>
            </w:pPr>
          </w:p>
        </w:tc>
        <w:tc>
          <w:tcPr>
            <w:tcW w:w="739" w:type="pct"/>
          </w:tcPr>
          <w:p w:rsidR="00412696" w:rsidRPr="007C28C2" w:rsidRDefault="00412696" w:rsidP="00B1192D">
            <w:pPr>
              <w:rPr>
                <w:rFonts w:ascii="Arial" w:hAnsi="Arial" w:cs="Arial"/>
              </w:rPr>
            </w:pPr>
          </w:p>
        </w:tc>
        <w:tc>
          <w:tcPr>
            <w:tcW w:w="1355" w:type="pct"/>
          </w:tcPr>
          <w:p w:rsidR="00412696" w:rsidRPr="007C28C2" w:rsidRDefault="00412696" w:rsidP="00B1192D">
            <w:pPr>
              <w:rPr>
                <w:rFonts w:ascii="Arial" w:hAnsi="Arial" w:cs="Arial"/>
              </w:rPr>
            </w:pPr>
          </w:p>
        </w:tc>
        <w:tc>
          <w:tcPr>
            <w:tcW w:w="1453" w:type="pct"/>
          </w:tcPr>
          <w:p w:rsidR="00412696" w:rsidRPr="007C28C2" w:rsidRDefault="00412696" w:rsidP="00B1192D">
            <w:pPr>
              <w:rPr>
                <w:rFonts w:ascii="Arial" w:hAnsi="Arial" w:cs="Arial"/>
              </w:rPr>
            </w:pPr>
          </w:p>
        </w:tc>
      </w:tr>
    </w:tbl>
    <w:p w:rsidR="00DB3624" w:rsidRDefault="00200B01" w:rsidP="00200B01">
      <w:pPr>
        <w:pStyle w:val="Caption"/>
      </w:pPr>
      <w:bookmarkStart w:id="35" w:name="_Toc279773525"/>
      <w:r>
        <w:t xml:space="preserve">Table </w:t>
      </w:r>
      <w:r w:rsidR="00DE3204">
        <w:fldChar w:fldCharType="begin"/>
      </w:r>
      <w:r w:rsidR="00C171E9">
        <w:instrText xml:space="preserve"> SEQ Table \* ARABIC </w:instrText>
      </w:r>
      <w:r w:rsidR="00DE3204">
        <w:fldChar w:fldCharType="separate"/>
      </w:r>
      <w:r w:rsidR="0094417C">
        <w:rPr>
          <w:noProof/>
        </w:rPr>
        <w:t>1</w:t>
      </w:r>
      <w:r w:rsidR="00DE3204">
        <w:fldChar w:fldCharType="end"/>
      </w:r>
      <w:r>
        <w:t xml:space="preserve"> - Appendix A: Description of Required Interface Controls</w:t>
      </w:r>
    </w:p>
    <w:p w:rsidR="00DB3624" w:rsidRDefault="00DB3624">
      <w:pPr>
        <w:overflowPunct/>
        <w:autoSpaceDE/>
        <w:autoSpaceDN/>
        <w:adjustRightInd/>
        <w:spacing w:after="200" w:line="276" w:lineRule="auto"/>
        <w:textAlignment w:val="auto"/>
        <w:rPr>
          <w:rFonts w:ascii="Cambria" w:hAnsi="Cambria"/>
          <w:b/>
          <w:bCs/>
          <w:sz w:val="26"/>
          <w:szCs w:val="26"/>
        </w:rPr>
      </w:pPr>
      <w:r>
        <w:br w:type="page"/>
      </w:r>
    </w:p>
    <w:p w:rsidR="00412696" w:rsidRPr="009A44C0" w:rsidRDefault="00412696" w:rsidP="00E87FD2">
      <w:pPr>
        <w:pStyle w:val="Heading1"/>
        <w:numPr>
          <w:ilvl w:val="0"/>
          <w:numId w:val="0"/>
        </w:numPr>
        <w:ind w:left="360" w:hanging="360"/>
      </w:pPr>
      <w:bookmarkStart w:id="36" w:name="_Toc367869311"/>
      <w:r w:rsidRPr="009A44C0">
        <w:t>A</w:t>
      </w:r>
      <w:r>
        <w:t>ppendix</w:t>
      </w:r>
      <w:r w:rsidRPr="009A44C0">
        <w:t xml:space="preserve"> </w:t>
      </w:r>
      <w:r>
        <w:t>B</w:t>
      </w:r>
      <w:r w:rsidRPr="009A44C0">
        <w:t xml:space="preserve">: </w:t>
      </w:r>
      <w:bookmarkEnd w:id="33"/>
      <w:bookmarkEnd w:id="35"/>
      <w:r>
        <w:t>References</w:t>
      </w:r>
      <w:bookmarkEnd w:id="36"/>
    </w:p>
    <w:p w:rsidR="00412696" w:rsidRDefault="00DE3204" w:rsidP="00412696">
      <w:r>
        <w:fldChar w:fldCharType="begin"/>
      </w:r>
      <w:r w:rsidR="00E87FD2">
        <w:instrText xml:space="preserve"> REF _Ref294795376 \h </w:instrText>
      </w:r>
      <w:r>
        <w:fldChar w:fldCharType="separate"/>
      </w:r>
      <w:r w:rsidR="00E87FD2">
        <w:t xml:space="preserve">Table </w:t>
      </w:r>
      <w:r w:rsidR="00E87FD2">
        <w:rPr>
          <w:noProof/>
        </w:rPr>
        <w:t>2</w:t>
      </w:r>
      <w:r>
        <w:fldChar w:fldCharType="end"/>
      </w:r>
      <w:r w:rsidR="00E87FD2">
        <w:t xml:space="preserve"> below </w:t>
      </w:r>
      <w:r w:rsidR="00412696" w:rsidRPr="00F210D2">
        <w:t>summarizes the documents referenced in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493"/>
        <w:gridCol w:w="3823"/>
      </w:tblGrid>
      <w:tr w:rsidR="00412696" w:rsidRPr="00593BB0" w:rsidTr="00593BB0">
        <w:tc>
          <w:tcPr>
            <w:tcW w:w="1180" w:type="pct"/>
            <w:shd w:val="clear" w:color="auto" w:fill="4F81BD"/>
          </w:tcPr>
          <w:p w:rsidR="00412696" w:rsidRPr="00593BB0" w:rsidRDefault="00412696" w:rsidP="00383DF9">
            <w:pPr>
              <w:pStyle w:val="HUDTableHeading"/>
              <w:rPr>
                <w:b/>
                <w:sz w:val="24"/>
              </w:rPr>
            </w:pPr>
            <w:r w:rsidRPr="00593BB0">
              <w:rPr>
                <w:b/>
                <w:sz w:val="24"/>
              </w:rPr>
              <w:t>Document Name and Version</w:t>
            </w:r>
          </w:p>
        </w:tc>
        <w:tc>
          <w:tcPr>
            <w:tcW w:w="1824" w:type="pct"/>
            <w:shd w:val="clear" w:color="auto" w:fill="4F81BD"/>
          </w:tcPr>
          <w:p w:rsidR="00412696" w:rsidRPr="00593BB0" w:rsidRDefault="00412696" w:rsidP="00383DF9">
            <w:pPr>
              <w:pStyle w:val="HUDTableHeading"/>
              <w:rPr>
                <w:b/>
                <w:sz w:val="24"/>
              </w:rPr>
            </w:pPr>
            <w:r w:rsidRPr="00593BB0">
              <w:rPr>
                <w:b/>
                <w:sz w:val="24"/>
              </w:rPr>
              <w:t>Description</w:t>
            </w:r>
          </w:p>
        </w:tc>
        <w:tc>
          <w:tcPr>
            <w:tcW w:w="1996" w:type="pct"/>
            <w:shd w:val="clear" w:color="auto" w:fill="4F81BD"/>
          </w:tcPr>
          <w:p w:rsidR="00412696" w:rsidRPr="00593BB0" w:rsidRDefault="00412696" w:rsidP="00383DF9">
            <w:pPr>
              <w:pStyle w:val="HUDTableHeading"/>
              <w:rPr>
                <w:b/>
                <w:sz w:val="24"/>
              </w:rPr>
            </w:pPr>
            <w:r w:rsidRPr="00593BB0">
              <w:rPr>
                <w:b/>
                <w:sz w:val="24"/>
              </w:rPr>
              <w:t>Location</w:t>
            </w:r>
          </w:p>
        </w:tc>
      </w:tr>
      <w:tr w:rsidR="00412696" w:rsidRPr="00593BB0" w:rsidTr="00593BB0">
        <w:trPr>
          <w:trHeight w:val="482"/>
        </w:trPr>
        <w:tc>
          <w:tcPr>
            <w:tcW w:w="1180" w:type="pct"/>
            <w:shd w:val="clear" w:color="auto" w:fill="auto"/>
            <w:vAlign w:val="center"/>
          </w:tcPr>
          <w:p w:rsidR="00412696" w:rsidRPr="00593BB0" w:rsidRDefault="00412696" w:rsidP="00E87FD2">
            <w:pPr>
              <w:pStyle w:val="HUDBTableText"/>
            </w:pPr>
            <w:r w:rsidRPr="00593BB0">
              <w:t xml:space="preserve">&lt;Document </w:t>
            </w:r>
            <w:r w:rsidR="00E87FD2" w:rsidRPr="00593BB0">
              <w:t>n</w:t>
            </w:r>
            <w:r w:rsidRPr="00593BB0">
              <w:t xml:space="preserve">ame and </w:t>
            </w:r>
            <w:r w:rsidR="00E87FD2" w:rsidRPr="00593BB0">
              <w:t>v</w:t>
            </w:r>
            <w:r w:rsidRPr="00593BB0">
              <w:t xml:space="preserve">ersion </w:t>
            </w:r>
            <w:r w:rsidR="00E87FD2" w:rsidRPr="00593BB0">
              <w:t>n</w:t>
            </w:r>
            <w:r w:rsidRPr="00593BB0">
              <w:t>umber&gt;</w:t>
            </w:r>
          </w:p>
        </w:tc>
        <w:tc>
          <w:tcPr>
            <w:tcW w:w="1824" w:type="pct"/>
            <w:shd w:val="clear" w:color="auto" w:fill="auto"/>
            <w:vAlign w:val="center"/>
          </w:tcPr>
          <w:p w:rsidR="00412696" w:rsidRPr="00593BB0" w:rsidRDefault="00412696" w:rsidP="00383DF9">
            <w:pPr>
              <w:pStyle w:val="HUDBTableText"/>
            </w:pPr>
            <w:r w:rsidRPr="00593BB0">
              <w:t>[Provide description of the document]</w:t>
            </w:r>
          </w:p>
        </w:tc>
        <w:tc>
          <w:tcPr>
            <w:tcW w:w="1996" w:type="pct"/>
            <w:shd w:val="clear" w:color="auto" w:fill="auto"/>
            <w:vAlign w:val="center"/>
          </w:tcPr>
          <w:p w:rsidR="00412696" w:rsidRPr="00593BB0" w:rsidRDefault="00412696" w:rsidP="00383DF9">
            <w:pPr>
              <w:pStyle w:val="HUDBTableText"/>
            </w:pPr>
            <w:r w:rsidRPr="00593BB0">
              <w:t>&lt;URL or Network path where document is located&gt;</w:t>
            </w:r>
          </w:p>
        </w:tc>
      </w:tr>
    </w:tbl>
    <w:p w:rsidR="00200B01" w:rsidRDefault="00200B01" w:rsidP="00200B01">
      <w:pPr>
        <w:pStyle w:val="Caption"/>
      </w:pPr>
      <w:bookmarkStart w:id="37" w:name="_Ref294795376"/>
      <w:r>
        <w:t xml:space="preserve">Table </w:t>
      </w:r>
      <w:r w:rsidR="00DE3204">
        <w:fldChar w:fldCharType="begin"/>
      </w:r>
      <w:r w:rsidR="00C171E9">
        <w:instrText xml:space="preserve"> SEQ Table \* ARABIC </w:instrText>
      </w:r>
      <w:r w:rsidR="00DE3204">
        <w:fldChar w:fldCharType="separate"/>
      </w:r>
      <w:r w:rsidR="0094417C">
        <w:rPr>
          <w:noProof/>
        </w:rPr>
        <w:t>2</w:t>
      </w:r>
      <w:r w:rsidR="00DE3204">
        <w:fldChar w:fldCharType="end"/>
      </w:r>
      <w:bookmarkEnd w:id="37"/>
      <w:r>
        <w:t xml:space="preserve"> - Appendix </w:t>
      </w:r>
      <w:r w:rsidR="00E87FD2">
        <w:t>B</w:t>
      </w:r>
      <w:r>
        <w:t>: References</w:t>
      </w:r>
    </w:p>
    <w:p w:rsidR="00412696" w:rsidRPr="00F210D2" w:rsidRDefault="00412696" w:rsidP="00412696">
      <w:pPr>
        <w:pStyle w:val="BodyText3"/>
        <w:rPr>
          <w:rFonts w:ascii="Arial" w:hAnsi="Arial" w:cs="Arial"/>
        </w:rPr>
      </w:pPr>
    </w:p>
    <w:p w:rsidR="00412696" w:rsidRPr="00C86B96" w:rsidRDefault="00412696" w:rsidP="00805FCA">
      <w:pPr>
        <w:pStyle w:val="Heading1"/>
        <w:numPr>
          <w:ilvl w:val="0"/>
          <w:numId w:val="0"/>
        </w:numPr>
        <w:ind w:left="360" w:hanging="360"/>
      </w:pPr>
      <w:r w:rsidRPr="00F210D2">
        <w:br w:type="page"/>
      </w:r>
      <w:bookmarkStart w:id="38" w:name="_Toc106079534"/>
      <w:bookmarkStart w:id="39" w:name="_Toc107027581"/>
      <w:bookmarkStart w:id="40" w:name="_Toc107027791"/>
      <w:bookmarkStart w:id="41" w:name="_Toc223162300"/>
      <w:bookmarkStart w:id="42" w:name="_Toc229298514"/>
      <w:bookmarkStart w:id="43" w:name="_Toc279826480"/>
      <w:bookmarkStart w:id="44" w:name="_Toc367869312"/>
      <w:r w:rsidRPr="00C86B96">
        <w:lastRenderedPageBreak/>
        <w:t>A</w:t>
      </w:r>
      <w:r>
        <w:t xml:space="preserve">ppendix C: </w:t>
      </w:r>
      <w:bookmarkEnd w:id="38"/>
      <w:bookmarkEnd w:id="39"/>
      <w:bookmarkEnd w:id="40"/>
      <w:bookmarkEnd w:id="41"/>
      <w:bookmarkEnd w:id="42"/>
      <w:bookmarkEnd w:id="43"/>
      <w:r>
        <w:t>Key Terms</w:t>
      </w:r>
      <w:bookmarkEnd w:id="44"/>
    </w:p>
    <w:p w:rsidR="00412696" w:rsidRDefault="00DE3204" w:rsidP="00412696">
      <w:r>
        <w:fldChar w:fldCharType="begin"/>
      </w:r>
      <w:r w:rsidR="00E87FD2">
        <w:instrText xml:space="preserve"> REF _Ref294795420 \h </w:instrText>
      </w:r>
      <w:r>
        <w:fldChar w:fldCharType="separate"/>
      </w:r>
      <w:r w:rsidR="00E87FD2">
        <w:t xml:space="preserve">Table </w:t>
      </w:r>
      <w:r w:rsidR="00E87FD2">
        <w:rPr>
          <w:noProof/>
        </w:rPr>
        <w:t>3</w:t>
      </w:r>
      <w:r>
        <w:fldChar w:fldCharType="end"/>
      </w:r>
      <w:r w:rsidR="00E87FD2">
        <w:t xml:space="preserve"> below </w:t>
      </w:r>
      <w:r w:rsidR="00412696" w:rsidRPr="00AD23D3">
        <w:t>provides definitions and explanations for terms and acronyms relevant to the content presented within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074"/>
      </w:tblGrid>
      <w:tr w:rsidR="00412696" w:rsidRPr="00593BB0" w:rsidTr="00593BB0">
        <w:tc>
          <w:tcPr>
            <w:tcW w:w="2394" w:type="dxa"/>
            <w:shd w:val="clear" w:color="auto" w:fill="4F81BD"/>
          </w:tcPr>
          <w:p w:rsidR="00412696" w:rsidRPr="00593BB0" w:rsidRDefault="00412696" w:rsidP="00383DF9">
            <w:pPr>
              <w:pStyle w:val="HUDTableHeading"/>
              <w:rPr>
                <w:b/>
                <w:szCs w:val="22"/>
              </w:rPr>
            </w:pPr>
            <w:r w:rsidRPr="00593BB0">
              <w:rPr>
                <w:b/>
                <w:szCs w:val="22"/>
              </w:rPr>
              <w:t>Term</w:t>
            </w:r>
          </w:p>
        </w:tc>
        <w:tc>
          <w:tcPr>
            <w:tcW w:w="7074" w:type="dxa"/>
            <w:shd w:val="clear" w:color="auto" w:fill="4F81BD"/>
          </w:tcPr>
          <w:p w:rsidR="00412696" w:rsidRPr="00593BB0" w:rsidRDefault="00412696" w:rsidP="00383DF9">
            <w:pPr>
              <w:pStyle w:val="HUDTableHeading"/>
              <w:rPr>
                <w:b/>
                <w:szCs w:val="22"/>
              </w:rPr>
            </w:pPr>
            <w:r w:rsidRPr="00593BB0">
              <w:rPr>
                <w:b/>
                <w:szCs w:val="22"/>
              </w:rPr>
              <w:t>Definition</w:t>
            </w:r>
          </w:p>
        </w:tc>
      </w:tr>
      <w:tr w:rsidR="00412696" w:rsidRPr="00593BB0" w:rsidTr="00593BB0">
        <w:tc>
          <w:tcPr>
            <w:tcW w:w="2394" w:type="dxa"/>
            <w:shd w:val="clear" w:color="auto" w:fill="auto"/>
          </w:tcPr>
          <w:p w:rsidR="00412696" w:rsidRPr="00F61E0B" w:rsidRDefault="00412696" w:rsidP="00383DF9">
            <w:pPr>
              <w:pStyle w:val="HUDBTableText"/>
            </w:pPr>
            <w:r w:rsidRPr="00F61E0B">
              <w:t>[Insert Term]</w:t>
            </w:r>
          </w:p>
        </w:tc>
        <w:tc>
          <w:tcPr>
            <w:tcW w:w="7074" w:type="dxa"/>
            <w:shd w:val="clear" w:color="auto" w:fill="auto"/>
          </w:tcPr>
          <w:p w:rsidR="00412696" w:rsidRPr="00F61E0B" w:rsidRDefault="00412696" w:rsidP="00383DF9">
            <w:pPr>
              <w:pStyle w:val="HUDBTableText"/>
            </w:pPr>
            <w:r w:rsidRPr="00F61E0B">
              <w:t>&lt;Provide definition of term and</w:t>
            </w:r>
            <w:r w:rsidR="00E87FD2">
              <w:t xml:space="preserve"> acronyms used in this document</w:t>
            </w:r>
            <w:r w:rsidRPr="00F61E0B">
              <w:t>&gt;</w:t>
            </w:r>
          </w:p>
        </w:tc>
      </w:tr>
      <w:tr w:rsidR="00412696" w:rsidRPr="00593BB0" w:rsidTr="00593BB0">
        <w:tc>
          <w:tcPr>
            <w:tcW w:w="2394" w:type="dxa"/>
            <w:shd w:val="clear" w:color="auto" w:fill="auto"/>
            <w:vAlign w:val="center"/>
          </w:tcPr>
          <w:p w:rsidR="00412696" w:rsidRPr="00593BB0" w:rsidRDefault="00412696" w:rsidP="00383DF9">
            <w:pPr>
              <w:pStyle w:val="HUDBTableText"/>
            </w:pPr>
          </w:p>
        </w:tc>
        <w:tc>
          <w:tcPr>
            <w:tcW w:w="7074" w:type="dxa"/>
            <w:shd w:val="clear" w:color="auto" w:fill="auto"/>
            <w:vAlign w:val="center"/>
          </w:tcPr>
          <w:p w:rsidR="00412696" w:rsidRPr="00593BB0" w:rsidRDefault="00412696" w:rsidP="00383DF9">
            <w:pPr>
              <w:pStyle w:val="HUDBTableText"/>
            </w:pPr>
          </w:p>
        </w:tc>
      </w:tr>
      <w:tr w:rsidR="00412696" w:rsidRPr="00593BB0" w:rsidTr="00593BB0">
        <w:tc>
          <w:tcPr>
            <w:tcW w:w="2394" w:type="dxa"/>
            <w:shd w:val="clear" w:color="auto" w:fill="auto"/>
            <w:vAlign w:val="center"/>
          </w:tcPr>
          <w:p w:rsidR="00412696" w:rsidRDefault="00412696" w:rsidP="00383DF9">
            <w:pPr>
              <w:pStyle w:val="HUDBTableText"/>
            </w:pPr>
          </w:p>
        </w:tc>
        <w:tc>
          <w:tcPr>
            <w:tcW w:w="7074" w:type="dxa"/>
            <w:shd w:val="clear" w:color="auto" w:fill="auto"/>
            <w:vAlign w:val="center"/>
          </w:tcPr>
          <w:p w:rsidR="00412696" w:rsidRDefault="00412696" w:rsidP="00383DF9">
            <w:pPr>
              <w:pStyle w:val="HUDBTableText"/>
            </w:pPr>
          </w:p>
        </w:tc>
      </w:tr>
    </w:tbl>
    <w:p w:rsidR="00DB3624" w:rsidRDefault="00DB3624" w:rsidP="00DB3624">
      <w:pPr>
        <w:pStyle w:val="Caption"/>
      </w:pPr>
      <w:bookmarkStart w:id="45" w:name="_Ref294795420"/>
      <w:r>
        <w:t xml:space="preserve">Table </w:t>
      </w:r>
      <w:r w:rsidR="00DE3204">
        <w:fldChar w:fldCharType="begin"/>
      </w:r>
      <w:r w:rsidR="00C171E9">
        <w:instrText xml:space="preserve"> SEQ Table \* ARABIC </w:instrText>
      </w:r>
      <w:r w:rsidR="00DE3204">
        <w:fldChar w:fldCharType="separate"/>
      </w:r>
      <w:r w:rsidR="0094417C">
        <w:rPr>
          <w:noProof/>
        </w:rPr>
        <w:t>3</w:t>
      </w:r>
      <w:r w:rsidR="00DE3204">
        <w:fldChar w:fldCharType="end"/>
      </w:r>
      <w:bookmarkEnd w:id="45"/>
      <w:r>
        <w:t xml:space="preserve"> - Appendix </w:t>
      </w:r>
      <w:r w:rsidR="00200B01">
        <w:t>C</w:t>
      </w:r>
      <w:r>
        <w:t>: Key Terms</w:t>
      </w:r>
    </w:p>
    <w:p w:rsidR="00412696" w:rsidRDefault="00412696" w:rsidP="00412696"/>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pPr>
    </w:p>
    <w:p w:rsidR="00F96717" w:rsidRDefault="00F96717" w:rsidP="00412696">
      <w:pPr>
        <w:rPr>
          <w:b/>
          <w:sz w:val="28"/>
          <w:szCs w:val="28"/>
        </w:rPr>
        <w:sectPr w:rsidR="00F96717" w:rsidSect="00F96717">
          <w:footerReference w:type="default" r:id="rId14"/>
          <w:pgSz w:w="12240" w:h="15840"/>
          <w:pgMar w:top="1440" w:right="1440" w:bottom="1440" w:left="1440" w:header="720" w:footer="720" w:gutter="0"/>
          <w:pgNumType w:start="1"/>
          <w:cols w:space="720"/>
          <w:docGrid w:linePitch="360"/>
        </w:sectPr>
      </w:pPr>
    </w:p>
    <w:p w:rsidR="005E7A11" w:rsidRDefault="005E7A11" w:rsidP="005E7A11">
      <w:pPr>
        <w:overflowPunct/>
        <w:autoSpaceDE/>
        <w:autoSpaceDN/>
        <w:adjustRightInd/>
        <w:spacing w:after="200" w:line="276" w:lineRule="auto"/>
        <w:textAlignment w:val="auto"/>
        <w:rPr>
          <w:rFonts w:ascii="Cambria" w:hAnsi="Cambria"/>
          <w:b/>
          <w:bCs/>
          <w:sz w:val="26"/>
          <w:szCs w:val="26"/>
        </w:rPr>
      </w:pPr>
    </w:p>
    <w:p w:rsidR="005E7A11" w:rsidRPr="009A44C0" w:rsidRDefault="005E7A11" w:rsidP="005E7A11">
      <w:pPr>
        <w:pStyle w:val="Heading1"/>
        <w:numPr>
          <w:ilvl w:val="0"/>
          <w:numId w:val="0"/>
        </w:numPr>
        <w:ind w:left="360" w:hanging="360"/>
      </w:pPr>
      <w:bookmarkStart w:id="46" w:name="_Toc367869313"/>
      <w:r w:rsidRPr="009A44C0">
        <w:t>A</w:t>
      </w:r>
      <w:r>
        <w:t>ppendix</w:t>
      </w:r>
      <w:r w:rsidRPr="009A44C0">
        <w:t xml:space="preserve"> </w:t>
      </w:r>
      <w:r w:rsidR="0047669E">
        <w:t>D</w:t>
      </w:r>
      <w:r w:rsidRPr="009A44C0">
        <w:t xml:space="preserve">: </w:t>
      </w:r>
      <w:r>
        <w:t>Information Exchange Matrix</w:t>
      </w:r>
      <w:bookmarkEnd w:id="46"/>
    </w:p>
    <w:p w:rsidR="004E7E6E" w:rsidRPr="005E7A11" w:rsidRDefault="005E7A11" w:rsidP="00412696">
      <w:r>
        <w:fldChar w:fldCharType="begin"/>
      </w:r>
      <w:r>
        <w:instrText xml:space="preserve"> REF _Ref294795376 \h </w:instrText>
      </w:r>
      <w:r>
        <w:fldChar w:fldCharType="separate"/>
      </w:r>
      <w:r>
        <w:t xml:space="preserve">Table </w:t>
      </w:r>
      <w:r>
        <w:rPr>
          <w:noProof/>
        </w:rPr>
        <w:t>4</w:t>
      </w:r>
      <w:r>
        <w:fldChar w:fldCharType="end"/>
      </w:r>
      <w:r>
        <w:t xml:space="preserve"> below </w:t>
      </w:r>
      <w:r w:rsidRPr="00F210D2">
        <w:t xml:space="preserve">summarizes the </w:t>
      </w:r>
      <w:r>
        <w:t>Information Exchange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53"/>
        <w:gridCol w:w="1561"/>
        <w:gridCol w:w="588"/>
        <w:gridCol w:w="525"/>
        <w:gridCol w:w="490"/>
        <w:gridCol w:w="639"/>
        <w:gridCol w:w="449"/>
        <w:gridCol w:w="477"/>
        <w:gridCol w:w="881"/>
        <w:gridCol w:w="784"/>
        <w:gridCol w:w="731"/>
        <w:gridCol w:w="323"/>
      </w:tblGrid>
      <w:tr w:rsidR="004E7E6E" w:rsidRPr="00115A00" w:rsidTr="00115A00">
        <w:trPr>
          <w:trHeight w:val="677"/>
        </w:trPr>
        <w:tc>
          <w:tcPr>
            <w:tcW w:w="743" w:type="dxa"/>
            <w:shd w:val="clear" w:color="auto" w:fill="548DD4"/>
          </w:tcPr>
          <w:p w:rsidR="00C513B4" w:rsidRPr="00115A00" w:rsidRDefault="00C513B4" w:rsidP="00C513B4">
            <w:pPr>
              <w:rPr>
                <w:b/>
              </w:rPr>
            </w:pPr>
          </w:p>
          <w:p w:rsidR="006626A3" w:rsidRPr="00115A00" w:rsidRDefault="006626A3">
            <w:pPr>
              <w:rPr>
                <w:color w:val="FFFFFF"/>
                <w:sz w:val="14"/>
                <w:szCs w:val="14"/>
              </w:rPr>
            </w:pPr>
            <w:r w:rsidRPr="00115A00">
              <w:rPr>
                <w:color w:val="FFFFFF"/>
                <w:sz w:val="14"/>
                <w:szCs w:val="14"/>
              </w:rPr>
              <w:t>Process</w:t>
            </w:r>
          </w:p>
        </w:tc>
        <w:tc>
          <w:tcPr>
            <w:tcW w:w="853" w:type="dxa"/>
            <w:shd w:val="clear" w:color="auto" w:fill="548DD4"/>
          </w:tcPr>
          <w:p w:rsidR="006626A3" w:rsidRPr="00115A00" w:rsidRDefault="006626A3">
            <w:pPr>
              <w:rPr>
                <w:b/>
                <w:color w:val="FFFFFF"/>
                <w:sz w:val="14"/>
                <w:szCs w:val="14"/>
              </w:rPr>
            </w:pPr>
            <w:r w:rsidRPr="00115A00">
              <w:rPr>
                <w:b/>
                <w:color w:val="FFFFFF"/>
                <w:sz w:val="14"/>
                <w:szCs w:val="14"/>
              </w:rPr>
              <w:t>Sub-Process</w:t>
            </w:r>
          </w:p>
        </w:tc>
        <w:tc>
          <w:tcPr>
            <w:tcW w:w="1561" w:type="dxa"/>
            <w:shd w:val="clear" w:color="auto" w:fill="548DD4"/>
          </w:tcPr>
          <w:p w:rsidR="006626A3" w:rsidRPr="00115A00" w:rsidRDefault="006626A3">
            <w:pPr>
              <w:rPr>
                <w:b/>
                <w:color w:val="FFFFFF"/>
                <w:sz w:val="14"/>
                <w:szCs w:val="14"/>
              </w:rPr>
            </w:pPr>
            <w:r w:rsidRPr="00115A00">
              <w:rPr>
                <w:b/>
                <w:color w:val="FFFFFF"/>
                <w:sz w:val="14"/>
                <w:szCs w:val="14"/>
              </w:rPr>
              <w:t>Information Exchanges</w:t>
            </w:r>
          </w:p>
        </w:tc>
        <w:tc>
          <w:tcPr>
            <w:tcW w:w="5886" w:type="dxa"/>
            <w:gridSpan w:val="10"/>
            <w:shd w:val="clear" w:color="auto" w:fill="548DD4"/>
          </w:tcPr>
          <w:p w:rsidR="006626A3" w:rsidRPr="00115A00" w:rsidRDefault="006626A3" w:rsidP="00115A00">
            <w:pPr>
              <w:jc w:val="center"/>
              <w:rPr>
                <w:b/>
                <w:color w:val="FFFFFF"/>
                <w:sz w:val="14"/>
                <w:szCs w:val="14"/>
              </w:rPr>
            </w:pPr>
            <w:r w:rsidRPr="00115A00">
              <w:rPr>
                <w:b/>
                <w:color w:val="FFFFFF"/>
                <w:sz w:val="14"/>
                <w:szCs w:val="14"/>
              </w:rPr>
              <w:t>Data Objects</w:t>
            </w:r>
          </w:p>
        </w:tc>
      </w:tr>
      <w:tr w:rsidR="004E7E6E" w:rsidRPr="00115A00" w:rsidTr="00115A00">
        <w:trPr>
          <w:trHeight w:val="623"/>
        </w:trPr>
        <w:tc>
          <w:tcPr>
            <w:tcW w:w="743" w:type="dxa"/>
            <w:shd w:val="clear" w:color="auto" w:fill="auto"/>
          </w:tcPr>
          <w:p w:rsidR="004E7E6E" w:rsidRPr="00115A00" w:rsidRDefault="004E7E6E">
            <w:pPr>
              <w:rPr>
                <w:sz w:val="14"/>
                <w:szCs w:val="14"/>
              </w:rPr>
            </w:pPr>
            <w:r w:rsidRPr="00115A00">
              <w:rPr>
                <w:sz w:val="14"/>
                <w:szCs w:val="14"/>
              </w:rPr>
              <w:t>Process Application</w:t>
            </w:r>
          </w:p>
        </w:tc>
        <w:tc>
          <w:tcPr>
            <w:tcW w:w="853" w:type="dxa"/>
            <w:shd w:val="clear" w:color="auto" w:fill="auto"/>
          </w:tcPr>
          <w:p w:rsidR="004E7E6E" w:rsidRPr="00115A00" w:rsidRDefault="004E7E6E">
            <w:pPr>
              <w:rPr>
                <w:sz w:val="14"/>
                <w:szCs w:val="14"/>
              </w:rPr>
            </w:pPr>
            <w:r w:rsidRPr="00115A00">
              <w:rPr>
                <w:sz w:val="14"/>
                <w:szCs w:val="14"/>
              </w:rPr>
              <w:t>Validate Applicant Capacity</w:t>
            </w:r>
          </w:p>
        </w:tc>
        <w:tc>
          <w:tcPr>
            <w:tcW w:w="1561" w:type="dxa"/>
            <w:shd w:val="clear" w:color="auto" w:fill="auto"/>
          </w:tcPr>
          <w:p w:rsidR="004E7E6E" w:rsidRPr="00115A00" w:rsidRDefault="004E7E6E">
            <w:pPr>
              <w:rPr>
                <w:sz w:val="14"/>
                <w:szCs w:val="14"/>
              </w:rPr>
            </w:pPr>
            <w:r w:rsidRPr="00115A00">
              <w:rPr>
                <w:sz w:val="14"/>
                <w:szCs w:val="14"/>
              </w:rPr>
              <w:t>Validate Applicant CCR</w:t>
            </w:r>
          </w:p>
        </w:tc>
        <w:tc>
          <w:tcPr>
            <w:tcW w:w="1603" w:type="dxa"/>
            <w:gridSpan w:val="3"/>
            <w:shd w:val="clear" w:color="auto" w:fill="auto"/>
          </w:tcPr>
          <w:p w:rsidR="004E7E6E" w:rsidRPr="00115A00" w:rsidRDefault="004E7E6E">
            <w:pPr>
              <w:rPr>
                <w:sz w:val="14"/>
                <w:szCs w:val="14"/>
              </w:rPr>
            </w:pPr>
            <w:r w:rsidRPr="00115A00">
              <w:rPr>
                <w:sz w:val="14"/>
                <w:szCs w:val="14"/>
              </w:rPr>
              <w:t>Applicant</w:t>
            </w:r>
          </w:p>
        </w:tc>
        <w:tc>
          <w:tcPr>
            <w:tcW w:w="1565" w:type="dxa"/>
            <w:gridSpan w:val="3"/>
            <w:shd w:val="clear" w:color="auto" w:fill="auto"/>
          </w:tcPr>
          <w:p w:rsidR="004E7E6E" w:rsidRPr="00115A00" w:rsidRDefault="004E7E6E">
            <w:pPr>
              <w:rPr>
                <w:sz w:val="14"/>
                <w:szCs w:val="14"/>
              </w:rPr>
            </w:pPr>
            <w:r w:rsidRPr="00115A00">
              <w:rPr>
                <w:sz w:val="14"/>
                <w:szCs w:val="14"/>
              </w:rPr>
              <w:t>Project Participant</w:t>
            </w:r>
          </w:p>
        </w:tc>
        <w:tc>
          <w:tcPr>
            <w:tcW w:w="2718" w:type="dxa"/>
            <w:gridSpan w:val="4"/>
            <w:shd w:val="clear" w:color="auto" w:fill="auto"/>
          </w:tcPr>
          <w:p w:rsidR="004E7E6E" w:rsidRPr="00115A00" w:rsidRDefault="004E7E6E">
            <w:pPr>
              <w:rPr>
                <w:sz w:val="14"/>
                <w:szCs w:val="14"/>
              </w:rPr>
            </w:pPr>
            <w:r w:rsidRPr="00115A00">
              <w:rPr>
                <w:sz w:val="14"/>
                <w:szCs w:val="14"/>
              </w:rPr>
              <w:t>Applicant Certifications</w:t>
            </w:r>
          </w:p>
        </w:tc>
      </w:tr>
      <w:tr w:rsidR="004E7E6E" w:rsidRPr="00115A00" w:rsidTr="00115A00">
        <w:trPr>
          <w:trHeight w:val="460"/>
        </w:trPr>
        <w:tc>
          <w:tcPr>
            <w:tcW w:w="1596" w:type="dxa"/>
            <w:gridSpan w:val="2"/>
            <w:vMerge w:val="restart"/>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Establish Applicant Organizational Resources</w:t>
            </w:r>
          </w:p>
        </w:tc>
        <w:tc>
          <w:tcPr>
            <w:tcW w:w="588" w:type="dxa"/>
            <w:shd w:val="clear" w:color="auto" w:fill="auto"/>
          </w:tcPr>
          <w:p w:rsidR="004E7E6E" w:rsidRPr="00115A00" w:rsidRDefault="004E7E6E">
            <w:pPr>
              <w:rPr>
                <w:sz w:val="14"/>
                <w:szCs w:val="14"/>
              </w:rPr>
            </w:pPr>
            <w:r w:rsidRPr="00115A00">
              <w:rPr>
                <w:sz w:val="14"/>
                <w:szCs w:val="14"/>
              </w:rPr>
              <w:t>DUNS Number</w:t>
            </w:r>
          </w:p>
        </w:tc>
        <w:tc>
          <w:tcPr>
            <w:tcW w:w="525" w:type="dxa"/>
            <w:shd w:val="clear" w:color="auto" w:fill="auto"/>
          </w:tcPr>
          <w:p w:rsidR="004E7E6E" w:rsidRPr="00115A00" w:rsidRDefault="004E7E6E">
            <w:pPr>
              <w:rPr>
                <w:sz w:val="14"/>
                <w:szCs w:val="14"/>
              </w:rPr>
            </w:pPr>
            <w:r w:rsidRPr="00115A00">
              <w:rPr>
                <w:sz w:val="14"/>
                <w:szCs w:val="14"/>
              </w:rPr>
              <w:t>Type Project</w:t>
            </w:r>
          </w:p>
        </w:tc>
        <w:tc>
          <w:tcPr>
            <w:tcW w:w="489" w:type="dxa"/>
            <w:shd w:val="clear" w:color="auto" w:fill="auto"/>
          </w:tcPr>
          <w:p w:rsidR="004E7E6E" w:rsidRPr="00115A00" w:rsidRDefault="004E7E6E">
            <w:pPr>
              <w:rPr>
                <w:sz w:val="14"/>
                <w:szCs w:val="14"/>
              </w:rPr>
            </w:pPr>
            <w:r w:rsidRPr="00115A00">
              <w:rPr>
                <w:sz w:val="14"/>
                <w:szCs w:val="14"/>
              </w:rPr>
              <w:t>Legal Name</w:t>
            </w:r>
          </w:p>
        </w:tc>
        <w:tc>
          <w:tcPr>
            <w:tcW w:w="639" w:type="dxa"/>
            <w:shd w:val="clear" w:color="auto" w:fill="auto"/>
          </w:tcPr>
          <w:p w:rsidR="004E7E6E" w:rsidRPr="00115A00" w:rsidRDefault="004E7E6E">
            <w:pPr>
              <w:rPr>
                <w:sz w:val="14"/>
                <w:szCs w:val="14"/>
              </w:rPr>
            </w:pPr>
            <w:r w:rsidRPr="00115A00">
              <w:rPr>
                <w:sz w:val="14"/>
                <w:szCs w:val="14"/>
              </w:rPr>
              <w:t>External Entity ID</w:t>
            </w:r>
          </w:p>
        </w:tc>
        <w:tc>
          <w:tcPr>
            <w:tcW w:w="449" w:type="dxa"/>
            <w:shd w:val="clear" w:color="auto" w:fill="auto"/>
          </w:tcPr>
          <w:p w:rsidR="004E7E6E" w:rsidRPr="00115A00" w:rsidRDefault="004E7E6E">
            <w:pPr>
              <w:rPr>
                <w:sz w:val="14"/>
                <w:szCs w:val="14"/>
              </w:rPr>
            </w:pPr>
            <w:r w:rsidRPr="00115A00">
              <w:rPr>
                <w:sz w:val="14"/>
                <w:szCs w:val="14"/>
              </w:rPr>
              <w:t>Type Code</w:t>
            </w:r>
          </w:p>
        </w:tc>
        <w:tc>
          <w:tcPr>
            <w:tcW w:w="477" w:type="dxa"/>
            <w:shd w:val="clear" w:color="auto" w:fill="auto"/>
          </w:tcPr>
          <w:p w:rsidR="004E7E6E" w:rsidRPr="00115A00" w:rsidRDefault="004E7E6E">
            <w:pPr>
              <w:rPr>
                <w:sz w:val="14"/>
                <w:szCs w:val="14"/>
              </w:rPr>
            </w:pPr>
            <w:r w:rsidRPr="00115A00">
              <w:rPr>
                <w:sz w:val="14"/>
                <w:szCs w:val="14"/>
              </w:rPr>
              <w:t>Project ID</w:t>
            </w:r>
          </w:p>
        </w:tc>
        <w:tc>
          <w:tcPr>
            <w:tcW w:w="881" w:type="dxa"/>
            <w:shd w:val="clear" w:color="auto" w:fill="auto"/>
          </w:tcPr>
          <w:p w:rsidR="004E7E6E" w:rsidRPr="00115A00" w:rsidRDefault="004E7E6E">
            <w:pPr>
              <w:rPr>
                <w:sz w:val="14"/>
                <w:szCs w:val="14"/>
              </w:rPr>
            </w:pPr>
            <w:r w:rsidRPr="00115A00">
              <w:rPr>
                <w:sz w:val="14"/>
                <w:szCs w:val="14"/>
              </w:rPr>
              <w:t>Applicant DUNX Number</w:t>
            </w:r>
          </w:p>
        </w:tc>
        <w:tc>
          <w:tcPr>
            <w:tcW w:w="784" w:type="dxa"/>
            <w:shd w:val="clear" w:color="auto" w:fill="auto"/>
          </w:tcPr>
          <w:p w:rsidR="004E7E6E" w:rsidRPr="00115A00" w:rsidRDefault="004E7E6E">
            <w:pPr>
              <w:rPr>
                <w:sz w:val="14"/>
                <w:szCs w:val="14"/>
              </w:rPr>
            </w:pPr>
            <w:r w:rsidRPr="00115A00">
              <w:rPr>
                <w:sz w:val="14"/>
                <w:szCs w:val="14"/>
              </w:rPr>
              <w:t>Certification RCEZED</w:t>
            </w:r>
          </w:p>
        </w:tc>
        <w:tc>
          <w:tcPr>
            <w:tcW w:w="731" w:type="dxa"/>
            <w:shd w:val="clear" w:color="auto" w:fill="auto"/>
          </w:tcPr>
          <w:p w:rsidR="004E7E6E" w:rsidRPr="00115A00" w:rsidRDefault="004E7E6E" w:rsidP="004E7E6E">
            <w:pPr>
              <w:rPr>
                <w:sz w:val="14"/>
                <w:szCs w:val="14"/>
              </w:rPr>
            </w:pPr>
            <w:r w:rsidRPr="00115A00">
              <w:rPr>
                <w:sz w:val="14"/>
                <w:szCs w:val="14"/>
              </w:rPr>
              <w:t>Certification Date</w:t>
            </w:r>
          </w:p>
        </w:tc>
        <w:tc>
          <w:tcPr>
            <w:tcW w:w="323" w:type="dxa"/>
            <w:vMerge w:val="restart"/>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Verify Applicant Certifications</w:t>
            </w:r>
          </w:p>
        </w:tc>
        <w:tc>
          <w:tcPr>
            <w:tcW w:w="588" w:type="dxa"/>
            <w:shd w:val="clear" w:color="auto" w:fill="auto"/>
          </w:tcPr>
          <w:p w:rsidR="004E7E6E" w:rsidRPr="00115A00" w:rsidRDefault="004E7E6E">
            <w:pPr>
              <w:rPr>
                <w:sz w:val="14"/>
                <w:szCs w:val="14"/>
              </w:rPr>
            </w:pPr>
            <w:r w:rsidRPr="00115A00">
              <w:rPr>
                <w:sz w:val="14"/>
                <w:szCs w:val="14"/>
              </w:rPr>
              <w:t>X</w:t>
            </w:r>
          </w:p>
        </w:tc>
        <w:tc>
          <w:tcPr>
            <w:tcW w:w="525" w:type="dxa"/>
            <w:shd w:val="clear" w:color="auto" w:fill="auto"/>
          </w:tcPr>
          <w:p w:rsidR="004E7E6E" w:rsidRPr="00115A00" w:rsidRDefault="004E7E6E">
            <w:pPr>
              <w:rPr>
                <w:sz w:val="14"/>
                <w:szCs w:val="14"/>
              </w:rPr>
            </w:pPr>
            <w:r w:rsidRPr="00115A00">
              <w:rPr>
                <w:sz w:val="14"/>
                <w:szCs w:val="14"/>
              </w:rPr>
              <w:t>X</w:t>
            </w:r>
          </w:p>
        </w:tc>
        <w:tc>
          <w:tcPr>
            <w:tcW w:w="489" w:type="dxa"/>
            <w:shd w:val="clear" w:color="auto" w:fill="auto"/>
          </w:tcPr>
          <w:p w:rsidR="004E7E6E" w:rsidRPr="00115A00" w:rsidRDefault="004E7E6E">
            <w:pPr>
              <w:rPr>
                <w:sz w:val="14"/>
                <w:szCs w:val="14"/>
              </w:rPr>
            </w:pPr>
            <w:r w:rsidRPr="00115A00">
              <w:rPr>
                <w:sz w:val="14"/>
                <w:szCs w:val="14"/>
              </w:rPr>
              <w:t>X</w:t>
            </w:r>
          </w:p>
        </w:tc>
        <w:tc>
          <w:tcPr>
            <w:tcW w:w="639" w:type="dxa"/>
            <w:shd w:val="clear" w:color="auto" w:fill="auto"/>
          </w:tcPr>
          <w:p w:rsidR="004E7E6E" w:rsidRPr="00115A00" w:rsidRDefault="004E7E6E">
            <w:pPr>
              <w:rPr>
                <w:sz w:val="14"/>
                <w:szCs w:val="14"/>
              </w:rPr>
            </w:pPr>
          </w:p>
        </w:tc>
        <w:tc>
          <w:tcPr>
            <w:tcW w:w="449" w:type="dxa"/>
            <w:shd w:val="clear" w:color="auto" w:fill="auto"/>
          </w:tcPr>
          <w:p w:rsidR="004E7E6E" w:rsidRPr="00115A00" w:rsidRDefault="004E7E6E">
            <w:pPr>
              <w:rPr>
                <w:sz w:val="14"/>
                <w:szCs w:val="14"/>
              </w:rPr>
            </w:pPr>
          </w:p>
        </w:tc>
        <w:tc>
          <w:tcPr>
            <w:tcW w:w="477" w:type="dxa"/>
            <w:shd w:val="clear" w:color="auto" w:fill="auto"/>
          </w:tcPr>
          <w:p w:rsidR="004E7E6E" w:rsidRPr="00115A00" w:rsidRDefault="004E7E6E">
            <w:pPr>
              <w:rPr>
                <w:sz w:val="14"/>
                <w:szCs w:val="14"/>
              </w:rPr>
            </w:pPr>
          </w:p>
        </w:tc>
        <w:tc>
          <w:tcPr>
            <w:tcW w:w="881" w:type="dxa"/>
            <w:shd w:val="clear" w:color="auto" w:fill="auto"/>
          </w:tcPr>
          <w:p w:rsidR="004E7E6E" w:rsidRPr="00115A00" w:rsidRDefault="004E7E6E">
            <w:pPr>
              <w:rPr>
                <w:sz w:val="14"/>
                <w:szCs w:val="14"/>
              </w:rPr>
            </w:pPr>
          </w:p>
        </w:tc>
        <w:tc>
          <w:tcPr>
            <w:tcW w:w="784" w:type="dxa"/>
            <w:shd w:val="clear" w:color="auto" w:fill="auto"/>
          </w:tcPr>
          <w:p w:rsidR="004E7E6E" w:rsidRPr="00115A00" w:rsidRDefault="004E7E6E">
            <w:pPr>
              <w:rPr>
                <w:sz w:val="14"/>
                <w:szCs w:val="14"/>
              </w:rPr>
            </w:pPr>
          </w:p>
        </w:tc>
        <w:tc>
          <w:tcPr>
            <w:tcW w:w="731" w:type="dxa"/>
            <w:shd w:val="clear" w:color="auto" w:fill="auto"/>
          </w:tcPr>
          <w:p w:rsidR="004E7E6E" w:rsidRPr="00115A00" w:rsidRDefault="004E7E6E">
            <w:pPr>
              <w:rPr>
                <w:sz w:val="14"/>
                <w:szCs w:val="14"/>
              </w:rPr>
            </w:pPr>
          </w:p>
        </w:tc>
        <w:tc>
          <w:tcPr>
            <w:tcW w:w="323" w:type="dxa"/>
            <w:vMerge/>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Verify Applicant Funding Resources</w:t>
            </w:r>
          </w:p>
        </w:tc>
        <w:tc>
          <w:tcPr>
            <w:tcW w:w="588" w:type="dxa"/>
            <w:shd w:val="clear" w:color="auto" w:fill="auto"/>
          </w:tcPr>
          <w:p w:rsidR="004E7E6E" w:rsidRPr="00115A00" w:rsidRDefault="004E7E6E">
            <w:pPr>
              <w:rPr>
                <w:sz w:val="14"/>
                <w:szCs w:val="14"/>
              </w:rPr>
            </w:pPr>
            <w:r w:rsidRPr="00115A00">
              <w:rPr>
                <w:sz w:val="14"/>
                <w:szCs w:val="14"/>
              </w:rPr>
              <w:t>X</w:t>
            </w:r>
          </w:p>
        </w:tc>
        <w:tc>
          <w:tcPr>
            <w:tcW w:w="525" w:type="dxa"/>
            <w:shd w:val="clear" w:color="auto" w:fill="auto"/>
          </w:tcPr>
          <w:p w:rsidR="004E7E6E" w:rsidRPr="00115A00" w:rsidRDefault="004E7E6E">
            <w:pPr>
              <w:rPr>
                <w:sz w:val="14"/>
                <w:szCs w:val="14"/>
              </w:rPr>
            </w:pPr>
            <w:r w:rsidRPr="00115A00">
              <w:rPr>
                <w:sz w:val="14"/>
                <w:szCs w:val="14"/>
              </w:rPr>
              <w:t>X</w:t>
            </w:r>
          </w:p>
        </w:tc>
        <w:tc>
          <w:tcPr>
            <w:tcW w:w="489" w:type="dxa"/>
            <w:shd w:val="clear" w:color="auto" w:fill="auto"/>
          </w:tcPr>
          <w:p w:rsidR="004E7E6E" w:rsidRPr="00115A00" w:rsidRDefault="004E7E6E">
            <w:pPr>
              <w:rPr>
                <w:sz w:val="14"/>
                <w:szCs w:val="14"/>
              </w:rPr>
            </w:pPr>
          </w:p>
        </w:tc>
        <w:tc>
          <w:tcPr>
            <w:tcW w:w="639" w:type="dxa"/>
            <w:shd w:val="clear" w:color="auto" w:fill="auto"/>
          </w:tcPr>
          <w:p w:rsidR="004E7E6E" w:rsidRPr="00115A00" w:rsidRDefault="004E7E6E">
            <w:pPr>
              <w:rPr>
                <w:sz w:val="14"/>
                <w:szCs w:val="14"/>
              </w:rPr>
            </w:pPr>
            <w:r w:rsidRPr="00115A00">
              <w:rPr>
                <w:sz w:val="14"/>
                <w:szCs w:val="14"/>
              </w:rPr>
              <w:t>X</w:t>
            </w:r>
          </w:p>
        </w:tc>
        <w:tc>
          <w:tcPr>
            <w:tcW w:w="449" w:type="dxa"/>
            <w:shd w:val="clear" w:color="auto" w:fill="auto"/>
          </w:tcPr>
          <w:p w:rsidR="004E7E6E" w:rsidRPr="00115A00" w:rsidRDefault="004E7E6E">
            <w:pPr>
              <w:rPr>
                <w:sz w:val="14"/>
                <w:szCs w:val="14"/>
              </w:rPr>
            </w:pPr>
            <w:r w:rsidRPr="00115A00">
              <w:rPr>
                <w:sz w:val="14"/>
                <w:szCs w:val="14"/>
              </w:rPr>
              <w:t>X</w:t>
            </w:r>
          </w:p>
        </w:tc>
        <w:tc>
          <w:tcPr>
            <w:tcW w:w="477" w:type="dxa"/>
            <w:shd w:val="clear" w:color="auto" w:fill="auto"/>
          </w:tcPr>
          <w:p w:rsidR="004E7E6E" w:rsidRPr="00115A00" w:rsidRDefault="004E7E6E">
            <w:pPr>
              <w:rPr>
                <w:sz w:val="14"/>
                <w:szCs w:val="14"/>
              </w:rPr>
            </w:pPr>
            <w:r w:rsidRPr="00115A00">
              <w:rPr>
                <w:sz w:val="14"/>
                <w:szCs w:val="14"/>
              </w:rPr>
              <w:t>X</w:t>
            </w:r>
          </w:p>
        </w:tc>
        <w:tc>
          <w:tcPr>
            <w:tcW w:w="881" w:type="dxa"/>
            <w:shd w:val="clear" w:color="auto" w:fill="auto"/>
          </w:tcPr>
          <w:p w:rsidR="004E7E6E" w:rsidRPr="00115A00" w:rsidRDefault="004E7E6E">
            <w:pPr>
              <w:rPr>
                <w:sz w:val="14"/>
                <w:szCs w:val="14"/>
              </w:rPr>
            </w:pPr>
          </w:p>
        </w:tc>
        <w:tc>
          <w:tcPr>
            <w:tcW w:w="784" w:type="dxa"/>
            <w:shd w:val="clear" w:color="auto" w:fill="auto"/>
          </w:tcPr>
          <w:p w:rsidR="004E7E6E" w:rsidRPr="00115A00" w:rsidRDefault="004E7E6E">
            <w:pPr>
              <w:rPr>
                <w:sz w:val="14"/>
                <w:szCs w:val="14"/>
              </w:rPr>
            </w:pPr>
          </w:p>
        </w:tc>
        <w:tc>
          <w:tcPr>
            <w:tcW w:w="731" w:type="dxa"/>
            <w:shd w:val="clear" w:color="auto" w:fill="auto"/>
          </w:tcPr>
          <w:p w:rsidR="004E7E6E" w:rsidRPr="00115A00" w:rsidRDefault="004E7E6E">
            <w:pPr>
              <w:rPr>
                <w:sz w:val="14"/>
                <w:szCs w:val="14"/>
              </w:rPr>
            </w:pPr>
          </w:p>
        </w:tc>
        <w:tc>
          <w:tcPr>
            <w:tcW w:w="323" w:type="dxa"/>
            <w:vMerge/>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rsidP="0094075C">
            <w:pPr>
              <w:rPr>
                <w:sz w:val="14"/>
                <w:szCs w:val="14"/>
              </w:rPr>
            </w:pPr>
            <w:r w:rsidRPr="00115A00">
              <w:rPr>
                <w:sz w:val="14"/>
                <w:szCs w:val="14"/>
              </w:rPr>
              <w:t>Establish Applicant Project Participants</w:t>
            </w:r>
          </w:p>
        </w:tc>
        <w:tc>
          <w:tcPr>
            <w:tcW w:w="588" w:type="dxa"/>
            <w:shd w:val="clear" w:color="auto" w:fill="auto"/>
          </w:tcPr>
          <w:p w:rsidR="004E7E6E" w:rsidRPr="00115A00" w:rsidRDefault="004E7E6E">
            <w:pPr>
              <w:rPr>
                <w:sz w:val="14"/>
                <w:szCs w:val="14"/>
              </w:rPr>
            </w:pPr>
            <w:r w:rsidRPr="00115A00">
              <w:rPr>
                <w:sz w:val="14"/>
                <w:szCs w:val="14"/>
              </w:rPr>
              <w:t>X</w:t>
            </w:r>
          </w:p>
        </w:tc>
        <w:tc>
          <w:tcPr>
            <w:tcW w:w="525" w:type="dxa"/>
            <w:shd w:val="clear" w:color="auto" w:fill="auto"/>
          </w:tcPr>
          <w:p w:rsidR="004E7E6E" w:rsidRPr="00115A00" w:rsidRDefault="004E7E6E">
            <w:pPr>
              <w:rPr>
                <w:sz w:val="14"/>
                <w:szCs w:val="14"/>
              </w:rPr>
            </w:pPr>
            <w:r w:rsidRPr="00115A00">
              <w:rPr>
                <w:sz w:val="14"/>
                <w:szCs w:val="14"/>
              </w:rPr>
              <w:t>X</w:t>
            </w:r>
          </w:p>
        </w:tc>
        <w:tc>
          <w:tcPr>
            <w:tcW w:w="489" w:type="dxa"/>
            <w:shd w:val="clear" w:color="auto" w:fill="auto"/>
          </w:tcPr>
          <w:p w:rsidR="004E7E6E" w:rsidRPr="00115A00" w:rsidRDefault="004E7E6E">
            <w:pPr>
              <w:rPr>
                <w:sz w:val="14"/>
                <w:szCs w:val="14"/>
              </w:rPr>
            </w:pPr>
          </w:p>
        </w:tc>
        <w:tc>
          <w:tcPr>
            <w:tcW w:w="639" w:type="dxa"/>
            <w:shd w:val="clear" w:color="auto" w:fill="auto"/>
          </w:tcPr>
          <w:p w:rsidR="004E7E6E" w:rsidRPr="00115A00" w:rsidRDefault="004E7E6E">
            <w:pPr>
              <w:rPr>
                <w:sz w:val="14"/>
                <w:szCs w:val="14"/>
              </w:rPr>
            </w:pPr>
          </w:p>
        </w:tc>
        <w:tc>
          <w:tcPr>
            <w:tcW w:w="449" w:type="dxa"/>
            <w:shd w:val="clear" w:color="auto" w:fill="auto"/>
          </w:tcPr>
          <w:p w:rsidR="004E7E6E" w:rsidRPr="00115A00" w:rsidRDefault="004E7E6E">
            <w:pPr>
              <w:rPr>
                <w:sz w:val="14"/>
                <w:szCs w:val="14"/>
              </w:rPr>
            </w:pPr>
          </w:p>
        </w:tc>
        <w:tc>
          <w:tcPr>
            <w:tcW w:w="477" w:type="dxa"/>
            <w:shd w:val="clear" w:color="auto" w:fill="auto"/>
          </w:tcPr>
          <w:p w:rsidR="004E7E6E" w:rsidRPr="00115A00" w:rsidRDefault="004E7E6E">
            <w:pPr>
              <w:rPr>
                <w:sz w:val="14"/>
                <w:szCs w:val="14"/>
              </w:rPr>
            </w:pPr>
          </w:p>
        </w:tc>
        <w:tc>
          <w:tcPr>
            <w:tcW w:w="881" w:type="dxa"/>
            <w:shd w:val="clear" w:color="auto" w:fill="auto"/>
          </w:tcPr>
          <w:p w:rsidR="004E7E6E" w:rsidRPr="00115A00" w:rsidRDefault="004E7E6E">
            <w:pPr>
              <w:rPr>
                <w:sz w:val="14"/>
                <w:szCs w:val="14"/>
              </w:rPr>
            </w:pPr>
            <w:r w:rsidRPr="00115A00">
              <w:rPr>
                <w:sz w:val="14"/>
                <w:szCs w:val="14"/>
              </w:rPr>
              <w:t>X</w:t>
            </w:r>
          </w:p>
        </w:tc>
        <w:tc>
          <w:tcPr>
            <w:tcW w:w="784" w:type="dxa"/>
            <w:shd w:val="clear" w:color="auto" w:fill="auto"/>
          </w:tcPr>
          <w:p w:rsidR="004E7E6E" w:rsidRPr="00115A00" w:rsidRDefault="004E7E6E">
            <w:pPr>
              <w:rPr>
                <w:sz w:val="14"/>
                <w:szCs w:val="14"/>
              </w:rPr>
            </w:pPr>
            <w:r w:rsidRPr="00115A00">
              <w:rPr>
                <w:sz w:val="14"/>
                <w:szCs w:val="14"/>
              </w:rPr>
              <w:t>X</w:t>
            </w:r>
          </w:p>
        </w:tc>
        <w:tc>
          <w:tcPr>
            <w:tcW w:w="731" w:type="dxa"/>
            <w:shd w:val="clear" w:color="auto" w:fill="auto"/>
          </w:tcPr>
          <w:p w:rsidR="004E7E6E" w:rsidRPr="00115A00" w:rsidRDefault="004E7E6E">
            <w:pPr>
              <w:rPr>
                <w:sz w:val="14"/>
                <w:szCs w:val="14"/>
              </w:rPr>
            </w:pPr>
            <w:r w:rsidRPr="00115A00">
              <w:rPr>
                <w:sz w:val="14"/>
                <w:szCs w:val="14"/>
              </w:rPr>
              <w:t>X</w:t>
            </w:r>
          </w:p>
        </w:tc>
        <w:tc>
          <w:tcPr>
            <w:tcW w:w="323" w:type="dxa"/>
            <w:vMerge/>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Identify Applicant Previous Projects</w:t>
            </w:r>
          </w:p>
        </w:tc>
        <w:tc>
          <w:tcPr>
            <w:tcW w:w="588" w:type="dxa"/>
            <w:shd w:val="clear" w:color="auto" w:fill="auto"/>
          </w:tcPr>
          <w:p w:rsidR="004E7E6E" w:rsidRPr="00115A00" w:rsidRDefault="004E7E6E">
            <w:pPr>
              <w:rPr>
                <w:sz w:val="14"/>
                <w:szCs w:val="14"/>
              </w:rPr>
            </w:pPr>
          </w:p>
        </w:tc>
        <w:tc>
          <w:tcPr>
            <w:tcW w:w="525" w:type="dxa"/>
            <w:shd w:val="clear" w:color="auto" w:fill="auto"/>
          </w:tcPr>
          <w:p w:rsidR="004E7E6E" w:rsidRPr="00115A00" w:rsidRDefault="004E7E6E">
            <w:pPr>
              <w:rPr>
                <w:sz w:val="14"/>
                <w:szCs w:val="14"/>
              </w:rPr>
            </w:pPr>
          </w:p>
        </w:tc>
        <w:tc>
          <w:tcPr>
            <w:tcW w:w="489" w:type="dxa"/>
            <w:shd w:val="clear" w:color="auto" w:fill="auto"/>
          </w:tcPr>
          <w:p w:rsidR="004E7E6E" w:rsidRPr="00115A00" w:rsidRDefault="004E7E6E">
            <w:pPr>
              <w:rPr>
                <w:sz w:val="14"/>
                <w:szCs w:val="14"/>
              </w:rPr>
            </w:pPr>
          </w:p>
        </w:tc>
        <w:tc>
          <w:tcPr>
            <w:tcW w:w="639" w:type="dxa"/>
            <w:shd w:val="clear" w:color="auto" w:fill="auto"/>
          </w:tcPr>
          <w:p w:rsidR="004E7E6E" w:rsidRPr="00115A00" w:rsidRDefault="004E7E6E">
            <w:pPr>
              <w:rPr>
                <w:sz w:val="14"/>
                <w:szCs w:val="14"/>
              </w:rPr>
            </w:pPr>
          </w:p>
        </w:tc>
        <w:tc>
          <w:tcPr>
            <w:tcW w:w="449" w:type="dxa"/>
            <w:shd w:val="clear" w:color="auto" w:fill="auto"/>
          </w:tcPr>
          <w:p w:rsidR="004E7E6E" w:rsidRPr="00115A00" w:rsidRDefault="004E7E6E">
            <w:pPr>
              <w:rPr>
                <w:sz w:val="14"/>
                <w:szCs w:val="14"/>
              </w:rPr>
            </w:pPr>
          </w:p>
        </w:tc>
        <w:tc>
          <w:tcPr>
            <w:tcW w:w="477" w:type="dxa"/>
            <w:shd w:val="clear" w:color="auto" w:fill="auto"/>
          </w:tcPr>
          <w:p w:rsidR="004E7E6E" w:rsidRPr="00115A00" w:rsidRDefault="004E7E6E">
            <w:pPr>
              <w:rPr>
                <w:sz w:val="14"/>
                <w:szCs w:val="14"/>
              </w:rPr>
            </w:pPr>
          </w:p>
        </w:tc>
        <w:tc>
          <w:tcPr>
            <w:tcW w:w="881" w:type="dxa"/>
            <w:shd w:val="clear" w:color="auto" w:fill="auto"/>
          </w:tcPr>
          <w:p w:rsidR="004E7E6E" w:rsidRPr="00115A00" w:rsidRDefault="004E7E6E">
            <w:pPr>
              <w:rPr>
                <w:sz w:val="14"/>
                <w:szCs w:val="14"/>
              </w:rPr>
            </w:pPr>
          </w:p>
        </w:tc>
        <w:tc>
          <w:tcPr>
            <w:tcW w:w="784" w:type="dxa"/>
            <w:shd w:val="clear" w:color="auto" w:fill="auto"/>
          </w:tcPr>
          <w:p w:rsidR="004E7E6E" w:rsidRPr="00115A00" w:rsidRDefault="004E7E6E">
            <w:pPr>
              <w:rPr>
                <w:sz w:val="14"/>
                <w:szCs w:val="14"/>
              </w:rPr>
            </w:pPr>
          </w:p>
        </w:tc>
        <w:tc>
          <w:tcPr>
            <w:tcW w:w="731" w:type="dxa"/>
            <w:shd w:val="clear" w:color="auto" w:fill="auto"/>
          </w:tcPr>
          <w:p w:rsidR="004E7E6E" w:rsidRPr="00115A00" w:rsidRDefault="004E7E6E">
            <w:pPr>
              <w:rPr>
                <w:sz w:val="14"/>
                <w:szCs w:val="14"/>
              </w:rPr>
            </w:pPr>
          </w:p>
        </w:tc>
        <w:tc>
          <w:tcPr>
            <w:tcW w:w="323" w:type="dxa"/>
            <w:vMerge/>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Determine Applicant Funding Allocation Status and History</w:t>
            </w:r>
          </w:p>
        </w:tc>
        <w:tc>
          <w:tcPr>
            <w:tcW w:w="588" w:type="dxa"/>
            <w:shd w:val="clear" w:color="auto" w:fill="auto"/>
          </w:tcPr>
          <w:p w:rsidR="004E7E6E" w:rsidRPr="00115A00" w:rsidRDefault="004E7E6E">
            <w:pPr>
              <w:rPr>
                <w:sz w:val="14"/>
                <w:szCs w:val="14"/>
              </w:rPr>
            </w:pPr>
          </w:p>
        </w:tc>
        <w:tc>
          <w:tcPr>
            <w:tcW w:w="525" w:type="dxa"/>
            <w:shd w:val="clear" w:color="auto" w:fill="auto"/>
          </w:tcPr>
          <w:p w:rsidR="004E7E6E" w:rsidRPr="00115A00" w:rsidRDefault="004E7E6E">
            <w:pPr>
              <w:rPr>
                <w:sz w:val="14"/>
                <w:szCs w:val="14"/>
              </w:rPr>
            </w:pPr>
          </w:p>
        </w:tc>
        <w:tc>
          <w:tcPr>
            <w:tcW w:w="489" w:type="dxa"/>
            <w:shd w:val="clear" w:color="auto" w:fill="auto"/>
          </w:tcPr>
          <w:p w:rsidR="004E7E6E" w:rsidRPr="00115A00" w:rsidRDefault="004E7E6E">
            <w:pPr>
              <w:rPr>
                <w:sz w:val="14"/>
                <w:szCs w:val="14"/>
              </w:rPr>
            </w:pPr>
          </w:p>
        </w:tc>
        <w:tc>
          <w:tcPr>
            <w:tcW w:w="639" w:type="dxa"/>
            <w:shd w:val="clear" w:color="auto" w:fill="auto"/>
          </w:tcPr>
          <w:p w:rsidR="004E7E6E" w:rsidRPr="00115A00" w:rsidRDefault="004E7E6E">
            <w:pPr>
              <w:rPr>
                <w:sz w:val="14"/>
                <w:szCs w:val="14"/>
              </w:rPr>
            </w:pPr>
          </w:p>
        </w:tc>
        <w:tc>
          <w:tcPr>
            <w:tcW w:w="449" w:type="dxa"/>
            <w:shd w:val="clear" w:color="auto" w:fill="auto"/>
          </w:tcPr>
          <w:p w:rsidR="004E7E6E" w:rsidRPr="00115A00" w:rsidRDefault="004E7E6E">
            <w:pPr>
              <w:rPr>
                <w:sz w:val="14"/>
                <w:szCs w:val="14"/>
              </w:rPr>
            </w:pPr>
          </w:p>
        </w:tc>
        <w:tc>
          <w:tcPr>
            <w:tcW w:w="477" w:type="dxa"/>
            <w:shd w:val="clear" w:color="auto" w:fill="auto"/>
          </w:tcPr>
          <w:p w:rsidR="004E7E6E" w:rsidRPr="00115A00" w:rsidRDefault="004E7E6E">
            <w:pPr>
              <w:rPr>
                <w:sz w:val="14"/>
                <w:szCs w:val="14"/>
              </w:rPr>
            </w:pPr>
          </w:p>
        </w:tc>
        <w:tc>
          <w:tcPr>
            <w:tcW w:w="881" w:type="dxa"/>
            <w:shd w:val="clear" w:color="auto" w:fill="auto"/>
          </w:tcPr>
          <w:p w:rsidR="004E7E6E" w:rsidRPr="00115A00" w:rsidRDefault="004E7E6E">
            <w:pPr>
              <w:rPr>
                <w:sz w:val="14"/>
                <w:szCs w:val="14"/>
              </w:rPr>
            </w:pPr>
          </w:p>
        </w:tc>
        <w:tc>
          <w:tcPr>
            <w:tcW w:w="784" w:type="dxa"/>
            <w:shd w:val="clear" w:color="auto" w:fill="auto"/>
          </w:tcPr>
          <w:p w:rsidR="004E7E6E" w:rsidRPr="00115A00" w:rsidRDefault="004E7E6E">
            <w:pPr>
              <w:rPr>
                <w:sz w:val="14"/>
                <w:szCs w:val="14"/>
              </w:rPr>
            </w:pPr>
          </w:p>
        </w:tc>
        <w:tc>
          <w:tcPr>
            <w:tcW w:w="731" w:type="dxa"/>
            <w:shd w:val="clear" w:color="auto" w:fill="auto"/>
          </w:tcPr>
          <w:p w:rsidR="004E7E6E" w:rsidRPr="00115A00" w:rsidRDefault="004E7E6E">
            <w:pPr>
              <w:rPr>
                <w:sz w:val="14"/>
                <w:szCs w:val="14"/>
              </w:rPr>
            </w:pPr>
          </w:p>
        </w:tc>
        <w:tc>
          <w:tcPr>
            <w:tcW w:w="323" w:type="dxa"/>
            <w:vMerge/>
            <w:shd w:val="clear" w:color="auto" w:fill="auto"/>
          </w:tcPr>
          <w:p w:rsidR="004E7E6E" w:rsidRPr="00115A00" w:rsidRDefault="004E7E6E">
            <w:pPr>
              <w:rPr>
                <w:sz w:val="14"/>
                <w:szCs w:val="14"/>
              </w:rPr>
            </w:pPr>
          </w:p>
        </w:tc>
      </w:tr>
      <w:tr w:rsidR="004E7E6E" w:rsidRPr="00115A00" w:rsidTr="00115A00">
        <w:trPr>
          <w:trHeight w:val="144"/>
        </w:trPr>
        <w:tc>
          <w:tcPr>
            <w:tcW w:w="1596" w:type="dxa"/>
            <w:gridSpan w:val="2"/>
            <w:vMerge/>
            <w:shd w:val="clear" w:color="auto" w:fill="auto"/>
          </w:tcPr>
          <w:p w:rsidR="004E7E6E" w:rsidRPr="00115A00" w:rsidRDefault="004E7E6E">
            <w:pPr>
              <w:rPr>
                <w:sz w:val="14"/>
                <w:szCs w:val="14"/>
              </w:rPr>
            </w:pPr>
          </w:p>
        </w:tc>
        <w:tc>
          <w:tcPr>
            <w:tcW w:w="1561" w:type="dxa"/>
            <w:shd w:val="clear" w:color="auto" w:fill="auto"/>
          </w:tcPr>
          <w:p w:rsidR="004E7E6E" w:rsidRPr="00115A00" w:rsidRDefault="004E7E6E">
            <w:pPr>
              <w:rPr>
                <w:sz w:val="14"/>
                <w:szCs w:val="14"/>
              </w:rPr>
            </w:pPr>
            <w:r w:rsidRPr="00115A00">
              <w:rPr>
                <w:sz w:val="14"/>
                <w:szCs w:val="14"/>
              </w:rPr>
              <w:t>Associate Applicant with Congressional Representation</w:t>
            </w:r>
          </w:p>
        </w:tc>
        <w:tc>
          <w:tcPr>
            <w:tcW w:w="588" w:type="dxa"/>
            <w:shd w:val="clear" w:color="auto" w:fill="auto"/>
          </w:tcPr>
          <w:p w:rsidR="004E7E6E" w:rsidRPr="00115A00" w:rsidRDefault="004E7E6E">
            <w:pPr>
              <w:rPr>
                <w:sz w:val="14"/>
                <w:szCs w:val="14"/>
              </w:rPr>
            </w:pPr>
          </w:p>
        </w:tc>
        <w:tc>
          <w:tcPr>
            <w:tcW w:w="525" w:type="dxa"/>
            <w:shd w:val="clear" w:color="auto" w:fill="auto"/>
          </w:tcPr>
          <w:p w:rsidR="004E7E6E" w:rsidRPr="00115A00" w:rsidRDefault="004E7E6E">
            <w:pPr>
              <w:rPr>
                <w:sz w:val="14"/>
                <w:szCs w:val="14"/>
              </w:rPr>
            </w:pPr>
          </w:p>
        </w:tc>
        <w:tc>
          <w:tcPr>
            <w:tcW w:w="489" w:type="dxa"/>
            <w:shd w:val="clear" w:color="auto" w:fill="auto"/>
          </w:tcPr>
          <w:p w:rsidR="004E7E6E" w:rsidRPr="00115A00" w:rsidRDefault="004E7E6E">
            <w:pPr>
              <w:rPr>
                <w:sz w:val="14"/>
                <w:szCs w:val="14"/>
              </w:rPr>
            </w:pPr>
          </w:p>
        </w:tc>
        <w:tc>
          <w:tcPr>
            <w:tcW w:w="639" w:type="dxa"/>
            <w:shd w:val="clear" w:color="auto" w:fill="auto"/>
          </w:tcPr>
          <w:p w:rsidR="004E7E6E" w:rsidRPr="00115A00" w:rsidRDefault="004E7E6E">
            <w:pPr>
              <w:rPr>
                <w:sz w:val="14"/>
                <w:szCs w:val="14"/>
              </w:rPr>
            </w:pPr>
          </w:p>
        </w:tc>
        <w:tc>
          <w:tcPr>
            <w:tcW w:w="449" w:type="dxa"/>
            <w:shd w:val="clear" w:color="auto" w:fill="auto"/>
          </w:tcPr>
          <w:p w:rsidR="004E7E6E" w:rsidRPr="00115A00" w:rsidRDefault="004E7E6E">
            <w:pPr>
              <w:rPr>
                <w:sz w:val="14"/>
                <w:szCs w:val="14"/>
              </w:rPr>
            </w:pPr>
          </w:p>
        </w:tc>
        <w:tc>
          <w:tcPr>
            <w:tcW w:w="477" w:type="dxa"/>
            <w:shd w:val="clear" w:color="auto" w:fill="auto"/>
          </w:tcPr>
          <w:p w:rsidR="004E7E6E" w:rsidRPr="00115A00" w:rsidRDefault="004E7E6E">
            <w:pPr>
              <w:rPr>
                <w:sz w:val="14"/>
                <w:szCs w:val="14"/>
              </w:rPr>
            </w:pPr>
          </w:p>
        </w:tc>
        <w:tc>
          <w:tcPr>
            <w:tcW w:w="881" w:type="dxa"/>
            <w:shd w:val="clear" w:color="auto" w:fill="auto"/>
          </w:tcPr>
          <w:p w:rsidR="004E7E6E" w:rsidRPr="00115A00" w:rsidRDefault="004E7E6E">
            <w:pPr>
              <w:rPr>
                <w:sz w:val="14"/>
                <w:szCs w:val="14"/>
              </w:rPr>
            </w:pPr>
          </w:p>
        </w:tc>
        <w:tc>
          <w:tcPr>
            <w:tcW w:w="784" w:type="dxa"/>
            <w:shd w:val="clear" w:color="auto" w:fill="auto"/>
          </w:tcPr>
          <w:p w:rsidR="004E7E6E" w:rsidRPr="00115A00" w:rsidRDefault="004E7E6E">
            <w:pPr>
              <w:rPr>
                <w:sz w:val="14"/>
                <w:szCs w:val="14"/>
              </w:rPr>
            </w:pPr>
          </w:p>
        </w:tc>
        <w:tc>
          <w:tcPr>
            <w:tcW w:w="731" w:type="dxa"/>
            <w:shd w:val="clear" w:color="auto" w:fill="auto"/>
          </w:tcPr>
          <w:p w:rsidR="004E7E6E" w:rsidRPr="00115A00" w:rsidRDefault="004E7E6E">
            <w:pPr>
              <w:rPr>
                <w:sz w:val="14"/>
                <w:szCs w:val="14"/>
              </w:rPr>
            </w:pPr>
          </w:p>
        </w:tc>
        <w:tc>
          <w:tcPr>
            <w:tcW w:w="323" w:type="dxa"/>
            <w:vMerge/>
            <w:shd w:val="clear" w:color="auto" w:fill="auto"/>
          </w:tcPr>
          <w:p w:rsidR="004E7E6E" w:rsidRPr="00115A00" w:rsidRDefault="004E7E6E">
            <w:pPr>
              <w:rPr>
                <w:sz w:val="14"/>
                <w:szCs w:val="14"/>
              </w:rPr>
            </w:pPr>
          </w:p>
        </w:tc>
      </w:tr>
    </w:tbl>
    <w:p w:rsidR="00DD64B9" w:rsidRDefault="00DD64B9">
      <w:pPr>
        <w:rPr>
          <w:sz w:val="14"/>
          <w:szCs w:val="14"/>
        </w:rPr>
      </w:pPr>
    </w:p>
    <w:p w:rsidR="004E7E6E" w:rsidRDefault="004E7E6E">
      <w:pPr>
        <w:rPr>
          <w:sz w:val="14"/>
          <w:szCs w:val="14"/>
        </w:rPr>
      </w:pPr>
    </w:p>
    <w:p w:rsidR="004E7E6E" w:rsidRDefault="004E7E6E">
      <w:pPr>
        <w:rPr>
          <w:szCs w:val="22"/>
        </w:rPr>
      </w:pPr>
    </w:p>
    <w:p w:rsidR="005E7A11" w:rsidRDefault="005E7A11">
      <w:pPr>
        <w:rPr>
          <w:szCs w:val="22"/>
        </w:rPr>
      </w:pPr>
    </w:p>
    <w:p w:rsidR="005E7A11" w:rsidRDefault="005E7A11">
      <w:pPr>
        <w:rPr>
          <w:szCs w:val="22"/>
        </w:rPr>
      </w:pPr>
    </w:p>
    <w:p w:rsidR="005E7A11" w:rsidRDefault="005E7A11">
      <w:pPr>
        <w:rPr>
          <w:szCs w:val="22"/>
        </w:rPr>
      </w:pPr>
    </w:p>
    <w:p w:rsidR="005E7A11" w:rsidRDefault="0047669E">
      <w:pPr>
        <w:rPr>
          <w:b/>
          <w:szCs w:val="22"/>
        </w:rPr>
      </w:pPr>
      <w:r>
        <w:rPr>
          <w:b/>
          <w:szCs w:val="22"/>
        </w:rPr>
        <w:br w:type="page"/>
      </w:r>
    </w:p>
    <w:p w:rsidR="005E7A11" w:rsidRPr="005E7A11" w:rsidRDefault="005E7A11" w:rsidP="005E7A11">
      <w:pPr>
        <w:pStyle w:val="Heading1"/>
        <w:numPr>
          <w:ilvl w:val="0"/>
          <w:numId w:val="0"/>
        </w:numPr>
        <w:ind w:left="360" w:hanging="360"/>
        <w:rPr>
          <w:b w:val="0"/>
        </w:rPr>
      </w:pPr>
      <w:bookmarkStart w:id="47" w:name="_Toc367869314"/>
      <w:r w:rsidRPr="009A44C0">
        <w:t>A</w:t>
      </w:r>
      <w:r>
        <w:t>ppendix</w:t>
      </w:r>
      <w:r w:rsidRPr="009A44C0">
        <w:t xml:space="preserve"> </w:t>
      </w:r>
      <w:r w:rsidR="0047669E">
        <w:t>E</w:t>
      </w:r>
      <w:r w:rsidRPr="009A44C0">
        <w:t xml:space="preserve">: </w:t>
      </w:r>
      <w:r w:rsidRPr="005E7A11">
        <w:rPr>
          <w:sz w:val="22"/>
          <w:szCs w:val="22"/>
        </w:rPr>
        <w:t>Context Flow Diagram describes the number data flows</w:t>
      </w:r>
      <w:bookmarkEnd w:id="47"/>
    </w:p>
    <w:p w:rsidR="005E7A11" w:rsidRDefault="005E7A11">
      <w:pPr>
        <w:rPr>
          <w:b/>
          <w:szCs w:val="22"/>
        </w:rPr>
      </w:pPr>
    </w:p>
    <w:p w:rsidR="004E7E6E" w:rsidRPr="006626A3" w:rsidRDefault="00410994">
      <w:pPr>
        <w:rPr>
          <w:sz w:val="14"/>
          <w:szCs w:val="14"/>
        </w:rPr>
      </w:pPr>
      <w:r>
        <w:rPr>
          <w:noProof/>
        </w:rPr>
        <w:drawing>
          <wp:inline distT="0" distB="0" distL="0" distR="0">
            <wp:extent cx="5634990" cy="4327525"/>
            <wp:effectExtent l="0" t="0" r="3810" b="0"/>
            <wp:docPr id="2" name="Picture 3" descr="Baseline EDIS SV4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 EDIS SV4 Example"/>
                    <pic:cNvPicPr>
                      <a:picLocks noChangeAspect="1" noChangeArrowheads="1"/>
                    </pic:cNvPicPr>
                  </pic:nvPicPr>
                  <pic:blipFill>
                    <a:blip r:embed="rId15" cstate="print">
                      <a:extLst>
                        <a:ext uri="{28A0092B-C50C-407E-A947-70E740481C1C}">
                          <a14:useLocalDpi xmlns:a14="http://schemas.microsoft.com/office/drawing/2010/main" val="0"/>
                        </a:ext>
                      </a:extLst>
                    </a:blip>
                    <a:srcRect l="4082" t="7936" r="6122"/>
                    <a:stretch>
                      <a:fillRect/>
                    </a:stretch>
                  </pic:blipFill>
                  <pic:spPr bwMode="auto">
                    <a:xfrm>
                      <a:off x="0" y="0"/>
                      <a:ext cx="5634990" cy="4327525"/>
                    </a:xfrm>
                    <a:prstGeom prst="rect">
                      <a:avLst/>
                    </a:prstGeom>
                    <a:noFill/>
                    <a:ln>
                      <a:noFill/>
                    </a:ln>
                  </pic:spPr>
                </pic:pic>
              </a:graphicData>
            </a:graphic>
          </wp:inline>
        </w:drawing>
      </w:r>
    </w:p>
    <w:sectPr w:rsidR="004E7E6E" w:rsidRPr="006626A3" w:rsidSect="00F967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05" w:rsidRDefault="00B97A05" w:rsidP="00444AAC">
      <w:pPr>
        <w:spacing w:after="0"/>
      </w:pPr>
      <w:r>
        <w:separator/>
      </w:r>
    </w:p>
  </w:endnote>
  <w:endnote w:type="continuationSeparator" w:id="0">
    <w:p w:rsidR="00B97A05" w:rsidRDefault="00B97A05" w:rsidP="00444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F0" w:rsidRDefault="00955DF0" w:rsidP="00B1192D">
    <w:pPr>
      <w:pStyle w:val="Footer"/>
      <w:pBdr>
        <w:top w:val="single" w:sz="12" w:space="1" w:color="auto"/>
      </w:pBdr>
      <w:rPr>
        <w:noProof/>
      </w:rPr>
    </w:pPr>
    <w:r>
      <w:t xml:space="preserve">PPM </w:t>
    </w:r>
    <w:r w:rsidRPr="00C617D7">
      <w:t>V</w:t>
    </w:r>
    <w:r>
      <w:t>2.0</w:t>
    </w:r>
    <w:r w:rsidRPr="00C617D7">
      <w:t xml:space="preserve"> </w:t>
    </w:r>
    <w:r w:rsidRPr="00C617D7">
      <w:sym w:font="Wingdings" w:char="F09F"/>
    </w:r>
    <w:r w:rsidRPr="00C617D7">
      <w:t xml:space="preserve"> </w:t>
    </w:r>
    <w:r w:rsidR="00653E0A">
      <w:t>September 2013</w:t>
    </w:r>
    <w:r w:rsidRPr="00C617D7">
      <w:tab/>
    </w:r>
    <w:r w:rsidRPr="00C617D7">
      <w:tab/>
    </w:r>
    <w:r w:rsidRPr="00654B79">
      <w:t xml:space="preserve">Page </w:t>
    </w:r>
    <w:r>
      <w:fldChar w:fldCharType="begin"/>
    </w:r>
    <w:r>
      <w:instrText xml:space="preserve"> PAGE  \* roman  \* MERGEFORMAT </w:instrText>
    </w:r>
    <w:r>
      <w:fldChar w:fldCharType="separate"/>
    </w:r>
    <w:r w:rsidR="00410994">
      <w:rPr>
        <w:noProof/>
      </w:rPr>
      <w:t>i</w:t>
    </w:r>
    <w:r>
      <w:rPr>
        <w:noProof/>
      </w:rPr>
      <w:fldChar w:fldCharType="end"/>
    </w:r>
  </w:p>
  <w:p w:rsidR="00955DF0" w:rsidRPr="00654B79" w:rsidRDefault="00955DF0" w:rsidP="00B1192D">
    <w:pPr>
      <w:pStyle w:val="Footer"/>
      <w:pBdr>
        <w:top w:val="single" w:sz="12" w:space="1" w:color="auto"/>
      </w:pBd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E5" w:rsidRDefault="00D169E5">
    <w:pPr>
      <w:pStyle w:val="Footer"/>
    </w:pPr>
    <w:r>
      <w:t xml:space="preserve">PPM </w:t>
    </w:r>
    <w:r w:rsidRPr="00C617D7">
      <w:t>V</w:t>
    </w:r>
    <w:r>
      <w:t>2.0</w:t>
    </w:r>
    <w:r w:rsidRPr="00C617D7">
      <w:t xml:space="preserve"> </w:t>
    </w:r>
    <w:r w:rsidRPr="00C617D7">
      <w:sym w:font="Wingdings" w:char="F09F"/>
    </w:r>
    <w:r w:rsidRPr="00C617D7">
      <w:t xml:space="preserve"> </w:t>
    </w:r>
    <w:r>
      <w:t>September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F0" w:rsidRDefault="0066284F" w:rsidP="00B1192D">
    <w:pPr>
      <w:pStyle w:val="Footer"/>
      <w:pBdr>
        <w:top w:val="single" w:sz="12" w:space="1" w:color="auto"/>
      </w:pBdr>
      <w:rPr>
        <w:noProof/>
      </w:rPr>
    </w:pPr>
    <w:r>
      <w:t xml:space="preserve">PPM </w:t>
    </w:r>
    <w:r w:rsidRPr="00C617D7">
      <w:t>V</w:t>
    </w:r>
    <w:r>
      <w:t>2.0</w:t>
    </w:r>
    <w:r w:rsidRPr="00C617D7">
      <w:t xml:space="preserve"> </w:t>
    </w:r>
    <w:r w:rsidRPr="00C617D7">
      <w:sym w:font="Wingdings" w:char="F09F"/>
    </w:r>
    <w:r w:rsidRPr="00C617D7">
      <w:t xml:space="preserve"> </w:t>
    </w:r>
    <w:r>
      <w:t>September 2013</w:t>
    </w:r>
    <w:r w:rsidR="00955DF0" w:rsidRPr="00C617D7">
      <w:tab/>
    </w:r>
    <w:r w:rsidR="00955DF0" w:rsidRPr="00C617D7">
      <w:tab/>
    </w:r>
    <w:r w:rsidR="00955DF0" w:rsidRPr="00654B79">
      <w:t xml:space="preserve">Page </w:t>
    </w:r>
    <w:r w:rsidR="00955DF0">
      <w:fldChar w:fldCharType="begin"/>
    </w:r>
    <w:r w:rsidR="00955DF0">
      <w:instrText xml:space="preserve"> PAGE   \* MERGEFORMAT </w:instrText>
    </w:r>
    <w:r w:rsidR="00955DF0">
      <w:fldChar w:fldCharType="separate"/>
    </w:r>
    <w:r w:rsidR="00410994">
      <w:rPr>
        <w:noProof/>
      </w:rPr>
      <w:t>2</w:t>
    </w:r>
    <w:r w:rsidR="00955DF0">
      <w:rPr>
        <w:noProof/>
      </w:rPr>
      <w:fldChar w:fldCharType="end"/>
    </w:r>
  </w:p>
  <w:p w:rsidR="00955DF0" w:rsidRPr="00654B79" w:rsidRDefault="00955DF0" w:rsidP="00B1192D">
    <w:pPr>
      <w:pStyle w:val="Footer"/>
      <w:pBdr>
        <w:top w:val="single" w:sz="12" w:space="1" w:color="auto"/>
      </w:pBd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05" w:rsidRDefault="00B97A05" w:rsidP="00444AAC">
      <w:pPr>
        <w:spacing w:after="0"/>
      </w:pPr>
      <w:r>
        <w:separator/>
      </w:r>
    </w:p>
  </w:footnote>
  <w:footnote w:type="continuationSeparator" w:id="0">
    <w:p w:rsidR="00B97A05" w:rsidRDefault="00B97A05" w:rsidP="00444A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F0" w:rsidRDefault="00410994" w:rsidP="00B1192D">
    <w:pPr>
      <w:pStyle w:val="Header"/>
      <w:pBdr>
        <w:bottom w:val="single" w:sz="12" w:space="1" w:color="auto"/>
      </w:pBdr>
      <w:tabs>
        <w:tab w:val="clear" w:pos="4680"/>
        <w:tab w:val="center" w:pos="8550"/>
        <w:tab w:val="left" w:pos="9360"/>
      </w:tabs>
    </w:pPr>
    <w:r>
      <w:rPr>
        <w:noProof/>
      </w:rPr>
      <w:drawing>
        <wp:inline distT="0" distB="0" distL="0" distR="0">
          <wp:extent cx="553085" cy="553085"/>
          <wp:effectExtent l="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00955DF0">
      <w:rPr>
        <w:b/>
      </w:rPr>
      <w:tab/>
      <w:t>Interface Control</w:t>
    </w:r>
  </w:p>
  <w:p w:rsidR="00955DF0" w:rsidRPr="00F018B5" w:rsidRDefault="00955DF0" w:rsidP="00B11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F0" w:rsidRDefault="00410994" w:rsidP="00B1192D">
    <w:pPr>
      <w:pStyle w:val="Header"/>
      <w:pBdr>
        <w:bottom w:val="single" w:sz="12" w:space="1" w:color="auto"/>
      </w:pBdr>
      <w:tabs>
        <w:tab w:val="clear" w:pos="4680"/>
        <w:tab w:val="center" w:pos="8550"/>
        <w:tab w:val="left" w:pos="9360"/>
      </w:tabs>
    </w:pPr>
    <w:r>
      <w:rPr>
        <w:noProof/>
      </w:rPr>
      <w:drawing>
        <wp:inline distT="0" distB="0" distL="0" distR="0">
          <wp:extent cx="553085" cy="553085"/>
          <wp:effectExtent l="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00955DF0">
      <w:rPr>
        <w:b/>
      </w:rPr>
      <w:tab/>
      <w:t>Interface Control Document</w:t>
    </w:r>
  </w:p>
  <w:p w:rsidR="00955DF0" w:rsidRPr="00F018B5" w:rsidRDefault="00955DF0" w:rsidP="00B11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C0342EB"/>
    <w:multiLevelType w:val="multilevel"/>
    <w:tmpl w:val="24A08030"/>
    <w:numStyleLink w:val="HUDTasks"/>
  </w:abstractNum>
  <w:abstractNum w:abstractNumId="8">
    <w:nsid w:val="27C9019F"/>
    <w:multiLevelType w:val="multilevel"/>
    <w:tmpl w:val="DBFC14B8"/>
    <w:numStyleLink w:val="P1BulletedList"/>
  </w:abstractNum>
  <w:abstractNum w:abstractNumId="9">
    <w:nsid w:val="2BFA56D6"/>
    <w:multiLevelType w:val="multilevel"/>
    <w:tmpl w:val="DBFC14B8"/>
    <w:numStyleLink w:val="P1BulletedList"/>
  </w:abstractNum>
  <w:abstractNum w:abstractNumId="10">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3C95674"/>
    <w:multiLevelType w:val="hybridMultilevel"/>
    <w:tmpl w:val="BD365090"/>
    <w:lvl w:ilvl="0" w:tplc="7DA81712">
      <w:start w:val="1"/>
      <w:numFmt w:val="bullet"/>
      <w:pStyle w:val="InstructionBullets"/>
      <w:lvlText w:val=""/>
      <w:lvlJc w:val="left"/>
      <w:pPr>
        <w:ind w:left="720" w:hanging="360"/>
      </w:pPr>
      <w:rPr>
        <w:rFonts w:ascii="Symbol" w:hAnsi="Symbol" w:cs="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32C39"/>
    <w:multiLevelType w:val="multilevel"/>
    <w:tmpl w:val="17AA5DCA"/>
    <w:numStyleLink w:val="P1TableBullets"/>
  </w:abstractNum>
  <w:abstractNum w:abstractNumId="14">
    <w:nsid w:val="47693C14"/>
    <w:multiLevelType w:val="multilevel"/>
    <w:tmpl w:val="73307E52"/>
    <w:numStyleLink w:val="P1NumberingList"/>
  </w:abstractNum>
  <w:abstractNum w:abstractNumId="15">
    <w:nsid w:val="4A835B45"/>
    <w:multiLevelType w:val="multilevel"/>
    <w:tmpl w:val="E938B654"/>
    <w:numStyleLink w:val="P1Headings"/>
  </w:abstractNum>
  <w:abstractNum w:abstractNumId="16">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DA51E74"/>
    <w:multiLevelType w:val="multilevel"/>
    <w:tmpl w:val="24A08030"/>
    <w:numStyleLink w:val="HUDTasks"/>
  </w:abstractNum>
  <w:abstractNum w:abstractNumId="19">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9"/>
  </w:num>
  <w:num w:numId="3">
    <w:abstractNumId w:val="17"/>
  </w:num>
  <w:num w:numId="4">
    <w:abstractNumId w:val="15"/>
  </w:num>
  <w:num w:numId="5">
    <w:abstractNumId w:val="12"/>
  </w:num>
  <w:num w:numId="6">
    <w:abstractNumId w:val="1"/>
  </w:num>
  <w:num w:numId="7">
    <w:abstractNumId w:val="8"/>
  </w:num>
  <w:num w:numId="8">
    <w:abstractNumId w:val="3"/>
  </w:num>
  <w:num w:numId="9">
    <w:abstractNumId w:val="0"/>
  </w:num>
  <w:num w:numId="10">
    <w:abstractNumId w:val="2"/>
  </w:num>
  <w:num w:numId="11">
    <w:abstractNumId w:val="10"/>
  </w:num>
  <w:num w:numId="12">
    <w:abstractNumId w:val="17"/>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13">
    <w:abstractNumId w:val="5"/>
  </w:num>
  <w:num w:numId="14">
    <w:abstractNumId w:val="16"/>
  </w:num>
  <w:num w:numId="15">
    <w:abstractNumId w:val="13"/>
  </w:num>
  <w:num w:numId="16">
    <w:abstractNumId w:val="14"/>
  </w:num>
  <w:num w:numId="17">
    <w:abstractNumId w:val="19"/>
  </w:num>
  <w:num w:numId="18">
    <w:abstractNumId w:val="18"/>
  </w:num>
  <w:num w:numId="19">
    <w:abstractNumId w:val="7"/>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20">
    <w:abstractNumId w:val="4"/>
  </w:num>
  <w:num w:numId="21">
    <w:abstractNumId w:val="6"/>
  </w:num>
  <w:num w:numId="22">
    <w:abstractNumId w:val="15"/>
    <w:lvlOverride w:ilvl="0">
      <w:lvl w:ilvl="0">
        <w:start w:val="1"/>
        <w:numFmt w:val="decimal"/>
        <w:pStyle w:val="Heading1"/>
        <w:lvlText w:val="%1."/>
        <w:lvlJc w:val="left"/>
        <w:pPr>
          <w:ind w:left="360" w:hanging="360"/>
        </w:pPr>
        <w:rPr>
          <w:rFonts w:hint="default"/>
          <w:color w:val="auto"/>
        </w:rPr>
      </w:lvl>
    </w:lvlOverride>
  </w:num>
  <w:num w:numId="23">
    <w:abstractNumId w:val="15"/>
    <w:lvlOverride w:ilvl="0">
      <w:lvl w:ilvl="0">
        <w:start w:val="1"/>
        <w:numFmt w:val="decimal"/>
        <w:pStyle w:val="Heading1"/>
        <w:lvlText w:val="%1."/>
        <w:lvlJc w:val="left"/>
        <w:pPr>
          <w:ind w:left="360" w:hanging="360"/>
        </w:pPr>
        <w:rPr>
          <w:rFonts w:hint="default"/>
          <w:color w:val="auto"/>
        </w:rPr>
      </w:lvl>
    </w:lvlOverride>
  </w:num>
  <w:num w:numId="24">
    <w:abstractNumId w:val="15"/>
    <w:lvlOverride w:ilvl="0">
      <w:lvl w:ilvl="0">
        <w:start w:val="1"/>
        <w:numFmt w:val="decimal"/>
        <w:pStyle w:val="Heading1"/>
        <w:lvlText w:val="%1."/>
        <w:lvlJc w:val="left"/>
        <w:pPr>
          <w:ind w:left="360" w:hanging="360"/>
        </w:pPr>
        <w:rPr>
          <w:rFonts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96"/>
    <w:rsid w:val="00003DE9"/>
    <w:rsid w:val="000626AC"/>
    <w:rsid w:val="000A373C"/>
    <w:rsid w:val="000E5A9F"/>
    <w:rsid w:val="00100FE0"/>
    <w:rsid w:val="00115A00"/>
    <w:rsid w:val="001A6325"/>
    <w:rsid w:val="001C779F"/>
    <w:rsid w:val="001E2BA7"/>
    <w:rsid w:val="001E3AAE"/>
    <w:rsid w:val="00200B01"/>
    <w:rsid w:val="002261CA"/>
    <w:rsid w:val="00242056"/>
    <w:rsid w:val="00250578"/>
    <w:rsid w:val="002874EA"/>
    <w:rsid w:val="002A03AF"/>
    <w:rsid w:val="002C367C"/>
    <w:rsid w:val="002C4F5C"/>
    <w:rsid w:val="0030458B"/>
    <w:rsid w:val="00357DBF"/>
    <w:rsid w:val="00377ED2"/>
    <w:rsid w:val="00383DF9"/>
    <w:rsid w:val="003A7661"/>
    <w:rsid w:val="003D5644"/>
    <w:rsid w:val="00410994"/>
    <w:rsid w:val="00412696"/>
    <w:rsid w:val="00444AAC"/>
    <w:rsid w:val="0047669E"/>
    <w:rsid w:val="004B365B"/>
    <w:rsid w:val="004E7E6E"/>
    <w:rsid w:val="005333E6"/>
    <w:rsid w:val="005412CB"/>
    <w:rsid w:val="00543EE3"/>
    <w:rsid w:val="00570AA9"/>
    <w:rsid w:val="005915F5"/>
    <w:rsid w:val="00593BB0"/>
    <w:rsid w:val="005A087A"/>
    <w:rsid w:val="005E7A11"/>
    <w:rsid w:val="00640189"/>
    <w:rsid w:val="00644851"/>
    <w:rsid w:val="006453ED"/>
    <w:rsid w:val="00653E0A"/>
    <w:rsid w:val="006626A3"/>
    <w:rsid w:val="0066284F"/>
    <w:rsid w:val="00665A1E"/>
    <w:rsid w:val="00670346"/>
    <w:rsid w:val="006E210B"/>
    <w:rsid w:val="006F10FF"/>
    <w:rsid w:val="00705DDD"/>
    <w:rsid w:val="00715BA7"/>
    <w:rsid w:val="00730276"/>
    <w:rsid w:val="0074321C"/>
    <w:rsid w:val="00751EAA"/>
    <w:rsid w:val="007D283B"/>
    <w:rsid w:val="00805FCA"/>
    <w:rsid w:val="008411A2"/>
    <w:rsid w:val="008428AD"/>
    <w:rsid w:val="00884B8D"/>
    <w:rsid w:val="008A39FB"/>
    <w:rsid w:val="0090159A"/>
    <w:rsid w:val="0094075C"/>
    <w:rsid w:val="0094417C"/>
    <w:rsid w:val="00955DF0"/>
    <w:rsid w:val="00963B2B"/>
    <w:rsid w:val="009906A5"/>
    <w:rsid w:val="009B0110"/>
    <w:rsid w:val="00A44D1A"/>
    <w:rsid w:val="00A63F49"/>
    <w:rsid w:val="00A67C1D"/>
    <w:rsid w:val="00A74539"/>
    <w:rsid w:val="00AA246F"/>
    <w:rsid w:val="00B1192D"/>
    <w:rsid w:val="00B5015F"/>
    <w:rsid w:val="00B523F7"/>
    <w:rsid w:val="00B95237"/>
    <w:rsid w:val="00B97A05"/>
    <w:rsid w:val="00BA2B0B"/>
    <w:rsid w:val="00C171E9"/>
    <w:rsid w:val="00C444BE"/>
    <w:rsid w:val="00C46C1C"/>
    <w:rsid w:val="00C513B4"/>
    <w:rsid w:val="00C761C1"/>
    <w:rsid w:val="00C77BD7"/>
    <w:rsid w:val="00CB0D5E"/>
    <w:rsid w:val="00CB6118"/>
    <w:rsid w:val="00D03041"/>
    <w:rsid w:val="00D169E5"/>
    <w:rsid w:val="00D72F1F"/>
    <w:rsid w:val="00DA52C3"/>
    <w:rsid w:val="00DB3624"/>
    <w:rsid w:val="00DD64B9"/>
    <w:rsid w:val="00DE3204"/>
    <w:rsid w:val="00E322AF"/>
    <w:rsid w:val="00E4647E"/>
    <w:rsid w:val="00E87FD2"/>
    <w:rsid w:val="00F50531"/>
    <w:rsid w:val="00F615CA"/>
    <w:rsid w:val="00F96717"/>
    <w:rsid w:val="00FA6ECB"/>
    <w:rsid w:val="00FB0C86"/>
    <w:rsid w:val="00FC1ABC"/>
    <w:rsid w:val="00FF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semiHidden="0" w:uiPriority="0" w:unhideWhenUsed="0" w:qFormat="1"/>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UD Normal"/>
    <w:qFormat/>
    <w:rsid w:val="000626AC"/>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0626AC"/>
    <w:pPr>
      <w:keepNext/>
      <w:keepLines/>
      <w:numPr>
        <w:numId w:val="22"/>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0626AC"/>
    <w:pPr>
      <w:keepNext/>
      <w:keepLines/>
      <w:numPr>
        <w:ilvl w:val="1"/>
        <w:numId w:val="22"/>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0626AC"/>
    <w:pPr>
      <w:keepNext/>
      <w:keepLines/>
      <w:numPr>
        <w:ilvl w:val="2"/>
        <w:numId w:val="22"/>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0626AC"/>
    <w:pPr>
      <w:keepNext/>
      <w:keepLines/>
      <w:spacing w:before="240"/>
      <w:outlineLvl w:val="3"/>
    </w:pPr>
    <w:rPr>
      <w:rFonts w:ascii="Cambria" w:hAnsi="Cambria"/>
      <w:b/>
      <w:bCs/>
      <w:i/>
      <w:iCs/>
    </w:rPr>
  </w:style>
  <w:style w:type="paragraph" w:styleId="Heading5">
    <w:name w:val="heading 5"/>
    <w:basedOn w:val="Normal"/>
    <w:next w:val="Normal"/>
    <w:link w:val="Heading5Char"/>
    <w:uiPriority w:val="9"/>
    <w:qFormat/>
    <w:rsid w:val="000626A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0626A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0626A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0626AC"/>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qFormat/>
    <w:rsid w:val="000626AC"/>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0626AC"/>
    <w:rPr>
      <w:rFonts w:ascii="Cambria" w:eastAsia="Times New Roman" w:hAnsi="Cambria"/>
      <w:b/>
      <w:bCs/>
      <w:sz w:val="28"/>
      <w:szCs w:val="28"/>
    </w:rPr>
  </w:style>
  <w:style w:type="character" w:customStyle="1" w:styleId="Heading2Char">
    <w:name w:val="Heading 2 Char"/>
    <w:aliases w:val="HUD Heading 2 Char"/>
    <w:link w:val="Heading2"/>
    <w:uiPriority w:val="9"/>
    <w:rsid w:val="000626AC"/>
    <w:rPr>
      <w:rFonts w:ascii="Cambria" w:eastAsia="Times New Roman" w:hAnsi="Cambria" w:cs="Times New Roman"/>
      <w:b/>
      <w:bCs/>
      <w:sz w:val="26"/>
      <w:szCs w:val="26"/>
    </w:rPr>
  </w:style>
  <w:style w:type="character" w:customStyle="1" w:styleId="Heading3Char">
    <w:name w:val="Heading 3 Char"/>
    <w:aliases w:val="HUD Heading 3 Char"/>
    <w:link w:val="Heading3"/>
    <w:uiPriority w:val="9"/>
    <w:rsid w:val="000626AC"/>
    <w:rPr>
      <w:rFonts w:ascii="Cambria" w:eastAsia="Times New Roman" w:hAnsi="Cambria" w:cs="Times New Roman"/>
      <w:b/>
      <w:bCs/>
      <w:szCs w:val="20"/>
    </w:rPr>
  </w:style>
  <w:style w:type="character" w:customStyle="1" w:styleId="Heading4Char">
    <w:name w:val="Heading 4 Char"/>
    <w:aliases w:val="HUD Heading 4 Char"/>
    <w:link w:val="Heading4"/>
    <w:uiPriority w:val="9"/>
    <w:rsid w:val="000626AC"/>
    <w:rPr>
      <w:rFonts w:ascii="Cambria" w:eastAsia="Times New Roman" w:hAnsi="Cambria" w:cs="Times New Roman"/>
      <w:b/>
      <w:bCs/>
      <w:i/>
      <w:iCs/>
      <w:szCs w:val="20"/>
    </w:rPr>
  </w:style>
  <w:style w:type="character" w:styleId="Strong">
    <w:name w:val="Strong"/>
    <w:uiPriority w:val="22"/>
    <w:qFormat/>
    <w:rsid w:val="000626AC"/>
    <w:rPr>
      <w:b/>
      <w:bCs/>
    </w:rPr>
  </w:style>
  <w:style w:type="numbering" w:customStyle="1" w:styleId="P1BulletedList">
    <w:name w:val="P1 Bulleted List"/>
    <w:uiPriority w:val="99"/>
    <w:rsid w:val="000626AC"/>
    <w:pPr>
      <w:numPr>
        <w:numId w:val="1"/>
      </w:numPr>
    </w:pPr>
  </w:style>
  <w:style w:type="paragraph" w:styleId="Footer">
    <w:name w:val="footer"/>
    <w:aliases w:val="HUD Footer,P1 Footer,POCG Footer"/>
    <w:basedOn w:val="Normal"/>
    <w:link w:val="FooterChar"/>
    <w:uiPriority w:val="99"/>
    <w:qFormat/>
    <w:rsid w:val="000626AC"/>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0626AC"/>
    <w:rPr>
      <w:rFonts w:eastAsia="Times New Roman" w:cs="Times New Roman"/>
      <w:b/>
      <w:sz w:val="20"/>
      <w:szCs w:val="20"/>
    </w:rPr>
  </w:style>
  <w:style w:type="paragraph" w:styleId="Header">
    <w:name w:val="header"/>
    <w:aliases w:val="HUD Header"/>
    <w:basedOn w:val="Normal"/>
    <w:link w:val="HeaderChar"/>
    <w:uiPriority w:val="97"/>
    <w:rsid w:val="000626AC"/>
    <w:pPr>
      <w:tabs>
        <w:tab w:val="center" w:pos="4680"/>
        <w:tab w:val="right" w:pos="9360"/>
      </w:tabs>
      <w:spacing w:after="0"/>
    </w:pPr>
    <w:rPr>
      <w:sz w:val="20"/>
    </w:rPr>
  </w:style>
  <w:style w:type="character" w:customStyle="1" w:styleId="HeaderChar">
    <w:name w:val="Header Char"/>
    <w:aliases w:val="HUD Header Char"/>
    <w:link w:val="Header"/>
    <w:uiPriority w:val="97"/>
    <w:rsid w:val="000626AC"/>
    <w:rPr>
      <w:rFonts w:eastAsia="Times New Roman" w:cs="Times New Roman"/>
      <w:sz w:val="20"/>
      <w:szCs w:val="20"/>
    </w:rPr>
  </w:style>
  <w:style w:type="paragraph" w:styleId="NormalWeb">
    <w:name w:val="Normal (Web)"/>
    <w:basedOn w:val="Normal"/>
    <w:uiPriority w:val="99"/>
    <w:unhideWhenUsed/>
    <w:rsid w:val="000626AC"/>
    <w:rPr>
      <w:rFonts w:ascii="Times New Roman" w:hAnsi="Times New Roman"/>
      <w:szCs w:val="24"/>
    </w:rPr>
  </w:style>
  <w:style w:type="paragraph" w:customStyle="1" w:styleId="HUDTableText">
    <w:name w:val="HUD Table Text"/>
    <w:basedOn w:val="Normal"/>
    <w:qFormat/>
    <w:rsid w:val="000626AC"/>
    <w:pPr>
      <w:spacing w:before="60" w:after="60"/>
    </w:pPr>
    <w:rPr>
      <w:sz w:val="20"/>
    </w:rPr>
  </w:style>
  <w:style w:type="paragraph" w:customStyle="1" w:styleId="HUDTableofContentsHeading">
    <w:name w:val="HUD Table of Contents Heading"/>
    <w:basedOn w:val="Heading1"/>
    <w:qFormat/>
    <w:rsid w:val="000626AC"/>
    <w:pPr>
      <w:numPr>
        <w:numId w:val="0"/>
      </w:numPr>
    </w:pPr>
  </w:style>
  <w:style w:type="paragraph" w:styleId="TOC2">
    <w:name w:val="toc 2"/>
    <w:basedOn w:val="Normal"/>
    <w:next w:val="Normal"/>
    <w:autoRedefine/>
    <w:uiPriority w:val="39"/>
    <w:rsid w:val="000626AC"/>
    <w:pPr>
      <w:spacing w:after="100"/>
      <w:ind w:left="240"/>
    </w:pPr>
  </w:style>
  <w:style w:type="paragraph" w:styleId="TOC3">
    <w:name w:val="toc 3"/>
    <w:basedOn w:val="Normal"/>
    <w:next w:val="Normal"/>
    <w:autoRedefine/>
    <w:uiPriority w:val="39"/>
    <w:rsid w:val="000626AC"/>
    <w:pPr>
      <w:spacing w:after="100"/>
      <w:ind w:left="480"/>
    </w:pPr>
  </w:style>
  <w:style w:type="paragraph" w:styleId="TOC1">
    <w:name w:val="toc 1"/>
    <w:aliases w:val="HUD TOC 1"/>
    <w:basedOn w:val="Normal"/>
    <w:next w:val="Normal"/>
    <w:autoRedefine/>
    <w:uiPriority w:val="39"/>
    <w:unhideWhenUsed/>
    <w:qFormat/>
    <w:rsid w:val="000626AC"/>
    <w:pPr>
      <w:tabs>
        <w:tab w:val="right" w:leader="dot" w:pos="9350"/>
      </w:tabs>
      <w:spacing w:after="100"/>
    </w:pPr>
  </w:style>
  <w:style w:type="character" w:styleId="Hyperlink">
    <w:name w:val="Hyperlink"/>
    <w:aliases w:val="HUD Hyperlink"/>
    <w:uiPriority w:val="99"/>
    <w:qFormat/>
    <w:rsid w:val="000626AC"/>
    <w:rPr>
      <w:rFonts w:ascii="Calibri" w:hAnsi="Calibri"/>
      <w:color w:val="0000FF"/>
      <w:sz w:val="22"/>
      <w:u w:val="single"/>
    </w:rPr>
  </w:style>
  <w:style w:type="paragraph" w:customStyle="1" w:styleId="HUDBulletLevel1">
    <w:name w:val="HUD Bullet Level 1"/>
    <w:basedOn w:val="List"/>
    <w:qFormat/>
    <w:rsid w:val="000626AC"/>
    <w:pPr>
      <w:numPr>
        <w:numId w:val="7"/>
      </w:numPr>
    </w:pPr>
    <w:rPr>
      <w:szCs w:val="24"/>
    </w:rPr>
  </w:style>
  <w:style w:type="paragraph" w:customStyle="1" w:styleId="HUDBulletLevel2">
    <w:name w:val="HUD Bullet Level 2"/>
    <w:basedOn w:val="HUDBulletLevel1"/>
    <w:qFormat/>
    <w:rsid w:val="000626AC"/>
    <w:pPr>
      <w:numPr>
        <w:ilvl w:val="1"/>
      </w:numPr>
    </w:pPr>
  </w:style>
  <w:style w:type="paragraph" w:customStyle="1" w:styleId="HUDBulletLevel3">
    <w:name w:val="HUD Bullet Level 3"/>
    <w:basedOn w:val="HUDBulletLevel2"/>
    <w:qFormat/>
    <w:rsid w:val="000626AC"/>
    <w:pPr>
      <w:numPr>
        <w:ilvl w:val="2"/>
      </w:numPr>
    </w:pPr>
  </w:style>
  <w:style w:type="numbering" w:customStyle="1" w:styleId="P1Headings">
    <w:name w:val="P1 Headings"/>
    <w:uiPriority w:val="99"/>
    <w:rsid w:val="000626AC"/>
    <w:pPr>
      <w:numPr>
        <w:numId w:val="3"/>
      </w:numPr>
    </w:pPr>
  </w:style>
  <w:style w:type="paragraph" w:customStyle="1" w:styleId="HUDTableHeading">
    <w:name w:val="HUD Table Heading"/>
    <w:basedOn w:val="Normal"/>
    <w:qFormat/>
    <w:rsid w:val="00E87FD2"/>
    <w:pPr>
      <w:spacing w:after="0"/>
      <w:jc w:val="center"/>
    </w:pPr>
    <w:rPr>
      <w:color w:val="FFFFFF"/>
      <w:szCs w:val="24"/>
    </w:rPr>
  </w:style>
  <w:style w:type="table" w:customStyle="1" w:styleId="HUDTables">
    <w:name w:val="HUD Tables"/>
    <w:basedOn w:val="TableNormal"/>
    <w:uiPriority w:val="99"/>
    <w:rsid w:val="000626AC"/>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itle">
    <w:name w:val="HUD Title"/>
    <w:basedOn w:val="Normal"/>
    <w:qFormat/>
    <w:rsid w:val="000626AC"/>
    <w:pPr>
      <w:spacing w:before="120" w:after="240"/>
      <w:ind w:left="1440"/>
    </w:pPr>
    <w:rPr>
      <w:rFonts w:cs="Arial"/>
      <w:b/>
      <w:sz w:val="72"/>
      <w:szCs w:val="56"/>
    </w:rPr>
  </w:style>
  <w:style w:type="paragraph" w:styleId="BodyText">
    <w:name w:val="Body Text"/>
    <w:basedOn w:val="Normal"/>
    <w:link w:val="BodyTextChar"/>
    <w:semiHidden/>
    <w:rsid w:val="000626AC"/>
    <w:pPr>
      <w:jc w:val="both"/>
    </w:pPr>
  </w:style>
  <w:style w:type="character" w:customStyle="1" w:styleId="BodyTextChar">
    <w:name w:val="Body Text Char"/>
    <w:link w:val="BodyText"/>
    <w:semiHidden/>
    <w:rsid w:val="000626AC"/>
    <w:rPr>
      <w:rFonts w:eastAsia="Times New Roman" w:cs="Times New Roman"/>
      <w:szCs w:val="20"/>
    </w:rPr>
  </w:style>
  <w:style w:type="paragraph" w:customStyle="1" w:styleId="HUDBTableText">
    <w:name w:val="HUD BTable Text"/>
    <w:basedOn w:val="HUDTableText"/>
    <w:qFormat/>
    <w:rsid w:val="000626AC"/>
    <w:rPr>
      <w:i/>
      <w:iCs/>
      <w:color w:val="0000FF"/>
    </w:rPr>
  </w:style>
  <w:style w:type="paragraph" w:customStyle="1" w:styleId="HUDBText">
    <w:name w:val="HUD BText"/>
    <w:basedOn w:val="Normal"/>
    <w:qFormat/>
    <w:rsid w:val="000626AC"/>
    <w:rPr>
      <w:i/>
      <w:color w:val="3333FF"/>
      <w:szCs w:val="22"/>
    </w:rPr>
  </w:style>
  <w:style w:type="paragraph" w:customStyle="1" w:styleId="Instructions">
    <w:name w:val="Instructions"/>
    <w:basedOn w:val="Normal"/>
    <w:autoRedefine/>
    <w:rsid w:val="00E87FD2"/>
    <w:pPr>
      <w:shd w:val="clear" w:color="auto" w:fill="FFFFFF"/>
      <w:overflowPunct/>
      <w:autoSpaceDE/>
      <w:autoSpaceDN/>
      <w:adjustRightInd/>
      <w:textAlignment w:val="auto"/>
    </w:pPr>
    <w:rPr>
      <w:rFonts w:cs="Calibri"/>
      <w:i/>
      <w:color w:val="3333FF"/>
    </w:rPr>
  </w:style>
  <w:style w:type="paragraph" w:customStyle="1" w:styleId="InstructionBullets">
    <w:name w:val="Instruction Bullets"/>
    <w:basedOn w:val="Instructions"/>
    <w:qFormat/>
    <w:rsid w:val="00412696"/>
    <w:pPr>
      <w:numPr>
        <w:numId w:val="5"/>
      </w:numPr>
    </w:pPr>
  </w:style>
  <w:style w:type="paragraph" w:styleId="BodyText3">
    <w:name w:val="Body Text 3"/>
    <w:basedOn w:val="Normal"/>
    <w:link w:val="BodyText3Char"/>
    <w:uiPriority w:val="99"/>
    <w:semiHidden/>
    <w:unhideWhenUsed/>
    <w:rsid w:val="00412696"/>
    <w:rPr>
      <w:rFonts w:ascii="Times New Roman" w:hAnsi="Times New Roman"/>
      <w:sz w:val="16"/>
      <w:szCs w:val="16"/>
    </w:rPr>
  </w:style>
  <w:style w:type="character" w:customStyle="1" w:styleId="BodyText3Char">
    <w:name w:val="Body Text 3 Char"/>
    <w:link w:val="BodyText3"/>
    <w:uiPriority w:val="99"/>
    <w:semiHidden/>
    <w:rsid w:val="00412696"/>
    <w:rPr>
      <w:rFonts w:ascii="Times New Roman" w:eastAsia="Times New Roman" w:hAnsi="Times New Roman" w:cs="Times New Roman"/>
      <w:sz w:val="16"/>
      <w:szCs w:val="16"/>
    </w:rPr>
  </w:style>
  <w:style w:type="paragraph" w:styleId="List">
    <w:name w:val="List"/>
    <w:aliases w:val="HUD List Number 1"/>
    <w:basedOn w:val="Normal"/>
    <w:uiPriority w:val="99"/>
    <w:qFormat/>
    <w:rsid w:val="000626AC"/>
    <w:pPr>
      <w:numPr>
        <w:numId w:val="16"/>
      </w:numPr>
    </w:pPr>
  </w:style>
  <w:style w:type="paragraph" w:styleId="BalloonText">
    <w:name w:val="Balloon Text"/>
    <w:basedOn w:val="Normal"/>
    <w:link w:val="BalloonTextChar"/>
    <w:uiPriority w:val="99"/>
    <w:semiHidden/>
    <w:unhideWhenUsed/>
    <w:rsid w:val="000626AC"/>
    <w:pPr>
      <w:spacing w:after="0"/>
    </w:pPr>
    <w:rPr>
      <w:rFonts w:ascii="Tahoma" w:hAnsi="Tahoma" w:cs="Tahoma"/>
      <w:sz w:val="16"/>
      <w:szCs w:val="16"/>
    </w:rPr>
  </w:style>
  <w:style w:type="character" w:customStyle="1" w:styleId="BalloonTextChar">
    <w:name w:val="Balloon Text Char"/>
    <w:link w:val="BalloonText"/>
    <w:uiPriority w:val="99"/>
    <w:semiHidden/>
    <w:rsid w:val="000626AC"/>
    <w:rPr>
      <w:rFonts w:ascii="Tahoma" w:eastAsia="Times New Roman" w:hAnsi="Tahoma" w:cs="Tahoma"/>
      <w:sz w:val="16"/>
      <w:szCs w:val="16"/>
    </w:rPr>
  </w:style>
  <w:style w:type="paragraph" w:styleId="TOCHeading">
    <w:name w:val="TOC Heading"/>
    <w:basedOn w:val="Heading1"/>
    <w:next w:val="Normal"/>
    <w:uiPriority w:val="39"/>
    <w:qFormat/>
    <w:rsid w:val="000626AC"/>
    <w:pPr>
      <w:outlineLvl w:val="9"/>
    </w:pPr>
  </w:style>
  <w:style w:type="character" w:styleId="CommentReference">
    <w:name w:val="annotation reference"/>
    <w:uiPriority w:val="99"/>
    <w:semiHidden/>
    <w:unhideWhenUsed/>
    <w:rsid w:val="000626AC"/>
    <w:rPr>
      <w:sz w:val="16"/>
      <w:szCs w:val="16"/>
    </w:rPr>
  </w:style>
  <w:style w:type="paragraph" w:styleId="CommentText">
    <w:name w:val="annotation text"/>
    <w:basedOn w:val="Normal"/>
    <w:link w:val="CommentTextChar"/>
    <w:uiPriority w:val="99"/>
    <w:semiHidden/>
    <w:unhideWhenUsed/>
    <w:rsid w:val="000626AC"/>
    <w:rPr>
      <w:sz w:val="20"/>
    </w:rPr>
  </w:style>
  <w:style w:type="character" w:customStyle="1" w:styleId="CommentTextChar">
    <w:name w:val="Comment Text Char"/>
    <w:link w:val="CommentText"/>
    <w:uiPriority w:val="99"/>
    <w:semiHidden/>
    <w:rsid w:val="000626A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626AC"/>
    <w:rPr>
      <w:b/>
      <w:bCs/>
    </w:rPr>
  </w:style>
  <w:style w:type="character" w:customStyle="1" w:styleId="CommentSubjectChar">
    <w:name w:val="Comment Subject Char"/>
    <w:link w:val="CommentSubject"/>
    <w:uiPriority w:val="99"/>
    <w:semiHidden/>
    <w:rsid w:val="000626AC"/>
    <w:rPr>
      <w:rFonts w:eastAsia="Times New Roman"/>
      <w:b/>
      <w:bCs/>
      <w:sz w:val="20"/>
      <w:szCs w:val="20"/>
    </w:rPr>
  </w:style>
  <w:style w:type="paragraph" w:customStyle="1" w:styleId="ListParagraph">
    <w:name w:val="List Paragraph"/>
    <w:aliases w:val="3,POCG Table Text"/>
    <w:basedOn w:val="Normal"/>
    <w:next w:val="Normal"/>
    <w:uiPriority w:val="34"/>
    <w:qFormat/>
    <w:rsid w:val="000626AC"/>
    <w:pPr>
      <w:spacing w:after="0"/>
    </w:pPr>
    <w:rPr>
      <w:sz w:val="20"/>
    </w:rPr>
  </w:style>
  <w:style w:type="paragraph" w:styleId="ListBullet2">
    <w:name w:val="List Bullet 2"/>
    <w:aliases w:val="P1 List Bullet 2,POCG List Bullet 2"/>
    <w:basedOn w:val="Normal"/>
    <w:uiPriority w:val="99"/>
    <w:semiHidden/>
    <w:qFormat/>
    <w:rsid w:val="000626AC"/>
    <w:pPr>
      <w:numPr>
        <w:numId w:val="6"/>
      </w:numPr>
      <w:ind w:left="1080"/>
    </w:pPr>
  </w:style>
  <w:style w:type="character" w:customStyle="1" w:styleId="Heading5Char">
    <w:name w:val="Heading 5 Char"/>
    <w:link w:val="Heading5"/>
    <w:uiPriority w:val="9"/>
    <w:semiHidden/>
    <w:rsid w:val="000626AC"/>
    <w:rPr>
      <w:rFonts w:ascii="Cambria" w:eastAsia="Times New Roman" w:hAnsi="Cambria" w:cs="Times New Roman"/>
      <w:color w:val="243F60"/>
      <w:szCs w:val="20"/>
    </w:rPr>
  </w:style>
  <w:style w:type="character" w:customStyle="1" w:styleId="Heading6Char">
    <w:name w:val="Heading 6 Char"/>
    <w:link w:val="Heading6"/>
    <w:uiPriority w:val="9"/>
    <w:semiHidden/>
    <w:rsid w:val="000626AC"/>
    <w:rPr>
      <w:rFonts w:ascii="Cambria" w:eastAsia="Times New Roman" w:hAnsi="Cambria" w:cs="Times New Roman"/>
      <w:i/>
      <w:iCs/>
      <w:color w:val="243F60"/>
      <w:szCs w:val="20"/>
    </w:rPr>
  </w:style>
  <w:style w:type="character" w:customStyle="1" w:styleId="Heading7Char">
    <w:name w:val="Heading 7 Char"/>
    <w:link w:val="Heading7"/>
    <w:uiPriority w:val="9"/>
    <w:semiHidden/>
    <w:rsid w:val="000626AC"/>
    <w:rPr>
      <w:rFonts w:ascii="Cambria" w:eastAsia="Times New Roman" w:hAnsi="Cambria" w:cs="Times New Roman"/>
      <w:i/>
      <w:iCs/>
      <w:color w:val="404040"/>
      <w:szCs w:val="20"/>
    </w:rPr>
  </w:style>
  <w:style w:type="character" w:customStyle="1" w:styleId="Heading8Char">
    <w:name w:val="Heading 8 Char"/>
    <w:link w:val="Heading8"/>
    <w:uiPriority w:val="9"/>
    <w:semiHidden/>
    <w:rsid w:val="000626AC"/>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0626AC"/>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0626AC"/>
    <w:pPr>
      <w:jc w:val="center"/>
    </w:pPr>
    <w:rPr>
      <w:b/>
      <w:bCs/>
      <w:sz w:val="20"/>
      <w:szCs w:val="18"/>
    </w:rPr>
  </w:style>
  <w:style w:type="paragraph" w:styleId="Title">
    <w:name w:val="Title"/>
    <w:basedOn w:val="Normal"/>
    <w:next w:val="Normal"/>
    <w:link w:val="TitleChar"/>
    <w:uiPriority w:val="10"/>
    <w:qFormat/>
    <w:rsid w:val="000626A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626A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626AC"/>
    <w:pPr>
      <w:numPr>
        <w:ilvl w:val="1"/>
      </w:numPr>
    </w:pPr>
    <w:rPr>
      <w:rFonts w:ascii="Cambria" w:hAnsi="Cambria"/>
      <w:i/>
      <w:iCs/>
      <w:color w:val="4F81BD"/>
      <w:spacing w:val="15"/>
      <w:szCs w:val="24"/>
    </w:rPr>
  </w:style>
  <w:style w:type="character" w:customStyle="1" w:styleId="SubtitleChar">
    <w:name w:val="Subtitle Char"/>
    <w:link w:val="Subtitle"/>
    <w:uiPriority w:val="11"/>
    <w:rsid w:val="000626AC"/>
    <w:rPr>
      <w:rFonts w:ascii="Cambria" w:eastAsia="Times New Roman" w:hAnsi="Cambria" w:cs="Times New Roman"/>
      <w:i/>
      <w:iCs/>
      <w:color w:val="4F81BD"/>
      <w:spacing w:val="15"/>
      <w:szCs w:val="24"/>
    </w:rPr>
  </w:style>
  <w:style w:type="character" w:styleId="Emphasis">
    <w:name w:val="Emphasis"/>
    <w:uiPriority w:val="20"/>
    <w:qFormat/>
    <w:rsid w:val="000626AC"/>
    <w:rPr>
      <w:i/>
      <w:iCs/>
    </w:rPr>
  </w:style>
  <w:style w:type="paragraph" w:styleId="NoSpacing">
    <w:name w:val="No Spacing"/>
    <w:uiPriority w:val="1"/>
    <w:qFormat/>
    <w:rsid w:val="000626AC"/>
    <w:rPr>
      <w:sz w:val="22"/>
      <w:szCs w:val="22"/>
      <w:lang w:bidi="en-US"/>
    </w:rPr>
  </w:style>
  <w:style w:type="paragraph" w:styleId="Quote">
    <w:name w:val="Quote"/>
    <w:basedOn w:val="Normal"/>
    <w:next w:val="Normal"/>
    <w:link w:val="QuoteChar"/>
    <w:uiPriority w:val="29"/>
    <w:qFormat/>
    <w:rsid w:val="000626AC"/>
    <w:rPr>
      <w:i/>
      <w:iCs/>
      <w:color w:val="000000"/>
    </w:rPr>
  </w:style>
  <w:style w:type="character" w:customStyle="1" w:styleId="QuoteChar">
    <w:name w:val="Quote Char"/>
    <w:link w:val="Quote"/>
    <w:uiPriority w:val="29"/>
    <w:rsid w:val="000626AC"/>
    <w:rPr>
      <w:rFonts w:eastAsia="Times New Roman" w:cs="Times New Roman"/>
      <w:i/>
      <w:iCs/>
      <w:color w:val="000000"/>
      <w:szCs w:val="20"/>
    </w:rPr>
  </w:style>
  <w:style w:type="paragraph" w:styleId="IntenseQuote">
    <w:name w:val="Intense Quote"/>
    <w:basedOn w:val="Normal"/>
    <w:next w:val="Normal"/>
    <w:link w:val="IntenseQuoteChar"/>
    <w:uiPriority w:val="30"/>
    <w:qFormat/>
    <w:rsid w:val="000626A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626AC"/>
    <w:rPr>
      <w:rFonts w:eastAsia="Times New Roman" w:cs="Times New Roman"/>
      <w:b/>
      <w:bCs/>
      <w:i/>
      <w:iCs/>
      <w:color w:val="4F81BD"/>
      <w:szCs w:val="20"/>
    </w:rPr>
  </w:style>
  <w:style w:type="character" w:styleId="SubtleEmphasis">
    <w:name w:val="Subtle Emphasis"/>
    <w:uiPriority w:val="19"/>
    <w:qFormat/>
    <w:rsid w:val="000626AC"/>
    <w:rPr>
      <w:i/>
      <w:iCs/>
      <w:color w:val="808080"/>
    </w:rPr>
  </w:style>
  <w:style w:type="character" w:styleId="IntenseEmphasis">
    <w:name w:val="Intense Emphasis"/>
    <w:uiPriority w:val="21"/>
    <w:qFormat/>
    <w:rsid w:val="000626AC"/>
    <w:rPr>
      <w:b/>
      <w:bCs/>
      <w:i/>
      <w:iCs/>
      <w:color w:val="4F81BD"/>
    </w:rPr>
  </w:style>
  <w:style w:type="character" w:styleId="SubtleReference">
    <w:name w:val="Subtle Reference"/>
    <w:uiPriority w:val="31"/>
    <w:qFormat/>
    <w:rsid w:val="000626AC"/>
    <w:rPr>
      <w:smallCaps/>
      <w:color w:val="C0504D"/>
      <w:u w:val="single"/>
    </w:rPr>
  </w:style>
  <w:style w:type="character" w:styleId="IntenseReference">
    <w:name w:val="Intense Reference"/>
    <w:uiPriority w:val="32"/>
    <w:qFormat/>
    <w:rsid w:val="000626AC"/>
    <w:rPr>
      <w:b/>
      <w:bCs/>
      <w:smallCaps/>
      <w:color w:val="C0504D"/>
      <w:spacing w:val="5"/>
      <w:u w:val="single"/>
    </w:rPr>
  </w:style>
  <w:style w:type="numbering" w:customStyle="1" w:styleId="P1NumberingList">
    <w:name w:val="P1 Numbering List"/>
    <w:uiPriority w:val="99"/>
    <w:rsid w:val="000626AC"/>
    <w:pPr>
      <w:numPr>
        <w:numId w:val="13"/>
      </w:numPr>
    </w:pPr>
  </w:style>
  <w:style w:type="paragraph" w:styleId="ListBullet3">
    <w:name w:val="List Bullet 3"/>
    <w:basedOn w:val="Normal"/>
    <w:uiPriority w:val="99"/>
    <w:semiHidden/>
    <w:unhideWhenUsed/>
    <w:rsid w:val="000626AC"/>
    <w:pPr>
      <w:numPr>
        <w:numId w:val="9"/>
      </w:numPr>
    </w:pPr>
  </w:style>
  <w:style w:type="paragraph" w:styleId="ListNumber">
    <w:name w:val="List Number"/>
    <w:aliases w:val="j,P1 List Number,POCG List Number"/>
    <w:basedOn w:val="Normal"/>
    <w:next w:val="List2"/>
    <w:uiPriority w:val="99"/>
    <w:semiHidden/>
    <w:qFormat/>
    <w:rsid w:val="000626AC"/>
    <w:pPr>
      <w:numPr>
        <w:numId w:val="10"/>
      </w:numPr>
    </w:pPr>
    <w:rPr>
      <w:color w:val="000000"/>
    </w:rPr>
  </w:style>
  <w:style w:type="table" w:styleId="TableGrid">
    <w:name w:val="Table Grid"/>
    <w:basedOn w:val="TableNormal"/>
    <w:uiPriority w:val="59"/>
    <w:rsid w:val="0006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semiHidden/>
    <w:unhideWhenUsed/>
    <w:rsid w:val="000626AC"/>
    <w:pPr>
      <w:ind w:left="720" w:hanging="360"/>
      <w:contextualSpacing/>
    </w:pPr>
  </w:style>
  <w:style w:type="paragraph" w:styleId="List4">
    <w:name w:val="List 4"/>
    <w:basedOn w:val="Normal"/>
    <w:uiPriority w:val="99"/>
    <w:semiHidden/>
    <w:unhideWhenUsed/>
    <w:rsid w:val="000626AC"/>
    <w:pPr>
      <w:ind w:left="1440" w:hanging="360"/>
      <w:contextualSpacing/>
    </w:pPr>
  </w:style>
  <w:style w:type="paragraph" w:styleId="Index1">
    <w:name w:val="index 1"/>
    <w:basedOn w:val="Normal"/>
    <w:next w:val="Normal"/>
    <w:autoRedefine/>
    <w:uiPriority w:val="99"/>
    <w:semiHidden/>
    <w:unhideWhenUsed/>
    <w:rsid w:val="000626AC"/>
    <w:pPr>
      <w:spacing w:after="0"/>
      <w:ind w:left="240" w:hanging="240"/>
    </w:pPr>
  </w:style>
  <w:style w:type="paragraph" w:styleId="Index2">
    <w:name w:val="index 2"/>
    <w:basedOn w:val="Normal"/>
    <w:next w:val="Normal"/>
    <w:autoRedefine/>
    <w:uiPriority w:val="99"/>
    <w:semiHidden/>
    <w:unhideWhenUsed/>
    <w:rsid w:val="000626AC"/>
    <w:pPr>
      <w:spacing w:after="0"/>
      <w:ind w:left="480" w:hanging="240"/>
    </w:pPr>
  </w:style>
  <w:style w:type="paragraph" w:styleId="Index3">
    <w:name w:val="index 3"/>
    <w:basedOn w:val="Normal"/>
    <w:next w:val="Normal"/>
    <w:autoRedefine/>
    <w:uiPriority w:val="99"/>
    <w:semiHidden/>
    <w:unhideWhenUsed/>
    <w:rsid w:val="000626AC"/>
    <w:pPr>
      <w:spacing w:after="0"/>
      <w:ind w:left="720" w:hanging="240"/>
    </w:pPr>
  </w:style>
  <w:style w:type="paragraph" w:styleId="Index4">
    <w:name w:val="index 4"/>
    <w:basedOn w:val="Normal"/>
    <w:next w:val="Normal"/>
    <w:autoRedefine/>
    <w:uiPriority w:val="99"/>
    <w:semiHidden/>
    <w:unhideWhenUsed/>
    <w:rsid w:val="000626AC"/>
    <w:pPr>
      <w:spacing w:after="0"/>
      <w:ind w:left="960" w:hanging="240"/>
    </w:pPr>
  </w:style>
  <w:style w:type="paragraph" w:styleId="Index5">
    <w:name w:val="index 5"/>
    <w:basedOn w:val="Normal"/>
    <w:next w:val="Normal"/>
    <w:autoRedefine/>
    <w:uiPriority w:val="99"/>
    <w:semiHidden/>
    <w:unhideWhenUsed/>
    <w:rsid w:val="000626AC"/>
    <w:pPr>
      <w:spacing w:after="0"/>
      <w:ind w:left="1200" w:hanging="240"/>
    </w:pPr>
  </w:style>
  <w:style w:type="paragraph" w:styleId="Index6">
    <w:name w:val="index 6"/>
    <w:basedOn w:val="Normal"/>
    <w:next w:val="Normal"/>
    <w:autoRedefine/>
    <w:uiPriority w:val="99"/>
    <w:semiHidden/>
    <w:unhideWhenUsed/>
    <w:rsid w:val="000626AC"/>
    <w:pPr>
      <w:spacing w:after="0"/>
      <w:ind w:left="1440" w:hanging="240"/>
    </w:pPr>
  </w:style>
  <w:style w:type="paragraph" w:styleId="Index7">
    <w:name w:val="index 7"/>
    <w:basedOn w:val="Normal"/>
    <w:next w:val="Normal"/>
    <w:autoRedefine/>
    <w:uiPriority w:val="99"/>
    <w:semiHidden/>
    <w:unhideWhenUsed/>
    <w:rsid w:val="000626AC"/>
    <w:pPr>
      <w:spacing w:after="0"/>
      <w:ind w:left="1680" w:hanging="240"/>
    </w:pPr>
  </w:style>
  <w:style w:type="paragraph" w:styleId="Index8">
    <w:name w:val="index 8"/>
    <w:basedOn w:val="Normal"/>
    <w:next w:val="Normal"/>
    <w:autoRedefine/>
    <w:uiPriority w:val="99"/>
    <w:semiHidden/>
    <w:unhideWhenUsed/>
    <w:rsid w:val="000626AC"/>
    <w:pPr>
      <w:spacing w:after="0"/>
      <w:ind w:left="1920" w:hanging="240"/>
    </w:pPr>
  </w:style>
  <w:style w:type="paragraph" w:styleId="Index9">
    <w:name w:val="index 9"/>
    <w:basedOn w:val="Normal"/>
    <w:next w:val="Normal"/>
    <w:autoRedefine/>
    <w:uiPriority w:val="99"/>
    <w:semiHidden/>
    <w:unhideWhenUsed/>
    <w:rsid w:val="000626AC"/>
    <w:pPr>
      <w:spacing w:after="0"/>
      <w:ind w:left="2160" w:hanging="240"/>
    </w:pPr>
  </w:style>
  <w:style w:type="paragraph" w:customStyle="1" w:styleId="TableofContentsHeading">
    <w:name w:val="Table of Contents Heading"/>
    <w:basedOn w:val="Heading1"/>
    <w:semiHidden/>
    <w:rsid w:val="000626AC"/>
    <w:pPr>
      <w:numPr>
        <w:numId w:val="0"/>
      </w:numPr>
    </w:pPr>
  </w:style>
  <w:style w:type="paragraph" w:customStyle="1" w:styleId="POCGTableofContentsHeading">
    <w:name w:val="POCG Table of Contents Heading"/>
    <w:basedOn w:val="Heading1"/>
    <w:semiHidden/>
    <w:rsid w:val="000626AC"/>
    <w:pPr>
      <w:numPr>
        <w:numId w:val="0"/>
      </w:numPr>
      <w:spacing w:before="0"/>
    </w:pPr>
  </w:style>
  <w:style w:type="paragraph" w:styleId="ListNumber2">
    <w:name w:val="List Number 2"/>
    <w:aliases w:val="HUD List Number 2"/>
    <w:basedOn w:val="Normal"/>
    <w:uiPriority w:val="99"/>
    <w:qFormat/>
    <w:rsid w:val="000626AC"/>
    <w:pPr>
      <w:numPr>
        <w:ilvl w:val="1"/>
        <w:numId w:val="16"/>
      </w:numPr>
      <w:contextualSpacing/>
    </w:pPr>
  </w:style>
  <w:style w:type="paragraph" w:customStyle="1" w:styleId="SubparagraphHeader">
    <w:name w:val="Subparagraph Header"/>
    <w:basedOn w:val="Normal"/>
    <w:next w:val="Normal"/>
    <w:semiHidden/>
    <w:unhideWhenUsed/>
    <w:rsid w:val="000626AC"/>
    <w:pPr>
      <w:keepNext/>
    </w:pPr>
    <w:rPr>
      <w:rFonts w:ascii="Times New Roman" w:hAnsi="Times New Roman"/>
      <w:i/>
      <w:u w:val="single"/>
    </w:rPr>
  </w:style>
  <w:style w:type="numbering" w:customStyle="1" w:styleId="StyleNumbered1">
    <w:name w:val="Style Numbered1"/>
    <w:basedOn w:val="NoList"/>
    <w:rsid w:val="000626AC"/>
    <w:pPr>
      <w:numPr>
        <w:numId w:val="11"/>
      </w:numPr>
    </w:pPr>
  </w:style>
  <w:style w:type="paragraph" w:styleId="ListNumber3">
    <w:name w:val="List Number 3"/>
    <w:aliases w:val="HUD List Number 3"/>
    <w:basedOn w:val="Normal"/>
    <w:uiPriority w:val="99"/>
    <w:qFormat/>
    <w:rsid w:val="000626AC"/>
    <w:pPr>
      <w:numPr>
        <w:ilvl w:val="2"/>
        <w:numId w:val="16"/>
      </w:numPr>
      <w:contextualSpacing/>
    </w:pPr>
  </w:style>
  <w:style w:type="paragraph" w:customStyle="1" w:styleId="Default">
    <w:name w:val="Default"/>
    <w:semiHidden/>
    <w:rsid w:val="000626AC"/>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0626AC"/>
  </w:style>
  <w:style w:type="character" w:customStyle="1" w:styleId="apple-converted-space">
    <w:name w:val="apple-converted-space"/>
    <w:basedOn w:val="DefaultParagraphFont"/>
    <w:semiHidden/>
    <w:rsid w:val="000626AC"/>
  </w:style>
  <w:style w:type="character" w:customStyle="1" w:styleId="green">
    <w:name w:val="green"/>
    <w:basedOn w:val="DefaultParagraphFont"/>
    <w:semiHidden/>
    <w:rsid w:val="000626AC"/>
  </w:style>
  <w:style w:type="character" w:customStyle="1" w:styleId="red">
    <w:name w:val="red"/>
    <w:basedOn w:val="DefaultParagraphFont"/>
    <w:semiHidden/>
    <w:rsid w:val="000626AC"/>
  </w:style>
  <w:style w:type="paragraph" w:styleId="TOC4">
    <w:name w:val="toc 4"/>
    <w:basedOn w:val="Normal"/>
    <w:next w:val="Normal"/>
    <w:autoRedefine/>
    <w:uiPriority w:val="39"/>
    <w:semiHidden/>
    <w:unhideWhenUsed/>
    <w:rsid w:val="000626AC"/>
    <w:pPr>
      <w:spacing w:after="100"/>
      <w:ind w:left="660"/>
    </w:pPr>
  </w:style>
  <w:style w:type="paragraph" w:styleId="TOC5">
    <w:name w:val="toc 5"/>
    <w:basedOn w:val="Normal"/>
    <w:next w:val="Normal"/>
    <w:autoRedefine/>
    <w:uiPriority w:val="39"/>
    <w:semiHidden/>
    <w:unhideWhenUsed/>
    <w:rsid w:val="000626AC"/>
    <w:pPr>
      <w:spacing w:after="100"/>
      <w:ind w:left="880"/>
    </w:pPr>
  </w:style>
  <w:style w:type="paragraph" w:styleId="TOC6">
    <w:name w:val="toc 6"/>
    <w:basedOn w:val="Normal"/>
    <w:next w:val="Normal"/>
    <w:autoRedefine/>
    <w:uiPriority w:val="39"/>
    <w:semiHidden/>
    <w:unhideWhenUsed/>
    <w:rsid w:val="000626AC"/>
    <w:pPr>
      <w:spacing w:after="100"/>
      <w:ind w:left="1100"/>
    </w:pPr>
  </w:style>
  <w:style w:type="paragraph" w:customStyle="1" w:styleId="AcronymsList">
    <w:name w:val="Acronyms List"/>
    <w:basedOn w:val="Normal"/>
    <w:autoRedefine/>
    <w:uiPriority w:val="99"/>
    <w:semiHidden/>
    <w:unhideWhenUsed/>
    <w:rsid w:val="000626AC"/>
    <w:pPr>
      <w:spacing w:after="0"/>
      <w:ind w:left="1440" w:hanging="1440"/>
    </w:pPr>
    <w:rPr>
      <w:rFonts w:ascii="Times New Roman" w:hAnsi="Times New Roman"/>
      <w:szCs w:val="24"/>
    </w:rPr>
  </w:style>
  <w:style w:type="paragraph" w:customStyle="1" w:styleId="ProjectName">
    <w:name w:val="Project Name"/>
    <w:basedOn w:val="Normal"/>
    <w:semiHidden/>
    <w:unhideWhenUsed/>
    <w:rsid w:val="000626AC"/>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0626AC"/>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0626AC"/>
    <w:rPr>
      <w:rFonts w:ascii="Times New Roman" w:hAnsi="Times New Roman"/>
      <w:b/>
      <w:sz w:val="40"/>
      <w:szCs w:val="40"/>
    </w:rPr>
  </w:style>
  <w:style w:type="paragraph" w:styleId="TableofFigures">
    <w:name w:val="table of figures"/>
    <w:basedOn w:val="Normal"/>
    <w:next w:val="Normal"/>
    <w:uiPriority w:val="99"/>
    <w:rsid w:val="000626AC"/>
    <w:rPr>
      <w:rFonts w:ascii="Times New Roman" w:hAnsi="Times New Roman"/>
      <w:szCs w:val="24"/>
    </w:rPr>
  </w:style>
  <w:style w:type="paragraph" w:customStyle="1" w:styleId="TOCTFHeading">
    <w:name w:val="TOC T&amp;F Heading"/>
    <w:basedOn w:val="TOCHeading"/>
    <w:next w:val="Normal"/>
    <w:autoRedefine/>
    <w:semiHidden/>
    <w:unhideWhenUsed/>
    <w:rsid w:val="000626AC"/>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0626AC"/>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0626AC"/>
    <w:pPr>
      <w:jc w:val="right"/>
    </w:pPr>
    <w:rPr>
      <w:rFonts w:ascii="Times New Roman" w:hAnsi="Times New Roman"/>
      <w:sz w:val="28"/>
      <w:szCs w:val="28"/>
    </w:rPr>
  </w:style>
  <w:style w:type="paragraph" w:styleId="ListBullet5">
    <w:name w:val="List Bullet 5"/>
    <w:basedOn w:val="Normal"/>
    <w:semiHidden/>
    <w:rsid w:val="000626AC"/>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0626AC"/>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0626AC"/>
    <w:rPr>
      <w:color w:val="800080"/>
      <w:u w:val="single"/>
    </w:rPr>
  </w:style>
  <w:style w:type="paragraph" w:styleId="FootnoteText">
    <w:name w:val="footnote text"/>
    <w:aliases w:val="HUD Footnote Text"/>
    <w:basedOn w:val="Normal"/>
    <w:link w:val="FootnoteTextChar"/>
    <w:uiPriority w:val="99"/>
    <w:qFormat/>
    <w:rsid w:val="000626AC"/>
    <w:pPr>
      <w:spacing w:after="0"/>
    </w:pPr>
    <w:rPr>
      <w:sz w:val="20"/>
    </w:rPr>
  </w:style>
  <w:style w:type="character" w:customStyle="1" w:styleId="FootnoteTextChar">
    <w:name w:val="Footnote Text Char"/>
    <w:aliases w:val="HUD Footnote Text Char"/>
    <w:link w:val="FootnoteText"/>
    <w:uiPriority w:val="99"/>
    <w:rsid w:val="000626AC"/>
    <w:rPr>
      <w:rFonts w:eastAsia="Times New Roman"/>
      <w:sz w:val="20"/>
      <w:szCs w:val="20"/>
    </w:rPr>
  </w:style>
  <w:style w:type="character" w:styleId="FootnoteReference">
    <w:name w:val="footnote reference"/>
    <w:uiPriority w:val="99"/>
    <w:semiHidden/>
    <w:unhideWhenUsed/>
    <w:rsid w:val="000626AC"/>
    <w:rPr>
      <w:vertAlign w:val="superscript"/>
    </w:rPr>
  </w:style>
  <w:style w:type="paragraph" w:customStyle="1" w:styleId="SubsectionHeader">
    <w:name w:val="Subsection Header"/>
    <w:basedOn w:val="Normal"/>
    <w:link w:val="SubsectionHeaderChar"/>
    <w:semiHidden/>
    <w:unhideWhenUsed/>
    <w:rsid w:val="000626AC"/>
    <w:pPr>
      <w:spacing w:before="240" w:after="0"/>
    </w:pPr>
    <w:rPr>
      <w:rFonts w:ascii="Arial" w:hAnsi="Arial"/>
      <w:b/>
      <w:sz w:val="20"/>
    </w:rPr>
  </w:style>
  <w:style w:type="character" w:customStyle="1" w:styleId="SubsectionHeaderChar">
    <w:name w:val="Subsection Header Char"/>
    <w:link w:val="SubsectionHeader"/>
    <w:semiHidden/>
    <w:rsid w:val="000626AC"/>
    <w:rPr>
      <w:rFonts w:ascii="Arial" w:eastAsia="Times New Roman" w:hAnsi="Arial" w:cs="Times New Roman"/>
      <w:b/>
      <w:sz w:val="20"/>
      <w:szCs w:val="20"/>
    </w:rPr>
  </w:style>
  <w:style w:type="paragraph" w:customStyle="1" w:styleId="x">
    <w:name w:val="x"/>
    <w:basedOn w:val="Normal"/>
    <w:semiHidden/>
    <w:unhideWhenUsed/>
    <w:rsid w:val="000626AC"/>
    <w:pPr>
      <w:jc w:val="center"/>
    </w:pPr>
    <w:rPr>
      <w:bCs/>
      <w:color w:val="FFFFFF"/>
    </w:rPr>
  </w:style>
  <w:style w:type="paragraph" w:customStyle="1" w:styleId="P1Title">
    <w:name w:val="P1 Title"/>
    <w:basedOn w:val="Title"/>
    <w:semiHidden/>
    <w:rsid w:val="000626AC"/>
    <w:pPr>
      <w:spacing w:before="720"/>
      <w:jc w:val="center"/>
    </w:pPr>
    <w:rPr>
      <w:sz w:val="72"/>
    </w:rPr>
  </w:style>
  <w:style w:type="table" w:customStyle="1" w:styleId="LightList1">
    <w:name w:val="Light List1"/>
    <w:basedOn w:val="TableNormal"/>
    <w:uiPriority w:val="61"/>
    <w:rsid w:val="000626A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0626AC"/>
    <w:pPr>
      <w:keepNext/>
      <w:spacing w:before="120"/>
    </w:pPr>
    <w:rPr>
      <w:b/>
      <w:u w:val="single"/>
    </w:rPr>
  </w:style>
  <w:style w:type="paragraph" w:customStyle="1" w:styleId="HUDTableBullet1">
    <w:name w:val="HUD Table Bullet 1"/>
    <w:basedOn w:val="HUDBulletLevel1"/>
    <w:qFormat/>
    <w:rsid w:val="000626AC"/>
    <w:pPr>
      <w:numPr>
        <w:numId w:val="15"/>
      </w:numPr>
      <w:spacing w:before="60" w:after="60"/>
    </w:pPr>
    <w:rPr>
      <w:sz w:val="20"/>
    </w:rPr>
  </w:style>
  <w:style w:type="paragraph" w:customStyle="1" w:styleId="TableBullet2">
    <w:name w:val="Table Bullet 2"/>
    <w:basedOn w:val="HUDBulletLevel1"/>
    <w:semiHidden/>
    <w:qFormat/>
    <w:rsid w:val="000626AC"/>
    <w:pPr>
      <w:numPr>
        <w:ilvl w:val="1"/>
        <w:numId w:val="15"/>
      </w:numPr>
    </w:pPr>
    <w:rPr>
      <w:sz w:val="20"/>
    </w:rPr>
  </w:style>
  <w:style w:type="paragraph" w:customStyle="1" w:styleId="HUDTableBullet3">
    <w:name w:val="HUD Table Bullet 3"/>
    <w:basedOn w:val="HUDBulletLevel1"/>
    <w:qFormat/>
    <w:rsid w:val="000626AC"/>
    <w:pPr>
      <w:spacing w:before="60" w:after="60"/>
    </w:pPr>
    <w:rPr>
      <w:sz w:val="20"/>
    </w:rPr>
  </w:style>
  <w:style w:type="numbering" w:customStyle="1" w:styleId="P1TableBullets">
    <w:name w:val="P1 Table Bullets"/>
    <w:uiPriority w:val="99"/>
    <w:rsid w:val="000626AC"/>
    <w:pPr>
      <w:numPr>
        <w:numId w:val="14"/>
      </w:numPr>
    </w:pPr>
  </w:style>
  <w:style w:type="paragraph" w:customStyle="1" w:styleId="HUDShortBulletedList">
    <w:name w:val="HUD Short Bulleted List"/>
    <w:basedOn w:val="HUDTableBullet1"/>
    <w:qFormat/>
    <w:rsid w:val="000626AC"/>
    <w:pPr>
      <w:spacing w:after="0"/>
      <w:ind w:left="576"/>
    </w:pPr>
    <w:rPr>
      <w:sz w:val="22"/>
    </w:rPr>
  </w:style>
  <w:style w:type="paragraph" w:styleId="ListBullet">
    <w:name w:val="List Bullet"/>
    <w:basedOn w:val="Normal"/>
    <w:semiHidden/>
    <w:unhideWhenUsed/>
    <w:qFormat/>
    <w:rsid w:val="000626AC"/>
    <w:pPr>
      <w:numPr>
        <w:numId w:val="8"/>
      </w:numPr>
      <w:contextualSpacing/>
    </w:pPr>
  </w:style>
  <w:style w:type="paragraph" w:customStyle="1" w:styleId="BulletLevel1">
    <w:name w:val="Bullet Level 1"/>
    <w:basedOn w:val="Normal"/>
    <w:semiHidden/>
    <w:rsid w:val="000626AC"/>
    <w:pPr>
      <w:tabs>
        <w:tab w:val="num" w:pos="360"/>
      </w:tabs>
      <w:spacing w:after="0"/>
      <w:ind w:left="360" w:hanging="360"/>
    </w:pPr>
    <w:rPr>
      <w:rFonts w:ascii="Times New Roman" w:hAnsi="Times New Roman"/>
      <w:szCs w:val="24"/>
    </w:rPr>
  </w:style>
  <w:style w:type="character" w:customStyle="1" w:styleId="ITALICBLUE">
    <w:name w:val="ITALIC BLUE"/>
    <w:semiHidden/>
    <w:rsid w:val="000626AC"/>
    <w:rPr>
      <w:i/>
      <w:color w:val="0000FF"/>
    </w:rPr>
  </w:style>
  <w:style w:type="paragraph" w:customStyle="1" w:styleId="PMC2">
    <w:name w:val="PMC_2"/>
    <w:semiHidden/>
    <w:rsid w:val="000626AC"/>
    <w:pPr>
      <w:spacing w:before="200" w:after="1400" w:line="276" w:lineRule="auto"/>
      <w:jc w:val="center"/>
    </w:pPr>
    <w:rPr>
      <w:rFonts w:ascii="Times New Roman Bold" w:eastAsia="Times New Roman" w:hAnsi="Times New Roman Bold"/>
      <w:b/>
      <w:bCs/>
      <w:color w:val="000000"/>
      <w:sz w:val="40"/>
      <w:szCs w:val="22"/>
      <w:lang w:bidi="en-US"/>
    </w:rPr>
  </w:style>
  <w:style w:type="table" w:customStyle="1" w:styleId="MediumShading1-Accent11">
    <w:name w:val="Medium Shading 1 - Accent 11"/>
    <w:basedOn w:val="TableNormal"/>
    <w:uiPriority w:val="63"/>
    <w:rsid w:val="000626A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0626AC"/>
    <w:pPr>
      <w:spacing w:before="360" w:after="480"/>
      <w:ind w:left="1440"/>
    </w:pPr>
    <w:rPr>
      <w:rFonts w:ascii="Calibri" w:hAnsi="Calibri" w:cs="Arial"/>
      <w:color w:val="auto"/>
      <w:szCs w:val="40"/>
    </w:rPr>
  </w:style>
  <w:style w:type="paragraph" w:customStyle="1" w:styleId="P1TableText">
    <w:name w:val="P1 Table Text"/>
    <w:basedOn w:val="Normal"/>
    <w:rsid w:val="000626AC"/>
    <w:rPr>
      <w:sz w:val="20"/>
    </w:rPr>
  </w:style>
  <w:style w:type="paragraph" w:customStyle="1" w:styleId="P1TableofContentsHeading">
    <w:name w:val="P1 Table of Contents Heading"/>
    <w:basedOn w:val="Heading1"/>
    <w:rsid w:val="000626AC"/>
    <w:pPr>
      <w:numPr>
        <w:numId w:val="0"/>
      </w:numPr>
    </w:pPr>
  </w:style>
  <w:style w:type="paragraph" w:customStyle="1" w:styleId="P1TableHeading">
    <w:name w:val="P1 Table Heading"/>
    <w:basedOn w:val="Normal"/>
    <w:rsid w:val="000626AC"/>
    <w:pPr>
      <w:spacing w:after="0"/>
      <w:jc w:val="center"/>
    </w:pPr>
    <w:rPr>
      <w:b/>
      <w:color w:val="FFFFFF"/>
      <w:szCs w:val="24"/>
    </w:rPr>
  </w:style>
  <w:style w:type="table" w:customStyle="1" w:styleId="P1Tables">
    <w:name w:val="P1 Tables"/>
    <w:basedOn w:val="TableNormal"/>
    <w:uiPriority w:val="99"/>
    <w:rsid w:val="000626AC"/>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0626AC"/>
    <w:pPr>
      <w:numPr>
        <w:numId w:val="0"/>
      </w:numPr>
      <w:ind w:left="720" w:hanging="360"/>
      <w:contextualSpacing/>
    </w:pPr>
    <w:rPr>
      <w:szCs w:val="24"/>
    </w:rPr>
  </w:style>
  <w:style w:type="paragraph" w:customStyle="1" w:styleId="P1BulletLevel2">
    <w:name w:val="P1 Bullet Level 2"/>
    <w:basedOn w:val="P1BulletLevel1"/>
    <w:rsid w:val="000626AC"/>
    <w:pPr>
      <w:ind w:left="1080"/>
    </w:pPr>
  </w:style>
  <w:style w:type="paragraph" w:customStyle="1" w:styleId="P1BulletLevel3">
    <w:name w:val="P1 Bullet Level 3"/>
    <w:basedOn w:val="P1BulletLevel2"/>
    <w:rsid w:val="000626AC"/>
    <w:pPr>
      <w:ind w:left="1440"/>
    </w:pPr>
  </w:style>
  <w:style w:type="paragraph" w:styleId="Revision">
    <w:name w:val="Revision"/>
    <w:hidden/>
    <w:uiPriority w:val="99"/>
    <w:semiHidden/>
    <w:rsid w:val="000626AC"/>
    <w:rPr>
      <w:sz w:val="22"/>
      <w:szCs w:val="22"/>
      <w:lang w:bidi="en-US"/>
    </w:rPr>
  </w:style>
  <w:style w:type="paragraph" w:customStyle="1" w:styleId="HUDVersionHistory">
    <w:name w:val="HUD Version History"/>
    <w:basedOn w:val="HUDTitle2"/>
    <w:qFormat/>
    <w:rsid w:val="000626AC"/>
    <w:pPr>
      <w:spacing w:after="0"/>
      <w:ind w:left="0"/>
    </w:pPr>
  </w:style>
  <w:style w:type="paragraph" w:customStyle="1" w:styleId="tabletxt">
    <w:name w:val="tabletxt"/>
    <w:basedOn w:val="Normal"/>
    <w:rsid w:val="000626AC"/>
    <w:pPr>
      <w:spacing w:before="20" w:after="20"/>
      <w:jc w:val="both"/>
    </w:pPr>
    <w:rPr>
      <w:rFonts w:ascii="Times New Roman" w:hAnsi="Times New Roman" w:cs="Arial"/>
      <w:sz w:val="20"/>
    </w:rPr>
  </w:style>
  <w:style w:type="paragraph" w:customStyle="1" w:styleId="Tabletext">
    <w:name w:val="Tabletext"/>
    <w:basedOn w:val="Normal"/>
    <w:rsid w:val="000626AC"/>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0626AC"/>
    <w:pPr>
      <w:numPr>
        <w:ilvl w:val="1"/>
        <w:numId w:val="21"/>
      </w:numPr>
      <w:spacing w:after="120"/>
    </w:pPr>
    <w:rPr>
      <w:b/>
      <w:sz w:val="22"/>
    </w:rPr>
  </w:style>
  <w:style w:type="paragraph" w:customStyle="1" w:styleId="HUDTaskNumbering">
    <w:name w:val="HUD Task Numbering"/>
    <w:basedOn w:val="Heading3"/>
    <w:qFormat/>
    <w:rsid w:val="000626AC"/>
    <w:pPr>
      <w:numPr>
        <w:ilvl w:val="0"/>
        <w:numId w:val="21"/>
      </w:numPr>
    </w:pPr>
  </w:style>
  <w:style w:type="numbering" w:customStyle="1" w:styleId="HUDTasks">
    <w:name w:val="HUD Tasks"/>
    <w:uiPriority w:val="99"/>
    <w:rsid w:val="000626AC"/>
    <w:pPr>
      <w:numPr>
        <w:numId w:val="17"/>
      </w:numPr>
    </w:pPr>
  </w:style>
  <w:style w:type="paragraph" w:customStyle="1" w:styleId="HUDTaskBullets">
    <w:name w:val="HUD Task Bullets"/>
    <w:basedOn w:val="HUDBulletLevel1"/>
    <w:qFormat/>
    <w:rsid w:val="000626AC"/>
    <w:pPr>
      <w:ind w:left="1440"/>
    </w:pPr>
  </w:style>
  <w:style w:type="table" w:customStyle="1" w:styleId="LightList-Accent11">
    <w:name w:val="Light List - Accent 11"/>
    <w:basedOn w:val="TableNormal"/>
    <w:uiPriority w:val="61"/>
    <w:rsid w:val="000626AC"/>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semiHidden="0" w:uiPriority="0" w:unhideWhenUsed="0" w:qFormat="1"/>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UD Normal"/>
    <w:qFormat/>
    <w:rsid w:val="000626AC"/>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0626AC"/>
    <w:pPr>
      <w:keepNext/>
      <w:keepLines/>
      <w:numPr>
        <w:numId w:val="22"/>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0626AC"/>
    <w:pPr>
      <w:keepNext/>
      <w:keepLines/>
      <w:numPr>
        <w:ilvl w:val="1"/>
        <w:numId w:val="22"/>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0626AC"/>
    <w:pPr>
      <w:keepNext/>
      <w:keepLines/>
      <w:numPr>
        <w:ilvl w:val="2"/>
        <w:numId w:val="22"/>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0626AC"/>
    <w:pPr>
      <w:keepNext/>
      <w:keepLines/>
      <w:spacing w:before="240"/>
      <w:outlineLvl w:val="3"/>
    </w:pPr>
    <w:rPr>
      <w:rFonts w:ascii="Cambria" w:hAnsi="Cambria"/>
      <w:b/>
      <w:bCs/>
      <w:i/>
      <w:iCs/>
    </w:rPr>
  </w:style>
  <w:style w:type="paragraph" w:styleId="Heading5">
    <w:name w:val="heading 5"/>
    <w:basedOn w:val="Normal"/>
    <w:next w:val="Normal"/>
    <w:link w:val="Heading5Char"/>
    <w:uiPriority w:val="9"/>
    <w:qFormat/>
    <w:rsid w:val="000626A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0626A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0626A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0626AC"/>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qFormat/>
    <w:rsid w:val="000626AC"/>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0626AC"/>
    <w:rPr>
      <w:rFonts w:ascii="Cambria" w:eastAsia="Times New Roman" w:hAnsi="Cambria"/>
      <w:b/>
      <w:bCs/>
      <w:sz w:val="28"/>
      <w:szCs w:val="28"/>
    </w:rPr>
  </w:style>
  <w:style w:type="character" w:customStyle="1" w:styleId="Heading2Char">
    <w:name w:val="Heading 2 Char"/>
    <w:aliases w:val="HUD Heading 2 Char"/>
    <w:link w:val="Heading2"/>
    <w:uiPriority w:val="9"/>
    <w:rsid w:val="000626AC"/>
    <w:rPr>
      <w:rFonts w:ascii="Cambria" w:eastAsia="Times New Roman" w:hAnsi="Cambria" w:cs="Times New Roman"/>
      <w:b/>
      <w:bCs/>
      <w:sz w:val="26"/>
      <w:szCs w:val="26"/>
    </w:rPr>
  </w:style>
  <w:style w:type="character" w:customStyle="1" w:styleId="Heading3Char">
    <w:name w:val="Heading 3 Char"/>
    <w:aliases w:val="HUD Heading 3 Char"/>
    <w:link w:val="Heading3"/>
    <w:uiPriority w:val="9"/>
    <w:rsid w:val="000626AC"/>
    <w:rPr>
      <w:rFonts w:ascii="Cambria" w:eastAsia="Times New Roman" w:hAnsi="Cambria" w:cs="Times New Roman"/>
      <w:b/>
      <w:bCs/>
      <w:szCs w:val="20"/>
    </w:rPr>
  </w:style>
  <w:style w:type="character" w:customStyle="1" w:styleId="Heading4Char">
    <w:name w:val="Heading 4 Char"/>
    <w:aliases w:val="HUD Heading 4 Char"/>
    <w:link w:val="Heading4"/>
    <w:uiPriority w:val="9"/>
    <w:rsid w:val="000626AC"/>
    <w:rPr>
      <w:rFonts w:ascii="Cambria" w:eastAsia="Times New Roman" w:hAnsi="Cambria" w:cs="Times New Roman"/>
      <w:b/>
      <w:bCs/>
      <w:i/>
      <w:iCs/>
      <w:szCs w:val="20"/>
    </w:rPr>
  </w:style>
  <w:style w:type="character" w:styleId="Strong">
    <w:name w:val="Strong"/>
    <w:uiPriority w:val="22"/>
    <w:qFormat/>
    <w:rsid w:val="000626AC"/>
    <w:rPr>
      <w:b/>
      <w:bCs/>
    </w:rPr>
  </w:style>
  <w:style w:type="numbering" w:customStyle="1" w:styleId="P1BulletedList">
    <w:name w:val="P1 Bulleted List"/>
    <w:uiPriority w:val="99"/>
    <w:rsid w:val="000626AC"/>
    <w:pPr>
      <w:numPr>
        <w:numId w:val="1"/>
      </w:numPr>
    </w:pPr>
  </w:style>
  <w:style w:type="paragraph" w:styleId="Footer">
    <w:name w:val="footer"/>
    <w:aliases w:val="HUD Footer,P1 Footer,POCG Footer"/>
    <w:basedOn w:val="Normal"/>
    <w:link w:val="FooterChar"/>
    <w:uiPriority w:val="99"/>
    <w:qFormat/>
    <w:rsid w:val="000626AC"/>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0626AC"/>
    <w:rPr>
      <w:rFonts w:eastAsia="Times New Roman" w:cs="Times New Roman"/>
      <w:b/>
      <w:sz w:val="20"/>
      <w:szCs w:val="20"/>
    </w:rPr>
  </w:style>
  <w:style w:type="paragraph" w:styleId="Header">
    <w:name w:val="header"/>
    <w:aliases w:val="HUD Header"/>
    <w:basedOn w:val="Normal"/>
    <w:link w:val="HeaderChar"/>
    <w:uiPriority w:val="97"/>
    <w:rsid w:val="000626AC"/>
    <w:pPr>
      <w:tabs>
        <w:tab w:val="center" w:pos="4680"/>
        <w:tab w:val="right" w:pos="9360"/>
      </w:tabs>
      <w:spacing w:after="0"/>
    </w:pPr>
    <w:rPr>
      <w:sz w:val="20"/>
    </w:rPr>
  </w:style>
  <w:style w:type="character" w:customStyle="1" w:styleId="HeaderChar">
    <w:name w:val="Header Char"/>
    <w:aliases w:val="HUD Header Char"/>
    <w:link w:val="Header"/>
    <w:uiPriority w:val="97"/>
    <w:rsid w:val="000626AC"/>
    <w:rPr>
      <w:rFonts w:eastAsia="Times New Roman" w:cs="Times New Roman"/>
      <w:sz w:val="20"/>
      <w:szCs w:val="20"/>
    </w:rPr>
  </w:style>
  <w:style w:type="paragraph" w:styleId="NormalWeb">
    <w:name w:val="Normal (Web)"/>
    <w:basedOn w:val="Normal"/>
    <w:uiPriority w:val="99"/>
    <w:unhideWhenUsed/>
    <w:rsid w:val="000626AC"/>
    <w:rPr>
      <w:rFonts w:ascii="Times New Roman" w:hAnsi="Times New Roman"/>
      <w:szCs w:val="24"/>
    </w:rPr>
  </w:style>
  <w:style w:type="paragraph" w:customStyle="1" w:styleId="HUDTableText">
    <w:name w:val="HUD Table Text"/>
    <w:basedOn w:val="Normal"/>
    <w:qFormat/>
    <w:rsid w:val="000626AC"/>
    <w:pPr>
      <w:spacing w:before="60" w:after="60"/>
    </w:pPr>
    <w:rPr>
      <w:sz w:val="20"/>
    </w:rPr>
  </w:style>
  <w:style w:type="paragraph" w:customStyle="1" w:styleId="HUDTableofContentsHeading">
    <w:name w:val="HUD Table of Contents Heading"/>
    <w:basedOn w:val="Heading1"/>
    <w:qFormat/>
    <w:rsid w:val="000626AC"/>
    <w:pPr>
      <w:numPr>
        <w:numId w:val="0"/>
      </w:numPr>
    </w:pPr>
  </w:style>
  <w:style w:type="paragraph" w:styleId="TOC2">
    <w:name w:val="toc 2"/>
    <w:basedOn w:val="Normal"/>
    <w:next w:val="Normal"/>
    <w:autoRedefine/>
    <w:uiPriority w:val="39"/>
    <w:rsid w:val="000626AC"/>
    <w:pPr>
      <w:spacing w:after="100"/>
      <w:ind w:left="240"/>
    </w:pPr>
  </w:style>
  <w:style w:type="paragraph" w:styleId="TOC3">
    <w:name w:val="toc 3"/>
    <w:basedOn w:val="Normal"/>
    <w:next w:val="Normal"/>
    <w:autoRedefine/>
    <w:uiPriority w:val="39"/>
    <w:rsid w:val="000626AC"/>
    <w:pPr>
      <w:spacing w:after="100"/>
      <w:ind w:left="480"/>
    </w:pPr>
  </w:style>
  <w:style w:type="paragraph" w:styleId="TOC1">
    <w:name w:val="toc 1"/>
    <w:aliases w:val="HUD TOC 1"/>
    <w:basedOn w:val="Normal"/>
    <w:next w:val="Normal"/>
    <w:autoRedefine/>
    <w:uiPriority w:val="39"/>
    <w:unhideWhenUsed/>
    <w:qFormat/>
    <w:rsid w:val="000626AC"/>
    <w:pPr>
      <w:tabs>
        <w:tab w:val="right" w:leader="dot" w:pos="9350"/>
      </w:tabs>
      <w:spacing w:after="100"/>
    </w:pPr>
  </w:style>
  <w:style w:type="character" w:styleId="Hyperlink">
    <w:name w:val="Hyperlink"/>
    <w:aliases w:val="HUD Hyperlink"/>
    <w:uiPriority w:val="99"/>
    <w:qFormat/>
    <w:rsid w:val="000626AC"/>
    <w:rPr>
      <w:rFonts w:ascii="Calibri" w:hAnsi="Calibri"/>
      <w:color w:val="0000FF"/>
      <w:sz w:val="22"/>
      <w:u w:val="single"/>
    </w:rPr>
  </w:style>
  <w:style w:type="paragraph" w:customStyle="1" w:styleId="HUDBulletLevel1">
    <w:name w:val="HUD Bullet Level 1"/>
    <w:basedOn w:val="List"/>
    <w:qFormat/>
    <w:rsid w:val="000626AC"/>
    <w:pPr>
      <w:numPr>
        <w:numId w:val="7"/>
      </w:numPr>
    </w:pPr>
    <w:rPr>
      <w:szCs w:val="24"/>
    </w:rPr>
  </w:style>
  <w:style w:type="paragraph" w:customStyle="1" w:styleId="HUDBulletLevel2">
    <w:name w:val="HUD Bullet Level 2"/>
    <w:basedOn w:val="HUDBulletLevel1"/>
    <w:qFormat/>
    <w:rsid w:val="000626AC"/>
    <w:pPr>
      <w:numPr>
        <w:ilvl w:val="1"/>
      </w:numPr>
    </w:pPr>
  </w:style>
  <w:style w:type="paragraph" w:customStyle="1" w:styleId="HUDBulletLevel3">
    <w:name w:val="HUD Bullet Level 3"/>
    <w:basedOn w:val="HUDBulletLevel2"/>
    <w:qFormat/>
    <w:rsid w:val="000626AC"/>
    <w:pPr>
      <w:numPr>
        <w:ilvl w:val="2"/>
      </w:numPr>
    </w:pPr>
  </w:style>
  <w:style w:type="numbering" w:customStyle="1" w:styleId="P1Headings">
    <w:name w:val="P1 Headings"/>
    <w:uiPriority w:val="99"/>
    <w:rsid w:val="000626AC"/>
    <w:pPr>
      <w:numPr>
        <w:numId w:val="3"/>
      </w:numPr>
    </w:pPr>
  </w:style>
  <w:style w:type="paragraph" w:customStyle="1" w:styleId="HUDTableHeading">
    <w:name w:val="HUD Table Heading"/>
    <w:basedOn w:val="Normal"/>
    <w:qFormat/>
    <w:rsid w:val="00E87FD2"/>
    <w:pPr>
      <w:spacing w:after="0"/>
      <w:jc w:val="center"/>
    </w:pPr>
    <w:rPr>
      <w:color w:val="FFFFFF"/>
      <w:szCs w:val="24"/>
    </w:rPr>
  </w:style>
  <w:style w:type="table" w:customStyle="1" w:styleId="HUDTables">
    <w:name w:val="HUD Tables"/>
    <w:basedOn w:val="TableNormal"/>
    <w:uiPriority w:val="99"/>
    <w:rsid w:val="000626AC"/>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itle">
    <w:name w:val="HUD Title"/>
    <w:basedOn w:val="Normal"/>
    <w:qFormat/>
    <w:rsid w:val="000626AC"/>
    <w:pPr>
      <w:spacing w:before="120" w:after="240"/>
      <w:ind w:left="1440"/>
    </w:pPr>
    <w:rPr>
      <w:rFonts w:cs="Arial"/>
      <w:b/>
      <w:sz w:val="72"/>
      <w:szCs w:val="56"/>
    </w:rPr>
  </w:style>
  <w:style w:type="paragraph" w:styleId="BodyText">
    <w:name w:val="Body Text"/>
    <w:basedOn w:val="Normal"/>
    <w:link w:val="BodyTextChar"/>
    <w:semiHidden/>
    <w:rsid w:val="000626AC"/>
    <w:pPr>
      <w:jc w:val="both"/>
    </w:pPr>
  </w:style>
  <w:style w:type="character" w:customStyle="1" w:styleId="BodyTextChar">
    <w:name w:val="Body Text Char"/>
    <w:link w:val="BodyText"/>
    <w:semiHidden/>
    <w:rsid w:val="000626AC"/>
    <w:rPr>
      <w:rFonts w:eastAsia="Times New Roman" w:cs="Times New Roman"/>
      <w:szCs w:val="20"/>
    </w:rPr>
  </w:style>
  <w:style w:type="paragraph" w:customStyle="1" w:styleId="HUDBTableText">
    <w:name w:val="HUD BTable Text"/>
    <w:basedOn w:val="HUDTableText"/>
    <w:qFormat/>
    <w:rsid w:val="000626AC"/>
    <w:rPr>
      <w:i/>
      <w:iCs/>
      <w:color w:val="0000FF"/>
    </w:rPr>
  </w:style>
  <w:style w:type="paragraph" w:customStyle="1" w:styleId="HUDBText">
    <w:name w:val="HUD BText"/>
    <w:basedOn w:val="Normal"/>
    <w:qFormat/>
    <w:rsid w:val="000626AC"/>
    <w:rPr>
      <w:i/>
      <w:color w:val="3333FF"/>
      <w:szCs w:val="22"/>
    </w:rPr>
  </w:style>
  <w:style w:type="paragraph" w:customStyle="1" w:styleId="Instructions">
    <w:name w:val="Instructions"/>
    <w:basedOn w:val="Normal"/>
    <w:autoRedefine/>
    <w:rsid w:val="00E87FD2"/>
    <w:pPr>
      <w:shd w:val="clear" w:color="auto" w:fill="FFFFFF"/>
      <w:overflowPunct/>
      <w:autoSpaceDE/>
      <w:autoSpaceDN/>
      <w:adjustRightInd/>
      <w:textAlignment w:val="auto"/>
    </w:pPr>
    <w:rPr>
      <w:rFonts w:cs="Calibri"/>
      <w:i/>
      <w:color w:val="3333FF"/>
    </w:rPr>
  </w:style>
  <w:style w:type="paragraph" w:customStyle="1" w:styleId="InstructionBullets">
    <w:name w:val="Instruction Bullets"/>
    <w:basedOn w:val="Instructions"/>
    <w:qFormat/>
    <w:rsid w:val="00412696"/>
    <w:pPr>
      <w:numPr>
        <w:numId w:val="5"/>
      </w:numPr>
    </w:pPr>
  </w:style>
  <w:style w:type="paragraph" w:styleId="BodyText3">
    <w:name w:val="Body Text 3"/>
    <w:basedOn w:val="Normal"/>
    <w:link w:val="BodyText3Char"/>
    <w:uiPriority w:val="99"/>
    <w:semiHidden/>
    <w:unhideWhenUsed/>
    <w:rsid w:val="00412696"/>
    <w:rPr>
      <w:rFonts w:ascii="Times New Roman" w:hAnsi="Times New Roman"/>
      <w:sz w:val="16"/>
      <w:szCs w:val="16"/>
    </w:rPr>
  </w:style>
  <w:style w:type="character" w:customStyle="1" w:styleId="BodyText3Char">
    <w:name w:val="Body Text 3 Char"/>
    <w:link w:val="BodyText3"/>
    <w:uiPriority w:val="99"/>
    <w:semiHidden/>
    <w:rsid w:val="00412696"/>
    <w:rPr>
      <w:rFonts w:ascii="Times New Roman" w:eastAsia="Times New Roman" w:hAnsi="Times New Roman" w:cs="Times New Roman"/>
      <w:sz w:val="16"/>
      <w:szCs w:val="16"/>
    </w:rPr>
  </w:style>
  <w:style w:type="paragraph" w:styleId="List">
    <w:name w:val="List"/>
    <w:aliases w:val="HUD List Number 1"/>
    <w:basedOn w:val="Normal"/>
    <w:uiPriority w:val="99"/>
    <w:qFormat/>
    <w:rsid w:val="000626AC"/>
    <w:pPr>
      <w:numPr>
        <w:numId w:val="16"/>
      </w:numPr>
    </w:pPr>
  </w:style>
  <w:style w:type="paragraph" w:styleId="BalloonText">
    <w:name w:val="Balloon Text"/>
    <w:basedOn w:val="Normal"/>
    <w:link w:val="BalloonTextChar"/>
    <w:uiPriority w:val="99"/>
    <w:semiHidden/>
    <w:unhideWhenUsed/>
    <w:rsid w:val="000626AC"/>
    <w:pPr>
      <w:spacing w:after="0"/>
    </w:pPr>
    <w:rPr>
      <w:rFonts w:ascii="Tahoma" w:hAnsi="Tahoma" w:cs="Tahoma"/>
      <w:sz w:val="16"/>
      <w:szCs w:val="16"/>
    </w:rPr>
  </w:style>
  <w:style w:type="character" w:customStyle="1" w:styleId="BalloonTextChar">
    <w:name w:val="Balloon Text Char"/>
    <w:link w:val="BalloonText"/>
    <w:uiPriority w:val="99"/>
    <w:semiHidden/>
    <w:rsid w:val="000626AC"/>
    <w:rPr>
      <w:rFonts w:ascii="Tahoma" w:eastAsia="Times New Roman" w:hAnsi="Tahoma" w:cs="Tahoma"/>
      <w:sz w:val="16"/>
      <w:szCs w:val="16"/>
    </w:rPr>
  </w:style>
  <w:style w:type="paragraph" w:styleId="TOCHeading">
    <w:name w:val="TOC Heading"/>
    <w:basedOn w:val="Heading1"/>
    <w:next w:val="Normal"/>
    <w:uiPriority w:val="39"/>
    <w:qFormat/>
    <w:rsid w:val="000626AC"/>
    <w:pPr>
      <w:outlineLvl w:val="9"/>
    </w:pPr>
  </w:style>
  <w:style w:type="character" w:styleId="CommentReference">
    <w:name w:val="annotation reference"/>
    <w:uiPriority w:val="99"/>
    <w:semiHidden/>
    <w:unhideWhenUsed/>
    <w:rsid w:val="000626AC"/>
    <w:rPr>
      <w:sz w:val="16"/>
      <w:szCs w:val="16"/>
    </w:rPr>
  </w:style>
  <w:style w:type="paragraph" w:styleId="CommentText">
    <w:name w:val="annotation text"/>
    <w:basedOn w:val="Normal"/>
    <w:link w:val="CommentTextChar"/>
    <w:uiPriority w:val="99"/>
    <w:semiHidden/>
    <w:unhideWhenUsed/>
    <w:rsid w:val="000626AC"/>
    <w:rPr>
      <w:sz w:val="20"/>
    </w:rPr>
  </w:style>
  <w:style w:type="character" w:customStyle="1" w:styleId="CommentTextChar">
    <w:name w:val="Comment Text Char"/>
    <w:link w:val="CommentText"/>
    <w:uiPriority w:val="99"/>
    <w:semiHidden/>
    <w:rsid w:val="000626A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626AC"/>
    <w:rPr>
      <w:b/>
      <w:bCs/>
    </w:rPr>
  </w:style>
  <w:style w:type="character" w:customStyle="1" w:styleId="CommentSubjectChar">
    <w:name w:val="Comment Subject Char"/>
    <w:link w:val="CommentSubject"/>
    <w:uiPriority w:val="99"/>
    <w:semiHidden/>
    <w:rsid w:val="000626AC"/>
    <w:rPr>
      <w:rFonts w:eastAsia="Times New Roman"/>
      <w:b/>
      <w:bCs/>
      <w:sz w:val="20"/>
      <w:szCs w:val="20"/>
    </w:rPr>
  </w:style>
  <w:style w:type="paragraph" w:customStyle="1" w:styleId="ListParagraph">
    <w:name w:val="List Paragraph"/>
    <w:aliases w:val="3,POCG Table Text"/>
    <w:basedOn w:val="Normal"/>
    <w:next w:val="Normal"/>
    <w:uiPriority w:val="34"/>
    <w:qFormat/>
    <w:rsid w:val="000626AC"/>
    <w:pPr>
      <w:spacing w:after="0"/>
    </w:pPr>
    <w:rPr>
      <w:sz w:val="20"/>
    </w:rPr>
  </w:style>
  <w:style w:type="paragraph" w:styleId="ListBullet2">
    <w:name w:val="List Bullet 2"/>
    <w:aliases w:val="P1 List Bullet 2,POCG List Bullet 2"/>
    <w:basedOn w:val="Normal"/>
    <w:uiPriority w:val="99"/>
    <w:semiHidden/>
    <w:qFormat/>
    <w:rsid w:val="000626AC"/>
    <w:pPr>
      <w:numPr>
        <w:numId w:val="6"/>
      </w:numPr>
      <w:ind w:left="1080"/>
    </w:pPr>
  </w:style>
  <w:style w:type="character" w:customStyle="1" w:styleId="Heading5Char">
    <w:name w:val="Heading 5 Char"/>
    <w:link w:val="Heading5"/>
    <w:uiPriority w:val="9"/>
    <w:semiHidden/>
    <w:rsid w:val="000626AC"/>
    <w:rPr>
      <w:rFonts w:ascii="Cambria" w:eastAsia="Times New Roman" w:hAnsi="Cambria" w:cs="Times New Roman"/>
      <w:color w:val="243F60"/>
      <w:szCs w:val="20"/>
    </w:rPr>
  </w:style>
  <w:style w:type="character" w:customStyle="1" w:styleId="Heading6Char">
    <w:name w:val="Heading 6 Char"/>
    <w:link w:val="Heading6"/>
    <w:uiPriority w:val="9"/>
    <w:semiHidden/>
    <w:rsid w:val="000626AC"/>
    <w:rPr>
      <w:rFonts w:ascii="Cambria" w:eastAsia="Times New Roman" w:hAnsi="Cambria" w:cs="Times New Roman"/>
      <w:i/>
      <w:iCs/>
      <w:color w:val="243F60"/>
      <w:szCs w:val="20"/>
    </w:rPr>
  </w:style>
  <w:style w:type="character" w:customStyle="1" w:styleId="Heading7Char">
    <w:name w:val="Heading 7 Char"/>
    <w:link w:val="Heading7"/>
    <w:uiPriority w:val="9"/>
    <w:semiHidden/>
    <w:rsid w:val="000626AC"/>
    <w:rPr>
      <w:rFonts w:ascii="Cambria" w:eastAsia="Times New Roman" w:hAnsi="Cambria" w:cs="Times New Roman"/>
      <w:i/>
      <w:iCs/>
      <w:color w:val="404040"/>
      <w:szCs w:val="20"/>
    </w:rPr>
  </w:style>
  <w:style w:type="character" w:customStyle="1" w:styleId="Heading8Char">
    <w:name w:val="Heading 8 Char"/>
    <w:link w:val="Heading8"/>
    <w:uiPriority w:val="9"/>
    <w:semiHidden/>
    <w:rsid w:val="000626AC"/>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0626AC"/>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0626AC"/>
    <w:pPr>
      <w:jc w:val="center"/>
    </w:pPr>
    <w:rPr>
      <w:b/>
      <w:bCs/>
      <w:sz w:val="20"/>
      <w:szCs w:val="18"/>
    </w:rPr>
  </w:style>
  <w:style w:type="paragraph" w:styleId="Title">
    <w:name w:val="Title"/>
    <w:basedOn w:val="Normal"/>
    <w:next w:val="Normal"/>
    <w:link w:val="TitleChar"/>
    <w:uiPriority w:val="10"/>
    <w:qFormat/>
    <w:rsid w:val="000626A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626A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626AC"/>
    <w:pPr>
      <w:numPr>
        <w:ilvl w:val="1"/>
      </w:numPr>
    </w:pPr>
    <w:rPr>
      <w:rFonts w:ascii="Cambria" w:hAnsi="Cambria"/>
      <w:i/>
      <w:iCs/>
      <w:color w:val="4F81BD"/>
      <w:spacing w:val="15"/>
      <w:szCs w:val="24"/>
    </w:rPr>
  </w:style>
  <w:style w:type="character" w:customStyle="1" w:styleId="SubtitleChar">
    <w:name w:val="Subtitle Char"/>
    <w:link w:val="Subtitle"/>
    <w:uiPriority w:val="11"/>
    <w:rsid w:val="000626AC"/>
    <w:rPr>
      <w:rFonts w:ascii="Cambria" w:eastAsia="Times New Roman" w:hAnsi="Cambria" w:cs="Times New Roman"/>
      <w:i/>
      <w:iCs/>
      <w:color w:val="4F81BD"/>
      <w:spacing w:val="15"/>
      <w:szCs w:val="24"/>
    </w:rPr>
  </w:style>
  <w:style w:type="character" w:styleId="Emphasis">
    <w:name w:val="Emphasis"/>
    <w:uiPriority w:val="20"/>
    <w:qFormat/>
    <w:rsid w:val="000626AC"/>
    <w:rPr>
      <w:i/>
      <w:iCs/>
    </w:rPr>
  </w:style>
  <w:style w:type="paragraph" w:styleId="NoSpacing">
    <w:name w:val="No Spacing"/>
    <w:uiPriority w:val="1"/>
    <w:qFormat/>
    <w:rsid w:val="000626AC"/>
    <w:rPr>
      <w:sz w:val="22"/>
      <w:szCs w:val="22"/>
      <w:lang w:bidi="en-US"/>
    </w:rPr>
  </w:style>
  <w:style w:type="paragraph" w:styleId="Quote">
    <w:name w:val="Quote"/>
    <w:basedOn w:val="Normal"/>
    <w:next w:val="Normal"/>
    <w:link w:val="QuoteChar"/>
    <w:uiPriority w:val="29"/>
    <w:qFormat/>
    <w:rsid w:val="000626AC"/>
    <w:rPr>
      <w:i/>
      <w:iCs/>
      <w:color w:val="000000"/>
    </w:rPr>
  </w:style>
  <w:style w:type="character" w:customStyle="1" w:styleId="QuoteChar">
    <w:name w:val="Quote Char"/>
    <w:link w:val="Quote"/>
    <w:uiPriority w:val="29"/>
    <w:rsid w:val="000626AC"/>
    <w:rPr>
      <w:rFonts w:eastAsia="Times New Roman" w:cs="Times New Roman"/>
      <w:i/>
      <w:iCs/>
      <w:color w:val="000000"/>
      <w:szCs w:val="20"/>
    </w:rPr>
  </w:style>
  <w:style w:type="paragraph" w:styleId="IntenseQuote">
    <w:name w:val="Intense Quote"/>
    <w:basedOn w:val="Normal"/>
    <w:next w:val="Normal"/>
    <w:link w:val="IntenseQuoteChar"/>
    <w:uiPriority w:val="30"/>
    <w:qFormat/>
    <w:rsid w:val="000626A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626AC"/>
    <w:rPr>
      <w:rFonts w:eastAsia="Times New Roman" w:cs="Times New Roman"/>
      <w:b/>
      <w:bCs/>
      <w:i/>
      <w:iCs/>
      <w:color w:val="4F81BD"/>
      <w:szCs w:val="20"/>
    </w:rPr>
  </w:style>
  <w:style w:type="character" w:styleId="SubtleEmphasis">
    <w:name w:val="Subtle Emphasis"/>
    <w:uiPriority w:val="19"/>
    <w:qFormat/>
    <w:rsid w:val="000626AC"/>
    <w:rPr>
      <w:i/>
      <w:iCs/>
      <w:color w:val="808080"/>
    </w:rPr>
  </w:style>
  <w:style w:type="character" w:styleId="IntenseEmphasis">
    <w:name w:val="Intense Emphasis"/>
    <w:uiPriority w:val="21"/>
    <w:qFormat/>
    <w:rsid w:val="000626AC"/>
    <w:rPr>
      <w:b/>
      <w:bCs/>
      <w:i/>
      <w:iCs/>
      <w:color w:val="4F81BD"/>
    </w:rPr>
  </w:style>
  <w:style w:type="character" w:styleId="SubtleReference">
    <w:name w:val="Subtle Reference"/>
    <w:uiPriority w:val="31"/>
    <w:qFormat/>
    <w:rsid w:val="000626AC"/>
    <w:rPr>
      <w:smallCaps/>
      <w:color w:val="C0504D"/>
      <w:u w:val="single"/>
    </w:rPr>
  </w:style>
  <w:style w:type="character" w:styleId="IntenseReference">
    <w:name w:val="Intense Reference"/>
    <w:uiPriority w:val="32"/>
    <w:qFormat/>
    <w:rsid w:val="000626AC"/>
    <w:rPr>
      <w:b/>
      <w:bCs/>
      <w:smallCaps/>
      <w:color w:val="C0504D"/>
      <w:spacing w:val="5"/>
      <w:u w:val="single"/>
    </w:rPr>
  </w:style>
  <w:style w:type="numbering" w:customStyle="1" w:styleId="P1NumberingList">
    <w:name w:val="P1 Numbering List"/>
    <w:uiPriority w:val="99"/>
    <w:rsid w:val="000626AC"/>
    <w:pPr>
      <w:numPr>
        <w:numId w:val="13"/>
      </w:numPr>
    </w:pPr>
  </w:style>
  <w:style w:type="paragraph" w:styleId="ListBullet3">
    <w:name w:val="List Bullet 3"/>
    <w:basedOn w:val="Normal"/>
    <w:uiPriority w:val="99"/>
    <w:semiHidden/>
    <w:unhideWhenUsed/>
    <w:rsid w:val="000626AC"/>
    <w:pPr>
      <w:numPr>
        <w:numId w:val="9"/>
      </w:numPr>
    </w:pPr>
  </w:style>
  <w:style w:type="paragraph" w:styleId="ListNumber">
    <w:name w:val="List Number"/>
    <w:aliases w:val="j,P1 List Number,POCG List Number"/>
    <w:basedOn w:val="Normal"/>
    <w:next w:val="List2"/>
    <w:uiPriority w:val="99"/>
    <w:semiHidden/>
    <w:qFormat/>
    <w:rsid w:val="000626AC"/>
    <w:pPr>
      <w:numPr>
        <w:numId w:val="10"/>
      </w:numPr>
    </w:pPr>
    <w:rPr>
      <w:color w:val="000000"/>
    </w:rPr>
  </w:style>
  <w:style w:type="table" w:styleId="TableGrid">
    <w:name w:val="Table Grid"/>
    <w:basedOn w:val="TableNormal"/>
    <w:uiPriority w:val="59"/>
    <w:rsid w:val="0006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semiHidden/>
    <w:unhideWhenUsed/>
    <w:rsid w:val="000626AC"/>
    <w:pPr>
      <w:ind w:left="720" w:hanging="360"/>
      <w:contextualSpacing/>
    </w:pPr>
  </w:style>
  <w:style w:type="paragraph" w:styleId="List4">
    <w:name w:val="List 4"/>
    <w:basedOn w:val="Normal"/>
    <w:uiPriority w:val="99"/>
    <w:semiHidden/>
    <w:unhideWhenUsed/>
    <w:rsid w:val="000626AC"/>
    <w:pPr>
      <w:ind w:left="1440" w:hanging="360"/>
      <w:contextualSpacing/>
    </w:pPr>
  </w:style>
  <w:style w:type="paragraph" w:styleId="Index1">
    <w:name w:val="index 1"/>
    <w:basedOn w:val="Normal"/>
    <w:next w:val="Normal"/>
    <w:autoRedefine/>
    <w:uiPriority w:val="99"/>
    <w:semiHidden/>
    <w:unhideWhenUsed/>
    <w:rsid w:val="000626AC"/>
    <w:pPr>
      <w:spacing w:after="0"/>
      <w:ind w:left="240" w:hanging="240"/>
    </w:pPr>
  </w:style>
  <w:style w:type="paragraph" w:styleId="Index2">
    <w:name w:val="index 2"/>
    <w:basedOn w:val="Normal"/>
    <w:next w:val="Normal"/>
    <w:autoRedefine/>
    <w:uiPriority w:val="99"/>
    <w:semiHidden/>
    <w:unhideWhenUsed/>
    <w:rsid w:val="000626AC"/>
    <w:pPr>
      <w:spacing w:after="0"/>
      <w:ind w:left="480" w:hanging="240"/>
    </w:pPr>
  </w:style>
  <w:style w:type="paragraph" w:styleId="Index3">
    <w:name w:val="index 3"/>
    <w:basedOn w:val="Normal"/>
    <w:next w:val="Normal"/>
    <w:autoRedefine/>
    <w:uiPriority w:val="99"/>
    <w:semiHidden/>
    <w:unhideWhenUsed/>
    <w:rsid w:val="000626AC"/>
    <w:pPr>
      <w:spacing w:after="0"/>
      <w:ind w:left="720" w:hanging="240"/>
    </w:pPr>
  </w:style>
  <w:style w:type="paragraph" w:styleId="Index4">
    <w:name w:val="index 4"/>
    <w:basedOn w:val="Normal"/>
    <w:next w:val="Normal"/>
    <w:autoRedefine/>
    <w:uiPriority w:val="99"/>
    <w:semiHidden/>
    <w:unhideWhenUsed/>
    <w:rsid w:val="000626AC"/>
    <w:pPr>
      <w:spacing w:after="0"/>
      <w:ind w:left="960" w:hanging="240"/>
    </w:pPr>
  </w:style>
  <w:style w:type="paragraph" w:styleId="Index5">
    <w:name w:val="index 5"/>
    <w:basedOn w:val="Normal"/>
    <w:next w:val="Normal"/>
    <w:autoRedefine/>
    <w:uiPriority w:val="99"/>
    <w:semiHidden/>
    <w:unhideWhenUsed/>
    <w:rsid w:val="000626AC"/>
    <w:pPr>
      <w:spacing w:after="0"/>
      <w:ind w:left="1200" w:hanging="240"/>
    </w:pPr>
  </w:style>
  <w:style w:type="paragraph" w:styleId="Index6">
    <w:name w:val="index 6"/>
    <w:basedOn w:val="Normal"/>
    <w:next w:val="Normal"/>
    <w:autoRedefine/>
    <w:uiPriority w:val="99"/>
    <w:semiHidden/>
    <w:unhideWhenUsed/>
    <w:rsid w:val="000626AC"/>
    <w:pPr>
      <w:spacing w:after="0"/>
      <w:ind w:left="1440" w:hanging="240"/>
    </w:pPr>
  </w:style>
  <w:style w:type="paragraph" w:styleId="Index7">
    <w:name w:val="index 7"/>
    <w:basedOn w:val="Normal"/>
    <w:next w:val="Normal"/>
    <w:autoRedefine/>
    <w:uiPriority w:val="99"/>
    <w:semiHidden/>
    <w:unhideWhenUsed/>
    <w:rsid w:val="000626AC"/>
    <w:pPr>
      <w:spacing w:after="0"/>
      <w:ind w:left="1680" w:hanging="240"/>
    </w:pPr>
  </w:style>
  <w:style w:type="paragraph" w:styleId="Index8">
    <w:name w:val="index 8"/>
    <w:basedOn w:val="Normal"/>
    <w:next w:val="Normal"/>
    <w:autoRedefine/>
    <w:uiPriority w:val="99"/>
    <w:semiHidden/>
    <w:unhideWhenUsed/>
    <w:rsid w:val="000626AC"/>
    <w:pPr>
      <w:spacing w:after="0"/>
      <w:ind w:left="1920" w:hanging="240"/>
    </w:pPr>
  </w:style>
  <w:style w:type="paragraph" w:styleId="Index9">
    <w:name w:val="index 9"/>
    <w:basedOn w:val="Normal"/>
    <w:next w:val="Normal"/>
    <w:autoRedefine/>
    <w:uiPriority w:val="99"/>
    <w:semiHidden/>
    <w:unhideWhenUsed/>
    <w:rsid w:val="000626AC"/>
    <w:pPr>
      <w:spacing w:after="0"/>
      <w:ind w:left="2160" w:hanging="240"/>
    </w:pPr>
  </w:style>
  <w:style w:type="paragraph" w:customStyle="1" w:styleId="TableofContentsHeading">
    <w:name w:val="Table of Contents Heading"/>
    <w:basedOn w:val="Heading1"/>
    <w:semiHidden/>
    <w:rsid w:val="000626AC"/>
    <w:pPr>
      <w:numPr>
        <w:numId w:val="0"/>
      </w:numPr>
    </w:pPr>
  </w:style>
  <w:style w:type="paragraph" w:customStyle="1" w:styleId="POCGTableofContentsHeading">
    <w:name w:val="POCG Table of Contents Heading"/>
    <w:basedOn w:val="Heading1"/>
    <w:semiHidden/>
    <w:rsid w:val="000626AC"/>
    <w:pPr>
      <w:numPr>
        <w:numId w:val="0"/>
      </w:numPr>
      <w:spacing w:before="0"/>
    </w:pPr>
  </w:style>
  <w:style w:type="paragraph" w:styleId="ListNumber2">
    <w:name w:val="List Number 2"/>
    <w:aliases w:val="HUD List Number 2"/>
    <w:basedOn w:val="Normal"/>
    <w:uiPriority w:val="99"/>
    <w:qFormat/>
    <w:rsid w:val="000626AC"/>
    <w:pPr>
      <w:numPr>
        <w:ilvl w:val="1"/>
        <w:numId w:val="16"/>
      </w:numPr>
      <w:contextualSpacing/>
    </w:pPr>
  </w:style>
  <w:style w:type="paragraph" w:customStyle="1" w:styleId="SubparagraphHeader">
    <w:name w:val="Subparagraph Header"/>
    <w:basedOn w:val="Normal"/>
    <w:next w:val="Normal"/>
    <w:semiHidden/>
    <w:unhideWhenUsed/>
    <w:rsid w:val="000626AC"/>
    <w:pPr>
      <w:keepNext/>
    </w:pPr>
    <w:rPr>
      <w:rFonts w:ascii="Times New Roman" w:hAnsi="Times New Roman"/>
      <w:i/>
      <w:u w:val="single"/>
    </w:rPr>
  </w:style>
  <w:style w:type="numbering" w:customStyle="1" w:styleId="StyleNumbered1">
    <w:name w:val="Style Numbered1"/>
    <w:basedOn w:val="NoList"/>
    <w:rsid w:val="000626AC"/>
    <w:pPr>
      <w:numPr>
        <w:numId w:val="11"/>
      </w:numPr>
    </w:pPr>
  </w:style>
  <w:style w:type="paragraph" w:styleId="ListNumber3">
    <w:name w:val="List Number 3"/>
    <w:aliases w:val="HUD List Number 3"/>
    <w:basedOn w:val="Normal"/>
    <w:uiPriority w:val="99"/>
    <w:qFormat/>
    <w:rsid w:val="000626AC"/>
    <w:pPr>
      <w:numPr>
        <w:ilvl w:val="2"/>
        <w:numId w:val="16"/>
      </w:numPr>
      <w:contextualSpacing/>
    </w:pPr>
  </w:style>
  <w:style w:type="paragraph" w:customStyle="1" w:styleId="Default">
    <w:name w:val="Default"/>
    <w:semiHidden/>
    <w:rsid w:val="000626AC"/>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0626AC"/>
  </w:style>
  <w:style w:type="character" w:customStyle="1" w:styleId="apple-converted-space">
    <w:name w:val="apple-converted-space"/>
    <w:basedOn w:val="DefaultParagraphFont"/>
    <w:semiHidden/>
    <w:rsid w:val="000626AC"/>
  </w:style>
  <w:style w:type="character" w:customStyle="1" w:styleId="green">
    <w:name w:val="green"/>
    <w:basedOn w:val="DefaultParagraphFont"/>
    <w:semiHidden/>
    <w:rsid w:val="000626AC"/>
  </w:style>
  <w:style w:type="character" w:customStyle="1" w:styleId="red">
    <w:name w:val="red"/>
    <w:basedOn w:val="DefaultParagraphFont"/>
    <w:semiHidden/>
    <w:rsid w:val="000626AC"/>
  </w:style>
  <w:style w:type="paragraph" w:styleId="TOC4">
    <w:name w:val="toc 4"/>
    <w:basedOn w:val="Normal"/>
    <w:next w:val="Normal"/>
    <w:autoRedefine/>
    <w:uiPriority w:val="39"/>
    <w:semiHidden/>
    <w:unhideWhenUsed/>
    <w:rsid w:val="000626AC"/>
    <w:pPr>
      <w:spacing w:after="100"/>
      <w:ind w:left="660"/>
    </w:pPr>
  </w:style>
  <w:style w:type="paragraph" w:styleId="TOC5">
    <w:name w:val="toc 5"/>
    <w:basedOn w:val="Normal"/>
    <w:next w:val="Normal"/>
    <w:autoRedefine/>
    <w:uiPriority w:val="39"/>
    <w:semiHidden/>
    <w:unhideWhenUsed/>
    <w:rsid w:val="000626AC"/>
    <w:pPr>
      <w:spacing w:after="100"/>
      <w:ind w:left="880"/>
    </w:pPr>
  </w:style>
  <w:style w:type="paragraph" w:styleId="TOC6">
    <w:name w:val="toc 6"/>
    <w:basedOn w:val="Normal"/>
    <w:next w:val="Normal"/>
    <w:autoRedefine/>
    <w:uiPriority w:val="39"/>
    <w:semiHidden/>
    <w:unhideWhenUsed/>
    <w:rsid w:val="000626AC"/>
    <w:pPr>
      <w:spacing w:after="100"/>
      <w:ind w:left="1100"/>
    </w:pPr>
  </w:style>
  <w:style w:type="paragraph" w:customStyle="1" w:styleId="AcronymsList">
    <w:name w:val="Acronyms List"/>
    <w:basedOn w:val="Normal"/>
    <w:autoRedefine/>
    <w:uiPriority w:val="99"/>
    <w:semiHidden/>
    <w:unhideWhenUsed/>
    <w:rsid w:val="000626AC"/>
    <w:pPr>
      <w:spacing w:after="0"/>
      <w:ind w:left="1440" w:hanging="1440"/>
    </w:pPr>
    <w:rPr>
      <w:rFonts w:ascii="Times New Roman" w:hAnsi="Times New Roman"/>
      <w:szCs w:val="24"/>
    </w:rPr>
  </w:style>
  <w:style w:type="paragraph" w:customStyle="1" w:styleId="ProjectName">
    <w:name w:val="Project Name"/>
    <w:basedOn w:val="Normal"/>
    <w:semiHidden/>
    <w:unhideWhenUsed/>
    <w:rsid w:val="000626AC"/>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0626AC"/>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0626AC"/>
    <w:rPr>
      <w:rFonts w:ascii="Times New Roman" w:hAnsi="Times New Roman"/>
      <w:b/>
      <w:sz w:val="40"/>
      <w:szCs w:val="40"/>
    </w:rPr>
  </w:style>
  <w:style w:type="paragraph" w:styleId="TableofFigures">
    <w:name w:val="table of figures"/>
    <w:basedOn w:val="Normal"/>
    <w:next w:val="Normal"/>
    <w:uiPriority w:val="99"/>
    <w:rsid w:val="000626AC"/>
    <w:rPr>
      <w:rFonts w:ascii="Times New Roman" w:hAnsi="Times New Roman"/>
      <w:szCs w:val="24"/>
    </w:rPr>
  </w:style>
  <w:style w:type="paragraph" w:customStyle="1" w:styleId="TOCTFHeading">
    <w:name w:val="TOC T&amp;F Heading"/>
    <w:basedOn w:val="TOCHeading"/>
    <w:next w:val="Normal"/>
    <w:autoRedefine/>
    <w:semiHidden/>
    <w:unhideWhenUsed/>
    <w:rsid w:val="000626AC"/>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0626AC"/>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0626AC"/>
    <w:pPr>
      <w:jc w:val="right"/>
    </w:pPr>
    <w:rPr>
      <w:rFonts w:ascii="Times New Roman" w:hAnsi="Times New Roman"/>
      <w:sz w:val="28"/>
      <w:szCs w:val="28"/>
    </w:rPr>
  </w:style>
  <w:style w:type="paragraph" w:styleId="ListBullet5">
    <w:name w:val="List Bullet 5"/>
    <w:basedOn w:val="Normal"/>
    <w:semiHidden/>
    <w:rsid w:val="000626AC"/>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0626AC"/>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0626AC"/>
    <w:rPr>
      <w:color w:val="800080"/>
      <w:u w:val="single"/>
    </w:rPr>
  </w:style>
  <w:style w:type="paragraph" w:styleId="FootnoteText">
    <w:name w:val="footnote text"/>
    <w:aliases w:val="HUD Footnote Text"/>
    <w:basedOn w:val="Normal"/>
    <w:link w:val="FootnoteTextChar"/>
    <w:uiPriority w:val="99"/>
    <w:qFormat/>
    <w:rsid w:val="000626AC"/>
    <w:pPr>
      <w:spacing w:after="0"/>
    </w:pPr>
    <w:rPr>
      <w:sz w:val="20"/>
    </w:rPr>
  </w:style>
  <w:style w:type="character" w:customStyle="1" w:styleId="FootnoteTextChar">
    <w:name w:val="Footnote Text Char"/>
    <w:aliases w:val="HUD Footnote Text Char"/>
    <w:link w:val="FootnoteText"/>
    <w:uiPriority w:val="99"/>
    <w:rsid w:val="000626AC"/>
    <w:rPr>
      <w:rFonts w:eastAsia="Times New Roman"/>
      <w:sz w:val="20"/>
      <w:szCs w:val="20"/>
    </w:rPr>
  </w:style>
  <w:style w:type="character" w:styleId="FootnoteReference">
    <w:name w:val="footnote reference"/>
    <w:uiPriority w:val="99"/>
    <w:semiHidden/>
    <w:unhideWhenUsed/>
    <w:rsid w:val="000626AC"/>
    <w:rPr>
      <w:vertAlign w:val="superscript"/>
    </w:rPr>
  </w:style>
  <w:style w:type="paragraph" w:customStyle="1" w:styleId="SubsectionHeader">
    <w:name w:val="Subsection Header"/>
    <w:basedOn w:val="Normal"/>
    <w:link w:val="SubsectionHeaderChar"/>
    <w:semiHidden/>
    <w:unhideWhenUsed/>
    <w:rsid w:val="000626AC"/>
    <w:pPr>
      <w:spacing w:before="240" w:after="0"/>
    </w:pPr>
    <w:rPr>
      <w:rFonts w:ascii="Arial" w:hAnsi="Arial"/>
      <w:b/>
      <w:sz w:val="20"/>
    </w:rPr>
  </w:style>
  <w:style w:type="character" w:customStyle="1" w:styleId="SubsectionHeaderChar">
    <w:name w:val="Subsection Header Char"/>
    <w:link w:val="SubsectionHeader"/>
    <w:semiHidden/>
    <w:rsid w:val="000626AC"/>
    <w:rPr>
      <w:rFonts w:ascii="Arial" w:eastAsia="Times New Roman" w:hAnsi="Arial" w:cs="Times New Roman"/>
      <w:b/>
      <w:sz w:val="20"/>
      <w:szCs w:val="20"/>
    </w:rPr>
  </w:style>
  <w:style w:type="paragraph" w:customStyle="1" w:styleId="x">
    <w:name w:val="x"/>
    <w:basedOn w:val="Normal"/>
    <w:semiHidden/>
    <w:unhideWhenUsed/>
    <w:rsid w:val="000626AC"/>
    <w:pPr>
      <w:jc w:val="center"/>
    </w:pPr>
    <w:rPr>
      <w:bCs/>
      <w:color w:val="FFFFFF"/>
    </w:rPr>
  </w:style>
  <w:style w:type="paragraph" w:customStyle="1" w:styleId="P1Title">
    <w:name w:val="P1 Title"/>
    <w:basedOn w:val="Title"/>
    <w:semiHidden/>
    <w:rsid w:val="000626AC"/>
    <w:pPr>
      <w:spacing w:before="720"/>
      <w:jc w:val="center"/>
    </w:pPr>
    <w:rPr>
      <w:sz w:val="72"/>
    </w:rPr>
  </w:style>
  <w:style w:type="table" w:customStyle="1" w:styleId="LightList1">
    <w:name w:val="Light List1"/>
    <w:basedOn w:val="TableNormal"/>
    <w:uiPriority w:val="61"/>
    <w:rsid w:val="000626A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0626AC"/>
    <w:pPr>
      <w:keepNext/>
      <w:spacing w:before="120"/>
    </w:pPr>
    <w:rPr>
      <w:b/>
      <w:u w:val="single"/>
    </w:rPr>
  </w:style>
  <w:style w:type="paragraph" w:customStyle="1" w:styleId="HUDTableBullet1">
    <w:name w:val="HUD Table Bullet 1"/>
    <w:basedOn w:val="HUDBulletLevel1"/>
    <w:qFormat/>
    <w:rsid w:val="000626AC"/>
    <w:pPr>
      <w:numPr>
        <w:numId w:val="15"/>
      </w:numPr>
      <w:spacing w:before="60" w:after="60"/>
    </w:pPr>
    <w:rPr>
      <w:sz w:val="20"/>
    </w:rPr>
  </w:style>
  <w:style w:type="paragraph" w:customStyle="1" w:styleId="TableBullet2">
    <w:name w:val="Table Bullet 2"/>
    <w:basedOn w:val="HUDBulletLevel1"/>
    <w:semiHidden/>
    <w:qFormat/>
    <w:rsid w:val="000626AC"/>
    <w:pPr>
      <w:numPr>
        <w:ilvl w:val="1"/>
        <w:numId w:val="15"/>
      </w:numPr>
    </w:pPr>
    <w:rPr>
      <w:sz w:val="20"/>
    </w:rPr>
  </w:style>
  <w:style w:type="paragraph" w:customStyle="1" w:styleId="HUDTableBullet3">
    <w:name w:val="HUD Table Bullet 3"/>
    <w:basedOn w:val="HUDBulletLevel1"/>
    <w:qFormat/>
    <w:rsid w:val="000626AC"/>
    <w:pPr>
      <w:spacing w:before="60" w:after="60"/>
    </w:pPr>
    <w:rPr>
      <w:sz w:val="20"/>
    </w:rPr>
  </w:style>
  <w:style w:type="numbering" w:customStyle="1" w:styleId="P1TableBullets">
    <w:name w:val="P1 Table Bullets"/>
    <w:uiPriority w:val="99"/>
    <w:rsid w:val="000626AC"/>
    <w:pPr>
      <w:numPr>
        <w:numId w:val="14"/>
      </w:numPr>
    </w:pPr>
  </w:style>
  <w:style w:type="paragraph" w:customStyle="1" w:styleId="HUDShortBulletedList">
    <w:name w:val="HUD Short Bulleted List"/>
    <w:basedOn w:val="HUDTableBullet1"/>
    <w:qFormat/>
    <w:rsid w:val="000626AC"/>
    <w:pPr>
      <w:spacing w:after="0"/>
      <w:ind w:left="576"/>
    </w:pPr>
    <w:rPr>
      <w:sz w:val="22"/>
    </w:rPr>
  </w:style>
  <w:style w:type="paragraph" w:styleId="ListBullet">
    <w:name w:val="List Bullet"/>
    <w:basedOn w:val="Normal"/>
    <w:semiHidden/>
    <w:unhideWhenUsed/>
    <w:qFormat/>
    <w:rsid w:val="000626AC"/>
    <w:pPr>
      <w:numPr>
        <w:numId w:val="8"/>
      </w:numPr>
      <w:contextualSpacing/>
    </w:pPr>
  </w:style>
  <w:style w:type="paragraph" w:customStyle="1" w:styleId="BulletLevel1">
    <w:name w:val="Bullet Level 1"/>
    <w:basedOn w:val="Normal"/>
    <w:semiHidden/>
    <w:rsid w:val="000626AC"/>
    <w:pPr>
      <w:tabs>
        <w:tab w:val="num" w:pos="360"/>
      </w:tabs>
      <w:spacing w:after="0"/>
      <w:ind w:left="360" w:hanging="360"/>
    </w:pPr>
    <w:rPr>
      <w:rFonts w:ascii="Times New Roman" w:hAnsi="Times New Roman"/>
      <w:szCs w:val="24"/>
    </w:rPr>
  </w:style>
  <w:style w:type="character" w:customStyle="1" w:styleId="ITALICBLUE">
    <w:name w:val="ITALIC BLUE"/>
    <w:semiHidden/>
    <w:rsid w:val="000626AC"/>
    <w:rPr>
      <w:i/>
      <w:color w:val="0000FF"/>
    </w:rPr>
  </w:style>
  <w:style w:type="paragraph" w:customStyle="1" w:styleId="PMC2">
    <w:name w:val="PMC_2"/>
    <w:semiHidden/>
    <w:rsid w:val="000626AC"/>
    <w:pPr>
      <w:spacing w:before="200" w:after="1400" w:line="276" w:lineRule="auto"/>
      <w:jc w:val="center"/>
    </w:pPr>
    <w:rPr>
      <w:rFonts w:ascii="Times New Roman Bold" w:eastAsia="Times New Roman" w:hAnsi="Times New Roman Bold"/>
      <w:b/>
      <w:bCs/>
      <w:color w:val="000000"/>
      <w:sz w:val="40"/>
      <w:szCs w:val="22"/>
      <w:lang w:bidi="en-US"/>
    </w:rPr>
  </w:style>
  <w:style w:type="table" w:customStyle="1" w:styleId="MediumShading1-Accent11">
    <w:name w:val="Medium Shading 1 - Accent 11"/>
    <w:basedOn w:val="TableNormal"/>
    <w:uiPriority w:val="63"/>
    <w:rsid w:val="000626A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0626AC"/>
    <w:pPr>
      <w:spacing w:before="360" w:after="480"/>
      <w:ind w:left="1440"/>
    </w:pPr>
    <w:rPr>
      <w:rFonts w:ascii="Calibri" w:hAnsi="Calibri" w:cs="Arial"/>
      <w:color w:val="auto"/>
      <w:szCs w:val="40"/>
    </w:rPr>
  </w:style>
  <w:style w:type="paragraph" w:customStyle="1" w:styleId="P1TableText">
    <w:name w:val="P1 Table Text"/>
    <w:basedOn w:val="Normal"/>
    <w:rsid w:val="000626AC"/>
    <w:rPr>
      <w:sz w:val="20"/>
    </w:rPr>
  </w:style>
  <w:style w:type="paragraph" w:customStyle="1" w:styleId="P1TableofContentsHeading">
    <w:name w:val="P1 Table of Contents Heading"/>
    <w:basedOn w:val="Heading1"/>
    <w:rsid w:val="000626AC"/>
    <w:pPr>
      <w:numPr>
        <w:numId w:val="0"/>
      </w:numPr>
    </w:pPr>
  </w:style>
  <w:style w:type="paragraph" w:customStyle="1" w:styleId="P1TableHeading">
    <w:name w:val="P1 Table Heading"/>
    <w:basedOn w:val="Normal"/>
    <w:rsid w:val="000626AC"/>
    <w:pPr>
      <w:spacing w:after="0"/>
      <w:jc w:val="center"/>
    </w:pPr>
    <w:rPr>
      <w:b/>
      <w:color w:val="FFFFFF"/>
      <w:szCs w:val="24"/>
    </w:rPr>
  </w:style>
  <w:style w:type="table" w:customStyle="1" w:styleId="P1Tables">
    <w:name w:val="P1 Tables"/>
    <w:basedOn w:val="TableNormal"/>
    <w:uiPriority w:val="99"/>
    <w:rsid w:val="000626AC"/>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0626AC"/>
    <w:pPr>
      <w:numPr>
        <w:numId w:val="0"/>
      </w:numPr>
      <w:ind w:left="720" w:hanging="360"/>
      <w:contextualSpacing/>
    </w:pPr>
    <w:rPr>
      <w:szCs w:val="24"/>
    </w:rPr>
  </w:style>
  <w:style w:type="paragraph" w:customStyle="1" w:styleId="P1BulletLevel2">
    <w:name w:val="P1 Bullet Level 2"/>
    <w:basedOn w:val="P1BulletLevel1"/>
    <w:rsid w:val="000626AC"/>
    <w:pPr>
      <w:ind w:left="1080"/>
    </w:pPr>
  </w:style>
  <w:style w:type="paragraph" w:customStyle="1" w:styleId="P1BulletLevel3">
    <w:name w:val="P1 Bullet Level 3"/>
    <w:basedOn w:val="P1BulletLevel2"/>
    <w:rsid w:val="000626AC"/>
    <w:pPr>
      <w:ind w:left="1440"/>
    </w:pPr>
  </w:style>
  <w:style w:type="paragraph" w:styleId="Revision">
    <w:name w:val="Revision"/>
    <w:hidden/>
    <w:uiPriority w:val="99"/>
    <w:semiHidden/>
    <w:rsid w:val="000626AC"/>
    <w:rPr>
      <w:sz w:val="22"/>
      <w:szCs w:val="22"/>
      <w:lang w:bidi="en-US"/>
    </w:rPr>
  </w:style>
  <w:style w:type="paragraph" w:customStyle="1" w:styleId="HUDVersionHistory">
    <w:name w:val="HUD Version History"/>
    <w:basedOn w:val="HUDTitle2"/>
    <w:qFormat/>
    <w:rsid w:val="000626AC"/>
    <w:pPr>
      <w:spacing w:after="0"/>
      <w:ind w:left="0"/>
    </w:pPr>
  </w:style>
  <w:style w:type="paragraph" w:customStyle="1" w:styleId="tabletxt">
    <w:name w:val="tabletxt"/>
    <w:basedOn w:val="Normal"/>
    <w:rsid w:val="000626AC"/>
    <w:pPr>
      <w:spacing w:before="20" w:after="20"/>
      <w:jc w:val="both"/>
    </w:pPr>
    <w:rPr>
      <w:rFonts w:ascii="Times New Roman" w:hAnsi="Times New Roman" w:cs="Arial"/>
      <w:sz w:val="20"/>
    </w:rPr>
  </w:style>
  <w:style w:type="paragraph" w:customStyle="1" w:styleId="Tabletext">
    <w:name w:val="Tabletext"/>
    <w:basedOn w:val="Normal"/>
    <w:rsid w:val="000626AC"/>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0626AC"/>
    <w:pPr>
      <w:numPr>
        <w:ilvl w:val="1"/>
        <w:numId w:val="21"/>
      </w:numPr>
      <w:spacing w:after="120"/>
    </w:pPr>
    <w:rPr>
      <w:b/>
      <w:sz w:val="22"/>
    </w:rPr>
  </w:style>
  <w:style w:type="paragraph" w:customStyle="1" w:styleId="HUDTaskNumbering">
    <w:name w:val="HUD Task Numbering"/>
    <w:basedOn w:val="Heading3"/>
    <w:qFormat/>
    <w:rsid w:val="000626AC"/>
    <w:pPr>
      <w:numPr>
        <w:ilvl w:val="0"/>
        <w:numId w:val="21"/>
      </w:numPr>
    </w:pPr>
  </w:style>
  <w:style w:type="numbering" w:customStyle="1" w:styleId="HUDTasks">
    <w:name w:val="HUD Tasks"/>
    <w:uiPriority w:val="99"/>
    <w:rsid w:val="000626AC"/>
    <w:pPr>
      <w:numPr>
        <w:numId w:val="17"/>
      </w:numPr>
    </w:pPr>
  </w:style>
  <w:style w:type="paragraph" w:customStyle="1" w:styleId="HUDTaskBullets">
    <w:name w:val="HUD Task Bullets"/>
    <w:basedOn w:val="HUDBulletLevel1"/>
    <w:qFormat/>
    <w:rsid w:val="000626AC"/>
    <w:pPr>
      <w:ind w:left="1440"/>
    </w:pPr>
  </w:style>
  <w:style w:type="table" w:customStyle="1" w:styleId="LightList-Accent11">
    <w:name w:val="Light List - Accent 11"/>
    <w:basedOn w:val="TableNormal"/>
    <w:uiPriority w:val="61"/>
    <w:rsid w:val="000626AC"/>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0855">
      <w:bodyDiv w:val="1"/>
      <w:marLeft w:val="0"/>
      <w:marRight w:val="0"/>
      <w:marTop w:val="0"/>
      <w:marBottom w:val="0"/>
      <w:divBdr>
        <w:top w:val="none" w:sz="0" w:space="0" w:color="auto"/>
        <w:left w:val="none" w:sz="0" w:space="0" w:color="auto"/>
        <w:bottom w:val="none" w:sz="0" w:space="0" w:color="auto"/>
        <w:right w:val="none" w:sz="0" w:space="0" w:color="auto"/>
      </w:divBdr>
      <w:divsChild>
        <w:div w:id="581256079">
          <w:marLeft w:val="0"/>
          <w:marRight w:val="0"/>
          <w:marTop w:val="300"/>
          <w:marBottom w:val="0"/>
          <w:divBdr>
            <w:top w:val="none" w:sz="0" w:space="0" w:color="auto"/>
            <w:left w:val="none" w:sz="0" w:space="0" w:color="auto"/>
            <w:bottom w:val="none" w:sz="0" w:space="0" w:color="auto"/>
            <w:right w:val="none" w:sz="0" w:space="0" w:color="auto"/>
          </w:divBdr>
          <w:divsChild>
            <w:div w:id="411702384">
              <w:marLeft w:val="0"/>
              <w:marRight w:val="0"/>
              <w:marTop w:val="0"/>
              <w:marBottom w:val="0"/>
              <w:divBdr>
                <w:top w:val="none" w:sz="0" w:space="0" w:color="auto"/>
                <w:left w:val="none" w:sz="0" w:space="0" w:color="auto"/>
                <w:bottom w:val="none" w:sz="0" w:space="0" w:color="auto"/>
                <w:right w:val="none" w:sz="0" w:space="0" w:color="auto"/>
              </w:divBdr>
              <w:divsChild>
                <w:div w:id="456333601">
                  <w:marLeft w:val="0"/>
                  <w:marRight w:val="-3600"/>
                  <w:marTop w:val="0"/>
                  <w:marBottom w:val="0"/>
                  <w:divBdr>
                    <w:top w:val="none" w:sz="0" w:space="0" w:color="auto"/>
                    <w:left w:val="none" w:sz="0" w:space="0" w:color="auto"/>
                    <w:bottom w:val="none" w:sz="0" w:space="0" w:color="auto"/>
                    <w:right w:val="none" w:sz="0" w:space="0" w:color="auto"/>
                  </w:divBdr>
                  <w:divsChild>
                    <w:div w:id="1866207077">
                      <w:marLeft w:val="300"/>
                      <w:marRight w:val="4200"/>
                      <w:marTop w:val="0"/>
                      <w:marBottom w:val="540"/>
                      <w:divBdr>
                        <w:top w:val="none" w:sz="0" w:space="0" w:color="auto"/>
                        <w:left w:val="none" w:sz="0" w:space="0" w:color="auto"/>
                        <w:bottom w:val="none" w:sz="0" w:space="0" w:color="auto"/>
                        <w:right w:val="none" w:sz="0" w:space="0" w:color="auto"/>
                      </w:divBdr>
                      <w:divsChild>
                        <w:div w:id="299380715">
                          <w:marLeft w:val="0"/>
                          <w:marRight w:val="0"/>
                          <w:marTop w:val="0"/>
                          <w:marBottom w:val="0"/>
                          <w:divBdr>
                            <w:top w:val="none" w:sz="0" w:space="0" w:color="auto"/>
                            <w:left w:val="none" w:sz="0" w:space="0" w:color="auto"/>
                            <w:bottom w:val="none" w:sz="0" w:space="0" w:color="auto"/>
                            <w:right w:val="none" w:sz="0" w:space="0" w:color="auto"/>
                          </w:divBdr>
                          <w:divsChild>
                            <w:div w:id="989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AppData\Roaming\Microsoft\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1682-4320-4B5B-849B-D756EDDC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16</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Interface Control Document</vt:lpstr>
    </vt:vector>
  </TitlesOfParts>
  <Company>Microsoft</Company>
  <LinksUpToDate>false</LinksUpToDate>
  <CharactersWithSpaces>19426</CharactersWithSpaces>
  <SharedDoc>false</SharedDoc>
  <HLinks>
    <vt:vector size="144" baseType="variant">
      <vt:variant>
        <vt:i4>1114161</vt:i4>
      </vt:variant>
      <vt:variant>
        <vt:i4>140</vt:i4>
      </vt:variant>
      <vt:variant>
        <vt:i4>0</vt:i4>
      </vt:variant>
      <vt:variant>
        <vt:i4>5</vt:i4>
      </vt:variant>
      <vt:variant>
        <vt:lpwstr/>
      </vt:variant>
      <vt:variant>
        <vt:lpwstr>_Toc367869314</vt:lpwstr>
      </vt:variant>
      <vt:variant>
        <vt:i4>1114161</vt:i4>
      </vt:variant>
      <vt:variant>
        <vt:i4>134</vt:i4>
      </vt:variant>
      <vt:variant>
        <vt:i4>0</vt:i4>
      </vt:variant>
      <vt:variant>
        <vt:i4>5</vt:i4>
      </vt:variant>
      <vt:variant>
        <vt:lpwstr/>
      </vt:variant>
      <vt:variant>
        <vt:lpwstr>_Toc367869313</vt:lpwstr>
      </vt:variant>
      <vt:variant>
        <vt:i4>1114161</vt:i4>
      </vt:variant>
      <vt:variant>
        <vt:i4>128</vt:i4>
      </vt:variant>
      <vt:variant>
        <vt:i4>0</vt:i4>
      </vt:variant>
      <vt:variant>
        <vt:i4>5</vt:i4>
      </vt:variant>
      <vt:variant>
        <vt:lpwstr/>
      </vt:variant>
      <vt:variant>
        <vt:lpwstr>_Toc367869312</vt:lpwstr>
      </vt:variant>
      <vt:variant>
        <vt:i4>1114161</vt:i4>
      </vt:variant>
      <vt:variant>
        <vt:i4>122</vt:i4>
      </vt:variant>
      <vt:variant>
        <vt:i4>0</vt:i4>
      </vt:variant>
      <vt:variant>
        <vt:i4>5</vt:i4>
      </vt:variant>
      <vt:variant>
        <vt:lpwstr/>
      </vt:variant>
      <vt:variant>
        <vt:lpwstr>_Toc367869311</vt:lpwstr>
      </vt:variant>
      <vt:variant>
        <vt:i4>1114161</vt:i4>
      </vt:variant>
      <vt:variant>
        <vt:i4>116</vt:i4>
      </vt:variant>
      <vt:variant>
        <vt:i4>0</vt:i4>
      </vt:variant>
      <vt:variant>
        <vt:i4>5</vt:i4>
      </vt:variant>
      <vt:variant>
        <vt:lpwstr/>
      </vt:variant>
      <vt:variant>
        <vt:lpwstr>_Toc367869310</vt:lpwstr>
      </vt:variant>
      <vt:variant>
        <vt:i4>1048625</vt:i4>
      </vt:variant>
      <vt:variant>
        <vt:i4>110</vt:i4>
      </vt:variant>
      <vt:variant>
        <vt:i4>0</vt:i4>
      </vt:variant>
      <vt:variant>
        <vt:i4>5</vt:i4>
      </vt:variant>
      <vt:variant>
        <vt:lpwstr/>
      </vt:variant>
      <vt:variant>
        <vt:lpwstr>_Toc367869309</vt:lpwstr>
      </vt:variant>
      <vt:variant>
        <vt:i4>1048625</vt:i4>
      </vt:variant>
      <vt:variant>
        <vt:i4>104</vt:i4>
      </vt:variant>
      <vt:variant>
        <vt:i4>0</vt:i4>
      </vt:variant>
      <vt:variant>
        <vt:i4>5</vt:i4>
      </vt:variant>
      <vt:variant>
        <vt:lpwstr/>
      </vt:variant>
      <vt:variant>
        <vt:lpwstr>_Toc367869308</vt:lpwstr>
      </vt:variant>
      <vt:variant>
        <vt:i4>1048625</vt:i4>
      </vt:variant>
      <vt:variant>
        <vt:i4>98</vt:i4>
      </vt:variant>
      <vt:variant>
        <vt:i4>0</vt:i4>
      </vt:variant>
      <vt:variant>
        <vt:i4>5</vt:i4>
      </vt:variant>
      <vt:variant>
        <vt:lpwstr/>
      </vt:variant>
      <vt:variant>
        <vt:lpwstr>_Toc367869307</vt:lpwstr>
      </vt:variant>
      <vt:variant>
        <vt:i4>1048625</vt:i4>
      </vt:variant>
      <vt:variant>
        <vt:i4>92</vt:i4>
      </vt:variant>
      <vt:variant>
        <vt:i4>0</vt:i4>
      </vt:variant>
      <vt:variant>
        <vt:i4>5</vt:i4>
      </vt:variant>
      <vt:variant>
        <vt:lpwstr/>
      </vt:variant>
      <vt:variant>
        <vt:lpwstr>_Toc367869306</vt:lpwstr>
      </vt:variant>
      <vt:variant>
        <vt:i4>1048625</vt:i4>
      </vt:variant>
      <vt:variant>
        <vt:i4>86</vt:i4>
      </vt:variant>
      <vt:variant>
        <vt:i4>0</vt:i4>
      </vt:variant>
      <vt:variant>
        <vt:i4>5</vt:i4>
      </vt:variant>
      <vt:variant>
        <vt:lpwstr/>
      </vt:variant>
      <vt:variant>
        <vt:lpwstr>_Toc367869305</vt:lpwstr>
      </vt:variant>
      <vt:variant>
        <vt:i4>1048625</vt:i4>
      </vt:variant>
      <vt:variant>
        <vt:i4>80</vt:i4>
      </vt:variant>
      <vt:variant>
        <vt:i4>0</vt:i4>
      </vt:variant>
      <vt:variant>
        <vt:i4>5</vt:i4>
      </vt:variant>
      <vt:variant>
        <vt:lpwstr/>
      </vt:variant>
      <vt:variant>
        <vt:lpwstr>_Toc367869304</vt:lpwstr>
      </vt:variant>
      <vt:variant>
        <vt:i4>1048625</vt:i4>
      </vt:variant>
      <vt:variant>
        <vt:i4>74</vt:i4>
      </vt:variant>
      <vt:variant>
        <vt:i4>0</vt:i4>
      </vt:variant>
      <vt:variant>
        <vt:i4>5</vt:i4>
      </vt:variant>
      <vt:variant>
        <vt:lpwstr/>
      </vt:variant>
      <vt:variant>
        <vt:lpwstr>_Toc367869303</vt:lpwstr>
      </vt:variant>
      <vt:variant>
        <vt:i4>1048625</vt:i4>
      </vt:variant>
      <vt:variant>
        <vt:i4>68</vt:i4>
      </vt:variant>
      <vt:variant>
        <vt:i4>0</vt:i4>
      </vt:variant>
      <vt:variant>
        <vt:i4>5</vt:i4>
      </vt:variant>
      <vt:variant>
        <vt:lpwstr/>
      </vt:variant>
      <vt:variant>
        <vt:lpwstr>_Toc367869302</vt:lpwstr>
      </vt:variant>
      <vt:variant>
        <vt:i4>1048625</vt:i4>
      </vt:variant>
      <vt:variant>
        <vt:i4>62</vt:i4>
      </vt:variant>
      <vt:variant>
        <vt:i4>0</vt:i4>
      </vt:variant>
      <vt:variant>
        <vt:i4>5</vt:i4>
      </vt:variant>
      <vt:variant>
        <vt:lpwstr/>
      </vt:variant>
      <vt:variant>
        <vt:lpwstr>_Toc367869301</vt:lpwstr>
      </vt:variant>
      <vt:variant>
        <vt:i4>1048625</vt:i4>
      </vt:variant>
      <vt:variant>
        <vt:i4>56</vt:i4>
      </vt:variant>
      <vt:variant>
        <vt:i4>0</vt:i4>
      </vt:variant>
      <vt:variant>
        <vt:i4>5</vt:i4>
      </vt:variant>
      <vt:variant>
        <vt:lpwstr/>
      </vt:variant>
      <vt:variant>
        <vt:lpwstr>_Toc367869300</vt:lpwstr>
      </vt:variant>
      <vt:variant>
        <vt:i4>1638448</vt:i4>
      </vt:variant>
      <vt:variant>
        <vt:i4>50</vt:i4>
      </vt:variant>
      <vt:variant>
        <vt:i4>0</vt:i4>
      </vt:variant>
      <vt:variant>
        <vt:i4>5</vt:i4>
      </vt:variant>
      <vt:variant>
        <vt:lpwstr/>
      </vt:variant>
      <vt:variant>
        <vt:lpwstr>_Toc367869299</vt:lpwstr>
      </vt:variant>
      <vt:variant>
        <vt:i4>1638448</vt:i4>
      </vt:variant>
      <vt:variant>
        <vt:i4>44</vt:i4>
      </vt:variant>
      <vt:variant>
        <vt:i4>0</vt:i4>
      </vt:variant>
      <vt:variant>
        <vt:i4>5</vt:i4>
      </vt:variant>
      <vt:variant>
        <vt:lpwstr/>
      </vt:variant>
      <vt:variant>
        <vt:lpwstr>_Toc367869298</vt:lpwstr>
      </vt:variant>
      <vt:variant>
        <vt:i4>1638448</vt:i4>
      </vt:variant>
      <vt:variant>
        <vt:i4>38</vt:i4>
      </vt:variant>
      <vt:variant>
        <vt:i4>0</vt:i4>
      </vt:variant>
      <vt:variant>
        <vt:i4>5</vt:i4>
      </vt:variant>
      <vt:variant>
        <vt:lpwstr/>
      </vt:variant>
      <vt:variant>
        <vt:lpwstr>_Toc367869297</vt:lpwstr>
      </vt:variant>
      <vt:variant>
        <vt:i4>1638448</vt:i4>
      </vt:variant>
      <vt:variant>
        <vt:i4>32</vt:i4>
      </vt:variant>
      <vt:variant>
        <vt:i4>0</vt:i4>
      </vt:variant>
      <vt:variant>
        <vt:i4>5</vt:i4>
      </vt:variant>
      <vt:variant>
        <vt:lpwstr/>
      </vt:variant>
      <vt:variant>
        <vt:lpwstr>_Toc367869296</vt:lpwstr>
      </vt:variant>
      <vt:variant>
        <vt:i4>1638448</vt:i4>
      </vt:variant>
      <vt:variant>
        <vt:i4>26</vt:i4>
      </vt:variant>
      <vt:variant>
        <vt:i4>0</vt:i4>
      </vt:variant>
      <vt:variant>
        <vt:i4>5</vt:i4>
      </vt:variant>
      <vt:variant>
        <vt:lpwstr/>
      </vt:variant>
      <vt:variant>
        <vt:lpwstr>_Toc367869295</vt:lpwstr>
      </vt:variant>
      <vt:variant>
        <vt:i4>1638448</vt:i4>
      </vt:variant>
      <vt:variant>
        <vt:i4>20</vt:i4>
      </vt:variant>
      <vt:variant>
        <vt:i4>0</vt:i4>
      </vt:variant>
      <vt:variant>
        <vt:i4>5</vt:i4>
      </vt:variant>
      <vt:variant>
        <vt:lpwstr/>
      </vt:variant>
      <vt:variant>
        <vt:lpwstr>_Toc367869294</vt:lpwstr>
      </vt:variant>
      <vt:variant>
        <vt:i4>1638448</vt:i4>
      </vt:variant>
      <vt:variant>
        <vt:i4>14</vt:i4>
      </vt:variant>
      <vt:variant>
        <vt:i4>0</vt:i4>
      </vt:variant>
      <vt:variant>
        <vt:i4>5</vt:i4>
      </vt:variant>
      <vt:variant>
        <vt:lpwstr/>
      </vt:variant>
      <vt:variant>
        <vt:lpwstr>_Toc367869293</vt:lpwstr>
      </vt:variant>
      <vt:variant>
        <vt:i4>1638448</vt:i4>
      </vt:variant>
      <vt:variant>
        <vt:i4>8</vt:i4>
      </vt:variant>
      <vt:variant>
        <vt:i4>0</vt:i4>
      </vt:variant>
      <vt:variant>
        <vt:i4>5</vt:i4>
      </vt:variant>
      <vt:variant>
        <vt:lpwstr/>
      </vt:variant>
      <vt:variant>
        <vt:lpwstr>_Toc367869292</vt:lpwstr>
      </vt:variant>
      <vt:variant>
        <vt:i4>1638448</vt:i4>
      </vt:variant>
      <vt:variant>
        <vt:i4>2</vt:i4>
      </vt:variant>
      <vt:variant>
        <vt:i4>0</vt:i4>
      </vt:variant>
      <vt:variant>
        <vt:i4>5</vt:i4>
      </vt:variant>
      <vt:variant>
        <vt:lpwstr/>
      </vt:variant>
      <vt:variant>
        <vt:lpwstr>_Toc367869291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Control Document</dc:title>
  <dc:creator>Yamini</dc:creator>
  <cp:lastModifiedBy>Clay Hutcherson</cp:lastModifiedBy>
  <cp:revision>2</cp:revision>
  <cp:lastPrinted>2011-06-02T20:20:00Z</cp:lastPrinted>
  <dcterms:created xsi:type="dcterms:W3CDTF">2013-10-22T12:23:00Z</dcterms:created>
  <dcterms:modified xsi:type="dcterms:W3CDTF">2013-10-22T12:23:00Z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0x0101007F79941A0B96234BA66DC8D6413BC95C</vt:lpwstr>
  </property>
  <property fmtid="{D5CDD505-2E9C-101B-9397-08002B2CF9AE}" pid="3" name="Category">
    <vt:lpwstr/>
  </property>
  <property fmtid="{D5CDD505-2E9C-101B-9397-08002B2CF9AE}" pid="4" name="Comments">
    <vt:lpwstr>Packaging complete. MB</vt:lpwstr>
  </property>
  <property fmtid="{D5CDD505-2E9C-101B-9397-08002B2CF9AE}" pid="5" name="Document Type">
    <vt:lpwstr/>
  </property>
  <property fmtid="{D5CDD505-2E9C-101B-9397-08002B2CF9AE}" pid="6" name="_NewReviewCycle">
    <vt:lpwstr/>
  </property>
</Properties>
</file>