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49389" w14:textId="77777777" w:rsidR="007D61DE" w:rsidRDefault="007D61DE" w:rsidP="007D61DE">
      <w:bookmarkStart w:id="0" w:name="_GoBack"/>
      <w:bookmarkEnd w:id="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157"/>
        <w:gridCol w:w="3073"/>
      </w:tblGrid>
      <w:tr w:rsidR="002F7E74" w:rsidRPr="00515ACE" w14:paraId="6D1114AE" w14:textId="77777777" w:rsidTr="003C5F11">
        <w:tc>
          <w:tcPr>
            <w:tcW w:w="4320" w:type="dxa"/>
            <w:tcBorders>
              <w:top w:val="nil"/>
              <w:left w:val="nil"/>
              <w:bottom w:val="nil"/>
              <w:right w:val="nil"/>
            </w:tcBorders>
          </w:tcPr>
          <w:p w14:paraId="061CF44C" w14:textId="77777777" w:rsidR="002F7E74" w:rsidRDefault="002F7E74" w:rsidP="00287CBA">
            <w:pPr>
              <w:rPr>
                <w:rFonts w:ascii="Helvetica" w:hAnsi="Helvetica" w:cs="Arial"/>
                <w:b/>
              </w:rPr>
            </w:pPr>
            <w:bookmarkStart w:id="1"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1FD4AF19" w14:textId="77777777" w:rsidR="002F7E74" w:rsidRPr="00E2492A" w:rsidRDefault="002F7E74" w:rsidP="002F7E74">
            <w:pPr>
              <w:rPr>
                <w:rFonts w:ascii="Helvetica" w:hAnsi="Helvetica" w:cs="Arial"/>
              </w:rPr>
            </w:pPr>
            <w:r w:rsidRPr="009A3769">
              <w:rPr>
                <w:rFonts w:ascii="Helvetica" w:hAnsi="Helvetica" w:cs="Arial"/>
                <w:sz w:val="22"/>
                <w:szCs w:val="22"/>
              </w:rPr>
              <w:t>Section 232/223(a)7</w:t>
            </w:r>
            <w:r>
              <w:rPr>
                <w:rFonts w:ascii="Helvetica" w:hAnsi="Helvetica" w:cs="Arial"/>
                <w:sz w:val="22"/>
              </w:rPr>
              <w:t xml:space="preserve"> </w:t>
            </w:r>
            <w:r w:rsidRPr="009A3769">
              <w:rPr>
                <w:rFonts w:ascii="Helvetica" w:hAnsi="Helvetica" w:cs="Arial"/>
                <w:sz w:val="22"/>
                <w:szCs w:val="22"/>
              </w:rPr>
              <w:t>Refinance</w:t>
            </w:r>
          </w:p>
        </w:tc>
        <w:tc>
          <w:tcPr>
            <w:tcW w:w="4320" w:type="dxa"/>
            <w:tcBorders>
              <w:top w:val="nil"/>
              <w:left w:val="nil"/>
              <w:bottom w:val="nil"/>
              <w:right w:val="nil"/>
            </w:tcBorders>
          </w:tcPr>
          <w:p w14:paraId="3D4E215B" w14:textId="77777777" w:rsidR="002F7E74" w:rsidRPr="00E2492A" w:rsidRDefault="002F7E74" w:rsidP="00287CBA">
            <w:pPr>
              <w:jc w:val="center"/>
              <w:rPr>
                <w:rFonts w:ascii="Helvetica" w:hAnsi="Helvetica" w:cs="Arial"/>
                <w:b/>
                <w:sz w:val="20"/>
              </w:rPr>
            </w:pPr>
            <w:r w:rsidRPr="00E2492A">
              <w:rPr>
                <w:rFonts w:ascii="Helvetica" w:hAnsi="Helvetica" w:cs="Arial"/>
                <w:b/>
                <w:sz w:val="20"/>
              </w:rPr>
              <w:t>U.S. Department of Housing and Urban Development</w:t>
            </w:r>
          </w:p>
          <w:p w14:paraId="796280A3" w14:textId="77777777" w:rsidR="000C0CE8" w:rsidRDefault="003B145C" w:rsidP="003B145C">
            <w:pPr>
              <w:jc w:val="center"/>
              <w:rPr>
                <w:rFonts w:ascii="Helvetica" w:hAnsi="Helvetica" w:cs="Arial"/>
                <w:sz w:val="18"/>
              </w:rPr>
            </w:pPr>
            <w:r w:rsidRPr="00D5288C">
              <w:rPr>
                <w:rFonts w:ascii="Helvetica" w:hAnsi="Helvetica" w:cs="Arial"/>
                <w:sz w:val="18"/>
              </w:rPr>
              <w:t xml:space="preserve">Office of Residential </w:t>
            </w:r>
          </w:p>
          <w:p w14:paraId="52EDF296" w14:textId="77777777" w:rsidR="002F7E74" w:rsidRPr="00E2492A" w:rsidRDefault="003B145C" w:rsidP="003B145C">
            <w:pPr>
              <w:jc w:val="center"/>
              <w:rPr>
                <w:rFonts w:ascii="Helvetica" w:hAnsi="Helvetica" w:cs="Arial"/>
              </w:rPr>
            </w:pPr>
            <w:r w:rsidRPr="00D5288C">
              <w:rPr>
                <w:rFonts w:ascii="Helvetica" w:hAnsi="Helvetica" w:cs="Arial"/>
                <w:sz w:val="18"/>
              </w:rPr>
              <w:t>Care Facilities</w:t>
            </w:r>
          </w:p>
        </w:tc>
        <w:tc>
          <w:tcPr>
            <w:tcW w:w="4320" w:type="dxa"/>
            <w:tcBorders>
              <w:top w:val="nil"/>
              <w:left w:val="nil"/>
              <w:bottom w:val="nil"/>
              <w:right w:val="nil"/>
            </w:tcBorders>
          </w:tcPr>
          <w:p w14:paraId="2303443E" w14:textId="77777777" w:rsidR="00112AAC" w:rsidRDefault="00112AAC" w:rsidP="00112AAC">
            <w:pPr>
              <w:ind w:left="339"/>
              <w:contextualSpacing/>
              <w:jc w:val="right"/>
              <w:rPr>
                <w:rFonts w:ascii="Helvetica" w:hAnsi="Helvetica" w:cs="Arial"/>
                <w:sz w:val="18"/>
              </w:rPr>
            </w:pPr>
            <w:r>
              <w:rPr>
                <w:rFonts w:ascii="Helvetica" w:hAnsi="Helvetica" w:cs="Arial"/>
                <w:sz w:val="18"/>
              </w:rPr>
              <w:t>OMB Approval No. 2502-0605</w:t>
            </w:r>
          </w:p>
          <w:p w14:paraId="0DBB7F58" w14:textId="4A145EFD" w:rsidR="002F7E74" w:rsidRPr="00E2492A" w:rsidRDefault="007A0B49" w:rsidP="00112AAC">
            <w:pPr>
              <w:jc w:val="right"/>
              <w:rPr>
                <w:rFonts w:ascii="Helvetica" w:hAnsi="Helvetica" w:cs="Arial"/>
                <w:sz w:val="18"/>
              </w:rPr>
            </w:pPr>
            <w:r>
              <w:rPr>
                <w:rFonts w:ascii="Helvetica" w:hAnsi="Helvetica" w:cs="Arial"/>
                <w:sz w:val="18"/>
              </w:rPr>
              <w:t>(exp. 06/30/2017</w:t>
            </w:r>
            <w:r w:rsidR="00112AAC">
              <w:rPr>
                <w:rFonts w:ascii="Helvetica" w:hAnsi="Helvetica" w:cs="Arial"/>
                <w:sz w:val="18"/>
              </w:rPr>
              <w:t>)</w:t>
            </w:r>
          </w:p>
        </w:tc>
      </w:tr>
    </w:tbl>
    <w:p w14:paraId="43533C84" w14:textId="77777777" w:rsidR="002F7E74" w:rsidRPr="00B31ED4" w:rsidRDefault="002F7E74" w:rsidP="002F7E74">
      <w:pPr>
        <w:rPr>
          <w:rFonts w:ascii="Helvetica" w:hAnsi="Helvetica"/>
        </w:rPr>
      </w:pPr>
    </w:p>
    <w:p w14:paraId="6B455D9B" w14:textId="77777777" w:rsidR="002F7E74" w:rsidRPr="00B31ED4" w:rsidRDefault="002F7E74" w:rsidP="002F7E74">
      <w:pPr>
        <w:rPr>
          <w:rFonts w:ascii="Helvetica" w:hAnsi="Helvetica"/>
        </w:rPr>
      </w:pPr>
    </w:p>
    <w:p w14:paraId="5F24F25A" w14:textId="18A54D8A" w:rsidR="002F7E74" w:rsidRPr="00B31ED4" w:rsidRDefault="002F7E74" w:rsidP="009A3769">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Pr>
          <w:rFonts w:ascii="Helvetica" w:hAnsi="Helvetica" w:cs="Arial"/>
          <w:bCs/>
          <w:sz w:val="16"/>
          <w:szCs w:val="16"/>
        </w:rPr>
        <w:t>22</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8D6B2F">
        <w:rPr>
          <w:rFonts w:ascii="Helvetica" w:hAnsi="Helvetica" w:cs="Arial"/>
          <w:bCs/>
          <w:sz w:val="16"/>
          <w:szCs w:val="16"/>
        </w:rPr>
        <w:t xml:space="preserve"> </w:t>
      </w:r>
      <w:r w:rsidR="008D6B2F">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27724807" w14:textId="77777777" w:rsidR="002F7E74" w:rsidRDefault="002F7E74" w:rsidP="002F7E74">
      <w:pPr>
        <w:rPr>
          <w:rFonts w:ascii="Helvetica" w:hAnsi="Helvetica" w:cs="Arial"/>
          <w:sz w:val="16"/>
          <w:szCs w:val="16"/>
        </w:rPr>
      </w:pPr>
    </w:p>
    <w:p w14:paraId="66420C82" w14:textId="77777777" w:rsidR="00ED4D2D" w:rsidRPr="00936877" w:rsidRDefault="00ED4D2D" w:rsidP="00ED4D2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sidR="000C0CE8">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  </w:t>
      </w:r>
    </w:p>
    <w:p w14:paraId="0EE6BA83" w14:textId="77777777" w:rsidR="002F7E74" w:rsidRPr="00B31ED4" w:rsidRDefault="002F7E74" w:rsidP="002F7E74">
      <w:pPr>
        <w:rPr>
          <w:rFonts w:ascii="Helvetica" w:hAnsi="Helvetica" w:cs="Arial"/>
          <w:sz w:val="16"/>
          <w:szCs w:val="16"/>
        </w:rPr>
      </w:pPr>
    </w:p>
    <w:bookmarkEnd w:id="1"/>
    <w:p w14:paraId="448DDA8D" w14:textId="77777777" w:rsidR="002A461E" w:rsidRDefault="002A461E" w:rsidP="00197FA2">
      <w:pPr>
        <w:pBdr>
          <w:bottom w:val="single" w:sz="4" w:space="1" w:color="auto"/>
        </w:pBdr>
        <w:jc w:val="center"/>
      </w:pPr>
    </w:p>
    <w:p w14:paraId="11063E73" w14:textId="77777777" w:rsidR="00197FA2" w:rsidRPr="00197FA2" w:rsidRDefault="00197FA2" w:rsidP="00514390">
      <w:pPr>
        <w:widowControl w:val="0"/>
        <w:rPr>
          <w:b/>
          <w:color w:val="000000"/>
          <w:sz w:val="22"/>
          <w:szCs w:val="22"/>
          <w:u w:val="single"/>
        </w:rPr>
      </w:pPr>
    </w:p>
    <w:p w14:paraId="3796727B" w14:textId="77777777" w:rsidR="00514390" w:rsidRPr="00197FA2" w:rsidRDefault="00514390" w:rsidP="00514390">
      <w:pPr>
        <w:widowControl w:val="0"/>
        <w:rPr>
          <w:color w:val="000000"/>
          <w:sz w:val="22"/>
          <w:szCs w:val="22"/>
        </w:rPr>
      </w:pPr>
      <w:r w:rsidRPr="00197FA2">
        <w:rPr>
          <w:b/>
          <w:color w:val="000000"/>
          <w:sz w:val="22"/>
          <w:szCs w:val="22"/>
          <w:u w:val="single"/>
        </w:rPr>
        <w:t>INSTRUCTIONS</w:t>
      </w:r>
      <w:r w:rsidRPr="00197FA2">
        <w:rPr>
          <w:color w:val="000000"/>
          <w:sz w:val="22"/>
          <w:szCs w:val="22"/>
        </w:rPr>
        <w:t xml:space="preserve">: </w:t>
      </w:r>
    </w:p>
    <w:p w14:paraId="21B2B513" w14:textId="77777777" w:rsidR="00514390" w:rsidRPr="00197FA2" w:rsidRDefault="00514390" w:rsidP="00514390">
      <w:pPr>
        <w:widowControl w:val="0"/>
        <w:rPr>
          <w:color w:val="000000"/>
          <w:sz w:val="22"/>
          <w:szCs w:val="22"/>
        </w:rPr>
      </w:pPr>
      <w:r w:rsidRPr="00197FA2">
        <w:rPr>
          <w:color w:val="000000"/>
          <w:sz w:val="22"/>
          <w:szCs w:val="22"/>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5FD94BF4" w14:textId="77777777" w:rsidR="00514390" w:rsidRPr="00197FA2" w:rsidRDefault="00514390" w:rsidP="00514390">
      <w:pPr>
        <w:widowControl w:val="0"/>
        <w:rPr>
          <w:color w:val="000000"/>
          <w:sz w:val="22"/>
          <w:szCs w:val="22"/>
        </w:rPr>
      </w:pPr>
    </w:p>
    <w:p w14:paraId="2E43B65E"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Charts</w:t>
      </w:r>
      <w:r w:rsidRPr="00197FA2">
        <w:rPr>
          <w:b/>
          <w:color w:val="000000"/>
          <w:sz w:val="22"/>
          <w:szCs w:val="22"/>
        </w:rPr>
        <w:t xml:space="preserve">: </w:t>
      </w:r>
      <w:r w:rsidRPr="00197FA2">
        <w:rPr>
          <w:color w:val="000000"/>
          <w:sz w:val="22"/>
          <w:szCs w:val="22"/>
        </w:rPr>
        <w:t>The charts contained in this document have been created with versatility in mind; however, they will not be able to accommodate all situations.</w:t>
      </w:r>
      <w:r w:rsidR="003E7F43" w:rsidRPr="00197FA2">
        <w:rPr>
          <w:color w:val="000000"/>
          <w:sz w:val="22"/>
          <w:szCs w:val="22"/>
        </w:rPr>
        <w:t xml:space="preserve"> </w:t>
      </w:r>
      <w:r w:rsidRPr="00197FA2">
        <w:rPr>
          <w:color w:val="000000"/>
          <w:sz w:val="22"/>
          <w:szCs w:val="22"/>
        </w:rPr>
        <w:t xml:space="preserve"> For this reason, you are allowed to alter the charts as the situation demands.  Be sure to state how you have altered the charts along with your justification.  Include all the information the form calls for.  Charts that include</w:t>
      </w:r>
      <w:r w:rsidRPr="00197FA2">
        <w:rPr>
          <w:color w:val="0000FF"/>
          <w:sz w:val="22"/>
          <w:szCs w:val="22"/>
        </w:rPr>
        <w:t xml:space="preserve"> blue</w:t>
      </w:r>
      <w:r w:rsidRPr="00197FA2">
        <w:rPr>
          <w:color w:val="000000"/>
          <w:sz w:val="22"/>
          <w:szCs w:val="22"/>
        </w:rPr>
        <w:t xml:space="preserve"> text indicate names that should be modified by the lender as the situation dictates.</w:t>
      </w:r>
    </w:p>
    <w:p w14:paraId="76B80F1C" w14:textId="77777777" w:rsidR="00514390" w:rsidRPr="00197FA2" w:rsidRDefault="00514390" w:rsidP="00514390">
      <w:pPr>
        <w:widowControl w:val="0"/>
        <w:ind w:left="360"/>
        <w:rPr>
          <w:color w:val="000000"/>
          <w:sz w:val="22"/>
          <w:szCs w:val="22"/>
        </w:rPr>
      </w:pPr>
    </w:p>
    <w:p w14:paraId="0E2892A5"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Applicability</w:t>
      </w:r>
      <w:r w:rsidRPr="00197FA2">
        <w:rPr>
          <w:b/>
          <w:color w:val="000000"/>
          <w:sz w:val="22"/>
          <w:szCs w:val="22"/>
        </w:rPr>
        <w:t>:</w:t>
      </w:r>
      <w:r w:rsidRPr="00197FA2">
        <w:rPr>
          <w:color w:val="000000"/>
          <w:sz w:val="22"/>
          <w:szCs w:val="22"/>
        </w:rPr>
        <w:t xml:space="preserve"> If a section is not applicable, state so in that section and provide a reason.  Do not delete a section heading that is not applicable.  The narrative will be checked to make certain all sections are provided.  If a major section is not applicable, add </w:t>
      </w:r>
      <w:proofErr w:type="gramStart"/>
      <w:r w:rsidRPr="00197FA2">
        <w:rPr>
          <w:color w:val="000000"/>
          <w:sz w:val="22"/>
          <w:szCs w:val="22"/>
        </w:rPr>
        <w:t>“ –</w:t>
      </w:r>
      <w:proofErr w:type="gramEnd"/>
      <w:r w:rsidRPr="00197FA2">
        <w:rPr>
          <w:color w:val="000000"/>
          <w:sz w:val="22"/>
          <w:szCs w:val="22"/>
        </w:rPr>
        <w:t xml:space="preserve"> Not Applicable” to the heading and provide the reason.  For instance:</w:t>
      </w:r>
    </w:p>
    <w:p w14:paraId="458E85F4" w14:textId="77777777" w:rsidR="00514390" w:rsidRPr="00197FA2" w:rsidRDefault="00514390" w:rsidP="00514390">
      <w:pPr>
        <w:widowControl w:val="0"/>
        <w:ind w:firstLine="360"/>
        <w:rPr>
          <w:b/>
          <w:color w:val="000000"/>
          <w:sz w:val="22"/>
          <w:szCs w:val="22"/>
        </w:rPr>
      </w:pPr>
    </w:p>
    <w:p w14:paraId="07B5BC75" w14:textId="77777777" w:rsidR="00514390" w:rsidRPr="00EF7780" w:rsidRDefault="00514390" w:rsidP="00514390">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620B8DAC" w14:textId="77777777" w:rsidR="00514390" w:rsidRDefault="00514390" w:rsidP="00514390">
      <w:pPr>
        <w:widowControl w:val="0"/>
        <w:jc w:val="center"/>
        <w:rPr>
          <w:color w:val="000000"/>
        </w:rPr>
      </w:pPr>
      <w:r w:rsidRPr="00EF7780">
        <w:rPr>
          <w:color w:val="000000"/>
        </w:rPr>
        <w:t>This section is not applicable because there is no operator.</w:t>
      </w:r>
    </w:p>
    <w:p w14:paraId="7046F006" w14:textId="77777777" w:rsidR="00514390" w:rsidRPr="00197FA2" w:rsidRDefault="00514390" w:rsidP="00514390">
      <w:pPr>
        <w:widowControl w:val="0"/>
        <w:ind w:firstLine="360"/>
        <w:rPr>
          <w:color w:val="000000"/>
          <w:sz w:val="22"/>
          <w:szCs w:val="22"/>
        </w:rPr>
      </w:pPr>
    </w:p>
    <w:p w14:paraId="6C730FA3" w14:textId="77777777" w:rsidR="00514390" w:rsidRPr="00197FA2" w:rsidRDefault="00514390" w:rsidP="00514390">
      <w:pPr>
        <w:widowControl w:val="0"/>
        <w:ind w:left="360"/>
        <w:rPr>
          <w:color w:val="000000"/>
          <w:sz w:val="22"/>
          <w:szCs w:val="22"/>
        </w:rPr>
      </w:pPr>
      <w:r w:rsidRPr="00197FA2">
        <w:rPr>
          <w:color w:val="000000"/>
          <w:sz w:val="22"/>
          <w:szCs w:val="22"/>
        </w:rPr>
        <w:t>The rest of the subsections under the inapplicable section can then be deleted.  This instruction page may also be deleted.</w:t>
      </w:r>
    </w:p>
    <w:p w14:paraId="152BCAFE" w14:textId="77777777" w:rsidR="00514390" w:rsidRPr="00197FA2" w:rsidRDefault="00514390" w:rsidP="00514390">
      <w:pPr>
        <w:rPr>
          <w:sz w:val="22"/>
          <w:szCs w:val="22"/>
        </w:rPr>
      </w:pPr>
    </w:p>
    <w:p w14:paraId="4C171F9B"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Format</w:t>
      </w:r>
      <w:r w:rsidRPr="00197FA2">
        <w:rPr>
          <w:b/>
          <w:color w:val="000000"/>
          <w:sz w:val="22"/>
          <w:szCs w:val="22"/>
        </w:rPr>
        <w:t>:</w:t>
      </w:r>
      <w:r w:rsidRPr="00197FA2">
        <w:rPr>
          <w:color w:val="000000"/>
          <w:sz w:val="22"/>
          <w:szCs w:val="22"/>
        </w:rPr>
        <w:t xml:space="preserve"> In addition to submitting the PDF version of the Lender Narrative to HUD, please also submit an electronic Word version.</w:t>
      </w:r>
    </w:p>
    <w:p w14:paraId="2E245307" w14:textId="77777777" w:rsidR="00514390" w:rsidRPr="00197FA2" w:rsidRDefault="00514390" w:rsidP="00514390">
      <w:pPr>
        <w:widowControl w:val="0"/>
        <w:rPr>
          <w:color w:val="000000"/>
          <w:sz w:val="22"/>
          <w:szCs w:val="22"/>
        </w:rPr>
      </w:pPr>
    </w:p>
    <w:p w14:paraId="42920597" w14:textId="77777777" w:rsidR="00514390" w:rsidRPr="00197FA2" w:rsidRDefault="00514390" w:rsidP="00514390">
      <w:pPr>
        <w:widowControl w:val="0"/>
        <w:rPr>
          <w:color w:val="000000"/>
          <w:sz w:val="22"/>
          <w:szCs w:val="22"/>
        </w:rPr>
      </w:pPr>
      <w:r w:rsidRPr="00197FA2">
        <w:rPr>
          <w:color w:val="000000"/>
          <w:sz w:val="22"/>
          <w:szCs w:val="22"/>
        </w:rPr>
        <w:t>Instead of pasting large portions of text from third-party reports into the narrative, it is preferred that the lender simply reference the page number and the report.  The focus of this document is for lender conclusions, analyses, and summaries.</w:t>
      </w:r>
    </w:p>
    <w:p w14:paraId="76ED47B8" w14:textId="77777777" w:rsidR="00514390" w:rsidRPr="00197FA2" w:rsidRDefault="00514390" w:rsidP="00514390">
      <w:pPr>
        <w:widowControl w:val="0"/>
        <w:rPr>
          <w:color w:val="000000"/>
          <w:sz w:val="22"/>
          <w:szCs w:val="22"/>
        </w:rPr>
      </w:pPr>
    </w:p>
    <w:p w14:paraId="07E56432" w14:textId="77777777" w:rsidR="00514390" w:rsidRDefault="00514390" w:rsidP="00B0654F">
      <w:pPr>
        <w:widowControl w:val="0"/>
        <w:rPr>
          <w:b/>
          <w:caps/>
        </w:rPr>
      </w:pPr>
      <w:r w:rsidRPr="00197FA2">
        <w:rPr>
          <w:color w:val="000000"/>
          <w:sz w:val="22"/>
          <w:szCs w:val="22"/>
        </w:rPr>
        <w:t>Italicized text found between these characters &lt;&lt;</w:t>
      </w:r>
      <w:r w:rsidRPr="00197FA2">
        <w:rPr>
          <w:i/>
          <w:color w:val="000000"/>
          <w:sz w:val="22"/>
          <w:szCs w:val="22"/>
        </w:rPr>
        <w:t>EXAMPLE</w:t>
      </w:r>
      <w:r w:rsidRPr="00197FA2">
        <w:rPr>
          <w:color w:val="000000"/>
          <w:sz w:val="22"/>
          <w:szCs w:val="22"/>
        </w:rPr>
        <w:t>&gt;&gt; is instructional in nature, and may be deleted from the lender’s final version.  Please use the gray shaded area</w:t>
      </w:r>
      <w:r w:rsidR="002E4A36" w:rsidRPr="00197FA2">
        <w:rPr>
          <w:color w:val="000000"/>
          <w:sz w:val="22"/>
          <w:szCs w:val="22"/>
        </w:rPr>
        <w:t>s</w:t>
      </w:r>
      <w:r w:rsidRPr="00197FA2">
        <w:rPr>
          <w:color w:val="000000"/>
          <w:sz w:val="22"/>
          <w:szCs w:val="22"/>
        </w:rPr>
        <w:t xml:space="preserve"> (e.g.</w:t>
      </w:r>
      <w:proofErr w:type="gramStart"/>
      <w:r w:rsidRPr="00197FA2">
        <w:rPr>
          <w:color w:val="000000"/>
          <w:sz w:val="22"/>
          <w:szCs w:val="22"/>
        </w:rPr>
        <w:t xml:space="preserve">, </w:t>
      </w:r>
      <w:proofErr w:type="gramEnd"/>
      <w:r w:rsidRPr="00197FA2">
        <w:rPr>
          <w:color w:val="000000"/>
          <w:sz w:val="22"/>
          <w:szCs w:val="22"/>
        </w:rPr>
        <w:fldChar w:fldCharType="begin">
          <w:ffData>
            <w:name w:val="Text2"/>
            <w:enabled/>
            <w:calcOnExit w:val="0"/>
            <w:textInput/>
          </w:ffData>
        </w:fldChar>
      </w:r>
      <w:r w:rsidRPr="00197FA2">
        <w:rPr>
          <w:color w:val="000000"/>
          <w:sz w:val="22"/>
          <w:szCs w:val="22"/>
        </w:rPr>
        <w:instrText xml:space="preserve"> FORMTEXT </w:instrText>
      </w:r>
      <w:r w:rsidRPr="00197FA2">
        <w:rPr>
          <w:color w:val="000000"/>
          <w:sz w:val="22"/>
          <w:szCs w:val="22"/>
        </w:rPr>
      </w:r>
      <w:r w:rsidRPr="00197FA2">
        <w:rPr>
          <w:color w:val="000000"/>
          <w:sz w:val="22"/>
          <w:szCs w:val="22"/>
        </w:rPr>
        <w:fldChar w:fldCharType="separate"/>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color w:val="000000"/>
          <w:sz w:val="22"/>
          <w:szCs w:val="22"/>
        </w:rPr>
        <w:fldChar w:fldCharType="end"/>
      </w:r>
      <w:r w:rsidRPr="00197FA2">
        <w:rPr>
          <w:color w:val="000000"/>
          <w:sz w:val="22"/>
          <w:szCs w:val="22"/>
        </w:rPr>
        <w:t>) for your response</w:t>
      </w:r>
      <w:r w:rsidR="002E4A36" w:rsidRPr="00197FA2">
        <w:rPr>
          <w:color w:val="000000"/>
          <w:sz w:val="22"/>
          <w:szCs w:val="22"/>
        </w:rPr>
        <w:t>s</w:t>
      </w:r>
      <w:r w:rsidRPr="00197FA2">
        <w:rPr>
          <w:color w:val="000000"/>
          <w:sz w:val="22"/>
          <w:szCs w:val="22"/>
        </w:rPr>
        <w:t>.</w:t>
      </w:r>
      <w:r w:rsidR="0078067E" w:rsidRPr="00197FA2">
        <w:rPr>
          <w:color w:val="000000"/>
          <w:sz w:val="22"/>
          <w:szCs w:val="22"/>
        </w:rPr>
        <w:t xml:space="preserve">  Double click on a check box and then change the default value to mark selection (e.g.</w:t>
      </w:r>
      <w:proofErr w:type="gramStart"/>
      <w:r w:rsidR="0078067E" w:rsidRPr="00197FA2">
        <w:rPr>
          <w:color w:val="000000"/>
          <w:sz w:val="22"/>
          <w:szCs w:val="22"/>
        </w:rPr>
        <w:t xml:space="preserve">, </w:t>
      </w:r>
      <w:bookmarkStart w:id="2" w:name="Check20"/>
      <w:proofErr w:type="gramEnd"/>
      <w:r w:rsidR="0078067E" w:rsidRPr="00197FA2">
        <w:rPr>
          <w:color w:val="000000"/>
          <w:sz w:val="22"/>
          <w:szCs w:val="22"/>
        </w:rPr>
        <w:fldChar w:fldCharType="begin">
          <w:ffData>
            <w:name w:val="Check20"/>
            <w:enabled/>
            <w:calcOnExit w:val="0"/>
            <w:checkBox>
              <w:sizeAuto/>
              <w:default w:val="1"/>
            </w:checkBox>
          </w:ffData>
        </w:fldChar>
      </w:r>
      <w:r w:rsidR="0078067E" w:rsidRPr="00197FA2">
        <w:rPr>
          <w:color w:val="000000"/>
          <w:sz w:val="22"/>
          <w:szCs w:val="22"/>
        </w:rPr>
        <w:instrText xml:space="preserve"> FORMCHECKBOX </w:instrText>
      </w:r>
      <w:r w:rsidR="003F15BB">
        <w:rPr>
          <w:color w:val="000000"/>
          <w:sz w:val="22"/>
          <w:szCs w:val="22"/>
        </w:rPr>
      </w:r>
      <w:r w:rsidR="003F15BB">
        <w:rPr>
          <w:color w:val="000000"/>
          <w:sz w:val="22"/>
          <w:szCs w:val="22"/>
        </w:rPr>
        <w:fldChar w:fldCharType="separate"/>
      </w:r>
      <w:r w:rsidR="0078067E" w:rsidRPr="00197FA2">
        <w:rPr>
          <w:color w:val="000000"/>
          <w:sz w:val="22"/>
          <w:szCs w:val="22"/>
        </w:rPr>
        <w:fldChar w:fldCharType="end"/>
      </w:r>
      <w:bookmarkEnd w:id="2"/>
      <w:r w:rsidR="0078067E" w:rsidRPr="00197FA2">
        <w:rPr>
          <w:color w:val="000000"/>
          <w:sz w:val="22"/>
          <w:szCs w:val="22"/>
        </w:rPr>
        <w:t>).</w:t>
      </w:r>
    </w:p>
    <w:p w14:paraId="06417981" w14:textId="77777777" w:rsidR="001F7E46" w:rsidRPr="001F7E46" w:rsidRDefault="00F55EAF">
      <w:pPr>
        <w:pStyle w:val="TOCHeading"/>
        <w:rPr>
          <w:color w:val="auto"/>
        </w:rPr>
      </w:pPr>
      <w:r>
        <w:rPr>
          <w:color w:val="auto"/>
        </w:rPr>
        <w:lastRenderedPageBreak/>
        <w:t xml:space="preserve">Table of </w:t>
      </w:r>
      <w:r w:rsidR="001F7E46" w:rsidRPr="001F7E46">
        <w:rPr>
          <w:color w:val="auto"/>
        </w:rPr>
        <w:t>Contents</w:t>
      </w:r>
    </w:p>
    <w:p w14:paraId="21CB03C1" w14:textId="77777777" w:rsidR="007A0B49" w:rsidRDefault="001F7E46">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92507228" w:history="1">
        <w:r w:rsidR="007A0B49" w:rsidRPr="00995A40">
          <w:rPr>
            <w:rStyle w:val="Hyperlink"/>
          </w:rPr>
          <w:t>Executive Summary</w:t>
        </w:r>
        <w:r w:rsidR="007A0B49">
          <w:rPr>
            <w:webHidden/>
          </w:rPr>
          <w:tab/>
        </w:r>
        <w:r w:rsidR="007A0B49">
          <w:rPr>
            <w:webHidden/>
          </w:rPr>
          <w:fldChar w:fldCharType="begin"/>
        </w:r>
        <w:r w:rsidR="007A0B49">
          <w:rPr>
            <w:webHidden/>
          </w:rPr>
          <w:instrText xml:space="preserve"> PAGEREF _Toc392507228 \h </w:instrText>
        </w:r>
        <w:r w:rsidR="007A0B49">
          <w:rPr>
            <w:webHidden/>
          </w:rPr>
        </w:r>
        <w:r w:rsidR="007A0B49">
          <w:rPr>
            <w:webHidden/>
          </w:rPr>
          <w:fldChar w:fldCharType="separate"/>
        </w:r>
        <w:r w:rsidR="007A0B49">
          <w:rPr>
            <w:webHidden/>
          </w:rPr>
          <w:t>4</w:t>
        </w:r>
        <w:r w:rsidR="007A0B49">
          <w:rPr>
            <w:webHidden/>
          </w:rPr>
          <w:fldChar w:fldCharType="end"/>
        </w:r>
      </w:hyperlink>
    </w:p>
    <w:p w14:paraId="045BC1AF" w14:textId="77777777" w:rsidR="007A0B49" w:rsidRDefault="003F15BB">
      <w:pPr>
        <w:pStyle w:val="TOC1"/>
        <w:rPr>
          <w:rFonts w:asciiTheme="minorHAnsi" w:eastAsiaTheme="minorEastAsia" w:hAnsiTheme="minorHAnsi" w:cstheme="minorBidi"/>
          <w:sz w:val="22"/>
          <w:szCs w:val="22"/>
        </w:rPr>
      </w:pPr>
      <w:hyperlink w:anchor="_Toc392507229" w:history="1">
        <w:r w:rsidR="007A0B49" w:rsidRPr="00995A40">
          <w:rPr>
            <w:rStyle w:val="Hyperlink"/>
          </w:rPr>
          <w:t>Risk Factors</w:t>
        </w:r>
        <w:r w:rsidR="007A0B49">
          <w:rPr>
            <w:webHidden/>
          </w:rPr>
          <w:tab/>
        </w:r>
        <w:r w:rsidR="007A0B49">
          <w:rPr>
            <w:webHidden/>
          </w:rPr>
          <w:fldChar w:fldCharType="begin"/>
        </w:r>
        <w:r w:rsidR="007A0B49">
          <w:rPr>
            <w:webHidden/>
          </w:rPr>
          <w:instrText xml:space="preserve"> PAGEREF _Toc392507229 \h </w:instrText>
        </w:r>
        <w:r w:rsidR="007A0B49">
          <w:rPr>
            <w:webHidden/>
          </w:rPr>
        </w:r>
        <w:r w:rsidR="007A0B49">
          <w:rPr>
            <w:webHidden/>
          </w:rPr>
          <w:fldChar w:fldCharType="separate"/>
        </w:r>
        <w:r w:rsidR="007A0B49">
          <w:rPr>
            <w:webHidden/>
          </w:rPr>
          <w:t>5</w:t>
        </w:r>
        <w:r w:rsidR="007A0B49">
          <w:rPr>
            <w:webHidden/>
          </w:rPr>
          <w:fldChar w:fldCharType="end"/>
        </w:r>
      </w:hyperlink>
    </w:p>
    <w:p w14:paraId="4F21FD63" w14:textId="77777777" w:rsidR="007A0B49" w:rsidRDefault="003F15BB">
      <w:pPr>
        <w:pStyle w:val="TOC1"/>
        <w:rPr>
          <w:rFonts w:asciiTheme="minorHAnsi" w:eastAsiaTheme="minorEastAsia" w:hAnsiTheme="minorHAnsi" w:cstheme="minorBidi"/>
          <w:sz w:val="22"/>
          <w:szCs w:val="22"/>
        </w:rPr>
      </w:pPr>
      <w:hyperlink w:anchor="_Toc392507230" w:history="1">
        <w:r w:rsidR="007A0B49" w:rsidRPr="00995A40">
          <w:rPr>
            <w:rStyle w:val="Hyperlink"/>
          </w:rPr>
          <w:t>Program Eligibility</w:t>
        </w:r>
        <w:r w:rsidR="007A0B49">
          <w:rPr>
            <w:webHidden/>
          </w:rPr>
          <w:tab/>
        </w:r>
        <w:r w:rsidR="007A0B49">
          <w:rPr>
            <w:webHidden/>
          </w:rPr>
          <w:fldChar w:fldCharType="begin"/>
        </w:r>
        <w:r w:rsidR="007A0B49">
          <w:rPr>
            <w:webHidden/>
          </w:rPr>
          <w:instrText xml:space="preserve"> PAGEREF _Toc392507230 \h </w:instrText>
        </w:r>
        <w:r w:rsidR="007A0B49">
          <w:rPr>
            <w:webHidden/>
          </w:rPr>
        </w:r>
        <w:r w:rsidR="007A0B49">
          <w:rPr>
            <w:webHidden/>
          </w:rPr>
          <w:fldChar w:fldCharType="separate"/>
        </w:r>
        <w:r w:rsidR="007A0B49">
          <w:rPr>
            <w:webHidden/>
          </w:rPr>
          <w:t>6</w:t>
        </w:r>
        <w:r w:rsidR="007A0B49">
          <w:rPr>
            <w:webHidden/>
          </w:rPr>
          <w:fldChar w:fldCharType="end"/>
        </w:r>
      </w:hyperlink>
    </w:p>
    <w:p w14:paraId="66029C40" w14:textId="77777777" w:rsidR="007A0B49" w:rsidRDefault="003F15BB">
      <w:pPr>
        <w:pStyle w:val="TOC2"/>
        <w:rPr>
          <w:rFonts w:asciiTheme="minorHAnsi" w:eastAsiaTheme="minorEastAsia" w:hAnsiTheme="minorHAnsi" w:cstheme="minorBidi"/>
          <w:noProof/>
          <w:sz w:val="22"/>
          <w:szCs w:val="22"/>
        </w:rPr>
      </w:pPr>
      <w:hyperlink w:anchor="_Toc392507231" w:history="1">
        <w:r w:rsidR="007A0B49" w:rsidRPr="00995A40">
          <w:rPr>
            <w:rStyle w:val="Hyperlink"/>
            <w:noProof/>
          </w:rPr>
          <w:t>Project is Currently HUD- Insured</w:t>
        </w:r>
        <w:r w:rsidR="007A0B49">
          <w:rPr>
            <w:noProof/>
            <w:webHidden/>
          </w:rPr>
          <w:tab/>
        </w:r>
        <w:r w:rsidR="007A0B49">
          <w:rPr>
            <w:noProof/>
            <w:webHidden/>
          </w:rPr>
          <w:fldChar w:fldCharType="begin"/>
        </w:r>
        <w:r w:rsidR="007A0B49">
          <w:rPr>
            <w:noProof/>
            <w:webHidden/>
          </w:rPr>
          <w:instrText xml:space="preserve"> PAGEREF _Toc392507231 \h </w:instrText>
        </w:r>
        <w:r w:rsidR="007A0B49">
          <w:rPr>
            <w:noProof/>
            <w:webHidden/>
          </w:rPr>
        </w:r>
        <w:r w:rsidR="007A0B49">
          <w:rPr>
            <w:noProof/>
            <w:webHidden/>
          </w:rPr>
          <w:fldChar w:fldCharType="separate"/>
        </w:r>
        <w:r w:rsidR="007A0B49">
          <w:rPr>
            <w:noProof/>
            <w:webHidden/>
          </w:rPr>
          <w:t>6</w:t>
        </w:r>
        <w:r w:rsidR="007A0B49">
          <w:rPr>
            <w:noProof/>
            <w:webHidden/>
          </w:rPr>
          <w:fldChar w:fldCharType="end"/>
        </w:r>
      </w:hyperlink>
    </w:p>
    <w:p w14:paraId="0D312290" w14:textId="77777777" w:rsidR="007A0B49" w:rsidRDefault="003F15BB">
      <w:pPr>
        <w:pStyle w:val="TOC2"/>
        <w:rPr>
          <w:rFonts w:asciiTheme="minorHAnsi" w:eastAsiaTheme="minorEastAsia" w:hAnsiTheme="minorHAnsi" w:cstheme="minorBidi"/>
          <w:noProof/>
          <w:sz w:val="22"/>
          <w:szCs w:val="22"/>
        </w:rPr>
      </w:pPr>
      <w:hyperlink w:anchor="_Toc392507232" w:history="1">
        <w:r w:rsidR="007A0B49" w:rsidRPr="00995A40">
          <w:rPr>
            <w:rStyle w:val="Hyperlink"/>
            <w:noProof/>
          </w:rPr>
          <w:t>Prepayment Approval</w:t>
        </w:r>
        <w:r w:rsidR="007A0B49">
          <w:rPr>
            <w:noProof/>
            <w:webHidden/>
          </w:rPr>
          <w:tab/>
        </w:r>
        <w:r w:rsidR="007A0B49">
          <w:rPr>
            <w:noProof/>
            <w:webHidden/>
          </w:rPr>
          <w:fldChar w:fldCharType="begin"/>
        </w:r>
        <w:r w:rsidR="007A0B49">
          <w:rPr>
            <w:noProof/>
            <w:webHidden/>
          </w:rPr>
          <w:instrText xml:space="preserve"> PAGEREF _Toc392507232 \h </w:instrText>
        </w:r>
        <w:r w:rsidR="007A0B49">
          <w:rPr>
            <w:noProof/>
            <w:webHidden/>
          </w:rPr>
        </w:r>
        <w:r w:rsidR="007A0B49">
          <w:rPr>
            <w:noProof/>
            <w:webHidden/>
          </w:rPr>
          <w:fldChar w:fldCharType="separate"/>
        </w:r>
        <w:r w:rsidR="007A0B49">
          <w:rPr>
            <w:noProof/>
            <w:webHidden/>
          </w:rPr>
          <w:t>6</w:t>
        </w:r>
        <w:r w:rsidR="007A0B49">
          <w:rPr>
            <w:noProof/>
            <w:webHidden/>
          </w:rPr>
          <w:fldChar w:fldCharType="end"/>
        </w:r>
      </w:hyperlink>
    </w:p>
    <w:p w14:paraId="3107A396" w14:textId="77777777" w:rsidR="007A0B49" w:rsidRDefault="003F15BB">
      <w:pPr>
        <w:pStyle w:val="TOC1"/>
        <w:rPr>
          <w:rFonts w:asciiTheme="minorHAnsi" w:eastAsiaTheme="minorEastAsia" w:hAnsiTheme="minorHAnsi" w:cstheme="minorBidi"/>
          <w:sz w:val="22"/>
          <w:szCs w:val="22"/>
        </w:rPr>
      </w:pPr>
      <w:hyperlink w:anchor="_Toc392507233" w:history="1">
        <w:r w:rsidR="007A0B49" w:rsidRPr="00995A40">
          <w:rPr>
            <w:rStyle w:val="Hyperlink"/>
          </w:rPr>
          <w:t>Waivers</w:t>
        </w:r>
        <w:r w:rsidR="007A0B49">
          <w:rPr>
            <w:webHidden/>
          </w:rPr>
          <w:tab/>
        </w:r>
        <w:r w:rsidR="007A0B49">
          <w:rPr>
            <w:webHidden/>
          </w:rPr>
          <w:fldChar w:fldCharType="begin"/>
        </w:r>
        <w:r w:rsidR="007A0B49">
          <w:rPr>
            <w:webHidden/>
          </w:rPr>
          <w:instrText xml:space="preserve"> PAGEREF _Toc392507233 \h </w:instrText>
        </w:r>
        <w:r w:rsidR="007A0B49">
          <w:rPr>
            <w:webHidden/>
          </w:rPr>
        </w:r>
        <w:r w:rsidR="007A0B49">
          <w:rPr>
            <w:webHidden/>
          </w:rPr>
          <w:fldChar w:fldCharType="separate"/>
        </w:r>
        <w:r w:rsidR="007A0B49">
          <w:rPr>
            <w:webHidden/>
          </w:rPr>
          <w:t>6</w:t>
        </w:r>
        <w:r w:rsidR="007A0B49">
          <w:rPr>
            <w:webHidden/>
          </w:rPr>
          <w:fldChar w:fldCharType="end"/>
        </w:r>
      </w:hyperlink>
    </w:p>
    <w:p w14:paraId="0D1B90F4" w14:textId="77777777" w:rsidR="007A0B49" w:rsidRDefault="003F15BB">
      <w:pPr>
        <w:pStyle w:val="TOC1"/>
        <w:rPr>
          <w:rFonts w:asciiTheme="minorHAnsi" w:eastAsiaTheme="minorEastAsia" w:hAnsiTheme="minorHAnsi" w:cstheme="minorBidi"/>
          <w:sz w:val="22"/>
          <w:szCs w:val="22"/>
        </w:rPr>
      </w:pPr>
      <w:hyperlink w:anchor="_Toc392507234" w:history="1">
        <w:r w:rsidR="007A0B49" w:rsidRPr="00995A40">
          <w:rPr>
            <w:rStyle w:val="Hyperlink"/>
          </w:rPr>
          <w:t>Underwriting Team</w:t>
        </w:r>
        <w:r w:rsidR="007A0B49">
          <w:rPr>
            <w:webHidden/>
          </w:rPr>
          <w:tab/>
        </w:r>
        <w:r w:rsidR="007A0B49">
          <w:rPr>
            <w:webHidden/>
          </w:rPr>
          <w:fldChar w:fldCharType="begin"/>
        </w:r>
        <w:r w:rsidR="007A0B49">
          <w:rPr>
            <w:webHidden/>
          </w:rPr>
          <w:instrText xml:space="preserve"> PAGEREF _Toc392507234 \h </w:instrText>
        </w:r>
        <w:r w:rsidR="007A0B49">
          <w:rPr>
            <w:webHidden/>
          </w:rPr>
        </w:r>
        <w:r w:rsidR="007A0B49">
          <w:rPr>
            <w:webHidden/>
          </w:rPr>
          <w:fldChar w:fldCharType="separate"/>
        </w:r>
        <w:r w:rsidR="007A0B49">
          <w:rPr>
            <w:webHidden/>
          </w:rPr>
          <w:t>6</w:t>
        </w:r>
        <w:r w:rsidR="007A0B49">
          <w:rPr>
            <w:webHidden/>
          </w:rPr>
          <w:fldChar w:fldCharType="end"/>
        </w:r>
      </w:hyperlink>
    </w:p>
    <w:p w14:paraId="7594A3D9" w14:textId="77777777" w:rsidR="007A0B49" w:rsidRDefault="003F15BB">
      <w:pPr>
        <w:pStyle w:val="TOC2"/>
        <w:rPr>
          <w:rFonts w:asciiTheme="minorHAnsi" w:eastAsiaTheme="minorEastAsia" w:hAnsiTheme="minorHAnsi" w:cstheme="minorBidi"/>
          <w:noProof/>
          <w:sz w:val="22"/>
          <w:szCs w:val="22"/>
        </w:rPr>
      </w:pPr>
      <w:hyperlink w:anchor="_Toc392507235" w:history="1">
        <w:r w:rsidR="007A0B49" w:rsidRPr="00995A40">
          <w:rPr>
            <w:rStyle w:val="Hyperlink"/>
            <w:noProof/>
          </w:rPr>
          <w:t>Lender</w:t>
        </w:r>
        <w:r w:rsidR="007A0B49">
          <w:rPr>
            <w:noProof/>
            <w:webHidden/>
          </w:rPr>
          <w:tab/>
        </w:r>
        <w:r w:rsidR="007A0B49">
          <w:rPr>
            <w:noProof/>
            <w:webHidden/>
          </w:rPr>
          <w:fldChar w:fldCharType="begin"/>
        </w:r>
        <w:r w:rsidR="007A0B49">
          <w:rPr>
            <w:noProof/>
            <w:webHidden/>
          </w:rPr>
          <w:instrText xml:space="preserve"> PAGEREF _Toc392507235 \h </w:instrText>
        </w:r>
        <w:r w:rsidR="007A0B49">
          <w:rPr>
            <w:noProof/>
            <w:webHidden/>
          </w:rPr>
        </w:r>
        <w:r w:rsidR="007A0B49">
          <w:rPr>
            <w:noProof/>
            <w:webHidden/>
          </w:rPr>
          <w:fldChar w:fldCharType="separate"/>
        </w:r>
        <w:r w:rsidR="007A0B49">
          <w:rPr>
            <w:noProof/>
            <w:webHidden/>
          </w:rPr>
          <w:t>6</w:t>
        </w:r>
        <w:r w:rsidR="007A0B49">
          <w:rPr>
            <w:noProof/>
            <w:webHidden/>
          </w:rPr>
          <w:fldChar w:fldCharType="end"/>
        </w:r>
      </w:hyperlink>
    </w:p>
    <w:p w14:paraId="625EB969" w14:textId="77777777" w:rsidR="007A0B49" w:rsidRDefault="003F15BB">
      <w:pPr>
        <w:pStyle w:val="TOC2"/>
        <w:rPr>
          <w:rFonts w:asciiTheme="minorHAnsi" w:eastAsiaTheme="minorEastAsia" w:hAnsiTheme="minorHAnsi" w:cstheme="minorBidi"/>
          <w:noProof/>
          <w:sz w:val="22"/>
          <w:szCs w:val="22"/>
        </w:rPr>
      </w:pPr>
      <w:hyperlink w:anchor="_Toc392507236" w:history="1">
        <w:r w:rsidR="007A0B49" w:rsidRPr="00995A40">
          <w:rPr>
            <w:rStyle w:val="Hyperlink"/>
            <w:noProof/>
          </w:rPr>
          <w:t>Identities of Interest</w:t>
        </w:r>
        <w:r w:rsidR="007A0B49">
          <w:rPr>
            <w:noProof/>
            <w:webHidden/>
          </w:rPr>
          <w:tab/>
        </w:r>
        <w:r w:rsidR="007A0B49">
          <w:rPr>
            <w:noProof/>
            <w:webHidden/>
          </w:rPr>
          <w:fldChar w:fldCharType="begin"/>
        </w:r>
        <w:r w:rsidR="007A0B49">
          <w:rPr>
            <w:noProof/>
            <w:webHidden/>
          </w:rPr>
          <w:instrText xml:space="preserve"> PAGEREF _Toc392507236 \h </w:instrText>
        </w:r>
        <w:r w:rsidR="007A0B49">
          <w:rPr>
            <w:noProof/>
            <w:webHidden/>
          </w:rPr>
        </w:r>
        <w:r w:rsidR="007A0B49">
          <w:rPr>
            <w:noProof/>
            <w:webHidden/>
          </w:rPr>
          <w:fldChar w:fldCharType="separate"/>
        </w:r>
        <w:r w:rsidR="007A0B49">
          <w:rPr>
            <w:noProof/>
            <w:webHidden/>
          </w:rPr>
          <w:t>7</w:t>
        </w:r>
        <w:r w:rsidR="007A0B49">
          <w:rPr>
            <w:noProof/>
            <w:webHidden/>
          </w:rPr>
          <w:fldChar w:fldCharType="end"/>
        </w:r>
      </w:hyperlink>
    </w:p>
    <w:p w14:paraId="66FBDB77" w14:textId="77777777" w:rsidR="007A0B49" w:rsidRDefault="003F15BB">
      <w:pPr>
        <w:pStyle w:val="TOC1"/>
        <w:rPr>
          <w:rFonts w:asciiTheme="minorHAnsi" w:eastAsiaTheme="minorEastAsia" w:hAnsiTheme="minorHAnsi" w:cstheme="minorBidi"/>
          <w:sz w:val="22"/>
          <w:szCs w:val="22"/>
        </w:rPr>
      </w:pPr>
      <w:hyperlink w:anchor="_Toc392507237" w:history="1">
        <w:r w:rsidR="007A0B49" w:rsidRPr="00995A40">
          <w:rPr>
            <w:rStyle w:val="Hyperlink"/>
          </w:rPr>
          <w:t>Special Underwriting Considerations</w:t>
        </w:r>
        <w:r w:rsidR="007A0B49">
          <w:rPr>
            <w:webHidden/>
          </w:rPr>
          <w:tab/>
        </w:r>
        <w:r w:rsidR="007A0B49">
          <w:rPr>
            <w:webHidden/>
          </w:rPr>
          <w:fldChar w:fldCharType="begin"/>
        </w:r>
        <w:r w:rsidR="007A0B49">
          <w:rPr>
            <w:webHidden/>
          </w:rPr>
          <w:instrText xml:space="preserve"> PAGEREF _Toc392507237 \h </w:instrText>
        </w:r>
        <w:r w:rsidR="007A0B49">
          <w:rPr>
            <w:webHidden/>
          </w:rPr>
        </w:r>
        <w:r w:rsidR="007A0B49">
          <w:rPr>
            <w:webHidden/>
          </w:rPr>
          <w:fldChar w:fldCharType="separate"/>
        </w:r>
        <w:r w:rsidR="007A0B49">
          <w:rPr>
            <w:webHidden/>
          </w:rPr>
          <w:t>7</w:t>
        </w:r>
        <w:r w:rsidR="007A0B49">
          <w:rPr>
            <w:webHidden/>
          </w:rPr>
          <w:fldChar w:fldCharType="end"/>
        </w:r>
      </w:hyperlink>
    </w:p>
    <w:p w14:paraId="671F5AC4" w14:textId="77777777" w:rsidR="007A0B49" w:rsidRDefault="003F15BB">
      <w:pPr>
        <w:pStyle w:val="TOC1"/>
        <w:rPr>
          <w:rFonts w:asciiTheme="minorHAnsi" w:eastAsiaTheme="minorEastAsia" w:hAnsiTheme="minorHAnsi" w:cstheme="minorBidi"/>
          <w:sz w:val="22"/>
          <w:szCs w:val="22"/>
        </w:rPr>
      </w:pPr>
      <w:hyperlink w:anchor="_Toc392507238" w:history="1">
        <w:r w:rsidR="007A0B49" w:rsidRPr="00995A40">
          <w:rPr>
            <w:rStyle w:val="Hyperlink"/>
          </w:rPr>
          <w:t>Occupancy</w:t>
        </w:r>
        <w:r w:rsidR="007A0B49">
          <w:rPr>
            <w:webHidden/>
          </w:rPr>
          <w:tab/>
        </w:r>
        <w:r w:rsidR="007A0B49">
          <w:rPr>
            <w:webHidden/>
          </w:rPr>
          <w:fldChar w:fldCharType="begin"/>
        </w:r>
        <w:r w:rsidR="007A0B49">
          <w:rPr>
            <w:webHidden/>
          </w:rPr>
          <w:instrText xml:space="preserve"> PAGEREF _Toc392507238 \h </w:instrText>
        </w:r>
        <w:r w:rsidR="007A0B49">
          <w:rPr>
            <w:webHidden/>
          </w:rPr>
        </w:r>
        <w:r w:rsidR="007A0B49">
          <w:rPr>
            <w:webHidden/>
          </w:rPr>
          <w:fldChar w:fldCharType="separate"/>
        </w:r>
        <w:r w:rsidR="007A0B49">
          <w:rPr>
            <w:webHidden/>
          </w:rPr>
          <w:t>8</w:t>
        </w:r>
        <w:r w:rsidR="007A0B49">
          <w:rPr>
            <w:webHidden/>
          </w:rPr>
          <w:fldChar w:fldCharType="end"/>
        </w:r>
      </w:hyperlink>
    </w:p>
    <w:p w14:paraId="38E9F8AE" w14:textId="77777777" w:rsidR="007A0B49" w:rsidRDefault="003F15BB">
      <w:pPr>
        <w:pStyle w:val="TOC1"/>
        <w:rPr>
          <w:rFonts w:asciiTheme="minorHAnsi" w:eastAsiaTheme="minorEastAsia" w:hAnsiTheme="minorHAnsi" w:cstheme="minorBidi"/>
          <w:sz w:val="22"/>
          <w:szCs w:val="22"/>
        </w:rPr>
      </w:pPr>
      <w:hyperlink w:anchor="_Toc392507239" w:history="1">
        <w:r w:rsidR="007A0B49" w:rsidRPr="00995A40">
          <w:rPr>
            <w:rStyle w:val="Hyperlink"/>
          </w:rPr>
          <w:t>Term Extensions</w:t>
        </w:r>
        <w:r w:rsidR="007A0B49">
          <w:rPr>
            <w:webHidden/>
          </w:rPr>
          <w:tab/>
        </w:r>
        <w:r w:rsidR="007A0B49">
          <w:rPr>
            <w:webHidden/>
          </w:rPr>
          <w:fldChar w:fldCharType="begin"/>
        </w:r>
        <w:r w:rsidR="007A0B49">
          <w:rPr>
            <w:webHidden/>
          </w:rPr>
          <w:instrText xml:space="preserve"> PAGEREF _Toc392507239 \h </w:instrText>
        </w:r>
        <w:r w:rsidR="007A0B49">
          <w:rPr>
            <w:webHidden/>
          </w:rPr>
        </w:r>
        <w:r w:rsidR="007A0B49">
          <w:rPr>
            <w:webHidden/>
          </w:rPr>
          <w:fldChar w:fldCharType="separate"/>
        </w:r>
        <w:r w:rsidR="007A0B49">
          <w:rPr>
            <w:webHidden/>
          </w:rPr>
          <w:t>9</w:t>
        </w:r>
        <w:r w:rsidR="007A0B49">
          <w:rPr>
            <w:webHidden/>
          </w:rPr>
          <w:fldChar w:fldCharType="end"/>
        </w:r>
      </w:hyperlink>
    </w:p>
    <w:p w14:paraId="02F5FF22" w14:textId="77777777" w:rsidR="007A0B49" w:rsidRDefault="003F15BB">
      <w:pPr>
        <w:pStyle w:val="TOC1"/>
        <w:rPr>
          <w:rFonts w:asciiTheme="minorHAnsi" w:eastAsiaTheme="minorEastAsia" w:hAnsiTheme="minorHAnsi" w:cstheme="minorBidi"/>
          <w:sz w:val="22"/>
          <w:szCs w:val="22"/>
        </w:rPr>
      </w:pPr>
      <w:hyperlink w:anchor="_Toc392507240" w:history="1">
        <w:r w:rsidR="007A0B49" w:rsidRPr="00995A40">
          <w:rPr>
            <w:rStyle w:val="Hyperlink"/>
          </w:rPr>
          <w:t>Lender Site Visit</w:t>
        </w:r>
        <w:r w:rsidR="007A0B49">
          <w:rPr>
            <w:webHidden/>
          </w:rPr>
          <w:tab/>
        </w:r>
        <w:r w:rsidR="007A0B49">
          <w:rPr>
            <w:webHidden/>
          </w:rPr>
          <w:fldChar w:fldCharType="begin"/>
        </w:r>
        <w:r w:rsidR="007A0B49">
          <w:rPr>
            <w:webHidden/>
          </w:rPr>
          <w:instrText xml:space="preserve"> PAGEREF _Toc392507240 \h </w:instrText>
        </w:r>
        <w:r w:rsidR="007A0B49">
          <w:rPr>
            <w:webHidden/>
          </w:rPr>
        </w:r>
        <w:r w:rsidR="007A0B49">
          <w:rPr>
            <w:webHidden/>
          </w:rPr>
          <w:fldChar w:fldCharType="separate"/>
        </w:r>
        <w:r w:rsidR="007A0B49">
          <w:rPr>
            <w:webHidden/>
          </w:rPr>
          <w:t>9</w:t>
        </w:r>
        <w:r w:rsidR="007A0B49">
          <w:rPr>
            <w:webHidden/>
          </w:rPr>
          <w:fldChar w:fldCharType="end"/>
        </w:r>
      </w:hyperlink>
    </w:p>
    <w:p w14:paraId="32497F9D" w14:textId="77777777" w:rsidR="007A0B49" w:rsidRDefault="003F15BB">
      <w:pPr>
        <w:pStyle w:val="TOC1"/>
        <w:rPr>
          <w:rFonts w:asciiTheme="minorHAnsi" w:eastAsiaTheme="minorEastAsia" w:hAnsiTheme="minorHAnsi" w:cstheme="minorBidi"/>
          <w:sz w:val="22"/>
          <w:szCs w:val="22"/>
        </w:rPr>
      </w:pPr>
      <w:hyperlink w:anchor="_Toc392507241" w:history="1">
        <w:r w:rsidR="007A0B49" w:rsidRPr="00995A40">
          <w:rPr>
            <w:rStyle w:val="Hyperlink"/>
          </w:rPr>
          <w:t>Net Operating Income Analysis</w:t>
        </w:r>
        <w:r w:rsidR="007A0B49">
          <w:rPr>
            <w:webHidden/>
          </w:rPr>
          <w:tab/>
        </w:r>
        <w:r w:rsidR="007A0B49">
          <w:rPr>
            <w:webHidden/>
          </w:rPr>
          <w:fldChar w:fldCharType="begin"/>
        </w:r>
        <w:r w:rsidR="007A0B49">
          <w:rPr>
            <w:webHidden/>
          </w:rPr>
          <w:instrText xml:space="preserve"> PAGEREF _Toc392507241 \h </w:instrText>
        </w:r>
        <w:r w:rsidR="007A0B49">
          <w:rPr>
            <w:webHidden/>
          </w:rPr>
        </w:r>
        <w:r w:rsidR="007A0B49">
          <w:rPr>
            <w:webHidden/>
          </w:rPr>
          <w:fldChar w:fldCharType="separate"/>
        </w:r>
        <w:r w:rsidR="007A0B49">
          <w:rPr>
            <w:webHidden/>
          </w:rPr>
          <w:t>10</w:t>
        </w:r>
        <w:r w:rsidR="007A0B49">
          <w:rPr>
            <w:webHidden/>
          </w:rPr>
          <w:fldChar w:fldCharType="end"/>
        </w:r>
      </w:hyperlink>
    </w:p>
    <w:p w14:paraId="48B16FB8" w14:textId="77777777" w:rsidR="007A0B49" w:rsidRDefault="003F15BB">
      <w:pPr>
        <w:pStyle w:val="TOC1"/>
        <w:rPr>
          <w:rFonts w:asciiTheme="minorHAnsi" w:eastAsiaTheme="minorEastAsia" w:hAnsiTheme="minorHAnsi" w:cstheme="minorBidi"/>
          <w:sz w:val="22"/>
          <w:szCs w:val="22"/>
        </w:rPr>
      </w:pPr>
      <w:hyperlink w:anchor="_Toc392507242" w:history="1">
        <w:r w:rsidR="007A0B49" w:rsidRPr="00995A40">
          <w:rPr>
            <w:rStyle w:val="Hyperlink"/>
          </w:rPr>
          <w:t>Title</w:t>
        </w:r>
        <w:r w:rsidR="007A0B49">
          <w:rPr>
            <w:webHidden/>
          </w:rPr>
          <w:tab/>
        </w:r>
        <w:r w:rsidR="007A0B49">
          <w:rPr>
            <w:webHidden/>
          </w:rPr>
          <w:fldChar w:fldCharType="begin"/>
        </w:r>
        <w:r w:rsidR="007A0B49">
          <w:rPr>
            <w:webHidden/>
          </w:rPr>
          <w:instrText xml:space="preserve"> PAGEREF _Toc392507242 \h </w:instrText>
        </w:r>
        <w:r w:rsidR="007A0B49">
          <w:rPr>
            <w:webHidden/>
          </w:rPr>
        </w:r>
        <w:r w:rsidR="007A0B49">
          <w:rPr>
            <w:webHidden/>
          </w:rPr>
          <w:fldChar w:fldCharType="separate"/>
        </w:r>
        <w:r w:rsidR="007A0B49">
          <w:rPr>
            <w:webHidden/>
          </w:rPr>
          <w:t>10</w:t>
        </w:r>
        <w:r w:rsidR="007A0B49">
          <w:rPr>
            <w:webHidden/>
          </w:rPr>
          <w:fldChar w:fldCharType="end"/>
        </w:r>
      </w:hyperlink>
    </w:p>
    <w:p w14:paraId="5A17D3D6" w14:textId="77777777" w:rsidR="007A0B49" w:rsidRDefault="003F15BB">
      <w:pPr>
        <w:pStyle w:val="TOC2"/>
        <w:rPr>
          <w:rFonts w:asciiTheme="minorHAnsi" w:eastAsiaTheme="minorEastAsia" w:hAnsiTheme="minorHAnsi" w:cstheme="minorBidi"/>
          <w:noProof/>
          <w:sz w:val="22"/>
          <w:szCs w:val="22"/>
        </w:rPr>
      </w:pPr>
      <w:hyperlink w:anchor="_Toc392507243" w:history="1">
        <w:r w:rsidR="007A0B49" w:rsidRPr="00995A40">
          <w:rPr>
            <w:rStyle w:val="Hyperlink"/>
            <w:noProof/>
          </w:rPr>
          <w:t>Title Search</w:t>
        </w:r>
        <w:r w:rsidR="007A0B49">
          <w:rPr>
            <w:noProof/>
            <w:webHidden/>
          </w:rPr>
          <w:tab/>
        </w:r>
        <w:r w:rsidR="007A0B49">
          <w:rPr>
            <w:noProof/>
            <w:webHidden/>
          </w:rPr>
          <w:fldChar w:fldCharType="begin"/>
        </w:r>
        <w:r w:rsidR="007A0B49">
          <w:rPr>
            <w:noProof/>
            <w:webHidden/>
          </w:rPr>
          <w:instrText xml:space="preserve"> PAGEREF _Toc392507243 \h </w:instrText>
        </w:r>
        <w:r w:rsidR="007A0B49">
          <w:rPr>
            <w:noProof/>
            <w:webHidden/>
          </w:rPr>
        </w:r>
        <w:r w:rsidR="007A0B49">
          <w:rPr>
            <w:noProof/>
            <w:webHidden/>
          </w:rPr>
          <w:fldChar w:fldCharType="separate"/>
        </w:r>
        <w:r w:rsidR="007A0B49">
          <w:rPr>
            <w:noProof/>
            <w:webHidden/>
          </w:rPr>
          <w:t>10</w:t>
        </w:r>
        <w:r w:rsidR="007A0B49">
          <w:rPr>
            <w:noProof/>
            <w:webHidden/>
          </w:rPr>
          <w:fldChar w:fldCharType="end"/>
        </w:r>
      </w:hyperlink>
    </w:p>
    <w:p w14:paraId="5F26AB75" w14:textId="77777777" w:rsidR="007A0B49" w:rsidRDefault="003F15BB">
      <w:pPr>
        <w:pStyle w:val="TOC2"/>
        <w:rPr>
          <w:rFonts w:asciiTheme="minorHAnsi" w:eastAsiaTheme="minorEastAsia" w:hAnsiTheme="minorHAnsi" w:cstheme="minorBidi"/>
          <w:noProof/>
          <w:sz w:val="22"/>
          <w:szCs w:val="22"/>
        </w:rPr>
      </w:pPr>
      <w:hyperlink w:anchor="_Toc392507244" w:history="1">
        <w:r w:rsidR="007A0B49" w:rsidRPr="00995A40">
          <w:rPr>
            <w:rStyle w:val="Hyperlink"/>
            <w:noProof/>
          </w:rPr>
          <w:t>Pro forma Policy</w:t>
        </w:r>
        <w:r w:rsidR="007A0B49">
          <w:rPr>
            <w:noProof/>
            <w:webHidden/>
          </w:rPr>
          <w:tab/>
        </w:r>
        <w:r w:rsidR="007A0B49">
          <w:rPr>
            <w:noProof/>
            <w:webHidden/>
          </w:rPr>
          <w:fldChar w:fldCharType="begin"/>
        </w:r>
        <w:r w:rsidR="007A0B49">
          <w:rPr>
            <w:noProof/>
            <w:webHidden/>
          </w:rPr>
          <w:instrText xml:space="preserve"> PAGEREF _Toc392507244 \h </w:instrText>
        </w:r>
        <w:r w:rsidR="007A0B49">
          <w:rPr>
            <w:noProof/>
            <w:webHidden/>
          </w:rPr>
        </w:r>
        <w:r w:rsidR="007A0B49">
          <w:rPr>
            <w:noProof/>
            <w:webHidden/>
          </w:rPr>
          <w:fldChar w:fldCharType="separate"/>
        </w:r>
        <w:r w:rsidR="007A0B49">
          <w:rPr>
            <w:noProof/>
            <w:webHidden/>
          </w:rPr>
          <w:t>11</w:t>
        </w:r>
        <w:r w:rsidR="007A0B49">
          <w:rPr>
            <w:noProof/>
            <w:webHidden/>
          </w:rPr>
          <w:fldChar w:fldCharType="end"/>
        </w:r>
      </w:hyperlink>
    </w:p>
    <w:p w14:paraId="698C84DD" w14:textId="77777777" w:rsidR="007A0B49" w:rsidRDefault="003F15BB">
      <w:pPr>
        <w:pStyle w:val="TOC1"/>
        <w:rPr>
          <w:rFonts w:asciiTheme="minorHAnsi" w:eastAsiaTheme="minorEastAsia" w:hAnsiTheme="minorHAnsi" w:cstheme="minorBidi"/>
          <w:sz w:val="22"/>
          <w:szCs w:val="22"/>
        </w:rPr>
      </w:pPr>
      <w:hyperlink w:anchor="_Toc392507245" w:history="1">
        <w:r w:rsidR="007A0B49" w:rsidRPr="00995A40">
          <w:rPr>
            <w:rStyle w:val="Hyperlink"/>
          </w:rPr>
          <w:t>ALTA/ACSM Land Title Survey</w:t>
        </w:r>
        <w:r w:rsidR="007A0B49">
          <w:rPr>
            <w:webHidden/>
          </w:rPr>
          <w:tab/>
        </w:r>
        <w:r w:rsidR="007A0B49">
          <w:rPr>
            <w:webHidden/>
          </w:rPr>
          <w:fldChar w:fldCharType="begin"/>
        </w:r>
        <w:r w:rsidR="007A0B49">
          <w:rPr>
            <w:webHidden/>
          </w:rPr>
          <w:instrText xml:space="preserve"> PAGEREF _Toc392507245 \h </w:instrText>
        </w:r>
        <w:r w:rsidR="007A0B49">
          <w:rPr>
            <w:webHidden/>
          </w:rPr>
        </w:r>
        <w:r w:rsidR="007A0B49">
          <w:rPr>
            <w:webHidden/>
          </w:rPr>
          <w:fldChar w:fldCharType="separate"/>
        </w:r>
        <w:r w:rsidR="007A0B49">
          <w:rPr>
            <w:webHidden/>
          </w:rPr>
          <w:t>11</w:t>
        </w:r>
        <w:r w:rsidR="007A0B49">
          <w:rPr>
            <w:webHidden/>
          </w:rPr>
          <w:fldChar w:fldCharType="end"/>
        </w:r>
      </w:hyperlink>
    </w:p>
    <w:p w14:paraId="4ED1F890" w14:textId="77777777" w:rsidR="007A0B49" w:rsidRDefault="003F15BB">
      <w:pPr>
        <w:pStyle w:val="TOC1"/>
        <w:rPr>
          <w:rFonts w:asciiTheme="minorHAnsi" w:eastAsiaTheme="minorEastAsia" w:hAnsiTheme="minorHAnsi" w:cstheme="minorBidi"/>
          <w:sz w:val="22"/>
          <w:szCs w:val="22"/>
        </w:rPr>
      </w:pPr>
      <w:hyperlink w:anchor="_Toc392507246" w:history="1">
        <w:r w:rsidR="007A0B49" w:rsidRPr="00995A40">
          <w:rPr>
            <w:rStyle w:val="Hyperlink"/>
          </w:rPr>
          <w:t>Program Eligibility</w:t>
        </w:r>
        <w:r w:rsidR="007A0B49">
          <w:rPr>
            <w:webHidden/>
          </w:rPr>
          <w:tab/>
        </w:r>
        <w:r w:rsidR="007A0B49">
          <w:rPr>
            <w:webHidden/>
          </w:rPr>
          <w:fldChar w:fldCharType="begin"/>
        </w:r>
        <w:r w:rsidR="007A0B49">
          <w:rPr>
            <w:webHidden/>
          </w:rPr>
          <w:instrText xml:space="preserve"> PAGEREF _Toc392507246 \h </w:instrText>
        </w:r>
        <w:r w:rsidR="007A0B49">
          <w:rPr>
            <w:webHidden/>
          </w:rPr>
        </w:r>
        <w:r w:rsidR="007A0B49">
          <w:rPr>
            <w:webHidden/>
          </w:rPr>
          <w:fldChar w:fldCharType="separate"/>
        </w:r>
        <w:r w:rsidR="007A0B49">
          <w:rPr>
            <w:webHidden/>
          </w:rPr>
          <w:t>12</w:t>
        </w:r>
        <w:r w:rsidR="007A0B49">
          <w:rPr>
            <w:webHidden/>
          </w:rPr>
          <w:fldChar w:fldCharType="end"/>
        </w:r>
      </w:hyperlink>
    </w:p>
    <w:p w14:paraId="683983D4" w14:textId="77777777" w:rsidR="007A0B49" w:rsidRDefault="003F15BB">
      <w:pPr>
        <w:pStyle w:val="TOC2"/>
        <w:rPr>
          <w:rFonts w:asciiTheme="minorHAnsi" w:eastAsiaTheme="minorEastAsia" w:hAnsiTheme="minorHAnsi" w:cstheme="minorBidi"/>
          <w:noProof/>
          <w:sz w:val="22"/>
          <w:szCs w:val="22"/>
        </w:rPr>
      </w:pPr>
      <w:hyperlink w:anchor="_Toc392507247" w:history="1">
        <w:r w:rsidR="007A0B49" w:rsidRPr="00995A40">
          <w:rPr>
            <w:rStyle w:val="Hyperlink"/>
            <w:noProof/>
          </w:rPr>
          <w:t>Borrower</w:t>
        </w:r>
        <w:r w:rsidR="007A0B49">
          <w:rPr>
            <w:noProof/>
            <w:webHidden/>
          </w:rPr>
          <w:tab/>
        </w:r>
        <w:r w:rsidR="007A0B49">
          <w:rPr>
            <w:noProof/>
            <w:webHidden/>
          </w:rPr>
          <w:fldChar w:fldCharType="begin"/>
        </w:r>
        <w:r w:rsidR="007A0B49">
          <w:rPr>
            <w:noProof/>
            <w:webHidden/>
          </w:rPr>
          <w:instrText xml:space="preserve"> PAGEREF _Toc392507247 \h </w:instrText>
        </w:r>
        <w:r w:rsidR="007A0B49">
          <w:rPr>
            <w:noProof/>
            <w:webHidden/>
          </w:rPr>
        </w:r>
        <w:r w:rsidR="007A0B49">
          <w:rPr>
            <w:noProof/>
            <w:webHidden/>
          </w:rPr>
          <w:fldChar w:fldCharType="separate"/>
        </w:r>
        <w:r w:rsidR="007A0B49">
          <w:rPr>
            <w:noProof/>
            <w:webHidden/>
          </w:rPr>
          <w:t>12</w:t>
        </w:r>
        <w:r w:rsidR="007A0B49">
          <w:rPr>
            <w:noProof/>
            <w:webHidden/>
          </w:rPr>
          <w:fldChar w:fldCharType="end"/>
        </w:r>
      </w:hyperlink>
    </w:p>
    <w:p w14:paraId="01833BDA" w14:textId="77777777" w:rsidR="007A0B49" w:rsidRDefault="003F15BB">
      <w:pPr>
        <w:pStyle w:val="TOC2"/>
        <w:rPr>
          <w:rFonts w:asciiTheme="minorHAnsi" w:eastAsiaTheme="minorEastAsia" w:hAnsiTheme="minorHAnsi" w:cstheme="minorBidi"/>
          <w:noProof/>
          <w:sz w:val="22"/>
          <w:szCs w:val="22"/>
        </w:rPr>
      </w:pPr>
      <w:hyperlink w:anchor="_Toc392507248" w:history="1">
        <w:r w:rsidR="007A0B49" w:rsidRPr="00995A40">
          <w:rPr>
            <w:rStyle w:val="Hyperlink"/>
            <w:noProof/>
          </w:rPr>
          <w:t>Organization</w:t>
        </w:r>
        <w:r w:rsidR="007A0B49">
          <w:rPr>
            <w:noProof/>
            <w:webHidden/>
          </w:rPr>
          <w:tab/>
        </w:r>
        <w:r w:rsidR="007A0B49">
          <w:rPr>
            <w:noProof/>
            <w:webHidden/>
          </w:rPr>
          <w:fldChar w:fldCharType="begin"/>
        </w:r>
        <w:r w:rsidR="007A0B49">
          <w:rPr>
            <w:noProof/>
            <w:webHidden/>
          </w:rPr>
          <w:instrText xml:space="preserve"> PAGEREF _Toc392507248 \h </w:instrText>
        </w:r>
        <w:r w:rsidR="007A0B49">
          <w:rPr>
            <w:noProof/>
            <w:webHidden/>
          </w:rPr>
        </w:r>
        <w:r w:rsidR="007A0B49">
          <w:rPr>
            <w:noProof/>
            <w:webHidden/>
          </w:rPr>
          <w:fldChar w:fldCharType="separate"/>
        </w:r>
        <w:r w:rsidR="007A0B49">
          <w:rPr>
            <w:noProof/>
            <w:webHidden/>
          </w:rPr>
          <w:t>12</w:t>
        </w:r>
        <w:r w:rsidR="007A0B49">
          <w:rPr>
            <w:noProof/>
            <w:webHidden/>
          </w:rPr>
          <w:fldChar w:fldCharType="end"/>
        </w:r>
      </w:hyperlink>
    </w:p>
    <w:p w14:paraId="229BD9E3" w14:textId="77777777" w:rsidR="007A0B49" w:rsidRDefault="003F15BB">
      <w:pPr>
        <w:pStyle w:val="TOC2"/>
        <w:rPr>
          <w:rFonts w:asciiTheme="minorHAnsi" w:eastAsiaTheme="minorEastAsia" w:hAnsiTheme="minorHAnsi" w:cstheme="minorBidi"/>
          <w:noProof/>
          <w:sz w:val="22"/>
          <w:szCs w:val="22"/>
        </w:rPr>
      </w:pPr>
      <w:hyperlink w:anchor="_Toc392507249" w:history="1">
        <w:r w:rsidR="007A0B49" w:rsidRPr="00995A40">
          <w:rPr>
            <w:rStyle w:val="Hyperlink"/>
            <w:noProof/>
          </w:rPr>
          <w:t>Operator</w:t>
        </w:r>
        <w:r w:rsidR="007A0B49">
          <w:rPr>
            <w:noProof/>
            <w:webHidden/>
          </w:rPr>
          <w:tab/>
        </w:r>
        <w:r w:rsidR="007A0B49">
          <w:rPr>
            <w:noProof/>
            <w:webHidden/>
          </w:rPr>
          <w:fldChar w:fldCharType="begin"/>
        </w:r>
        <w:r w:rsidR="007A0B49">
          <w:rPr>
            <w:noProof/>
            <w:webHidden/>
          </w:rPr>
          <w:instrText xml:space="preserve"> PAGEREF _Toc392507249 \h </w:instrText>
        </w:r>
        <w:r w:rsidR="007A0B49">
          <w:rPr>
            <w:noProof/>
            <w:webHidden/>
          </w:rPr>
        </w:r>
        <w:r w:rsidR="007A0B49">
          <w:rPr>
            <w:noProof/>
            <w:webHidden/>
          </w:rPr>
          <w:fldChar w:fldCharType="separate"/>
        </w:r>
        <w:r w:rsidR="007A0B49">
          <w:rPr>
            <w:noProof/>
            <w:webHidden/>
          </w:rPr>
          <w:t>12</w:t>
        </w:r>
        <w:r w:rsidR="007A0B49">
          <w:rPr>
            <w:noProof/>
            <w:webHidden/>
          </w:rPr>
          <w:fldChar w:fldCharType="end"/>
        </w:r>
      </w:hyperlink>
    </w:p>
    <w:p w14:paraId="50029C14" w14:textId="77777777" w:rsidR="007A0B49" w:rsidRDefault="003F15BB">
      <w:pPr>
        <w:pStyle w:val="TOC2"/>
        <w:rPr>
          <w:rFonts w:asciiTheme="minorHAnsi" w:eastAsiaTheme="minorEastAsia" w:hAnsiTheme="minorHAnsi" w:cstheme="minorBidi"/>
          <w:noProof/>
          <w:sz w:val="22"/>
          <w:szCs w:val="22"/>
        </w:rPr>
      </w:pPr>
      <w:hyperlink w:anchor="_Toc392507250" w:history="1">
        <w:r w:rsidR="007A0B49" w:rsidRPr="00995A40">
          <w:rPr>
            <w:rStyle w:val="Hyperlink"/>
            <w:noProof/>
          </w:rPr>
          <w:t>Organization</w:t>
        </w:r>
        <w:r w:rsidR="007A0B49">
          <w:rPr>
            <w:noProof/>
            <w:webHidden/>
          </w:rPr>
          <w:tab/>
        </w:r>
        <w:r w:rsidR="007A0B49">
          <w:rPr>
            <w:noProof/>
            <w:webHidden/>
          </w:rPr>
          <w:fldChar w:fldCharType="begin"/>
        </w:r>
        <w:r w:rsidR="007A0B49">
          <w:rPr>
            <w:noProof/>
            <w:webHidden/>
          </w:rPr>
          <w:instrText xml:space="preserve"> PAGEREF _Toc392507250 \h </w:instrText>
        </w:r>
        <w:r w:rsidR="007A0B49">
          <w:rPr>
            <w:noProof/>
            <w:webHidden/>
          </w:rPr>
        </w:r>
        <w:r w:rsidR="007A0B49">
          <w:rPr>
            <w:noProof/>
            <w:webHidden/>
          </w:rPr>
          <w:fldChar w:fldCharType="separate"/>
        </w:r>
        <w:r w:rsidR="007A0B49">
          <w:rPr>
            <w:noProof/>
            <w:webHidden/>
          </w:rPr>
          <w:t>13</w:t>
        </w:r>
        <w:r w:rsidR="007A0B49">
          <w:rPr>
            <w:noProof/>
            <w:webHidden/>
          </w:rPr>
          <w:fldChar w:fldCharType="end"/>
        </w:r>
      </w:hyperlink>
    </w:p>
    <w:p w14:paraId="0F2A7C9B" w14:textId="77777777" w:rsidR="007A0B49" w:rsidRDefault="003F15BB">
      <w:pPr>
        <w:pStyle w:val="TOC2"/>
        <w:rPr>
          <w:rFonts w:asciiTheme="minorHAnsi" w:eastAsiaTheme="minorEastAsia" w:hAnsiTheme="minorHAnsi" w:cstheme="minorBidi"/>
          <w:noProof/>
          <w:sz w:val="22"/>
          <w:szCs w:val="22"/>
        </w:rPr>
      </w:pPr>
      <w:hyperlink w:anchor="_Toc392507251" w:history="1">
        <w:r w:rsidR="007A0B49" w:rsidRPr="00995A40">
          <w:rPr>
            <w:rStyle w:val="Hyperlink"/>
            <w:noProof/>
          </w:rPr>
          <w:t>Operating Lease</w:t>
        </w:r>
        <w:r w:rsidR="007A0B49">
          <w:rPr>
            <w:noProof/>
            <w:webHidden/>
          </w:rPr>
          <w:tab/>
        </w:r>
        <w:r w:rsidR="007A0B49">
          <w:rPr>
            <w:noProof/>
            <w:webHidden/>
          </w:rPr>
          <w:fldChar w:fldCharType="begin"/>
        </w:r>
        <w:r w:rsidR="007A0B49">
          <w:rPr>
            <w:noProof/>
            <w:webHidden/>
          </w:rPr>
          <w:instrText xml:space="preserve"> PAGEREF _Toc392507251 \h </w:instrText>
        </w:r>
        <w:r w:rsidR="007A0B49">
          <w:rPr>
            <w:noProof/>
            <w:webHidden/>
          </w:rPr>
        </w:r>
        <w:r w:rsidR="007A0B49">
          <w:rPr>
            <w:noProof/>
            <w:webHidden/>
          </w:rPr>
          <w:fldChar w:fldCharType="separate"/>
        </w:r>
        <w:r w:rsidR="007A0B49">
          <w:rPr>
            <w:noProof/>
            <w:webHidden/>
          </w:rPr>
          <w:t>13</w:t>
        </w:r>
        <w:r w:rsidR="007A0B49">
          <w:rPr>
            <w:noProof/>
            <w:webHidden/>
          </w:rPr>
          <w:fldChar w:fldCharType="end"/>
        </w:r>
      </w:hyperlink>
    </w:p>
    <w:p w14:paraId="6BFAED32"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52" w:history="1">
        <w:r w:rsidR="007A0B49" w:rsidRPr="00995A40">
          <w:rPr>
            <w:rStyle w:val="Hyperlink"/>
            <w:noProof/>
          </w:rPr>
          <w:t>Lease Payment Analysis</w:t>
        </w:r>
        <w:r w:rsidR="007A0B49">
          <w:rPr>
            <w:noProof/>
            <w:webHidden/>
          </w:rPr>
          <w:tab/>
        </w:r>
        <w:r w:rsidR="007A0B49">
          <w:rPr>
            <w:noProof/>
            <w:webHidden/>
          </w:rPr>
          <w:fldChar w:fldCharType="begin"/>
        </w:r>
        <w:r w:rsidR="007A0B49">
          <w:rPr>
            <w:noProof/>
            <w:webHidden/>
          </w:rPr>
          <w:instrText xml:space="preserve"> PAGEREF _Toc392507252 \h </w:instrText>
        </w:r>
        <w:r w:rsidR="007A0B49">
          <w:rPr>
            <w:noProof/>
            <w:webHidden/>
          </w:rPr>
        </w:r>
        <w:r w:rsidR="007A0B49">
          <w:rPr>
            <w:noProof/>
            <w:webHidden/>
          </w:rPr>
          <w:fldChar w:fldCharType="separate"/>
        </w:r>
        <w:r w:rsidR="007A0B49">
          <w:rPr>
            <w:noProof/>
            <w:webHidden/>
          </w:rPr>
          <w:t>13</w:t>
        </w:r>
        <w:r w:rsidR="007A0B49">
          <w:rPr>
            <w:noProof/>
            <w:webHidden/>
          </w:rPr>
          <w:fldChar w:fldCharType="end"/>
        </w:r>
      </w:hyperlink>
    </w:p>
    <w:p w14:paraId="146A7B6C"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53" w:history="1">
        <w:r w:rsidR="007A0B49" w:rsidRPr="00995A40">
          <w:rPr>
            <w:rStyle w:val="Hyperlink"/>
            <w:noProof/>
          </w:rPr>
          <w:t>Responsibilities</w:t>
        </w:r>
        <w:r w:rsidR="007A0B49">
          <w:rPr>
            <w:noProof/>
            <w:webHidden/>
          </w:rPr>
          <w:tab/>
        </w:r>
        <w:r w:rsidR="007A0B49">
          <w:rPr>
            <w:noProof/>
            <w:webHidden/>
          </w:rPr>
          <w:fldChar w:fldCharType="begin"/>
        </w:r>
        <w:r w:rsidR="007A0B49">
          <w:rPr>
            <w:noProof/>
            <w:webHidden/>
          </w:rPr>
          <w:instrText xml:space="preserve"> PAGEREF _Toc392507253 \h </w:instrText>
        </w:r>
        <w:r w:rsidR="007A0B49">
          <w:rPr>
            <w:noProof/>
            <w:webHidden/>
          </w:rPr>
        </w:r>
        <w:r w:rsidR="007A0B49">
          <w:rPr>
            <w:noProof/>
            <w:webHidden/>
          </w:rPr>
          <w:fldChar w:fldCharType="separate"/>
        </w:r>
        <w:r w:rsidR="007A0B49">
          <w:rPr>
            <w:noProof/>
            <w:webHidden/>
          </w:rPr>
          <w:t>14</w:t>
        </w:r>
        <w:r w:rsidR="007A0B49">
          <w:rPr>
            <w:noProof/>
            <w:webHidden/>
          </w:rPr>
          <w:fldChar w:fldCharType="end"/>
        </w:r>
      </w:hyperlink>
    </w:p>
    <w:p w14:paraId="540D930F"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54" w:history="1">
        <w:r w:rsidR="007A0B49" w:rsidRPr="00995A40">
          <w:rPr>
            <w:rStyle w:val="Hyperlink"/>
            <w:noProof/>
          </w:rPr>
          <w:t>HUD Lease Provisions</w:t>
        </w:r>
        <w:r w:rsidR="007A0B49">
          <w:rPr>
            <w:noProof/>
            <w:webHidden/>
          </w:rPr>
          <w:tab/>
        </w:r>
        <w:r w:rsidR="007A0B49">
          <w:rPr>
            <w:noProof/>
            <w:webHidden/>
          </w:rPr>
          <w:fldChar w:fldCharType="begin"/>
        </w:r>
        <w:r w:rsidR="007A0B49">
          <w:rPr>
            <w:noProof/>
            <w:webHidden/>
          </w:rPr>
          <w:instrText xml:space="preserve"> PAGEREF _Toc392507254 \h </w:instrText>
        </w:r>
        <w:r w:rsidR="007A0B49">
          <w:rPr>
            <w:noProof/>
            <w:webHidden/>
          </w:rPr>
        </w:r>
        <w:r w:rsidR="007A0B49">
          <w:rPr>
            <w:noProof/>
            <w:webHidden/>
          </w:rPr>
          <w:fldChar w:fldCharType="separate"/>
        </w:r>
        <w:r w:rsidR="007A0B49">
          <w:rPr>
            <w:noProof/>
            <w:webHidden/>
          </w:rPr>
          <w:t>14</w:t>
        </w:r>
        <w:r w:rsidR="007A0B49">
          <w:rPr>
            <w:noProof/>
            <w:webHidden/>
          </w:rPr>
          <w:fldChar w:fldCharType="end"/>
        </w:r>
      </w:hyperlink>
    </w:p>
    <w:p w14:paraId="27CF8277" w14:textId="77777777" w:rsidR="007A0B49" w:rsidRDefault="003F15BB">
      <w:pPr>
        <w:pStyle w:val="TOC2"/>
        <w:rPr>
          <w:rFonts w:asciiTheme="minorHAnsi" w:eastAsiaTheme="minorEastAsia" w:hAnsiTheme="minorHAnsi" w:cstheme="minorBidi"/>
          <w:noProof/>
          <w:sz w:val="22"/>
          <w:szCs w:val="22"/>
        </w:rPr>
      </w:pPr>
      <w:hyperlink w:anchor="_Toc392507255" w:history="1">
        <w:r w:rsidR="007A0B49" w:rsidRPr="00995A40">
          <w:rPr>
            <w:rStyle w:val="Hyperlink"/>
            <w:noProof/>
          </w:rPr>
          <w:t>Master Lease</w:t>
        </w:r>
        <w:r w:rsidR="007A0B49">
          <w:rPr>
            <w:noProof/>
            <w:webHidden/>
          </w:rPr>
          <w:tab/>
        </w:r>
        <w:r w:rsidR="007A0B49">
          <w:rPr>
            <w:noProof/>
            <w:webHidden/>
          </w:rPr>
          <w:fldChar w:fldCharType="begin"/>
        </w:r>
        <w:r w:rsidR="007A0B49">
          <w:rPr>
            <w:noProof/>
            <w:webHidden/>
          </w:rPr>
          <w:instrText xml:space="preserve"> PAGEREF _Toc392507255 \h </w:instrText>
        </w:r>
        <w:r w:rsidR="007A0B49">
          <w:rPr>
            <w:noProof/>
            <w:webHidden/>
          </w:rPr>
        </w:r>
        <w:r w:rsidR="007A0B49">
          <w:rPr>
            <w:noProof/>
            <w:webHidden/>
          </w:rPr>
          <w:fldChar w:fldCharType="separate"/>
        </w:r>
        <w:r w:rsidR="007A0B49">
          <w:rPr>
            <w:noProof/>
            <w:webHidden/>
          </w:rPr>
          <w:t>14</w:t>
        </w:r>
        <w:r w:rsidR="007A0B49">
          <w:rPr>
            <w:noProof/>
            <w:webHidden/>
          </w:rPr>
          <w:fldChar w:fldCharType="end"/>
        </w:r>
      </w:hyperlink>
    </w:p>
    <w:p w14:paraId="5ECCC4CD" w14:textId="77777777" w:rsidR="007A0B49" w:rsidRDefault="003F15BB">
      <w:pPr>
        <w:pStyle w:val="TOC2"/>
        <w:rPr>
          <w:rFonts w:asciiTheme="minorHAnsi" w:eastAsiaTheme="minorEastAsia" w:hAnsiTheme="minorHAnsi" w:cstheme="minorBidi"/>
          <w:noProof/>
          <w:sz w:val="22"/>
          <w:szCs w:val="22"/>
        </w:rPr>
      </w:pPr>
      <w:hyperlink w:anchor="_Toc392507256" w:history="1">
        <w:r w:rsidR="007A0B49" w:rsidRPr="00995A40">
          <w:rPr>
            <w:rStyle w:val="Hyperlink"/>
            <w:noProof/>
          </w:rPr>
          <w:t>Management Agent</w:t>
        </w:r>
        <w:r w:rsidR="007A0B49">
          <w:rPr>
            <w:noProof/>
            <w:webHidden/>
          </w:rPr>
          <w:tab/>
        </w:r>
        <w:r w:rsidR="007A0B49">
          <w:rPr>
            <w:noProof/>
            <w:webHidden/>
          </w:rPr>
          <w:fldChar w:fldCharType="begin"/>
        </w:r>
        <w:r w:rsidR="007A0B49">
          <w:rPr>
            <w:noProof/>
            <w:webHidden/>
          </w:rPr>
          <w:instrText xml:space="preserve"> PAGEREF _Toc392507256 \h </w:instrText>
        </w:r>
        <w:r w:rsidR="007A0B49">
          <w:rPr>
            <w:noProof/>
            <w:webHidden/>
          </w:rPr>
        </w:r>
        <w:r w:rsidR="007A0B49">
          <w:rPr>
            <w:noProof/>
            <w:webHidden/>
          </w:rPr>
          <w:fldChar w:fldCharType="separate"/>
        </w:r>
        <w:r w:rsidR="007A0B49">
          <w:rPr>
            <w:noProof/>
            <w:webHidden/>
          </w:rPr>
          <w:t>15</w:t>
        </w:r>
        <w:r w:rsidR="007A0B49">
          <w:rPr>
            <w:noProof/>
            <w:webHidden/>
          </w:rPr>
          <w:fldChar w:fldCharType="end"/>
        </w:r>
      </w:hyperlink>
    </w:p>
    <w:p w14:paraId="70A6E7CD" w14:textId="77777777" w:rsidR="007A0B49" w:rsidRDefault="003F15BB">
      <w:pPr>
        <w:pStyle w:val="TOC1"/>
        <w:rPr>
          <w:rFonts w:asciiTheme="minorHAnsi" w:eastAsiaTheme="minorEastAsia" w:hAnsiTheme="minorHAnsi" w:cstheme="minorBidi"/>
          <w:sz w:val="22"/>
          <w:szCs w:val="22"/>
        </w:rPr>
      </w:pPr>
      <w:hyperlink w:anchor="_Toc392507257" w:history="1">
        <w:r w:rsidR="007A0B49" w:rsidRPr="00995A40">
          <w:rPr>
            <w:rStyle w:val="Hyperlink"/>
          </w:rPr>
          <w:t>Compliance</w:t>
        </w:r>
        <w:r w:rsidR="007A0B49">
          <w:rPr>
            <w:webHidden/>
          </w:rPr>
          <w:tab/>
        </w:r>
        <w:r w:rsidR="007A0B49">
          <w:rPr>
            <w:webHidden/>
          </w:rPr>
          <w:fldChar w:fldCharType="begin"/>
        </w:r>
        <w:r w:rsidR="007A0B49">
          <w:rPr>
            <w:webHidden/>
          </w:rPr>
          <w:instrText xml:space="preserve"> PAGEREF _Toc392507257 \h </w:instrText>
        </w:r>
        <w:r w:rsidR="007A0B49">
          <w:rPr>
            <w:webHidden/>
          </w:rPr>
        </w:r>
        <w:r w:rsidR="007A0B49">
          <w:rPr>
            <w:webHidden/>
          </w:rPr>
          <w:fldChar w:fldCharType="separate"/>
        </w:r>
        <w:r w:rsidR="007A0B49">
          <w:rPr>
            <w:webHidden/>
          </w:rPr>
          <w:t>16</w:t>
        </w:r>
        <w:r w:rsidR="007A0B49">
          <w:rPr>
            <w:webHidden/>
          </w:rPr>
          <w:fldChar w:fldCharType="end"/>
        </w:r>
      </w:hyperlink>
    </w:p>
    <w:p w14:paraId="4E17A2ED" w14:textId="77777777" w:rsidR="007A0B49" w:rsidRDefault="003F15BB">
      <w:pPr>
        <w:pStyle w:val="TOC1"/>
        <w:rPr>
          <w:rFonts w:asciiTheme="minorHAnsi" w:eastAsiaTheme="minorEastAsia" w:hAnsiTheme="minorHAnsi" w:cstheme="minorBidi"/>
          <w:sz w:val="22"/>
          <w:szCs w:val="22"/>
        </w:rPr>
      </w:pPr>
      <w:hyperlink w:anchor="_Toc392507258" w:history="1">
        <w:r w:rsidR="007A0B49" w:rsidRPr="00995A40">
          <w:rPr>
            <w:rStyle w:val="Hyperlink"/>
          </w:rPr>
          <w:t>Insurance</w:t>
        </w:r>
        <w:r w:rsidR="007A0B49">
          <w:rPr>
            <w:webHidden/>
          </w:rPr>
          <w:tab/>
        </w:r>
        <w:r w:rsidR="007A0B49">
          <w:rPr>
            <w:webHidden/>
          </w:rPr>
          <w:fldChar w:fldCharType="begin"/>
        </w:r>
        <w:r w:rsidR="007A0B49">
          <w:rPr>
            <w:webHidden/>
          </w:rPr>
          <w:instrText xml:space="preserve"> PAGEREF _Toc392507258 \h </w:instrText>
        </w:r>
        <w:r w:rsidR="007A0B49">
          <w:rPr>
            <w:webHidden/>
          </w:rPr>
        </w:r>
        <w:r w:rsidR="007A0B49">
          <w:rPr>
            <w:webHidden/>
          </w:rPr>
          <w:fldChar w:fldCharType="separate"/>
        </w:r>
        <w:r w:rsidR="007A0B49">
          <w:rPr>
            <w:webHidden/>
          </w:rPr>
          <w:t>16</w:t>
        </w:r>
        <w:r w:rsidR="007A0B49">
          <w:rPr>
            <w:webHidden/>
          </w:rPr>
          <w:fldChar w:fldCharType="end"/>
        </w:r>
      </w:hyperlink>
    </w:p>
    <w:p w14:paraId="7BD236E2" w14:textId="77777777" w:rsidR="007A0B49" w:rsidRDefault="003F15BB">
      <w:pPr>
        <w:pStyle w:val="TOC2"/>
        <w:rPr>
          <w:rFonts w:asciiTheme="minorHAnsi" w:eastAsiaTheme="minorEastAsia" w:hAnsiTheme="minorHAnsi" w:cstheme="minorBidi"/>
          <w:noProof/>
          <w:sz w:val="22"/>
          <w:szCs w:val="22"/>
        </w:rPr>
      </w:pPr>
      <w:hyperlink w:anchor="_Toc392507259" w:history="1">
        <w:r w:rsidR="007A0B49" w:rsidRPr="00995A40">
          <w:rPr>
            <w:rStyle w:val="Hyperlink"/>
            <w:noProof/>
          </w:rPr>
          <w:t>Professional Liability Coverage</w:t>
        </w:r>
        <w:r w:rsidR="007A0B49">
          <w:rPr>
            <w:noProof/>
            <w:webHidden/>
          </w:rPr>
          <w:tab/>
        </w:r>
        <w:r w:rsidR="007A0B49">
          <w:rPr>
            <w:noProof/>
            <w:webHidden/>
          </w:rPr>
          <w:fldChar w:fldCharType="begin"/>
        </w:r>
        <w:r w:rsidR="007A0B49">
          <w:rPr>
            <w:noProof/>
            <w:webHidden/>
          </w:rPr>
          <w:instrText xml:space="preserve"> PAGEREF _Toc392507259 \h </w:instrText>
        </w:r>
        <w:r w:rsidR="007A0B49">
          <w:rPr>
            <w:noProof/>
            <w:webHidden/>
          </w:rPr>
        </w:r>
        <w:r w:rsidR="007A0B49">
          <w:rPr>
            <w:noProof/>
            <w:webHidden/>
          </w:rPr>
          <w:fldChar w:fldCharType="separate"/>
        </w:r>
        <w:r w:rsidR="007A0B49">
          <w:rPr>
            <w:noProof/>
            <w:webHidden/>
          </w:rPr>
          <w:t>16</w:t>
        </w:r>
        <w:r w:rsidR="007A0B49">
          <w:rPr>
            <w:noProof/>
            <w:webHidden/>
          </w:rPr>
          <w:fldChar w:fldCharType="end"/>
        </w:r>
      </w:hyperlink>
    </w:p>
    <w:p w14:paraId="4A9085AB"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60" w:history="1">
        <w:r w:rsidR="007A0B49" w:rsidRPr="00995A40">
          <w:rPr>
            <w:rStyle w:val="Hyperlink"/>
            <w:noProof/>
          </w:rPr>
          <w:t>Recommendation</w:t>
        </w:r>
        <w:r w:rsidR="007A0B49">
          <w:rPr>
            <w:noProof/>
            <w:webHidden/>
          </w:rPr>
          <w:tab/>
        </w:r>
        <w:r w:rsidR="007A0B49">
          <w:rPr>
            <w:noProof/>
            <w:webHidden/>
          </w:rPr>
          <w:fldChar w:fldCharType="begin"/>
        </w:r>
        <w:r w:rsidR="007A0B49">
          <w:rPr>
            <w:noProof/>
            <w:webHidden/>
          </w:rPr>
          <w:instrText xml:space="preserve"> PAGEREF _Toc392507260 \h </w:instrText>
        </w:r>
        <w:r w:rsidR="007A0B49">
          <w:rPr>
            <w:noProof/>
            <w:webHidden/>
          </w:rPr>
        </w:r>
        <w:r w:rsidR="007A0B49">
          <w:rPr>
            <w:noProof/>
            <w:webHidden/>
          </w:rPr>
          <w:fldChar w:fldCharType="separate"/>
        </w:r>
        <w:r w:rsidR="007A0B49">
          <w:rPr>
            <w:noProof/>
            <w:webHidden/>
          </w:rPr>
          <w:t>17</w:t>
        </w:r>
        <w:r w:rsidR="007A0B49">
          <w:rPr>
            <w:noProof/>
            <w:webHidden/>
          </w:rPr>
          <w:fldChar w:fldCharType="end"/>
        </w:r>
      </w:hyperlink>
    </w:p>
    <w:p w14:paraId="2564DDD8" w14:textId="77777777" w:rsidR="007A0B49" w:rsidRDefault="003F15BB">
      <w:pPr>
        <w:pStyle w:val="TOC2"/>
        <w:rPr>
          <w:rFonts w:asciiTheme="minorHAnsi" w:eastAsiaTheme="minorEastAsia" w:hAnsiTheme="minorHAnsi" w:cstheme="minorBidi"/>
          <w:noProof/>
          <w:sz w:val="22"/>
          <w:szCs w:val="22"/>
        </w:rPr>
      </w:pPr>
      <w:hyperlink w:anchor="_Toc392507261" w:history="1">
        <w:r w:rsidR="007A0B49" w:rsidRPr="00995A40">
          <w:rPr>
            <w:rStyle w:val="Hyperlink"/>
            <w:noProof/>
          </w:rPr>
          <w:t>Property Insurance</w:t>
        </w:r>
        <w:r w:rsidR="007A0B49">
          <w:rPr>
            <w:noProof/>
            <w:webHidden/>
          </w:rPr>
          <w:tab/>
        </w:r>
        <w:r w:rsidR="007A0B49">
          <w:rPr>
            <w:noProof/>
            <w:webHidden/>
          </w:rPr>
          <w:fldChar w:fldCharType="begin"/>
        </w:r>
        <w:r w:rsidR="007A0B49">
          <w:rPr>
            <w:noProof/>
            <w:webHidden/>
          </w:rPr>
          <w:instrText xml:space="preserve"> PAGEREF _Toc392507261 \h </w:instrText>
        </w:r>
        <w:r w:rsidR="007A0B49">
          <w:rPr>
            <w:noProof/>
            <w:webHidden/>
          </w:rPr>
        </w:r>
        <w:r w:rsidR="007A0B49">
          <w:rPr>
            <w:noProof/>
            <w:webHidden/>
          </w:rPr>
          <w:fldChar w:fldCharType="separate"/>
        </w:r>
        <w:r w:rsidR="007A0B49">
          <w:rPr>
            <w:noProof/>
            <w:webHidden/>
          </w:rPr>
          <w:t>17</w:t>
        </w:r>
        <w:r w:rsidR="007A0B49">
          <w:rPr>
            <w:noProof/>
            <w:webHidden/>
          </w:rPr>
          <w:fldChar w:fldCharType="end"/>
        </w:r>
      </w:hyperlink>
    </w:p>
    <w:p w14:paraId="299F7073" w14:textId="77777777" w:rsidR="007A0B49" w:rsidRDefault="003F15BB">
      <w:pPr>
        <w:pStyle w:val="TOC2"/>
        <w:rPr>
          <w:rFonts w:asciiTheme="minorHAnsi" w:eastAsiaTheme="minorEastAsia" w:hAnsiTheme="minorHAnsi" w:cstheme="minorBidi"/>
          <w:noProof/>
          <w:sz w:val="22"/>
          <w:szCs w:val="22"/>
        </w:rPr>
      </w:pPr>
      <w:hyperlink w:anchor="_Toc392507262" w:history="1">
        <w:r w:rsidR="007A0B49" w:rsidRPr="00995A40">
          <w:rPr>
            <w:rStyle w:val="Hyperlink"/>
            <w:noProof/>
          </w:rPr>
          <w:t>Fidelity Bond/Employee Dishonesty Coverage</w:t>
        </w:r>
        <w:r w:rsidR="007A0B49">
          <w:rPr>
            <w:noProof/>
            <w:webHidden/>
          </w:rPr>
          <w:tab/>
        </w:r>
        <w:r w:rsidR="007A0B49">
          <w:rPr>
            <w:noProof/>
            <w:webHidden/>
          </w:rPr>
          <w:fldChar w:fldCharType="begin"/>
        </w:r>
        <w:r w:rsidR="007A0B49">
          <w:rPr>
            <w:noProof/>
            <w:webHidden/>
          </w:rPr>
          <w:instrText xml:space="preserve"> PAGEREF _Toc392507262 \h </w:instrText>
        </w:r>
        <w:r w:rsidR="007A0B49">
          <w:rPr>
            <w:noProof/>
            <w:webHidden/>
          </w:rPr>
        </w:r>
        <w:r w:rsidR="007A0B49">
          <w:rPr>
            <w:noProof/>
            <w:webHidden/>
          </w:rPr>
          <w:fldChar w:fldCharType="separate"/>
        </w:r>
        <w:r w:rsidR="007A0B49">
          <w:rPr>
            <w:noProof/>
            <w:webHidden/>
          </w:rPr>
          <w:t>17</w:t>
        </w:r>
        <w:r w:rsidR="007A0B49">
          <w:rPr>
            <w:noProof/>
            <w:webHidden/>
          </w:rPr>
          <w:fldChar w:fldCharType="end"/>
        </w:r>
      </w:hyperlink>
    </w:p>
    <w:p w14:paraId="64A9C278" w14:textId="77777777" w:rsidR="007A0B49" w:rsidRDefault="003F15BB">
      <w:pPr>
        <w:pStyle w:val="TOC1"/>
        <w:rPr>
          <w:rFonts w:asciiTheme="minorHAnsi" w:eastAsiaTheme="minorEastAsia" w:hAnsiTheme="minorHAnsi" w:cstheme="minorBidi"/>
          <w:sz w:val="22"/>
          <w:szCs w:val="22"/>
        </w:rPr>
      </w:pPr>
      <w:hyperlink w:anchor="_Toc392507263" w:history="1">
        <w:r w:rsidR="007A0B49" w:rsidRPr="00995A40">
          <w:rPr>
            <w:rStyle w:val="Hyperlink"/>
          </w:rPr>
          <w:t>Mortgage Loan Determinants</w:t>
        </w:r>
        <w:r w:rsidR="007A0B49">
          <w:rPr>
            <w:webHidden/>
          </w:rPr>
          <w:tab/>
        </w:r>
        <w:r w:rsidR="007A0B49">
          <w:rPr>
            <w:webHidden/>
          </w:rPr>
          <w:fldChar w:fldCharType="begin"/>
        </w:r>
        <w:r w:rsidR="007A0B49">
          <w:rPr>
            <w:webHidden/>
          </w:rPr>
          <w:instrText xml:space="preserve"> PAGEREF _Toc392507263 \h </w:instrText>
        </w:r>
        <w:r w:rsidR="007A0B49">
          <w:rPr>
            <w:webHidden/>
          </w:rPr>
        </w:r>
        <w:r w:rsidR="007A0B49">
          <w:rPr>
            <w:webHidden/>
          </w:rPr>
          <w:fldChar w:fldCharType="separate"/>
        </w:r>
        <w:r w:rsidR="007A0B49">
          <w:rPr>
            <w:webHidden/>
          </w:rPr>
          <w:t>17</w:t>
        </w:r>
        <w:r w:rsidR="007A0B49">
          <w:rPr>
            <w:webHidden/>
          </w:rPr>
          <w:fldChar w:fldCharType="end"/>
        </w:r>
      </w:hyperlink>
    </w:p>
    <w:p w14:paraId="5F965580" w14:textId="77777777" w:rsidR="007A0B49" w:rsidRDefault="003F15BB">
      <w:pPr>
        <w:pStyle w:val="TOC2"/>
        <w:rPr>
          <w:rFonts w:asciiTheme="minorHAnsi" w:eastAsiaTheme="minorEastAsia" w:hAnsiTheme="minorHAnsi" w:cstheme="minorBidi"/>
          <w:noProof/>
          <w:sz w:val="22"/>
          <w:szCs w:val="22"/>
        </w:rPr>
      </w:pPr>
      <w:hyperlink w:anchor="_Toc392507264" w:history="1">
        <w:r w:rsidR="007A0B49" w:rsidRPr="00995A40">
          <w:rPr>
            <w:rStyle w:val="Hyperlink"/>
            <w:noProof/>
          </w:rPr>
          <w:t>Overview</w:t>
        </w:r>
        <w:r w:rsidR="007A0B49">
          <w:rPr>
            <w:noProof/>
            <w:webHidden/>
          </w:rPr>
          <w:tab/>
        </w:r>
        <w:r w:rsidR="007A0B49">
          <w:rPr>
            <w:noProof/>
            <w:webHidden/>
          </w:rPr>
          <w:fldChar w:fldCharType="begin"/>
        </w:r>
        <w:r w:rsidR="007A0B49">
          <w:rPr>
            <w:noProof/>
            <w:webHidden/>
          </w:rPr>
          <w:instrText xml:space="preserve"> PAGEREF _Toc392507264 \h </w:instrText>
        </w:r>
        <w:r w:rsidR="007A0B49">
          <w:rPr>
            <w:noProof/>
            <w:webHidden/>
          </w:rPr>
        </w:r>
        <w:r w:rsidR="007A0B49">
          <w:rPr>
            <w:noProof/>
            <w:webHidden/>
          </w:rPr>
          <w:fldChar w:fldCharType="separate"/>
        </w:r>
        <w:r w:rsidR="007A0B49">
          <w:rPr>
            <w:noProof/>
            <w:webHidden/>
          </w:rPr>
          <w:t>17</w:t>
        </w:r>
        <w:r w:rsidR="007A0B49">
          <w:rPr>
            <w:noProof/>
            <w:webHidden/>
          </w:rPr>
          <w:fldChar w:fldCharType="end"/>
        </w:r>
      </w:hyperlink>
    </w:p>
    <w:p w14:paraId="255AFC86" w14:textId="77777777" w:rsidR="007A0B49" w:rsidRDefault="003F15BB">
      <w:pPr>
        <w:pStyle w:val="TOC2"/>
        <w:rPr>
          <w:rFonts w:asciiTheme="minorHAnsi" w:eastAsiaTheme="minorEastAsia" w:hAnsiTheme="minorHAnsi" w:cstheme="minorBidi"/>
          <w:noProof/>
          <w:sz w:val="22"/>
          <w:szCs w:val="22"/>
        </w:rPr>
      </w:pPr>
      <w:hyperlink w:anchor="_Toc392507265" w:history="1">
        <w:r w:rsidR="007A0B49" w:rsidRPr="00995A40">
          <w:rPr>
            <w:rStyle w:val="Hyperlink"/>
            <w:noProof/>
          </w:rPr>
          <w:t>Original Principal Balance</w:t>
        </w:r>
        <w:r w:rsidR="007A0B49">
          <w:rPr>
            <w:noProof/>
            <w:webHidden/>
          </w:rPr>
          <w:tab/>
        </w:r>
        <w:r w:rsidR="007A0B49">
          <w:rPr>
            <w:noProof/>
            <w:webHidden/>
          </w:rPr>
          <w:fldChar w:fldCharType="begin"/>
        </w:r>
        <w:r w:rsidR="007A0B49">
          <w:rPr>
            <w:noProof/>
            <w:webHidden/>
          </w:rPr>
          <w:instrText xml:space="preserve"> PAGEREF _Toc392507265 \h </w:instrText>
        </w:r>
        <w:r w:rsidR="007A0B49">
          <w:rPr>
            <w:noProof/>
            <w:webHidden/>
          </w:rPr>
        </w:r>
        <w:r w:rsidR="007A0B49">
          <w:rPr>
            <w:noProof/>
            <w:webHidden/>
          </w:rPr>
          <w:fldChar w:fldCharType="separate"/>
        </w:r>
        <w:r w:rsidR="007A0B49">
          <w:rPr>
            <w:noProof/>
            <w:webHidden/>
          </w:rPr>
          <w:t>17</w:t>
        </w:r>
        <w:r w:rsidR="007A0B49">
          <w:rPr>
            <w:noProof/>
            <w:webHidden/>
          </w:rPr>
          <w:fldChar w:fldCharType="end"/>
        </w:r>
      </w:hyperlink>
    </w:p>
    <w:p w14:paraId="2E965F2C" w14:textId="77777777" w:rsidR="007A0B49" w:rsidRDefault="003F15BB">
      <w:pPr>
        <w:pStyle w:val="TOC2"/>
        <w:rPr>
          <w:rFonts w:asciiTheme="minorHAnsi" w:eastAsiaTheme="minorEastAsia" w:hAnsiTheme="minorHAnsi" w:cstheme="minorBidi"/>
          <w:noProof/>
          <w:sz w:val="22"/>
          <w:szCs w:val="22"/>
        </w:rPr>
      </w:pPr>
      <w:hyperlink w:anchor="_Toc392507266" w:history="1">
        <w:r w:rsidR="007A0B49" w:rsidRPr="00995A40">
          <w:rPr>
            <w:rStyle w:val="Hyperlink"/>
            <w:noProof/>
          </w:rPr>
          <w:t>Amount Based on the Cost to Refinance</w:t>
        </w:r>
        <w:r w:rsidR="007A0B49">
          <w:rPr>
            <w:noProof/>
            <w:webHidden/>
          </w:rPr>
          <w:tab/>
        </w:r>
        <w:r w:rsidR="007A0B49">
          <w:rPr>
            <w:noProof/>
            <w:webHidden/>
          </w:rPr>
          <w:fldChar w:fldCharType="begin"/>
        </w:r>
        <w:r w:rsidR="007A0B49">
          <w:rPr>
            <w:noProof/>
            <w:webHidden/>
          </w:rPr>
          <w:instrText xml:space="preserve"> PAGEREF _Toc392507266 \h </w:instrText>
        </w:r>
        <w:r w:rsidR="007A0B49">
          <w:rPr>
            <w:noProof/>
            <w:webHidden/>
          </w:rPr>
        </w:r>
        <w:r w:rsidR="007A0B49">
          <w:rPr>
            <w:noProof/>
            <w:webHidden/>
          </w:rPr>
          <w:fldChar w:fldCharType="separate"/>
        </w:r>
        <w:r w:rsidR="007A0B49">
          <w:rPr>
            <w:noProof/>
            <w:webHidden/>
          </w:rPr>
          <w:t>18</w:t>
        </w:r>
        <w:r w:rsidR="007A0B49">
          <w:rPr>
            <w:noProof/>
            <w:webHidden/>
          </w:rPr>
          <w:fldChar w:fldCharType="end"/>
        </w:r>
      </w:hyperlink>
    </w:p>
    <w:p w14:paraId="59CDE131"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67" w:history="1">
        <w:r w:rsidR="007A0B49" w:rsidRPr="00995A40">
          <w:rPr>
            <w:rStyle w:val="Hyperlink"/>
            <w:noProof/>
          </w:rPr>
          <w:t>Existing HUD-Insured Indebtedness</w:t>
        </w:r>
        <w:r w:rsidR="007A0B49">
          <w:rPr>
            <w:noProof/>
            <w:webHidden/>
          </w:rPr>
          <w:tab/>
        </w:r>
        <w:r w:rsidR="007A0B49">
          <w:rPr>
            <w:noProof/>
            <w:webHidden/>
          </w:rPr>
          <w:fldChar w:fldCharType="begin"/>
        </w:r>
        <w:r w:rsidR="007A0B49">
          <w:rPr>
            <w:noProof/>
            <w:webHidden/>
          </w:rPr>
          <w:instrText xml:space="preserve"> PAGEREF _Toc392507267 \h </w:instrText>
        </w:r>
        <w:r w:rsidR="007A0B49">
          <w:rPr>
            <w:noProof/>
            <w:webHidden/>
          </w:rPr>
        </w:r>
        <w:r w:rsidR="007A0B49">
          <w:rPr>
            <w:noProof/>
            <w:webHidden/>
          </w:rPr>
          <w:fldChar w:fldCharType="separate"/>
        </w:r>
        <w:r w:rsidR="007A0B49">
          <w:rPr>
            <w:noProof/>
            <w:webHidden/>
          </w:rPr>
          <w:t>18</w:t>
        </w:r>
        <w:r w:rsidR="007A0B49">
          <w:rPr>
            <w:noProof/>
            <w:webHidden/>
          </w:rPr>
          <w:fldChar w:fldCharType="end"/>
        </w:r>
      </w:hyperlink>
    </w:p>
    <w:p w14:paraId="4A44F635"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68" w:history="1">
        <w:r w:rsidR="007A0B49" w:rsidRPr="00995A40">
          <w:rPr>
            <w:rStyle w:val="Hyperlink"/>
            <w:noProof/>
          </w:rPr>
          <w:t>Cost Recapture</w:t>
        </w:r>
        <w:r w:rsidR="007A0B49">
          <w:rPr>
            <w:noProof/>
            <w:webHidden/>
          </w:rPr>
          <w:tab/>
        </w:r>
        <w:r w:rsidR="007A0B49">
          <w:rPr>
            <w:noProof/>
            <w:webHidden/>
          </w:rPr>
          <w:fldChar w:fldCharType="begin"/>
        </w:r>
        <w:r w:rsidR="007A0B49">
          <w:rPr>
            <w:noProof/>
            <w:webHidden/>
          </w:rPr>
          <w:instrText xml:space="preserve"> PAGEREF _Toc392507268 \h </w:instrText>
        </w:r>
        <w:r w:rsidR="007A0B49">
          <w:rPr>
            <w:noProof/>
            <w:webHidden/>
          </w:rPr>
        </w:r>
        <w:r w:rsidR="007A0B49">
          <w:rPr>
            <w:noProof/>
            <w:webHidden/>
          </w:rPr>
          <w:fldChar w:fldCharType="separate"/>
        </w:r>
        <w:r w:rsidR="007A0B49">
          <w:rPr>
            <w:noProof/>
            <w:webHidden/>
          </w:rPr>
          <w:t>19</w:t>
        </w:r>
        <w:r w:rsidR="007A0B49">
          <w:rPr>
            <w:noProof/>
            <w:webHidden/>
          </w:rPr>
          <w:fldChar w:fldCharType="end"/>
        </w:r>
      </w:hyperlink>
    </w:p>
    <w:p w14:paraId="52A62E30"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69" w:history="1">
        <w:r w:rsidR="007A0B49" w:rsidRPr="00995A40">
          <w:rPr>
            <w:rStyle w:val="Hyperlink"/>
            <w:noProof/>
          </w:rPr>
          <w:t>Other Eligible Existing Indebtedness</w:t>
        </w:r>
        <w:r w:rsidR="007A0B49">
          <w:rPr>
            <w:noProof/>
            <w:webHidden/>
          </w:rPr>
          <w:tab/>
        </w:r>
        <w:r w:rsidR="007A0B49">
          <w:rPr>
            <w:noProof/>
            <w:webHidden/>
          </w:rPr>
          <w:fldChar w:fldCharType="begin"/>
        </w:r>
        <w:r w:rsidR="007A0B49">
          <w:rPr>
            <w:noProof/>
            <w:webHidden/>
          </w:rPr>
          <w:instrText xml:space="preserve"> PAGEREF _Toc392507269 \h </w:instrText>
        </w:r>
        <w:r w:rsidR="007A0B49">
          <w:rPr>
            <w:noProof/>
            <w:webHidden/>
          </w:rPr>
        </w:r>
        <w:r w:rsidR="007A0B49">
          <w:rPr>
            <w:noProof/>
            <w:webHidden/>
          </w:rPr>
          <w:fldChar w:fldCharType="separate"/>
        </w:r>
        <w:r w:rsidR="007A0B49">
          <w:rPr>
            <w:noProof/>
            <w:webHidden/>
          </w:rPr>
          <w:t>19</w:t>
        </w:r>
        <w:r w:rsidR="007A0B49">
          <w:rPr>
            <w:noProof/>
            <w:webHidden/>
          </w:rPr>
          <w:fldChar w:fldCharType="end"/>
        </w:r>
      </w:hyperlink>
    </w:p>
    <w:p w14:paraId="4C46C699"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70" w:history="1">
        <w:r w:rsidR="007A0B49" w:rsidRPr="00995A40">
          <w:rPr>
            <w:rStyle w:val="Hyperlink"/>
            <w:noProof/>
          </w:rPr>
          <w:t>Prepayment Penalties</w:t>
        </w:r>
        <w:r w:rsidR="007A0B49">
          <w:rPr>
            <w:noProof/>
            <w:webHidden/>
          </w:rPr>
          <w:tab/>
        </w:r>
        <w:r w:rsidR="007A0B49">
          <w:rPr>
            <w:noProof/>
            <w:webHidden/>
          </w:rPr>
          <w:fldChar w:fldCharType="begin"/>
        </w:r>
        <w:r w:rsidR="007A0B49">
          <w:rPr>
            <w:noProof/>
            <w:webHidden/>
          </w:rPr>
          <w:instrText xml:space="preserve"> PAGEREF _Toc392507270 \h </w:instrText>
        </w:r>
        <w:r w:rsidR="007A0B49">
          <w:rPr>
            <w:noProof/>
            <w:webHidden/>
          </w:rPr>
        </w:r>
        <w:r w:rsidR="007A0B49">
          <w:rPr>
            <w:noProof/>
            <w:webHidden/>
          </w:rPr>
          <w:fldChar w:fldCharType="separate"/>
        </w:r>
        <w:r w:rsidR="007A0B49">
          <w:rPr>
            <w:noProof/>
            <w:webHidden/>
          </w:rPr>
          <w:t>19</w:t>
        </w:r>
        <w:r w:rsidR="007A0B49">
          <w:rPr>
            <w:noProof/>
            <w:webHidden/>
          </w:rPr>
          <w:fldChar w:fldCharType="end"/>
        </w:r>
      </w:hyperlink>
    </w:p>
    <w:p w14:paraId="523DA948"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71" w:history="1">
        <w:r w:rsidR="007A0B49" w:rsidRPr="00995A40">
          <w:rPr>
            <w:rStyle w:val="Hyperlink"/>
            <w:noProof/>
          </w:rPr>
          <w:t>Additional Replacement Reserve Deposit</w:t>
        </w:r>
        <w:r w:rsidR="007A0B49">
          <w:rPr>
            <w:noProof/>
            <w:webHidden/>
          </w:rPr>
          <w:tab/>
        </w:r>
        <w:r w:rsidR="007A0B49">
          <w:rPr>
            <w:noProof/>
            <w:webHidden/>
          </w:rPr>
          <w:fldChar w:fldCharType="begin"/>
        </w:r>
        <w:r w:rsidR="007A0B49">
          <w:rPr>
            <w:noProof/>
            <w:webHidden/>
          </w:rPr>
          <w:instrText xml:space="preserve"> PAGEREF _Toc392507271 \h </w:instrText>
        </w:r>
        <w:r w:rsidR="007A0B49">
          <w:rPr>
            <w:noProof/>
            <w:webHidden/>
          </w:rPr>
        </w:r>
        <w:r w:rsidR="007A0B49">
          <w:rPr>
            <w:noProof/>
            <w:webHidden/>
          </w:rPr>
          <w:fldChar w:fldCharType="separate"/>
        </w:r>
        <w:r w:rsidR="007A0B49">
          <w:rPr>
            <w:noProof/>
            <w:webHidden/>
          </w:rPr>
          <w:t>19</w:t>
        </w:r>
        <w:r w:rsidR="007A0B49">
          <w:rPr>
            <w:noProof/>
            <w:webHidden/>
          </w:rPr>
          <w:fldChar w:fldCharType="end"/>
        </w:r>
      </w:hyperlink>
    </w:p>
    <w:p w14:paraId="229416DC"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72" w:history="1">
        <w:r w:rsidR="007A0B49" w:rsidRPr="00995A40">
          <w:rPr>
            <w:rStyle w:val="Hyperlink"/>
            <w:noProof/>
          </w:rPr>
          <w:t>Repairs</w:t>
        </w:r>
        <w:r w:rsidR="007A0B49">
          <w:rPr>
            <w:noProof/>
            <w:webHidden/>
          </w:rPr>
          <w:tab/>
        </w:r>
        <w:r w:rsidR="007A0B49">
          <w:rPr>
            <w:noProof/>
            <w:webHidden/>
          </w:rPr>
          <w:fldChar w:fldCharType="begin"/>
        </w:r>
        <w:r w:rsidR="007A0B49">
          <w:rPr>
            <w:noProof/>
            <w:webHidden/>
          </w:rPr>
          <w:instrText xml:space="preserve"> PAGEREF _Toc392507272 \h </w:instrText>
        </w:r>
        <w:r w:rsidR="007A0B49">
          <w:rPr>
            <w:noProof/>
            <w:webHidden/>
          </w:rPr>
        </w:r>
        <w:r w:rsidR="007A0B49">
          <w:rPr>
            <w:noProof/>
            <w:webHidden/>
          </w:rPr>
          <w:fldChar w:fldCharType="separate"/>
        </w:r>
        <w:r w:rsidR="007A0B49">
          <w:rPr>
            <w:noProof/>
            <w:webHidden/>
          </w:rPr>
          <w:t>19</w:t>
        </w:r>
        <w:r w:rsidR="007A0B49">
          <w:rPr>
            <w:noProof/>
            <w:webHidden/>
          </w:rPr>
          <w:fldChar w:fldCharType="end"/>
        </w:r>
      </w:hyperlink>
    </w:p>
    <w:p w14:paraId="263DB863"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73" w:history="1">
        <w:r w:rsidR="007A0B49" w:rsidRPr="00995A40">
          <w:rPr>
            <w:rStyle w:val="Hyperlink"/>
            <w:noProof/>
          </w:rPr>
          <w:t>Legal and Organizational Costs</w:t>
        </w:r>
        <w:r w:rsidR="007A0B49">
          <w:rPr>
            <w:noProof/>
            <w:webHidden/>
          </w:rPr>
          <w:tab/>
        </w:r>
        <w:r w:rsidR="007A0B49">
          <w:rPr>
            <w:noProof/>
            <w:webHidden/>
          </w:rPr>
          <w:fldChar w:fldCharType="begin"/>
        </w:r>
        <w:r w:rsidR="007A0B49">
          <w:rPr>
            <w:noProof/>
            <w:webHidden/>
          </w:rPr>
          <w:instrText xml:space="preserve"> PAGEREF _Toc392507273 \h </w:instrText>
        </w:r>
        <w:r w:rsidR="007A0B49">
          <w:rPr>
            <w:noProof/>
            <w:webHidden/>
          </w:rPr>
        </w:r>
        <w:r w:rsidR="007A0B49">
          <w:rPr>
            <w:noProof/>
            <w:webHidden/>
          </w:rPr>
          <w:fldChar w:fldCharType="separate"/>
        </w:r>
        <w:r w:rsidR="007A0B49">
          <w:rPr>
            <w:noProof/>
            <w:webHidden/>
          </w:rPr>
          <w:t>19</w:t>
        </w:r>
        <w:r w:rsidR="007A0B49">
          <w:rPr>
            <w:noProof/>
            <w:webHidden/>
          </w:rPr>
          <w:fldChar w:fldCharType="end"/>
        </w:r>
      </w:hyperlink>
    </w:p>
    <w:p w14:paraId="28D765DD"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74" w:history="1">
        <w:r w:rsidR="007A0B49" w:rsidRPr="00995A40">
          <w:rPr>
            <w:rStyle w:val="Hyperlink"/>
            <w:noProof/>
          </w:rPr>
          <w:t>Title and Recording Fees</w:t>
        </w:r>
        <w:r w:rsidR="007A0B49">
          <w:rPr>
            <w:noProof/>
            <w:webHidden/>
          </w:rPr>
          <w:tab/>
        </w:r>
        <w:r w:rsidR="007A0B49">
          <w:rPr>
            <w:noProof/>
            <w:webHidden/>
          </w:rPr>
          <w:fldChar w:fldCharType="begin"/>
        </w:r>
        <w:r w:rsidR="007A0B49">
          <w:rPr>
            <w:noProof/>
            <w:webHidden/>
          </w:rPr>
          <w:instrText xml:space="preserve"> PAGEREF _Toc392507274 \h </w:instrText>
        </w:r>
        <w:r w:rsidR="007A0B49">
          <w:rPr>
            <w:noProof/>
            <w:webHidden/>
          </w:rPr>
        </w:r>
        <w:r w:rsidR="007A0B49">
          <w:rPr>
            <w:noProof/>
            <w:webHidden/>
          </w:rPr>
          <w:fldChar w:fldCharType="separate"/>
        </w:r>
        <w:r w:rsidR="007A0B49">
          <w:rPr>
            <w:noProof/>
            <w:webHidden/>
          </w:rPr>
          <w:t>19</w:t>
        </w:r>
        <w:r w:rsidR="007A0B49">
          <w:rPr>
            <w:noProof/>
            <w:webHidden/>
          </w:rPr>
          <w:fldChar w:fldCharType="end"/>
        </w:r>
      </w:hyperlink>
    </w:p>
    <w:p w14:paraId="6A6B9617"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75" w:history="1">
        <w:r w:rsidR="007A0B49" w:rsidRPr="00995A40">
          <w:rPr>
            <w:rStyle w:val="Hyperlink"/>
            <w:noProof/>
          </w:rPr>
          <w:t>HUD Fees</w:t>
        </w:r>
        <w:r w:rsidR="007A0B49">
          <w:rPr>
            <w:noProof/>
            <w:webHidden/>
          </w:rPr>
          <w:tab/>
        </w:r>
        <w:r w:rsidR="007A0B49">
          <w:rPr>
            <w:noProof/>
            <w:webHidden/>
          </w:rPr>
          <w:fldChar w:fldCharType="begin"/>
        </w:r>
        <w:r w:rsidR="007A0B49">
          <w:rPr>
            <w:noProof/>
            <w:webHidden/>
          </w:rPr>
          <w:instrText xml:space="preserve"> PAGEREF _Toc392507275 \h </w:instrText>
        </w:r>
        <w:r w:rsidR="007A0B49">
          <w:rPr>
            <w:noProof/>
            <w:webHidden/>
          </w:rPr>
        </w:r>
        <w:r w:rsidR="007A0B49">
          <w:rPr>
            <w:noProof/>
            <w:webHidden/>
          </w:rPr>
          <w:fldChar w:fldCharType="separate"/>
        </w:r>
        <w:r w:rsidR="007A0B49">
          <w:rPr>
            <w:noProof/>
            <w:webHidden/>
          </w:rPr>
          <w:t>19</w:t>
        </w:r>
        <w:r w:rsidR="007A0B49">
          <w:rPr>
            <w:noProof/>
            <w:webHidden/>
          </w:rPr>
          <w:fldChar w:fldCharType="end"/>
        </w:r>
      </w:hyperlink>
    </w:p>
    <w:p w14:paraId="3C69E325"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76" w:history="1">
        <w:r w:rsidR="007A0B49" w:rsidRPr="00995A40">
          <w:rPr>
            <w:rStyle w:val="Hyperlink"/>
            <w:noProof/>
          </w:rPr>
          <w:t>Lender Fees</w:t>
        </w:r>
        <w:r w:rsidR="007A0B49">
          <w:rPr>
            <w:noProof/>
            <w:webHidden/>
          </w:rPr>
          <w:tab/>
        </w:r>
        <w:r w:rsidR="007A0B49">
          <w:rPr>
            <w:noProof/>
            <w:webHidden/>
          </w:rPr>
          <w:fldChar w:fldCharType="begin"/>
        </w:r>
        <w:r w:rsidR="007A0B49">
          <w:rPr>
            <w:noProof/>
            <w:webHidden/>
          </w:rPr>
          <w:instrText xml:space="preserve"> PAGEREF _Toc392507276 \h </w:instrText>
        </w:r>
        <w:r w:rsidR="007A0B49">
          <w:rPr>
            <w:noProof/>
            <w:webHidden/>
          </w:rPr>
        </w:r>
        <w:r w:rsidR="007A0B49">
          <w:rPr>
            <w:noProof/>
            <w:webHidden/>
          </w:rPr>
          <w:fldChar w:fldCharType="separate"/>
        </w:r>
        <w:r w:rsidR="007A0B49">
          <w:rPr>
            <w:noProof/>
            <w:webHidden/>
          </w:rPr>
          <w:t>20</w:t>
        </w:r>
        <w:r w:rsidR="007A0B49">
          <w:rPr>
            <w:noProof/>
            <w:webHidden/>
          </w:rPr>
          <w:fldChar w:fldCharType="end"/>
        </w:r>
      </w:hyperlink>
    </w:p>
    <w:p w14:paraId="453BE6C5" w14:textId="77777777" w:rsidR="007A0B49" w:rsidRDefault="003F15BB">
      <w:pPr>
        <w:pStyle w:val="TOC3"/>
        <w:tabs>
          <w:tab w:val="right" w:leader="dot" w:pos="9350"/>
        </w:tabs>
        <w:rPr>
          <w:rFonts w:asciiTheme="minorHAnsi" w:eastAsiaTheme="minorEastAsia" w:hAnsiTheme="minorHAnsi" w:cstheme="minorBidi"/>
          <w:noProof/>
          <w:sz w:val="22"/>
          <w:szCs w:val="22"/>
        </w:rPr>
      </w:pPr>
      <w:hyperlink w:anchor="_Toc392507277" w:history="1">
        <w:r w:rsidR="007A0B49" w:rsidRPr="00995A40">
          <w:rPr>
            <w:rStyle w:val="Hyperlink"/>
            <w:noProof/>
          </w:rPr>
          <w:t>Other Fees</w:t>
        </w:r>
        <w:r w:rsidR="007A0B49">
          <w:rPr>
            <w:noProof/>
            <w:webHidden/>
          </w:rPr>
          <w:tab/>
        </w:r>
        <w:r w:rsidR="007A0B49">
          <w:rPr>
            <w:noProof/>
            <w:webHidden/>
          </w:rPr>
          <w:fldChar w:fldCharType="begin"/>
        </w:r>
        <w:r w:rsidR="007A0B49">
          <w:rPr>
            <w:noProof/>
            <w:webHidden/>
          </w:rPr>
          <w:instrText xml:space="preserve"> PAGEREF _Toc392507277 \h </w:instrText>
        </w:r>
        <w:r w:rsidR="007A0B49">
          <w:rPr>
            <w:noProof/>
            <w:webHidden/>
          </w:rPr>
        </w:r>
        <w:r w:rsidR="007A0B49">
          <w:rPr>
            <w:noProof/>
            <w:webHidden/>
          </w:rPr>
          <w:fldChar w:fldCharType="separate"/>
        </w:r>
        <w:r w:rsidR="007A0B49">
          <w:rPr>
            <w:noProof/>
            <w:webHidden/>
          </w:rPr>
          <w:t>20</w:t>
        </w:r>
        <w:r w:rsidR="007A0B49">
          <w:rPr>
            <w:noProof/>
            <w:webHidden/>
          </w:rPr>
          <w:fldChar w:fldCharType="end"/>
        </w:r>
      </w:hyperlink>
    </w:p>
    <w:p w14:paraId="2610F5B9" w14:textId="77777777" w:rsidR="007A0B49" w:rsidRDefault="003F15BB">
      <w:pPr>
        <w:pStyle w:val="TOC1"/>
        <w:rPr>
          <w:rFonts w:asciiTheme="minorHAnsi" w:eastAsiaTheme="minorEastAsia" w:hAnsiTheme="minorHAnsi" w:cstheme="minorBidi"/>
          <w:sz w:val="22"/>
          <w:szCs w:val="22"/>
        </w:rPr>
      </w:pPr>
      <w:hyperlink w:anchor="_Toc392507278" w:history="1">
        <w:r w:rsidR="007A0B49" w:rsidRPr="00995A40">
          <w:rPr>
            <w:rStyle w:val="Hyperlink"/>
          </w:rPr>
          <w:t>Sources &amp; Uses – Copied from HUD-92264a-ORCF</w:t>
        </w:r>
        <w:r w:rsidR="007A0B49">
          <w:rPr>
            <w:webHidden/>
          </w:rPr>
          <w:tab/>
        </w:r>
        <w:r w:rsidR="007A0B49">
          <w:rPr>
            <w:webHidden/>
          </w:rPr>
          <w:fldChar w:fldCharType="begin"/>
        </w:r>
        <w:r w:rsidR="007A0B49">
          <w:rPr>
            <w:webHidden/>
          </w:rPr>
          <w:instrText xml:space="preserve"> PAGEREF _Toc392507278 \h </w:instrText>
        </w:r>
        <w:r w:rsidR="007A0B49">
          <w:rPr>
            <w:webHidden/>
          </w:rPr>
        </w:r>
        <w:r w:rsidR="007A0B49">
          <w:rPr>
            <w:webHidden/>
          </w:rPr>
          <w:fldChar w:fldCharType="separate"/>
        </w:r>
        <w:r w:rsidR="007A0B49">
          <w:rPr>
            <w:webHidden/>
          </w:rPr>
          <w:t>20</w:t>
        </w:r>
        <w:r w:rsidR="007A0B49">
          <w:rPr>
            <w:webHidden/>
          </w:rPr>
          <w:fldChar w:fldCharType="end"/>
        </w:r>
      </w:hyperlink>
    </w:p>
    <w:p w14:paraId="73AF9218" w14:textId="77777777" w:rsidR="007A0B49" w:rsidRDefault="003F15BB">
      <w:pPr>
        <w:pStyle w:val="TOC2"/>
        <w:rPr>
          <w:rFonts w:asciiTheme="minorHAnsi" w:eastAsiaTheme="minorEastAsia" w:hAnsiTheme="minorHAnsi" w:cstheme="minorBidi"/>
          <w:noProof/>
          <w:sz w:val="22"/>
          <w:szCs w:val="22"/>
        </w:rPr>
      </w:pPr>
      <w:hyperlink w:anchor="_Toc392507279" w:history="1">
        <w:r w:rsidR="007A0B49" w:rsidRPr="00995A40">
          <w:rPr>
            <w:rStyle w:val="Hyperlink"/>
            <w:noProof/>
          </w:rPr>
          <w:t>Secondary Sources</w:t>
        </w:r>
        <w:r w:rsidR="007A0B49">
          <w:rPr>
            <w:noProof/>
            <w:webHidden/>
          </w:rPr>
          <w:tab/>
        </w:r>
        <w:r w:rsidR="007A0B49">
          <w:rPr>
            <w:noProof/>
            <w:webHidden/>
          </w:rPr>
          <w:fldChar w:fldCharType="begin"/>
        </w:r>
        <w:r w:rsidR="007A0B49">
          <w:rPr>
            <w:noProof/>
            <w:webHidden/>
          </w:rPr>
          <w:instrText xml:space="preserve"> PAGEREF _Toc392507279 \h </w:instrText>
        </w:r>
        <w:r w:rsidR="007A0B49">
          <w:rPr>
            <w:noProof/>
            <w:webHidden/>
          </w:rPr>
        </w:r>
        <w:r w:rsidR="007A0B49">
          <w:rPr>
            <w:noProof/>
            <w:webHidden/>
          </w:rPr>
          <w:fldChar w:fldCharType="separate"/>
        </w:r>
        <w:r w:rsidR="007A0B49">
          <w:rPr>
            <w:noProof/>
            <w:webHidden/>
          </w:rPr>
          <w:t>20</w:t>
        </w:r>
        <w:r w:rsidR="007A0B49">
          <w:rPr>
            <w:noProof/>
            <w:webHidden/>
          </w:rPr>
          <w:fldChar w:fldCharType="end"/>
        </w:r>
      </w:hyperlink>
    </w:p>
    <w:p w14:paraId="3184A565" w14:textId="77777777" w:rsidR="007A0B49" w:rsidRDefault="003F15BB">
      <w:pPr>
        <w:pStyle w:val="TOC2"/>
        <w:rPr>
          <w:rFonts w:asciiTheme="minorHAnsi" w:eastAsiaTheme="minorEastAsia" w:hAnsiTheme="minorHAnsi" w:cstheme="minorBidi"/>
          <w:noProof/>
          <w:sz w:val="22"/>
          <w:szCs w:val="22"/>
        </w:rPr>
      </w:pPr>
      <w:hyperlink w:anchor="_Toc392507280" w:history="1">
        <w:r w:rsidR="007A0B49" w:rsidRPr="00995A40">
          <w:rPr>
            <w:rStyle w:val="Hyperlink"/>
            <w:noProof/>
          </w:rPr>
          <w:t>Surviving Debt</w:t>
        </w:r>
        <w:r w:rsidR="007A0B49">
          <w:rPr>
            <w:noProof/>
            <w:webHidden/>
          </w:rPr>
          <w:tab/>
        </w:r>
        <w:r w:rsidR="007A0B49">
          <w:rPr>
            <w:noProof/>
            <w:webHidden/>
          </w:rPr>
          <w:fldChar w:fldCharType="begin"/>
        </w:r>
        <w:r w:rsidR="007A0B49">
          <w:rPr>
            <w:noProof/>
            <w:webHidden/>
          </w:rPr>
          <w:instrText xml:space="preserve"> PAGEREF _Toc392507280 \h </w:instrText>
        </w:r>
        <w:r w:rsidR="007A0B49">
          <w:rPr>
            <w:noProof/>
            <w:webHidden/>
          </w:rPr>
        </w:r>
        <w:r w:rsidR="007A0B49">
          <w:rPr>
            <w:noProof/>
            <w:webHidden/>
          </w:rPr>
          <w:fldChar w:fldCharType="separate"/>
        </w:r>
        <w:r w:rsidR="007A0B49">
          <w:rPr>
            <w:noProof/>
            <w:webHidden/>
          </w:rPr>
          <w:t>20</w:t>
        </w:r>
        <w:r w:rsidR="007A0B49">
          <w:rPr>
            <w:noProof/>
            <w:webHidden/>
          </w:rPr>
          <w:fldChar w:fldCharType="end"/>
        </w:r>
      </w:hyperlink>
    </w:p>
    <w:p w14:paraId="48C9E523" w14:textId="77777777" w:rsidR="007A0B49" w:rsidRDefault="003F15BB">
      <w:pPr>
        <w:pStyle w:val="TOC2"/>
        <w:rPr>
          <w:rFonts w:asciiTheme="minorHAnsi" w:eastAsiaTheme="minorEastAsia" w:hAnsiTheme="minorHAnsi" w:cstheme="minorBidi"/>
          <w:noProof/>
          <w:sz w:val="22"/>
          <w:szCs w:val="22"/>
        </w:rPr>
      </w:pPr>
      <w:hyperlink w:anchor="_Toc392507281" w:history="1">
        <w:r w:rsidR="007A0B49" w:rsidRPr="00995A40">
          <w:rPr>
            <w:rStyle w:val="Hyperlink"/>
            <w:noProof/>
          </w:rPr>
          <w:t>Type of Financing</w:t>
        </w:r>
        <w:r w:rsidR="007A0B49">
          <w:rPr>
            <w:noProof/>
            <w:webHidden/>
          </w:rPr>
          <w:tab/>
        </w:r>
        <w:r w:rsidR="007A0B49">
          <w:rPr>
            <w:noProof/>
            <w:webHidden/>
          </w:rPr>
          <w:fldChar w:fldCharType="begin"/>
        </w:r>
        <w:r w:rsidR="007A0B49">
          <w:rPr>
            <w:noProof/>
            <w:webHidden/>
          </w:rPr>
          <w:instrText xml:space="preserve"> PAGEREF _Toc392507281 \h </w:instrText>
        </w:r>
        <w:r w:rsidR="007A0B49">
          <w:rPr>
            <w:noProof/>
            <w:webHidden/>
          </w:rPr>
        </w:r>
        <w:r w:rsidR="007A0B49">
          <w:rPr>
            <w:noProof/>
            <w:webHidden/>
          </w:rPr>
          <w:fldChar w:fldCharType="separate"/>
        </w:r>
        <w:r w:rsidR="007A0B49">
          <w:rPr>
            <w:noProof/>
            <w:webHidden/>
          </w:rPr>
          <w:t>20</w:t>
        </w:r>
        <w:r w:rsidR="007A0B49">
          <w:rPr>
            <w:noProof/>
            <w:webHidden/>
          </w:rPr>
          <w:fldChar w:fldCharType="end"/>
        </w:r>
      </w:hyperlink>
    </w:p>
    <w:p w14:paraId="04685A91" w14:textId="77777777" w:rsidR="007A0B49" w:rsidRDefault="003F15BB">
      <w:pPr>
        <w:pStyle w:val="TOC1"/>
        <w:rPr>
          <w:rFonts w:asciiTheme="minorHAnsi" w:eastAsiaTheme="minorEastAsia" w:hAnsiTheme="minorHAnsi" w:cstheme="minorBidi"/>
          <w:sz w:val="22"/>
          <w:szCs w:val="22"/>
        </w:rPr>
      </w:pPr>
      <w:hyperlink w:anchor="_Toc392507282" w:history="1">
        <w:r w:rsidR="007A0B49" w:rsidRPr="00995A40">
          <w:rPr>
            <w:rStyle w:val="Hyperlink"/>
          </w:rPr>
          <w:t>Circumstances that May Require Additional Information</w:t>
        </w:r>
        <w:r w:rsidR="007A0B49">
          <w:rPr>
            <w:webHidden/>
          </w:rPr>
          <w:tab/>
        </w:r>
        <w:r w:rsidR="007A0B49">
          <w:rPr>
            <w:webHidden/>
          </w:rPr>
          <w:fldChar w:fldCharType="begin"/>
        </w:r>
        <w:r w:rsidR="007A0B49">
          <w:rPr>
            <w:webHidden/>
          </w:rPr>
          <w:instrText xml:space="preserve"> PAGEREF _Toc392507282 \h </w:instrText>
        </w:r>
        <w:r w:rsidR="007A0B49">
          <w:rPr>
            <w:webHidden/>
          </w:rPr>
        </w:r>
        <w:r w:rsidR="007A0B49">
          <w:rPr>
            <w:webHidden/>
          </w:rPr>
          <w:fldChar w:fldCharType="separate"/>
        </w:r>
        <w:r w:rsidR="007A0B49">
          <w:rPr>
            <w:webHidden/>
          </w:rPr>
          <w:t>21</w:t>
        </w:r>
        <w:r w:rsidR="007A0B49">
          <w:rPr>
            <w:webHidden/>
          </w:rPr>
          <w:fldChar w:fldCharType="end"/>
        </w:r>
      </w:hyperlink>
    </w:p>
    <w:p w14:paraId="326720E7" w14:textId="77777777" w:rsidR="007A0B49" w:rsidRDefault="003F15BB">
      <w:pPr>
        <w:pStyle w:val="TOC1"/>
        <w:rPr>
          <w:rFonts w:asciiTheme="minorHAnsi" w:eastAsiaTheme="minorEastAsia" w:hAnsiTheme="minorHAnsi" w:cstheme="minorBidi"/>
          <w:sz w:val="22"/>
          <w:szCs w:val="22"/>
        </w:rPr>
      </w:pPr>
      <w:hyperlink w:anchor="_Toc392507283" w:history="1">
        <w:r w:rsidR="007A0B49" w:rsidRPr="00995A40">
          <w:rPr>
            <w:rStyle w:val="Hyperlink"/>
          </w:rPr>
          <w:t>Special Commitment Conditions</w:t>
        </w:r>
        <w:r w:rsidR="007A0B49">
          <w:rPr>
            <w:webHidden/>
          </w:rPr>
          <w:tab/>
        </w:r>
        <w:r w:rsidR="007A0B49">
          <w:rPr>
            <w:webHidden/>
          </w:rPr>
          <w:fldChar w:fldCharType="begin"/>
        </w:r>
        <w:r w:rsidR="007A0B49">
          <w:rPr>
            <w:webHidden/>
          </w:rPr>
          <w:instrText xml:space="preserve"> PAGEREF _Toc392507283 \h </w:instrText>
        </w:r>
        <w:r w:rsidR="007A0B49">
          <w:rPr>
            <w:webHidden/>
          </w:rPr>
        </w:r>
        <w:r w:rsidR="007A0B49">
          <w:rPr>
            <w:webHidden/>
          </w:rPr>
          <w:fldChar w:fldCharType="separate"/>
        </w:r>
        <w:r w:rsidR="007A0B49">
          <w:rPr>
            <w:webHidden/>
          </w:rPr>
          <w:t>21</w:t>
        </w:r>
        <w:r w:rsidR="007A0B49">
          <w:rPr>
            <w:webHidden/>
          </w:rPr>
          <w:fldChar w:fldCharType="end"/>
        </w:r>
      </w:hyperlink>
    </w:p>
    <w:p w14:paraId="3966088C" w14:textId="77777777" w:rsidR="007A0B49" w:rsidRDefault="003F15BB">
      <w:pPr>
        <w:pStyle w:val="TOC1"/>
        <w:rPr>
          <w:rFonts w:asciiTheme="minorHAnsi" w:eastAsiaTheme="minorEastAsia" w:hAnsiTheme="minorHAnsi" w:cstheme="minorBidi"/>
          <w:sz w:val="22"/>
          <w:szCs w:val="22"/>
        </w:rPr>
      </w:pPr>
      <w:hyperlink w:anchor="_Toc392507284" w:history="1">
        <w:r w:rsidR="007A0B49" w:rsidRPr="00995A40">
          <w:rPr>
            <w:rStyle w:val="Hyperlink"/>
          </w:rPr>
          <w:t>Conclusion</w:t>
        </w:r>
        <w:r w:rsidR="007A0B49">
          <w:rPr>
            <w:webHidden/>
          </w:rPr>
          <w:tab/>
        </w:r>
        <w:r w:rsidR="007A0B49">
          <w:rPr>
            <w:webHidden/>
          </w:rPr>
          <w:fldChar w:fldCharType="begin"/>
        </w:r>
        <w:r w:rsidR="007A0B49">
          <w:rPr>
            <w:webHidden/>
          </w:rPr>
          <w:instrText xml:space="preserve"> PAGEREF _Toc392507284 \h </w:instrText>
        </w:r>
        <w:r w:rsidR="007A0B49">
          <w:rPr>
            <w:webHidden/>
          </w:rPr>
        </w:r>
        <w:r w:rsidR="007A0B49">
          <w:rPr>
            <w:webHidden/>
          </w:rPr>
          <w:fldChar w:fldCharType="separate"/>
        </w:r>
        <w:r w:rsidR="007A0B49">
          <w:rPr>
            <w:webHidden/>
          </w:rPr>
          <w:t>21</w:t>
        </w:r>
        <w:r w:rsidR="007A0B49">
          <w:rPr>
            <w:webHidden/>
          </w:rPr>
          <w:fldChar w:fldCharType="end"/>
        </w:r>
      </w:hyperlink>
    </w:p>
    <w:p w14:paraId="1A62B967" w14:textId="77777777" w:rsidR="007A0B49" w:rsidRDefault="003F15BB">
      <w:pPr>
        <w:pStyle w:val="TOC1"/>
        <w:rPr>
          <w:rFonts w:asciiTheme="minorHAnsi" w:eastAsiaTheme="minorEastAsia" w:hAnsiTheme="minorHAnsi" w:cstheme="minorBidi"/>
          <w:sz w:val="22"/>
          <w:szCs w:val="22"/>
        </w:rPr>
      </w:pPr>
      <w:hyperlink w:anchor="_Toc392507285" w:history="1">
        <w:r w:rsidR="007A0B49" w:rsidRPr="00995A40">
          <w:rPr>
            <w:rStyle w:val="Hyperlink"/>
          </w:rPr>
          <w:t>Addenda</w:t>
        </w:r>
        <w:r w:rsidR="007A0B49">
          <w:rPr>
            <w:webHidden/>
          </w:rPr>
          <w:tab/>
        </w:r>
        <w:r w:rsidR="007A0B49">
          <w:rPr>
            <w:webHidden/>
          </w:rPr>
          <w:fldChar w:fldCharType="begin"/>
        </w:r>
        <w:r w:rsidR="007A0B49">
          <w:rPr>
            <w:webHidden/>
          </w:rPr>
          <w:instrText xml:space="preserve"> PAGEREF _Toc392507285 \h </w:instrText>
        </w:r>
        <w:r w:rsidR="007A0B49">
          <w:rPr>
            <w:webHidden/>
          </w:rPr>
        </w:r>
        <w:r w:rsidR="007A0B49">
          <w:rPr>
            <w:webHidden/>
          </w:rPr>
          <w:fldChar w:fldCharType="separate"/>
        </w:r>
        <w:r w:rsidR="007A0B49">
          <w:rPr>
            <w:webHidden/>
          </w:rPr>
          <w:t>22</w:t>
        </w:r>
        <w:r w:rsidR="007A0B49">
          <w:rPr>
            <w:webHidden/>
          </w:rPr>
          <w:fldChar w:fldCharType="end"/>
        </w:r>
      </w:hyperlink>
    </w:p>
    <w:p w14:paraId="586F7663" w14:textId="77777777" w:rsidR="007A0B49" w:rsidRDefault="003F15BB">
      <w:pPr>
        <w:pStyle w:val="TOC1"/>
        <w:rPr>
          <w:rFonts w:asciiTheme="minorHAnsi" w:eastAsiaTheme="minorEastAsia" w:hAnsiTheme="minorHAnsi" w:cstheme="minorBidi"/>
          <w:sz w:val="22"/>
          <w:szCs w:val="22"/>
        </w:rPr>
      </w:pPr>
      <w:hyperlink w:anchor="_Toc392507286" w:history="1">
        <w:r w:rsidR="007A0B49" w:rsidRPr="00995A40">
          <w:rPr>
            <w:rStyle w:val="Hyperlink"/>
          </w:rPr>
          <w:t>Signatures</w:t>
        </w:r>
        <w:r w:rsidR="007A0B49">
          <w:rPr>
            <w:webHidden/>
          </w:rPr>
          <w:tab/>
        </w:r>
        <w:r w:rsidR="007A0B49">
          <w:rPr>
            <w:webHidden/>
          </w:rPr>
          <w:fldChar w:fldCharType="begin"/>
        </w:r>
        <w:r w:rsidR="007A0B49">
          <w:rPr>
            <w:webHidden/>
          </w:rPr>
          <w:instrText xml:space="preserve"> PAGEREF _Toc392507286 \h </w:instrText>
        </w:r>
        <w:r w:rsidR="007A0B49">
          <w:rPr>
            <w:webHidden/>
          </w:rPr>
        </w:r>
        <w:r w:rsidR="007A0B49">
          <w:rPr>
            <w:webHidden/>
          </w:rPr>
          <w:fldChar w:fldCharType="separate"/>
        </w:r>
        <w:r w:rsidR="007A0B49">
          <w:rPr>
            <w:webHidden/>
          </w:rPr>
          <w:t>22</w:t>
        </w:r>
        <w:r w:rsidR="007A0B49">
          <w:rPr>
            <w:webHidden/>
          </w:rPr>
          <w:fldChar w:fldCharType="end"/>
        </w:r>
      </w:hyperlink>
    </w:p>
    <w:p w14:paraId="3305C171" w14:textId="77777777" w:rsidR="001F7E46" w:rsidRDefault="001F7E46">
      <w:r>
        <w:fldChar w:fldCharType="end"/>
      </w:r>
    </w:p>
    <w:p w14:paraId="7EDAED3B" w14:textId="77777777" w:rsidR="001F7E46" w:rsidRDefault="001F7E46" w:rsidP="00273906">
      <w:pPr>
        <w:jc w:val="center"/>
        <w:rPr>
          <w:b/>
          <w:caps/>
        </w:rPr>
      </w:pPr>
    </w:p>
    <w:p w14:paraId="2FCBE0D4" w14:textId="77777777" w:rsidR="005427E2" w:rsidRDefault="005427E2" w:rsidP="001F7E46">
      <w:pPr>
        <w:pStyle w:val="Heading1"/>
      </w:pPr>
    </w:p>
    <w:p w14:paraId="3B7CEA2D" w14:textId="77777777" w:rsidR="002F7E74" w:rsidRPr="002F7E74" w:rsidRDefault="005427E2" w:rsidP="00B0654F">
      <w:r>
        <w:br w:type="page"/>
      </w:r>
    </w:p>
    <w:p w14:paraId="42308CED" w14:textId="77777777" w:rsidR="007C599E" w:rsidRPr="001F7E46" w:rsidRDefault="0095092F" w:rsidP="00B0654F">
      <w:pPr>
        <w:pStyle w:val="Heading1"/>
      </w:pPr>
      <w:bookmarkStart w:id="3" w:name="_Toc332973962"/>
      <w:bookmarkStart w:id="4" w:name="_Toc392507228"/>
      <w:r w:rsidRPr="001F7E46">
        <w:lastRenderedPageBreak/>
        <w:t>Executive Summary</w:t>
      </w:r>
      <w:bookmarkEnd w:id="3"/>
      <w:bookmarkEnd w:id="4"/>
    </w:p>
    <w:tbl>
      <w:tblPr>
        <w:tblW w:w="9360" w:type="dxa"/>
        <w:tblLayout w:type="fixed"/>
        <w:tblLook w:val="01E0" w:firstRow="1" w:lastRow="1" w:firstColumn="1" w:lastColumn="1" w:noHBand="0" w:noVBand="0"/>
      </w:tblPr>
      <w:tblGrid>
        <w:gridCol w:w="1934"/>
        <w:gridCol w:w="514"/>
        <w:gridCol w:w="1845"/>
        <w:gridCol w:w="696"/>
        <w:gridCol w:w="1096"/>
        <w:gridCol w:w="696"/>
        <w:gridCol w:w="628"/>
        <w:gridCol w:w="1951"/>
      </w:tblGrid>
      <w:tr w:rsidR="00DE00FF" w:rsidRPr="000D71EB" w14:paraId="00D697A7" w14:textId="77777777" w:rsidTr="001E568A">
        <w:tc>
          <w:tcPr>
            <w:tcW w:w="2021" w:type="dxa"/>
            <w:vAlign w:val="bottom"/>
          </w:tcPr>
          <w:p w14:paraId="5B9B2C00" w14:textId="77777777" w:rsidR="00F74AE9" w:rsidRDefault="00F74AE9" w:rsidP="00B0654F"/>
          <w:p w14:paraId="6AF3D5E9" w14:textId="77777777" w:rsidR="00DE00FF" w:rsidRPr="00D643F5" w:rsidRDefault="00DE00FF" w:rsidP="00B0654F">
            <w:r w:rsidRPr="00D643F5">
              <w:t>Project Name:</w:t>
            </w:r>
          </w:p>
        </w:tc>
        <w:tc>
          <w:tcPr>
            <w:tcW w:w="7339" w:type="dxa"/>
            <w:gridSpan w:val="7"/>
            <w:vAlign w:val="bottom"/>
          </w:tcPr>
          <w:p w14:paraId="27624AA6" w14:textId="77777777" w:rsidR="00DE00FF" w:rsidRPr="000D71EB" w:rsidRDefault="00C41EC0" w:rsidP="00B0654F">
            <w:pPr>
              <w:rPr>
                <w:b/>
              </w:rPr>
            </w:pPr>
            <w:r>
              <w:rPr>
                <w:b/>
              </w:rPr>
              <w:fldChar w:fldCharType="begin">
                <w:ffData>
                  <w:name w:val="Text121"/>
                  <w:enabled/>
                  <w:calcOnExit w:val="0"/>
                  <w:textInput/>
                </w:ffData>
              </w:fldChar>
            </w:r>
            <w:bookmarkStart w:id="5" w:name="Text1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DE00FF" w:rsidRPr="000D71EB" w14:paraId="2CF76F9F" w14:textId="77777777" w:rsidTr="001E568A">
        <w:tc>
          <w:tcPr>
            <w:tcW w:w="2021" w:type="dxa"/>
            <w:vAlign w:val="bottom"/>
          </w:tcPr>
          <w:p w14:paraId="438490DF" w14:textId="77777777" w:rsidR="00DE00FF" w:rsidRPr="00D643F5" w:rsidRDefault="00DE00FF" w:rsidP="00B0654F">
            <w:r w:rsidRPr="00D643F5">
              <w:t>Project Address:</w:t>
            </w:r>
          </w:p>
        </w:tc>
        <w:tc>
          <w:tcPr>
            <w:tcW w:w="7339" w:type="dxa"/>
            <w:gridSpan w:val="7"/>
            <w:vAlign w:val="bottom"/>
          </w:tcPr>
          <w:p w14:paraId="4FB6A57C" w14:textId="77777777" w:rsidR="00DE00FF" w:rsidRPr="00D643F5" w:rsidRDefault="00C41EC0" w:rsidP="00B0654F">
            <w:r>
              <w:fldChar w:fldCharType="begin">
                <w:ffData>
                  <w:name w:val="Text122"/>
                  <w:enabled/>
                  <w:calcOnExit w:val="0"/>
                  <w:textInput/>
                </w:ffData>
              </w:fldChar>
            </w:r>
            <w:bookmarkStart w:id="6"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DE00FF" w:rsidRPr="000D71EB" w14:paraId="5A9E3D9D" w14:textId="77777777" w:rsidTr="001E568A">
        <w:tc>
          <w:tcPr>
            <w:tcW w:w="2021" w:type="dxa"/>
            <w:vAlign w:val="bottom"/>
          </w:tcPr>
          <w:p w14:paraId="2B81FDFB" w14:textId="77777777" w:rsidR="00DE00FF" w:rsidRPr="00D643F5" w:rsidRDefault="00DE00FF" w:rsidP="00B0654F">
            <w:r w:rsidRPr="00D643F5">
              <w:t>City / State</w:t>
            </w:r>
            <w:r w:rsidR="0070538B" w:rsidRPr="00D643F5">
              <w:t xml:space="preserve"> / Zip</w:t>
            </w:r>
            <w:r w:rsidRPr="00D643F5">
              <w:t>:</w:t>
            </w:r>
          </w:p>
        </w:tc>
        <w:tc>
          <w:tcPr>
            <w:tcW w:w="7339" w:type="dxa"/>
            <w:gridSpan w:val="7"/>
            <w:vAlign w:val="bottom"/>
          </w:tcPr>
          <w:p w14:paraId="34F94A25" w14:textId="77777777" w:rsidR="00DE00FF" w:rsidRPr="00D643F5" w:rsidRDefault="00C41EC0" w:rsidP="00B0654F">
            <w:r>
              <w:fldChar w:fldCharType="begin">
                <w:ffData>
                  <w:name w:val="Text123"/>
                  <w:enabled/>
                  <w:calcOnExit w:val="0"/>
                  <w:textInput/>
                </w:ffData>
              </w:fldChar>
            </w:r>
            <w:bookmarkStart w:id="7"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45B02" w:rsidRPr="000D71EB" w14:paraId="5BF75082" w14:textId="77777777" w:rsidTr="001E568A">
        <w:tc>
          <w:tcPr>
            <w:tcW w:w="9360" w:type="dxa"/>
            <w:gridSpan w:val="8"/>
            <w:vAlign w:val="bottom"/>
          </w:tcPr>
          <w:p w14:paraId="03AE9784" w14:textId="77777777" w:rsidR="00545B02" w:rsidRPr="000D71EB" w:rsidRDefault="003F15BB" w:rsidP="00B0654F">
            <w:pPr>
              <w:rPr>
                <w:sz w:val="16"/>
                <w:szCs w:val="16"/>
              </w:rPr>
            </w:pPr>
            <w:r>
              <w:rPr>
                <w:sz w:val="16"/>
                <w:szCs w:val="16"/>
              </w:rPr>
              <w:pict w14:anchorId="6779C4F5">
                <v:rect id="_x0000_i1025" style="width:0;height:1.5pt" o:hralign="center" o:hrstd="t" o:hr="t" fillcolor="gray" stroked="f"/>
              </w:pict>
            </w:r>
          </w:p>
        </w:tc>
      </w:tr>
      <w:tr w:rsidR="00DE00FF" w:rsidRPr="000D71EB" w14:paraId="3DA51BBB" w14:textId="77777777" w:rsidTr="001E568A">
        <w:tc>
          <w:tcPr>
            <w:tcW w:w="2021" w:type="dxa"/>
          </w:tcPr>
          <w:p w14:paraId="39D875DA" w14:textId="77777777" w:rsidR="00DE00FF" w:rsidRPr="00AC78C0" w:rsidRDefault="00DE00FF" w:rsidP="00B0654F">
            <w:r w:rsidRPr="00AC78C0">
              <w:t>Purpose of Loan:</w:t>
            </w:r>
          </w:p>
        </w:tc>
        <w:tc>
          <w:tcPr>
            <w:tcW w:w="7339" w:type="dxa"/>
            <w:gridSpan w:val="7"/>
          </w:tcPr>
          <w:p w14:paraId="402DF1E1" w14:textId="77777777" w:rsidR="00DE00FF" w:rsidRPr="001B4D91" w:rsidRDefault="000C664C" w:rsidP="00B0654F">
            <w:pPr>
              <w:rPr>
                <w:i/>
                <w:sz w:val="20"/>
                <w:szCs w:val="20"/>
              </w:rPr>
            </w:pPr>
            <w:r w:rsidRPr="001B4D91">
              <w:rPr>
                <w:i/>
              </w:rPr>
              <w:t xml:space="preserve">&lt;&lt;description of purpose of loan (e.g., </w:t>
            </w:r>
            <w:r w:rsidR="00AC78C0" w:rsidRPr="001B4D91">
              <w:rPr>
                <w:i/>
              </w:rPr>
              <w:t>lower interest rate, fund repairs,</w:t>
            </w:r>
            <w:r w:rsidR="00CE78A5" w:rsidRPr="001B4D91">
              <w:rPr>
                <w:i/>
              </w:rPr>
              <w:t xml:space="preserve"> correct default,</w:t>
            </w:r>
            <w:r w:rsidR="00AC78C0" w:rsidRPr="001B4D91">
              <w:rPr>
                <w:i/>
              </w:rPr>
              <w:t xml:space="preserve"> etc</w:t>
            </w:r>
            <w:r w:rsidRPr="001B4D91">
              <w:rPr>
                <w:i/>
              </w:rPr>
              <w:t>.)&gt;</w:t>
            </w:r>
            <w:r w:rsidR="001B4D91">
              <w:rPr>
                <w:i/>
              </w:rPr>
              <w:t xml:space="preserve">  </w:t>
            </w:r>
            <w:r w:rsidR="001B4D91">
              <w:fldChar w:fldCharType="begin">
                <w:ffData>
                  <w:name w:val="Text1"/>
                  <w:enabled/>
                  <w:calcOnExit w:val="0"/>
                  <w:textInput/>
                </w:ffData>
              </w:fldChar>
            </w:r>
            <w:bookmarkStart w:id="8" w:name="Text1"/>
            <w:r w:rsidR="001B4D91">
              <w:instrText xml:space="preserve"> FORMTEXT </w:instrText>
            </w:r>
            <w:r w:rsidR="001B4D91">
              <w:fldChar w:fldCharType="separate"/>
            </w:r>
            <w:r w:rsidR="001B4D91">
              <w:rPr>
                <w:noProof/>
              </w:rPr>
              <w:t> </w:t>
            </w:r>
            <w:r w:rsidR="001B4D91">
              <w:rPr>
                <w:noProof/>
              </w:rPr>
              <w:t> </w:t>
            </w:r>
            <w:r w:rsidR="001B4D91">
              <w:rPr>
                <w:noProof/>
              </w:rPr>
              <w:t> </w:t>
            </w:r>
            <w:r w:rsidR="001B4D91">
              <w:rPr>
                <w:noProof/>
              </w:rPr>
              <w:t> </w:t>
            </w:r>
            <w:r w:rsidR="001B4D91">
              <w:rPr>
                <w:noProof/>
              </w:rPr>
              <w:t> </w:t>
            </w:r>
            <w:r w:rsidR="001B4D91">
              <w:fldChar w:fldCharType="end"/>
            </w:r>
            <w:bookmarkEnd w:id="8"/>
            <w:r w:rsidRPr="001B4D91">
              <w:rPr>
                <w:i/>
              </w:rPr>
              <w:t>&gt;</w:t>
            </w:r>
          </w:p>
        </w:tc>
      </w:tr>
      <w:tr w:rsidR="00545B02" w:rsidRPr="000D71EB" w14:paraId="7A051B3B" w14:textId="77777777" w:rsidTr="001E568A">
        <w:tc>
          <w:tcPr>
            <w:tcW w:w="9360" w:type="dxa"/>
            <w:gridSpan w:val="8"/>
            <w:vAlign w:val="bottom"/>
          </w:tcPr>
          <w:p w14:paraId="0225AA5B" w14:textId="77777777" w:rsidR="00545B02" w:rsidRPr="000D71EB" w:rsidRDefault="003F15BB" w:rsidP="00B0654F">
            <w:pPr>
              <w:rPr>
                <w:sz w:val="16"/>
                <w:szCs w:val="16"/>
              </w:rPr>
            </w:pPr>
            <w:r>
              <w:rPr>
                <w:sz w:val="16"/>
                <w:szCs w:val="16"/>
              </w:rPr>
              <w:pict w14:anchorId="4585DE9E">
                <v:rect id="_x0000_i1026" style="width:0;height:1.5pt" o:hralign="center" o:hrstd="t" o:hr="t" fillcolor="gray" stroked="f"/>
              </w:pict>
            </w:r>
          </w:p>
        </w:tc>
      </w:tr>
      <w:tr w:rsidR="00305F94" w:rsidRPr="00D643F5" w14:paraId="189B4AE2" w14:textId="77777777" w:rsidTr="00913679">
        <w:tc>
          <w:tcPr>
            <w:tcW w:w="2021" w:type="dxa"/>
            <w:vAlign w:val="bottom"/>
          </w:tcPr>
          <w:p w14:paraId="30F28CCA" w14:textId="77777777" w:rsidR="00305F94" w:rsidRPr="00AC78C0" w:rsidRDefault="00305F94" w:rsidP="00B0654F">
            <w:r w:rsidRPr="00AC78C0">
              <w:t>Type of Facility:</w:t>
            </w:r>
          </w:p>
        </w:tc>
        <w:tc>
          <w:tcPr>
            <w:tcW w:w="528" w:type="dxa"/>
            <w:vAlign w:val="bottom"/>
          </w:tcPr>
          <w:p w14:paraId="640FF095" w14:textId="77777777" w:rsidR="00305F94" w:rsidRPr="000D71EB" w:rsidRDefault="00CB79A5" w:rsidP="00B0654F">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F15BB">
              <w:rPr>
                <w:sz w:val="22"/>
                <w:szCs w:val="22"/>
              </w:rPr>
            </w:r>
            <w:r w:rsidR="003F15BB">
              <w:rPr>
                <w:sz w:val="22"/>
                <w:szCs w:val="22"/>
              </w:rPr>
              <w:fldChar w:fldCharType="separate"/>
            </w:r>
            <w:r>
              <w:rPr>
                <w:sz w:val="22"/>
                <w:szCs w:val="22"/>
              </w:rPr>
              <w:fldChar w:fldCharType="end"/>
            </w:r>
          </w:p>
        </w:tc>
        <w:tc>
          <w:tcPr>
            <w:tcW w:w="1928" w:type="dxa"/>
            <w:tcBorders>
              <w:left w:val="nil"/>
              <w:right w:val="single" w:sz="4" w:space="0" w:color="auto"/>
            </w:tcBorders>
            <w:vAlign w:val="bottom"/>
          </w:tcPr>
          <w:p w14:paraId="528D5DBE" w14:textId="77777777" w:rsidR="00305F94" w:rsidRPr="00D643F5" w:rsidRDefault="00305F94" w:rsidP="00B0654F">
            <w:r w:rsidRPr="00D643F5">
              <w:t>Skilled Nursing:</w:t>
            </w:r>
          </w:p>
        </w:tc>
        <w:tc>
          <w:tcPr>
            <w:tcW w:w="720" w:type="dxa"/>
            <w:tcBorders>
              <w:top w:val="single" w:sz="4" w:space="0" w:color="auto"/>
              <w:left w:val="single" w:sz="4" w:space="0" w:color="auto"/>
              <w:bottom w:val="single" w:sz="4" w:space="0" w:color="auto"/>
              <w:right w:val="single" w:sz="4" w:space="0" w:color="auto"/>
            </w:tcBorders>
            <w:vAlign w:val="bottom"/>
          </w:tcPr>
          <w:p w14:paraId="14522528" w14:textId="77777777" w:rsidR="00305F94" w:rsidRPr="00D643F5" w:rsidRDefault="00305F94" w:rsidP="00B0654F">
            <w:pPr>
              <w:jc w:val="right"/>
            </w:pPr>
          </w:p>
        </w:tc>
        <w:tc>
          <w:tcPr>
            <w:tcW w:w="1140" w:type="dxa"/>
            <w:tcBorders>
              <w:left w:val="single" w:sz="4" w:space="0" w:color="auto"/>
              <w:right w:val="single" w:sz="4" w:space="0" w:color="auto"/>
            </w:tcBorders>
            <w:vAlign w:val="bottom"/>
          </w:tcPr>
          <w:p w14:paraId="2E682EEC" w14:textId="77777777" w:rsidR="00305F94" w:rsidRPr="000D71EB" w:rsidRDefault="00305F94" w:rsidP="00B0654F">
            <w:pPr>
              <w:rPr>
                <w:sz w:val="20"/>
                <w:szCs w:val="20"/>
              </w:rPr>
            </w:pPr>
            <w:r w:rsidRPr="000D71EB">
              <w:rPr>
                <w:sz w:val="20"/>
                <w:szCs w:val="20"/>
              </w:rPr>
              <w:t>beds</w:t>
            </w:r>
          </w:p>
        </w:tc>
        <w:tc>
          <w:tcPr>
            <w:tcW w:w="720" w:type="dxa"/>
            <w:tcBorders>
              <w:top w:val="single" w:sz="4" w:space="0" w:color="auto"/>
              <w:left w:val="single" w:sz="4" w:space="0" w:color="auto"/>
              <w:bottom w:val="single" w:sz="4" w:space="0" w:color="auto"/>
              <w:right w:val="single" w:sz="4" w:space="0" w:color="auto"/>
            </w:tcBorders>
            <w:vAlign w:val="bottom"/>
          </w:tcPr>
          <w:p w14:paraId="6DDCE0D5" w14:textId="77777777" w:rsidR="00305F94" w:rsidRPr="00D643F5" w:rsidRDefault="00305F94" w:rsidP="00B0654F">
            <w:pPr>
              <w:jc w:val="right"/>
            </w:pPr>
          </w:p>
        </w:tc>
        <w:tc>
          <w:tcPr>
            <w:tcW w:w="2687" w:type="dxa"/>
            <w:gridSpan w:val="2"/>
            <w:tcBorders>
              <w:left w:val="single" w:sz="4" w:space="0" w:color="auto"/>
            </w:tcBorders>
            <w:vAlign w:val="bottom"/>
          </w:tcPr>
          <w:p w14:paraId="4DAA480F" w14:textId="77777777" w:rsidR="00305F94" w:rsidRPr="000D71EB" w:rsidRDefault="00305F94" w:rsidP="00B0654F">
            <w:pPr>
              <w:rPr>
                <w:sz w:val="20"/>
                <w:szCs w:val="20"/>
              </w:rPr>
            </w:pPr>
            <w:r w:rsidRPr="000D71EB">
              <w:rPr>
                <w:sz w:val="20"/>
                <w:szCs w:val="20"/>
              </w:rPr>
              <w:t>units</w:t>
            </w:r>
          </w:p>
        </w:tc>
      </w:tr>
      <w:tr w:rsidR="00305F94" w:rsidRPr="00D643F5" w14:paraId="3DF22A16" w14:textId="77777777" w:rsidTr="00913679">
        <w:tc>
          <w:tcPr>
            <w:tcW w:w="2021" w:type="dxa"/>
            <w:vAlign w:val="bottom"/>
          </w:tcPr>
          <w:p w14:paraId="18947501" w14:textId="77777777" w:rsidR="00305F94" w:rsidRPr="00AC78C0" w:rsidRDefault="00305F94" w:rsidP="00B0654F"/>
        </w:tc>
        <w:tc>
          <w:tcPr>
            <w:tcW w:w="528" w:type="dxa"/>
            <w:vAlign w:val="bottom"/>
          </w:tcPr>
          <w:p w14:paraId="125963FC" w14:textId="77777777" w:rsidR="00305F94" w:rsidRPr="000D71EB" w:rsidRDefault="00CB79A5" w:rsidP="00B0654F">
            <w:pPr>
              <w:jc w:val="center"/>
              <w:rPr>
                <w:b/>
                <w:u w:val="singl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F15BB">
              <w:rPr>
                <w:sz w:val="22"/>
                <w:szCs w:val="22"/>
              </w:rPr>
            </w:r>
            <w:r w:rsidR="003F15BB">
              <w:rPr>
                <w:sz w:val="22"/>
                <w:szCs w:val="22"/>
              </w:rPr>
              <w:fldChar w:fldCharType="separate"/>
            </w:r>
            <w:r>
              <w:rPr>
                <w:sz w:val="22"/>
                <w:szCs w:val="22"/>
              </w:rPr>
              <w:fldChar w:fldCharType="end"/>
            </w:r>
          </w:p>
        </w:tc>
        <w:tc>
          <w:tcPr>
            <w:tcW w:w="1928" w:type="dxa"/>
            <w:tcBorders>
              <w:left w:val="nil"/>
              <w:right w:val="single" w:sz="4" w:space="0" w:color="auto"/>
            </w:tcBorders>
            <w:vAlign w:val="bottom"/>
          </w:tcPr>
          <w:p w14:paraId="0A5D6C01" w14:textId="77777777" w:rsidR="00305F94" w:rsidRPr="00D643F5" w:rsidRDefault="00305F94" w:rsidP="00B0654F">
            <w:r w:rsidRPr="00D643F5">
              <w:t>Assisted Living:</w:t>
            </w:r>
          </w:p>
        </w:tc>
        <w:tc>
          <w:tcPr>
            <w:tcW w:w="720" w:type="dxa"/>
            <w:tcBorders>
              <w:top w:val="single" w:sz="4" w:space="0" w:color="auto"/>
              <w:left w:val="single" w:sz="4" w:space="0" w:color="auto"/>
              <w:bottom w:val="single" w:sz="4" w:space="0" w:color="auto"/>
              <w:right w:val="single" w:sz="4" w:space="0" w:color="auto"/>
            </w:tcBorders>
            <w:vAlign w:val="bottom"/>
          </w:tcPr>
          <w:p w14:paraId="3D051158" w14:textId="77777777" w:rsidR="00305F94" w:rsidRPr="00D643F5" w:rsidRDefault="00305F94" w:rsidP="00B0654F">
            <w:pPr>
              <w:jc w:val="right"/>
            </w:pPr>
          </w:p>
        </w:tc>
        <w:tc>
          <w:tcPr>
            <w:tcW w:w="1140" w:type="dxa"/>
            <w:tcBorders>
              <w:left w:val="single" w:sz="4" w:space="0" w:color="auto"/>
              <w:right w:val="single" w:sz="4" w:space="0" w:color="auto"/>
            </w:tcBorders>
            <w:vAlign w:val="bottom"/>
          </w:tcPr>
          <w:p w14:paraId="0677328A" w14:textId="77777777" w:rsidR="00305F94" w:rsidRPr="000D71EB" w:rsidRDefault="00305F94" w:rsidP="00B0654F">
            <w:pPr>
              <w:rPr>
                <w:sz w:val="20"/>
                <w:szCs w:val="20"/>
              </w:rPr>
            </w:pPr>
            <w:r w:rsidRPr="000D71EB">
              <w:rPr>
                <w:sz w:val="20"/>
                <w:szCs w:val="20"/>
              </w:rPr>
              <w:t>beds</w:t>
            </w:r>
          </w:p>
        </w:tc>
        <w:tc>
          <w:tcPr>
            <w:tcW w:w="720" w:type="dxa"/>
            <w:tcBorders>
              <w:top w:val="single" w:sz="4" w:space="0" w:color="auto"/>
              <w:left w:val="single" w:sz="4" w:space="0" w:color="auto"/>
              <w:bottom w:val="single" w:sz="4" w:space="0" w:color="auto"/>
              <w:right w:val="single" w:sz="4" w:space="0" w:color="auto"/>
            </w:tcBorders>
            <w:vAlign w:val="bottom"/>
          </w:tcPr>
          <w:p w14:paraId="25DA9C3F" w14:textId="77777777" w:rsidR="000C664C" w:rsidRPr="00D643F5" w:rsidRDefault="000C664C" w:rsidP="00B0654F">
            <w:pPr>
              <w:jc w:val="right"/>
            </w:pPr>
          </w:p>
        </w:tc>
        <w:tc>
          <w:tcPr>
            <w:tcW w:w="2687" w:type="dxa"/>
            <w:gridSpan w:val="2"/>
            <w:tcBorders>
              <w:left w:val="single" w:sz="4" w:space="0" w:color="auto"/>
            </w:tcBorders>
            <w:vAlign w:val="bottom"/>
          </w:tcPr>
          <w:p w14:paraId="4EA8D4A2" w14:textId="77777777" w:rsidR="00305F94" w:rsidRPr="000D71EB" w:rsidRDefault="00305F94" w:rsidP="00B0654F">
            <w:pPr>
              <w:rPr>
                <w:sz w:val="20"/>
                <w:szCs w:val="20"/>
              </w:rPr>
            </w:pPr>
            <w:r w:rsidRPr="000D71EB">
              <w:rPr>
                <w:sz w:val="20"/>
                <w:szCs w:val="20"/>
              </w:rPr>
              <w:t>units</w:t>
            </w:r>
          </w:p>
        </w:tc>
      </w:tr>
      <w:tr w:rsidR="00305F94" w:rsidRPr="00D643F5" w14:paraId="3CF2D12F" w14:textId="77777777" w:rsidTr="00913679">
        <w:tc>
          <w:tcPr>
            <w:tcW w:w="2021" w:type="dxa"/>
            <w:vAlign w:val="bottom"/>
          </w:tcPr>
          <w:p w14:paraId="0E4562AA" w14:textId="77777777" w:rsidR="00305F94" w:rsidRPr="00D643F5" w:rsidRDefault="00305F94" w:rsidP="00B0654F"/>
        </w:tc>
        <w:tc>
          <w:tcPr>
            <w:tcW w:w="528" w:type="dxa"/>
            <w:vAlign w:val="bottom"/>
          </w:tcPr>
          <w:p w14:paraId="16E6D0FA" w14:textId="77777777" w:rsidR="00305F94" w:rsidRPr="000D71EB" w:rsidRDefault="00CB79A5" w:rsidP="00B0654F">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F15BB">
              <w:rPr>
                <w:sz w:val="22"/>
                <w:szCs w:val="22"/>
              </w:rPr>
            </w:r>
            <w:r w:rsidR="003F15BB">
              <w:rPr>
                <w:sz w:val="22"/>
                <w:szCs w:val="22"/>
              </w:rPr>
              <w:fldChar w:fldCharType="separate"/>
            </w:r>
            <w:r>
              <w:rPr>
                <w:sz w:val="22"/>
                <w:szCs w:val="22"/>
              </w:rPr>
              <w:fldChar w:fldCharType="end"/>
            </w:r>
          </w:p>
        </w:tc>
        <w:tc>
          <w:tcPr>
            <w:tcW w:w="1928" w:type="dxa"/>
            <w:tcBorders>
              <w:left w:val="nil"/>
              <w:right w:val="single" w:sz="4" w:space="0" w:color="auto"/>
            </w:tcBorders>
            <w:vAlign w:val="bottom"/>
          </w:tcPr>
          <w:p w14:paraId="2FEBC9A8" w14:textId="77777777" w:rsidR="00305F94" w:rsidRPr="00D643F5" w:rsidRDefault="00305F94" w:rsidP="00B0654F">
            <w:r w:rsidRPr="00D643F5">
              <w:t>Board &amp; Care:</w:t>
            </w:r>
          </w:p>
        </w:tc>
        <w:tc>
          <w:tcPr>
            <w:tcW w:w="720" w:type="dxa"/>
            <w:tcBorders>
              <w:top w:val="single" w:sz="4" w:space="0" w:color="auto"/>
              <w:left w:val="single" w:sz="4" w:space="0" w:color="auto"/>
              <w:bottom w:val="single" w:sz="4" w:space="0" w:color="auto"/>
              <w:right w:val="single" w:sz="4" w:space="0" w:color="auto"/>
            </w:tcBorders>
            <w:vAlign w:val="bottom"/>
          </w:tcPr>
          <w:p w14:paraId="03A40CC6" w14:textId="77777777" w:rsidR="00305F94" w:rsidRPr="00D643F5" w:rsidRDefault="00305F94" w:rsidP="00B0654F">
            <w:pPr>
              <w:jc w:val="right"/>
            </w:pPr>
          </w:p>
        </w:tc>
        <w:tc>
          <w:tcPr>
            <w:tcW w:w="1140" w:type="dxa"/>
            <w:tcBorders>
              <w:left w:val="single" w:sz="4" w:space="0" w:color="auto"/>
              <w:right w:val="single" w:sz="4" w:space="0" w:color="auto"/>
            </w:tcBorders>
            <w:vAlign w:val="bottom"/>
          </w:tcPr>
          <w:p w14:paraId="478ABA22" w14:textId="77777777" w:rsidR="00305F94" w:rsidRPr="000D71EB" w:rsidRDefault="00305F94" w:rsidP="00B0654F">
            <w:pPr>
              <w:rPr>
                <w:sz w:val="20"/>
                <w:szCs w:val="20"/>
              </w:rPr>
            </w:pPr>
            <w:r w:rsidRPr="000D71EB">
              <w:rPr>
                <w:sz w:val="20"/>
                <w:szCs w:val="20"/>
              </w:rPr>
              <w:t>beds</w:t>
            </w:r>
          </w:p>
        </w:tc>
        <w:tc>
          <w:tcPr>
            <w:tcW w:w="720" w:type="dxa"/>
            <w:tcBorders>
              <w:top w:val="single" w:sz="4" w:space="0" w:color="auto"/>
              <w:left w:val="single" w:sz="4" w:space="0" w:color="auto"/>
              <w:bottom w:val="single" w:sz="4" w:space="0" w:color="auto"/>
              <w:right w:val="single" w:sz="4" w:space="0" w:color="auto"/>
            </w:tcBorders>
            <w:vAlign w:val="bottom"/>
          </w:tcPr>
          <w:p w14:paraId="301378A7" w14:textId="77777777" w:rsidR="00305F94" w:rsidRPr="00D643F5" w:rsidRDefault="00305F94" w:rsidP="00B0654F">
            <w:pPr>
              <w:jc w:val="right"/>
            </w:pPr>
          </w:p>
        </w:tc>
        <w:tc>
          <w:tcPr>
            <w:tcW w:w="2687" w:type="dxa"/>
            <w:gridSpan w:val="2"/>
            <w:tcBorders>
              <w:left w:val="single" w:sz="4" w:space="0" w:color="auto"/>
            </w:tcBorders>
            <w:vAlign w:val="bottom"/>
          </w:tcPr>
          <w:p w14:paraId="76087163" w14:textId="77777777" w:rsidR="00305F94" w:rsidRPr="000D71EB" w:rsidRDefault="00305F94" w:rsidP="00B0654F">
            <w:pPr>
              <w:rPr>
                <w:sz w:val="20"/>
                <w:szCs w:val="20"/>
              </w:rPr>
            </w:pPr>
            <w:r w:rsidRPr="000D71EB">
              <w:rPr>
                <w:sz w:val="20"/>
                <w:szCs w:val="20"/>
              </w:rPr>
              <w:t>units</w:t>
            </w:r>
          </w:p>
        </w:tc>
      </w:tr>
      <w:tr w:rsidR="00305F94" w:rsidRPr="00D643F5" w14:paraId="5C03FF47" w14:textId="77777777" w:rsidTr="00913679">
        <w:tc>
          <w:tcPr>
            <w:tcW w:w="2021" w:type="dxa"/>
            <w:vAlign w:val="bottom"/>
          </w:tcPr>
          <w:p w14:paraId="4A4FD968" w14:textId="77777777" w:rsidR="00305F94" w:rsidRPr="00D643F5" w:rsidRDefault="00305F94" w:rsidP="00B0654F"/>
        </w:tc>
        <w:tc>
          <w:tcPr>
            <w:tcW w:w="528" w:type="dxa"/>
            <w:vAlign w:val="bottom"/>
          </w:tcPr>
          <w:p w14:paraId="745442BF" w14:textId="77777777" w:rsidR="00305F94" w:rsidRPr="000D71EB" w:rsidRDefault="00CB79A5" w:rsidP="00B0654F">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F15BB">
              <w:rPr>
                <w:sz w:val="22"/>
                <w:szCs w:val="22"/>
              </w:rPr>
            </w:r>
            <w:r w:rsidR="003F15BB">
              <w:rPr>
                <w:sz w:val="22"/>
                <w:szCs w:val="22"/>
              </w:rPr>
              <w:fldChar w:fldCharType="separate"/>
            </w:r>
            <w:r>
              <w:rPr>
                <w:sz w:val="22"/>
                <w:szCs w:val="22"/>
              </w:rPr>
              <w:fldChar w:fldCharType="end"/>
            </w:r>
          </w:p>
        </w:tc>
        <w:tc>
          <w:tcPr>
            <w:tcW w:w="1928" w:type="dxa"/>
            <w:tcBorders>
              <w:left w:val="nil"/>
              <w:right w:val="single" w:sz="4" w:space="0" w:color="auto"/>
            </w:tcBorders>
            <w:vAlign w:val="bottom"/>
          </w:tcPr>
          <w:p w14:paraId="5F917CAA" w14:textId="77777777" w:rsidR="00305F94" w:rsidRPr="00D643F5" w:rsidRDefault="00305F94" w:rsidP="00B0654F">
            <w:r w:rsidRPr="00D643F5">
              <w:t>Dementia Care:</w:t>
            </w:r>
          </w:p>
        </w:tc>
        <w:tc>
          <w:tcPr>
            <w:tcW w:w="720" w:type="dxa"/>
            <w:tcBorders>
              <w:top w:val="single" w:sz="4" w:space="0" w:color="auto"/>
              <w:left w:val="single" w:sz="4" w:space="0" w:color="auto"/>
              <w:bottom w:val="single" w:sz="4" w:space="0" w:color="auto"/>
              <w:right w:val="single" w:sz="4" w:space="0" w:color="auto"/>
            </w:tcBorders>
            <w:vAlign w:val="bottom"/>
          </w:tcPr>
          <w:p w14:paraId="6B687985" w14:textId="77777777" w:rsidR="00305F94" w:rsidRPr="00D643F5" w:rsidRDefault="00305F94" w:rsidP="00B0654F">
            <w:pPr>
              <w:jc w:val="right"/>
            </w:pPr>
          </w:p>
        </w:tc>
        <w:tc>
          <w:tcPr>
            <w:tcW w:w="1140" w:type="dxa"/>
            <w:tcBorders>
              <w:left w:val="single" w:sz="4" w:space="0" w:color="auto"/>
              <w:right w:val="single" w:sz="4" w:space="0" w:color="auto"/>
            </w:tcBorders>
            <w:vAlign w:val="bottom"/>
          </w:tcPr>
          <w:p w14:paraId="220AD582" w14:textId="77777777" w:rsidR="00305F94" w:rsidRPr="000D71EB" w:rsidRDefault="00305F94" w:rsidP="00B0654F">
            <w:pPr>
              <w:rPr>
                <w:sz w:val="20"/>
                <w:szCs w:val="20"/>
              </w:rPr>
            </w:pPr>
            <w:r w:rsidRPr="000D71EB">
              <w:rPr>
                <w:sz w:val="20"/>
                <w:szCs w:val="20"/>
              </w:rPr>
              <w:t>beds</w:t>
            </w:r>
          </w:p>
        </w:tc>
        <w:tc>
          <w:tcPr>
            <w:tcW w:w="720" w:type="dxa"/>
            <w:tcBorders>
              <w:top w:val="single" w:sz="4" w:space="0" w:color="auto"/>
              <w:left w:val="single" w:sz="4" w:space="0" w:color="auto"/>
              <w:bottom w:val="single" w:sz="4" w:space="0" w:color="auto"/>
              <w:right w:val="single" w:sz="4" w:space="0" w:color="auto"/>
            </w:tcBorders>
            <w:vAlign w:val="bottom"/>
          </w:tcPr>
          <w:p w14:paraId="14ADAF2D" w14:textId="77777777" w:rsidR="00305F94" w:rsidRPr="00D643F5" w:rsidRDefault="00305F94" w:rsidP="00B0654F">
            <w:pPr>
              <w:jc w:val="right"/>
            </w:pPr>
          </w:p>
        </w:tc>
        <w:tc>
          <w:tcPr>
            <w:tcW w:w="2687" w:type="dxa"/>
            <w:gridSpan w:val="2"/>
            <w:tcBorders>
              <w:left w:val="single" w:sz="4" w:space="0" w:color="auto"/>
            </w:tcBorders>
            <w:vAlign w:val="bottom"/>
          </w:tcPr>
          <w:p w14:paraId="662607BE" w14:textId="77777777" w:rsidR="00305F94" w:rsidRPr="000D71EB" w:rsidRDefault="00305F94" w:rsidP="00B0654F">
            <w:pPr>
              <w:rPr>
                <w:sz w:val="20"/>
                <w:szCs w:val="20"/>
              </w:rPr>
            </w:pPr>
            <w:r w:rsidRPr="000D71EB">
              <w:rPr>
                <w:sz w:val="20"/>
                <w:szCs w:val="20"/>
              </w:rPr>
              <w:t>units</w:t>
            </w:r>
          </w:p>
        </w:tc>
      </w:tr>
      <w:tr w:rsidR="006E1A07" w:rsidRPr="00D643F5" w14:paraId="72308782" w14:textId="77777777" w:rsidTr="00913679">
        <w:tc>
          <w:tcPr>
            <w:tcW w:w="2021" w:type="dxa"/>
            <w:vAlign w:val="bottom"/>
          </w:tcPr>
          <w:p w14:paraId="20653F48" w14:textId="77777777" w:rsidR="006E1A07" w:rsidRPr="00D643F5" w:rsidRDefault="006E1A07" w:rsidP="00B0654F"/>
        </w:tc>
        <w:tc>
          <w:tcPr>
            <w:tcW w:w="528" w:type="dxa"/>
            <w:vAlign w:val="bottom"/>
          </w:tcPr>
          <w:p w14:paraId="673963A1" w14:textId="77777777" w:rsidR="006E1A07" w:rsidRPr="000D71EB" w:rsidRDefault="00CB79A5" w:rsidP="00B0654F">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F15BB">
              <w:rPr>
                <w:sz w:val="22"/>
                <w:szCs w:val="22"/>
              </w:rPr>
            </w:r>
            <w:r w:rsidR="003F15BB">
              <w:rPr>
                <w:sz w:val="22"/>
                <w:szCs w:val="22"/>
              </w:rPr>
              <w:fldChar w:fldCharType="separate"/>
            </w:r>
            <w:r>
              <w:rPr>
                <w:sz w:val="22"/>
                <w:szCs w:val="22"/>
              </w:rPr>
              <w:fldChar w:fldCharType="end"/>
            </w:r>
          </w:p>
        </w:tc>
        <w:tc>
          <w:tcPr>
            <w:tcW w:w="1928" w:type="dxa"/>
            <w:tcBorders>
              <w:left w:val="nil"/>
              <w:bottom w:val="single" w:sz="12" w:space="0" w:color="auto"/>
              <w:right w:val="single" w:sz="4" w:space="0" w:color="auto"/>
            </w:tcBorders>
            <w:vAlign w:val="bottom"/>
          </w:tcPr>
          <w:p w14:paraId="1FAFF35A" w14:textId="77777777" w:rsidR="006E1A07" w:rsidRPr="00D643F5" w:rsidRDefault="006E1A07" w:rsidP="00B0654F">
            <w:r w:rsidRPr="00D643F5">
              <w:t>Independent:</w:t>
            </w:r>
          </w:p>
        </w:tc>
        <w:tc>
          <w:tcPr>
            <w:tcW w:w="720" w:type="dxa"/>
            <w:tcBorders>
              <w:top w:val="single" w:sz="4" w:space="0" w:color="auto"/>
              <w:left w:val="single" w:sz="4" w:space="0" w:color="auto"/>
              <w:bottom w:val="single" w:sz="12" w:space="0" w:color="auto"/>
              <w:right w:val="single" w:sz="4" w:space="0" w:color="auto"/>
            </w:tcBorders>
            <w:vAlign w:val="bottom"/>
          </w:tcPr>
          <w:p w14:paraId="3C1791B2" w14:textId="77777777" w:rsidR="006E1A07" w:rsidRPr="00D643F5" w:rsidRDefault="006E1A07" w:rsidP="00B0654F">
            <w:pPr>
              <w:jc w:val="right"/>
            </w:pPr>
          </w:p>
        </w:tc>
        <w:tc>
          <w:tcPr>
            <w:tcW w:w="1140" w:type="dxa"/>
            <w:tcBorders>
              <w:left w:val="single" w:sz="4" w:space="0" w:color="auto"/>
              <w:bottom w:val="single" w:sz="12" w:space="0" w:color="auto"/>
              <w:right w:val="single" w:sz="4" w:space="0" w:color="auto"/>
            </w:tcBorders>
            <w:vAlign w:val="bottom"/>
          </w:tcPr>
          <w:p w14:paraId="6F3D36DF" w14:textId="77777777" w:rsidR="006E1A07" w:rsidRPr="000D71EB" w:rsidRDefault="006E1A07" w:rsidP="00B0654F">
            <w:pPr>
              <w:rPr>
                <w:sz w:val="20"/>
                <w:szCs w:val="20"/>
              </w:rPr>
            </w:pPr>
            <w:r w:rsidRPr="000D71EB">
              <w:rPr>
                <w:sz w:val="20"/>
                <w:szCs w:val="20"/>
              </w:rPr>
              <w:t>beds</w:t>
            </w:r>
          </w:p>
        </w:tc>
        <w:tc>
          <w:tcPr>
            <w:tcW w:w="720" w:type="dxa"/>
            <w:tcBorders>
              <w:top w:val="single" w:sz="4" w:space="0" w:color="auto"/>
              <w:left w:val="single" w:sz="4" w:space="0" w:color="auto"/>
              <w:bottom w:val="single" w:sz="12" w:space="0" w:color="auto"/>
              <w:right w:val="single" w:sz="4" w:space="0" w:color="auto"/>
            </w:tcBorders>
            <w:vAlign w:val="bottom"/>
          </w:tcPr>
          <w:p w14:paraId="1A6F07B8" w14:textId="77777777" w:rsidR="006E1A07" w:rsidRPr="00D643F5" w:rsidRDefault="006E1A07" w:rsidP="00B0654F">
            <w:pPr>
              <w:jc w:val="right"/>
            </w:pPr>
          </w:p>
        </w:tc>
        <w:tc>
          <w:tcPr>
            <w:tcW w:w="648" w:type="dxa"/>
            <w:tcBorders>
              <w:left w:val="single" w:sz="4" w:space="0" w:color="auto"/>
              <w:bottom w:val="single" w:sz="12" w:space="0" w:color="auto"/>
            </w:tcBorders>
            <w:vAlign w:val="bottom"/>
          </w:tcPr>
          <w:p w14:paraId="3087D751" w14:textId="77777777" w:rsidR="006E1A07" w:rsidRPr="000D71EB" w:rsidRDefault="006E1A07" w:rsidP="00B0654F">
            <w:pPr>
              <w:rPr>
                <w:sz w:val="20"/>
                <w:szCs w:val="20"/>
              </w:rPr>
            </w:pPr>
            <w:r w:rsidRPr="000D71EB">
              <w:rPr>
                <w:sz w:val="20"/>
                <w:szCs w:val="20"/>
              </w:rPr>
              <w:t>units</w:t>
            </w:r>
          </w:p>
        </w:tc>
        <w:tc>
          <w:tcPr>
            <w:tcW w:w="2039" w:type="dxa"/>
            <w:vAlign w:val="bottom"/>
          </w:tcPr>
          <w:p w14:paraId="665BFE1D" w14:textId="77777777" w:rsidR="006E1A07" w:rsidRPr="000D71EB" w:rsidRDefault="006E1A07" w:rsidP="00B0654F">
            <w:pPr>
              <w:rPr>
                <w:sz w:val="20"/>
                <w:szCs w:val="20"/>
              </w:rPr>
            </w:pPr>
          </w:p>
        </w:tc>
      </w:tr>
      <w:tr w:rsidR="004E3C30" w:rsidRPr="00D643F5" w14:paraId="64095A91" w14:textId="77777777" w:rsidTr="00913679">
        <w:tc>
          <w:tcPr>
            <w:tcW w:w="2021" w:type="dxa"/>
            <w:vAlign w:val="bottom"/>
          </w:tcPr>
          <w:p w14:paraId="4ACB726C" w14:textId="77777777" w:rsidR="004E3C30" w:rsidRPr="00D643F5" w:rsidRDefault="004E3C30" w:rsidP="00B0654F"/>
        </w:tc>
        <w:tc>
          <w:tcPr>
            <w:tcW w:w="528" w:type="dxa"/>
            <w:vAlign w:val="bottom"/>
          </w:tcPr>
          <w:p w14:paraId="79F17E29" w14:textId="77777777" w:rsidR="004E3C30" w:rsidRPr="000D71EB" w:rsidRDefault="004E3C30" w:rsidP="00B0654F">
            <w:pPr>
              <w:jc w:val="center"/>
              <w:rPr>
                <w:b/>
              </w:rPr>
            </w:pPr>
          </w:p>
        </w:tc>
        <w:tc>
          <w:tcPr>
            <w:tcW w:w="1928" w:type="dxa"/>
            <w:tcBorders>
              <w:top w:val="single" w:sz="12" w:space="0" w:color="auto"/>
            </w:tcBorders>
            <w:vAlign w:val="bottom"/>
          </w:tcPr>
          <w:p w14:paraId="4081DE6F" w14:textId="77777777" w:rsidR="004E3C30" w:rsidRPr="00D643F5" w:rsidRDefault="004E3C30" w:rsidP="00B0654F">
            <w:r w:rsidRPr="00D643F5">
              <w:t>Totals:</w:t>
            </w:r>
          </w:p>
        </w:tc>
        <w:tc>
          <w:tcPr>
            <w:tcW w:w="720" w:type="dxa"/>
            <w:tcBorders>
              <w:top w:val="single" w:sz="12" w:space="0" w:color="auto"/>
            </w:tcBorders>
            <w:vAlign w:val="bottom"/>
          </w:tcPr>
          <w:p w14:paraId="513F25C2" w14:textId="77777777" w:rsidR="004E3C30" w:rsidRPr="000D71EB" w:rsidRDefault="00DE3F9E" w:rsidP="00B0654F">
            <w:pPr>
              <w:jc w:val="right"/>
              <w:rPr>
                <w:b/>
                <w:u w:val="double"/>
              </w:rPr>
            </w:pPr>
            <w:r w:rsidRPr="000D71EB">
              <w:rPr>
                <w:b/>
                <w:u w:val="double"/>
              </w:rPr>
              <w:fldChar w:fldCharType="begin"/>
            </w:r>
            <w:r w:rsidR="000C664C" w:rsidRPr="000D71EB">
              <w:rPr>
                <w:b/>
                <w:u w:val="double"/>
              </w:rPr>
              <w:instrText xml:space="preserve"> =SUM(ABOVE) </w:instrText>
            </w:r>
            <w:r w:rsidRPr="000D71EB">
              <w:rPr>
                <w:b/>
                <w:u w:val="double"/>
              </w:rPr>
              <w:fldChar w:fldCharType="separate"/>
            </w:r>
            <w:r w:rsidR="000C664C" w:rsidRPr="000D71EB">
              <w:rPr>
                <w:b/>
                <w:noProof/>
                <w:u w:val="double"/>
              </w:rPr>
              <w:t>0</w:t>
            </w:r>
            <w:r w:rsidRPr="000D71EB">
              <w:rPr>
                <w:b/>
                <w:u w:val="double"/>
              </w:rPr>
              <w:fldChar w:fldCharType="end"/>
            </w:r>
          </w:p>
        </w:tc>
        <w:tc>
          <w:tcPr>
            <w:tcW w:w="1140" w:type="dxa"/>
            <w:tcBorders>
              <w:top w:val="single" w:sz="12" w:space="0" w:color="auto"/>
            </w:tcBorders>
            <w:vAlign w:val="bottom"/>
          </w:tcPr>
          <w:p w14:paraId="7E9870B8" w14:textId="77777777" w:rsidR="004E3C30" w:rsidRPr="000D71EB" w:rsidRDefault="004E3C30" w:rsidP="00B0654F">
            <w:pPr>
              <w:rPr>
                <w:sz w:val="20"/>
                <w:szCs w:val="20"/>
              </w:rPr>
            </w:pPr>
            <w:r w:rsidRPr="000D71EB">
              <w:rPr>
                <w:sz w:val="20"/>
                <w:szCs w:val="20"/>
              </w:rPr>
              <w:t>beds</w:t>
            </w:r>
          </w:p>
        </w:tc>
        <w:tc>
          <w:tcPr>
            <w:tcW w:w="720" w:type="dxa"/>
            <w:tcBorders>
              <w:top w:val="single" w:sz="12" w:space="0" w:color="auto"/>
            </w:tcBorders>
            <w:vAlign w:val="bottom"/>
          </w:tcPr>
          <w:p w14:paraId="39293C9A" w14:textId="77777777" w:rsidR="004E3C30" w:rsidRPr="000D71EB" w:rsidRDefault="00DE3F9E" w:rsidP="00B0654F">
            <w:pPr>
              <w:jc w:val="right"/>
              <w:rPr>
                <w:b/>
                <w:u w:val="double"/>
              </w:rPr>
            </w:pPr>
            <w:r w:rsidRPr="000D71EB">
              <w:rPr>
                <w:b/>
                <w:u w:val="double"/>
              </w:rPr>
              <w:fldChar w:fldCharType="begin"/>
            </w:r>
            <w:r w:rsidR="000C664C" w:rsidRPr="000D71EB">
              <w:rPr>
                <w:b/>
                <w:u w:val="double"/>
              </w:rPr>
              <w:instrText xml:space="preserve"> =SUM(ABOVE) \# "#,##0" </w:instrText>
            </w:r>
            <w:r w:rsidRPr="000D71EB">
              <w:rPr>
                <w:b/>
                <w:u w:val="double"/>
              </w:rPr>
              <w:fldChar w:fldCharType="separate"/>
            </w:r>
            <w:r w:rsidR="000C664C" w:rsidRPr="000D71EB">
              <w:rPr>
                <w:b/>
                <w:noProof/>
                <w:u w:val="double"/>
              </w:rPr>
              <w:t>0</w:t>
            </w:r>
            <w:r w:rsidRPr="000D71EB">
              <w:rPr>
                <w:b/>
                <w:u w:val="double"/>
              </w:rPr>
              <w:fldChar w:fldCharType="end"/>
            </w:r>
          </w:p>
        </w:tc>
        <w:tc>
          <w:tcPr>
            <w:tcW w:w="2687" w:type="dxa"/>
            <w:gridSpan w:val="2"/>
            <w:vAlign w:val="bottom"/>
          </w:tcPr>
          <w:p w14:paraId="7E06C03A" w14:textId="77777777" w:rsidR="004E3C30" w:rsidRPr="000D71EB" w:rsidRDefault="004E3C30" w:rsidP="00B0654F">
            <w:pPr>
              <w:rPr>
                <w:sz w:val="20"/>
                <w:szCs w:val="20"/>
              </w:rPr>
            </w:pPr>
            <w:r w:rsidRPr="000D71EB">
              <w:rPr>
                <w:sz w:val="20"/>
                <w:szCs w:val="20"/>
              </w:rPr>
              <w:t>units</w:t>
            </w:r>
          </w:p>
        </w:tc>
      </w:tr>
      <w:tr w:rsidR="00545B02" w:rsidRPr="000D71EB" w14:paraId="34B708FC" w14:textId="77777777" w:rsidTr="001E568A">
        <w:tc>
          <w:tcPr>
            <w:tcW w:w="9360" w:type="dxa"/>
            <w:gridSpan w:val="8"/>
            <w:vAlign w:val="bottom"/>
          </w:tcPr>
          <w:p w14:paraId="55E46349" w14:textId="77777777" w:rsidR="001D5EA0" w:rsidRDefault="001D5EA0" w:rsidP="00B0654F">
            <w:pPr>
              <w:rPr>
                <w:sz w:val="16"/>
                <w:szCs w:val="16"/>
              </w:rPr>
            </w:pPr>
          </w:p>
          <w:tbl>
            <w:tblPr>
              <w:tblW w:w="9576"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935"/>
              <w:gridCol w:w="506"/>
              <w:gridCol w:w="2894"/>
              <w:gridCol w:w="4241"/>
            </w:tblGrid>
            <w:tr w:rsidR="001D5EA0" w:rsidRPr="00B836F0" w14:paraId="10968949" w14:textId="77777777" w:rsidTr="00764A7E">
              <w:tc>
                <w:tcPr>
                  <w:tcW w:w="1891" w:type="dxa"/>
                  <w:tcBorders>
                    <w:right w:val="single" w:sz="4" w:space="0" w:color="BFBFBF"/>
                  </w:tcBorders>
                  <w:vAlign w:val="bottom"/>
                </w:tcPr>
                <w:p w14:paraId="35C1D5F7" w14:textId="77777777" w:rsidR="001D5EA0" w:rsidRPr="00B836F0" w:rsidRDefault="001D5EA0" w:rsidP="00B0654F">
                  <w:pPr>
                    <w:rPr>
                      <w:b/>
                      <w:sz w:val="22"/>
                      <w:szCs w:val="22"/>
                    </w:rPr>
                  </w:pPr>
                  <w:r>
                    <w:rPr>
                      <w:b/>
                      <w:sz w:val="22"/>
                      <w:szCs w:val="22"/>
                    </w:rPr>
                    <w:t>Resident Type</w:t>
                  </w:r>
                  <w:r w:rsidRPr="00B836F0">
                    <w:rPr>
                      <w:b/>
                      <w:sz w:val="22"/>
                      <w:szCs w:val="22"/>
                    </w:rPr>
                    <w:t>:</w:t>
                  </w:r>
                </w:p>
              </w:tc>
              <w:tc>
                <w:tcPr>
                  <w:tcW w:w="495" w:type="dxa"/>
                  <w:tcBorders>
                    <w:top w:val="single" w:sz="4" w:space="0" w:color="BFBFBF"/>
                    <w:left w:val="single" w:sz="4" w:space="0" w:color="BFBFBF"/>
                    <w:bottom w:val="single" w:sz="4" w:space="0" w:color="BFBFBF"/>
                    <w:right w:val="single" w:sz="4" w:space="0" w:color="BFBFBF"/>
                  </w:tcBorders>
                </w:tcPr>
                <w:p w14:paraId="683A3487" w14:textId="77777777" w:rsidR="001D5EA0" w:rsidRPr="00B836F0" w:rsidRDefault="001D5EA0" w:rsidP="00B06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F15BB">
                    <w:rPr>
                      <w:sz w:val="22"/>
                      <w:szCs w:val="22"/>
                    </w:rPr>
                  </w:r>
                  <w:r w:rsidR="003F15BB">
                    <w:rPr>
                      <w:sz w:val="22"/>
                      <w:szCs w:val="22"/>
                    </w:rPr>
                    <w:fldChar w:fldCharType="separate"/>
                  </w:r>
                  <w:r>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1BFE0A0B" w14:textId="77777777" w:rsidR="001D5EA0" w:rsidRPr="00B836F0" w:rsidRDefault="001D5EA0" w:rsidP="00B0654F">
                  <w:pPr>
                    <w:rPr>
                      <w:b/>
                      <w:sz w:val="22"/>
                      <w:szCs w:val="22"/>
                    </w:rPr>
                  </w:pPr>
                  <w:r>
                    <w:rPr>
                      <w:b/>
                      <w:sz w:val="22"/>
                      <w:szCs w:val="22"/>
                    </w:rPr>
                    <w:t>Elderly</w:t>
                  </w:r>
                </w:p>
              </w:tc>
              <w:tc>
                <w:tcPr>
                  <w:tcW w:w="4145" w:type="dxa"/>
                  <w:vMerge w:val="restart"/>
                  <w:tcBorders>
                    <w:top w:val="single" w:sz="4" w:space="0" w:color="BFBFBF"/>
                    <w:left w:val="single" w:sz="4" w:space="0" w:color="BFBFBF"/>
                    <w:bottom w:val="single" w:sz="4" w:space="0" w:color="BFBFBF"/>
                    <w:right w:val="nil"/>
                  </w:tcBorders>
                </w:tcPr>
                <w:p w14:paraId="7BD40A28" w14:textId="77777777" w:rsidR="001D5EA0" w:rsidRDefault="001D5EA0" w:rsidP="00B0654F">
                  <w:pPr>
                    <w:rPr>
                      <w:b/>
                      <w:sz w:val="22"/>
                      <w:szCs w:val="22"/>
                    </w:rPr>
                  </w:pPr>
                  <w:r>
                    <w:rPr>
                      <w:b/>
                      <w:sz w:val="22"/>
                      <w:szCs w:val="22"/>
                    </w:rPr>
                    <w:t>Comments:</w:t>
                  </w:r>
                </w:p>
              </w:tc>
            </w:tr>
            <w:tr w:rsidR="001D5EA0" w:rsidRPr="00B836F0" w14:paraId="37678801" w14:textId="77777777" w:rsidTr="00764A7E">
              <w:tc>
                <w:tcPr>
                  <w:tcW w:w="1891" w:type="dxa"/>
                  <w:tcBorders>
                    <w:right w:val="single" w:sz="4" w:space="0" w:color="BFBFBF"/>
                  </w:tcBorders>
                  <w:vAlign w:val="bottom"/>
                </w:tcPr>
                <w:p w14:paraId="7A1D6698" w14:textId="77777777" w:rsidR="001D5EA0" w:rsidRPr="00B836F0" w:rsidRDefault="001D5EA0" w:rsidP="00B0654F">
                  <w:pPr>
                    <w:rPr>
                      <w:sz w:val="22"/>
                      <w:szCs w:val="22"/>
                    </w:rPr>
                  </w:pPr>
                </w:p>
              </w:tc>
              <w:tc>
                <w:tcPr>
                  <w:tcW w:w="495" w:type="dxa"/>
                  <w:tcBorders>
                    <w:top w:val="single" w:sz="4" w:space="0" w:color="BFBFBF"/>
                    <w:left w:val="single" w:sz="4" w:space="0" w:color="BFBFBF"/>
                    <w:bottom w:val="single" w:sz="4" w:space="0" w:color="BFBFBF"/>
                    <w:right w:val="single" w:sz="4" w:space="0" w:color="BFBFBF"/>
                  </w:tcBorders>
                </w:tcPr>
                <w:p w14:paraId="54F5D472" w14:textId="77777777" w:rsidR="001D5EA0" w:rsidRPr="00B836F0" w:rsidRDefault="001D5EA0" w:rsidP="00B0654F">
                  <w:pPr>
                    <w:rPr>
                      <w:sz w:val="22"/>
                      <w:szCs w:val="22"/>
                    </w:rPr>
                  </w:pPr>
                  <w:r w:rsidRPr="00B836F0">
                    <w:rPr>
                      <w:sz w:val="22"/>
                      <w:szCs w:val="22"/>
                    </w:rPr>
                    <w:fldChar w:fldCharType="begin">
                      <w:ffData>
                        <w:name w:val=""/>
                        <w:enabled/>
                        <w:calcOnExit w:val="0"/>
                        <w:checkBox>
                          <w:sizeAuto/>
                          <w:default w:val="0"/>
                        </w:checkBox>
                      </w:ffData>
                    </w:fldChar>
                  </w:r>
                  <w:r w:rsidRPr="00B836F0">
                    <w:rPr>
                      <w:sz w:val="22"/>
                      <w:szCs w:val="22"/>
                    </w:rPr>
                    <w:instrText xml:space="preserve"> FORMCHECKBOX </w:instrText>
                  </w:r>
                  <w:r w:rsidR="003F15BB">
                    <w:rPr>
                      <w:sz w:val="22"/>
                      <w:szCs w:val="22"/>
                    </w:rPr>
                  </w:r>
                  <w:r w:rsidR="003F15BB">
                    <w:rPr>
                      <w:sz w:val="22"/>
                      <w:szCs w:val="22"/>
                    </w:rPr>
                    <w:fldChar w:fldCharType="separate"/>
                  </w:r>
                  <w:r w:rsidRPr="00B836F0">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75E403BC" w14:textId="77777777" w:rsidR="001D5EA0" w:rsidRPr="00B836F0" w:rsidRDefault="001D5EA0" w:rsidP="00B0654F">
                  <w:pPr>
                    <w:rPr>
                      <w:b/>
                      <w:sz w:val="22"/>
                      <w:szCs w:val="22"/>
                    </w:rPr>
                  </w:pPr>
                  <w:r>
                    <w:rPr>
                      <w:b/>
                      <w:sz w:val="22"/>
                      <w:szCs w:val="22"/>
                    </w:rPr>
                    <w:t>Developmentally Disabled</w:t>
                  </w:r>
                </w:p>
              </w:tc>
              <w:tc>
                <w:tcPr>
                  <w:tcW w:w="4145" w:type="dxa"/>
                  <w:vMerge/>
                  <w:tcBorders>
                    <w:top w:val="single" w:sz="4" w:space="0" w:color="BFBFBF"/>
                    <w:left w:val="single" w:sz="4" w:space="0" w:color="BFBFBF"/>
                    <w:bottom w:val="single" w:sz="4" w:space="0" w:color="BFBFBF"/>
                    <w:right w:val="nil"/>
                  </w:tcBorders>
                </w:tcPr>
                <w:p w14:paraId="477039D5" w14:textId="77777777" w:rsidR="001D5EA0" w:rsidRDefault="001D5EA0" w:rsidP="00B0654F">
                  <w:pPr>
                    <w:rPr>
                      <w:b/>
                      <w:sz w:val="22"/>
                      <w:szCs w:val="22"/>
                    </w:rPr>
                  </w:pPr>
                </w:p>
              </w:tc>
            </w:tr>
            <w:tr w:rsidR="001D5EA0" w:rsidRPr="00B836F0" w14:paraId="797951B5" w14:textId="77777777" w:rsidTr="00764A7E">
              <w:tc>
                <w:tcPr>
                  <w:tcW w:w="1891" w:type="dxa"/>
                  <w:tcBorders>
                    <w:right w:val="single" w:sz="4" w:space="0" w:color="BFBFBF"/>
                  </w:tcBorders>
                  <w:vAlign w:val="bottom"/>
                </w:tcPr>
                <w:p w14:paraId="19D97039" w14:textId="77777777" w:rsidR="001D5EA0" w:rsidRPr="00B836F0" w:rsidRDefault="001D5EA0" w:rsidP="00B0654F">
                  <w:pPr>
                    <w:rPr>
                      <w:sz w:val="22"/>
                      <w:szCs w:val="22"/>
                    </w:rPr>
                  </w:pPr>
                </w:p>
              </w:tc>
              <w:tc>
                <w:tcPr>
                  <w:tcW w:w="495" w:type="dxa"/>
                  <w:tcBorders>
                    <w:top w:val="single" w:sz="4" w:space="0" w:color="BFBFBF"/>
                    <w:left w:val="single" w:sz="4" w:space="0" w:color="BFBFBF"/>
                    <w:bottom w:val="single" w:sz="4" w:space="0" w:color="BFBFBF"/>
                    <w:right w:val="single" w:sz="4" w:space="0" w:color="BFBFBF"/>
                  </w:tcBorders>
                </w:tcPr>
                <w:p w14:paraId="45B2F6B9" w14:textId="77777777" w:rsidR="001D5EA0" w:rsidRPr="00B836F0" w:rsidRDefault="001D5EA0" w:rsidP="00B0654F">
                  <w:pPr>
                    <w:rPr>
                      <w:sz w:val="22"/>
                      <w:szCs w:val="22"/>
                    </w:rPr>
                  </w:pPr>
                  <w:r w:rsidRPr="00B836F0">
                    <w:rPr>
                      <w:sz w:val="22"/>
                      <w:szCs w:val="22"/>
                    </w:rPr>
                    <w:fldChar w:fldCharType="begin">
                      <w:ffData>
                        <w:name w:val="Check1"/>
                        <w:enabled/>
                        <w:calcOnExit w:val="0"/>
                        <w:checkBox>
                          <w:sizeAuto/>
                          <w:default w:val="0"/>
                          <w:checked w:val="0"/>
                        </w:checkBox>
                      </w:ffData>
                    </w:fldChar>
                  </w:r>
                  <w:r w:rsidRPr="00B836F0">
                    <w:rPr>
                      <w:sz w:val="22"/>
                      <w:szCs w:val="22"/>
                    </w:rPr>
                    <w:instrText xml:space="preserve"> FORMCHECKBOX </w:instrText>
                  </w:r>
                  <w:r w:rsidR="003F15BB">
                    <w:rPr>
                      <w:sz w:val="22"/>
                      <w:szCs w:val="22"/>
                    </w:rPr>
                  </w:r>
                  <w:r w:rsidR="003F15BB">
                    <w:rPr>
                      <w:sz w:val="22"/>
                      <w:szCs w:val="22"/>
                    </w:rPr>
                    <w:fldChar w:fldCharType="separate"/>
                  </w:r>
                  <w:r w:rsidRPr="00B836F0">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7DB00400" w14:textId="77777777" w:rsidR="001D5EA0" w:rsidRPr="001562C7" w:rsidRDefault="001D5EA0" w:rsidP="00B0654F">
                  <w:pPr>
                    <w:rPr>
                      <w:sz w:val="22"/>
                      <w:szCs w:val="22"/>
                    </w:rPr>
                  </w:pPr>
                  <w:r>
                    <w:rPr>
                      <w:b/>
                      <w:sz w:val="22"/>
                      <w:szCs w:val="22"/>
                    </w:rPr>
                    <w:t>Other (describe)</w:t>
                  </w:r>
                </w:p>
              </w:tc>
              <w:tc>
                <w:tcPr>
                  <w:tcW w:w="4145" w:type="dxa"/>
                  <w:vMerge/>
                  <w:tcBorders>
                    <w:top w:val="single" w:sz="4" w:space="0" w:color="BFBFBF"/>
                    <w:left w:val="single" w:sz="4" w:space="0" w:color="BFBFBF"/>
                    <w:bottom w:val="single" w:sz="4" w:space="0" w:color="BFBFBF"/>
                    <w:right w:val="nil"/>
                  </w:tcBorders>
                </w:tcPr>
                <w:p w14:paraId="64966A4F" w14:textId="77777777" w:rsidR="001D5EA0" w:rsidRDefault="001D5EA0" w:rsidP="00B0654F">
                  <w:pPr>
                    <w:rPr>
                      <w:b/>
                      <w:sz w:val="22"/>
                      <w:szCs w:val="22"/>
                    </w:rPr>
                  </w:pPr>
                </w:p>
              </w:tc>
            </w:tr>
          </w:tbl>
          <w:p w14:paraId="3E407401" w14:textId="77777777" w:rsidR="001D5EA0" w:rsidRDefault="001D5EA0" w:rsidP="00B0654F">
            <w:pPr>
              <w:rPr>
                <w:sz w:val="16"/>
                <w:szCs w:val="16"/>
              </w:rPr>
            </w:pPr>
          </w:p>
          <w:tbl>
            <w:tblPr>
              <w:tblW w:w="9216" w:type="dxa"/>
              <w:tblLayout w:type="fixed"/>
              <w:tblLook w:val="04A0" w:firstRow="1" w:lastRow="0" w:firstColumn="1" w:lastColumn="0" w:noHBand="0" w:noVBand="1"/>
            </w:tblPr>
            <w:tblGrid>
              <w:gridCol w:w="2880"/>
              <w:gridCol w:w="1728"/>
              <w:gridCol w:w="2880"/>
              <w:gridCol w:w="1728"/>
            </w:tblGrid>
            <w:tr w:rsidR="00764A7E" w:rsidRPr="001F7E46" w14:paraId="4A6506B7" w14:textId="77777777" w:rsidTr="001F7E46">
              <w:tc>
                <w:tcPr>
                  <w:tcW w:w="2880" w:type="dxa"/>
                </w:tcPr>
                <w:p w14:paraId="49AF2FE4" w14:textId="77777777" w:rsidR="00764A7E" w:rsidRPr="001F7E46" w:rsidRDefault="00764A7E" w:rsidP="00B0654F">
                  <w:pPr>
                    <w:rPr>
                      <w:b/>
                      <w:sz w:val="20"/>
                      <w:szCs w:val="22"/>
                      <w:u w:val="single"/>
                    </w:rPr>
                  </w:pPr>
                  <w:r w:rsidRPr="001F7E46">
                    <w:rPr>
                      <w:b/>
                      <w:sz w:val="20"/>
                      <w:szCs w:val="22"/>
                      <w:u w:val="single"/>
                    </w:rPr>
                    <w:t>Current insured loan(s):</w:t>
                  </w:r>
                </w:p>
              </w:tc>
              <w:tc>
                <w:tcPr>
                  <w:tcW w:w="1728" w:type="dxa"/>
                  <w:tcBorders>
                    <w:right w:val="single" w:sz="4" w:space="0" w:color="A6A6A6"/>
                  </w:tcBorders>
                </w:tcPr>
                <w:p w14:paraId="60CD1C63" w14:textId="77777777" w:rsidR="00764A7E" w:rsidRPr="001F7E46" w:rsidRDefault="00764A7E" w:rsidP="00B0654F">
                  <w:pPr>
                    <w:rPr>
                      <w:b/>
                      <w:sz w:val="20"/>
                      <w:szCs w:val="22"/>
                      <w:u w:val="single"/>
                    </w:rPr>
                  </w:pPr>
                </w:p>
              </w:tc>
              <w:tc>
                <w:tcPr>
                  <w:tcW w:w="2880" w:type="dxa"/>
                  <w:tcBorders>
                    <w:left w:val="single" w:sz="4" w:space="0" w:color="A6A6A6"/>
                  </w:tcBorders>
                </w:tcPr>
                <w:p w14:paraId="37C6E4A5" w14:textId="77777777" w:rsidR="00764A7E" w:rsidRPr="001F7E46" w:rsidRDefault="00764A7E" w:rsidP="00B0654F">
                  <w:pPr>
                    <w:rPr>
                      <w:b/>
                      <w:sz w:val="20"/>
                      <w:szCs w:val="22"/>
                      <w:u w:val="single"/>
                    </w:rPr>
                  </w:pPr>
                  <w:r w:rsidRPr="001F7E46">
                    <w:rPr>
                      <w:b/>
                      <w:sz w:val="20"/>
                      <w:szCs w:val="22"/>
                      <w:u w:val="single"/>
                    </w:rPr>
                    <w:t>Proposed 223(a)(7) loan terms</w:t>
                  </w:r>
                </w:p>
              </w:tc>
              <w:tc>
                <w:tcPr>
                  <w:tcW w:w="1728" w:type="dxa"/>
                </w:tcPr>
                <w:p w14:paraId="643E703F" w14:textId="77777777" w:rsidR="00764A7E" w:rsidRPr="001F7E46" w:rsidRDefault="00764A7E" w:rsidP="00B0654F">
                  <w:pPr>
                    <w:rPr>
                      <w:b/>
                      <w:sz w:val="20"/>
                      <w:szCs w:val="22"/>
                      <w:u w:val="single"/>
                    </w:rPr>
                  </w:pPr>
                </w:p>
              </w:tc>
            </w:tr>
            <w:tr w:rsidR="00E972CF" w:rsidRPr="001F7E46" w14:paraId="494E7C3B" w14:textId="77777777" w:rsidTr="001F7E46">
              <w:tc>
                <w:tcPr>
                  <w:tcW w:w="2880" w:type="dxa"/>
                </w:tcPr>
                <w:p w14:paraId="20BF6E8D" w14:textId="77777777" w:rsidR="00E972CF" w:rsidRPr="001F7E46" w:rsidRDefault="00E972CF" w:rsidP="00B0654F">
                  <w:pPr>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14:paraId="6B00E96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bookmarkStart w:id="9" w:name="Text124"/>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bookmarkEnd w:id="9"/>
                </w:p>
              </w:tc>
              <w:tc>
                <w:tcPr>
                  <w:tcW w:w="2880" w:type="dxa"/>
                  <w:tcBorders>
                    <w:left w:val="single" w:sz="4" w:space="0" w:color="A6A6A6"/>
                  </w:tcBorders>
                </w:tcPr>
                <w:p w14:paraId="1D0791AE" w14:textId="77777777" w:rsidR="00E972CF" w:rsidRPr="001F7E46" w:rsidRDefault="00E972CF" w:rsidP="00B0654F">
                  <w:pPr>
                    <w:rPr>
                      <w:sz w:val="20"/>
                      <w:szCs w:val="22"/>
                    </w:rPr>
                  </w:pPr>
                  <w:r w:rsidRPr="001F7E46">
                    <w:rPr>
                      <w:sz w:val="20"/>
                      <w:szCs w:val="22"/>
                    </w:rPr>
                    <w:t>Date facility built:</w:t>
                  </w:r>
                </w:p>
              </w:tc>
              <w:tc>
                <w:tcPr>
                  <w:tcW w:w="1728" w:type="dxa"/>
                  <w:tcBorders>
                    <w:bottom w:val="single" w:sz="4" w:space="0" w:color="auto"/>
                  </w:tcBorders>
                </w:tcPr>
                <w:p w14:paraId="466C7197"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0E94501D" w14:textId="77777777" w:rsidTr="001F7E46">
              <w:tc>
                <w:tcPr>
                  <w:tcW w:w="2880" w:type="dxa"/>
                </w:tcPr>
                <w:p w14:paraId="6300BD1F" w14:textId="77777777" w:rsidR="00E972CF" w:rsidRPr="001F7E46" w:rsidRDefault="00E972CF" w:rsidP="00B0654F">
                  <w:pPr>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14:paraId="2E64385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5D3030D" w14:textId="77777777" w:rsidR="00E972CF" w:rsidRPr="001F7E46" w:rsidRDefault="00E972CF" w:rsidP="00B0654F">
                  <w:pPr>
                    <w:rPr>
                      <w:sz w:val="20"/>
                      <w:szCs w:val="22"/>
                    </w:rPr>
                  </w:pPr>
                  <w:r w:rsidRPr="001F7E46">
                    <w:rPr>
                      <w:sz w:val="20"/>
                      <w:szCs w:val="22"/>
                    </w:rPr>
                    <w:t>FHA number:</w:t>
                  </w:r>
                </w:p>
              </w:tc>
              <w:tc>
                <w:tcPr>
                  <w:tcW w:w="1728" w:type="dxa"/>
                  <w:tcBorders>
                    <w:top w:val="single" w:sz="4" w:space="0" w:color="auto"/>
                    <w:bottom w:val="single" w:sz="4" w:space="0" w:color="auto"/>
                  </w:tcBorders>
                </w:tcPr>
                <w:p w14:paraId="1B28FD9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8ED20F2" w14:textId="77777777" w:rsidTr="001F7E46">
              <w:tc>
                <w:tcPr>
                  <w:tcW w:w="2880" w:type="dxa"/>
                </w:tcPr>
                <w:p w14:paraId="6AD210FF" w14:textId="77777777" w:rsidR="00E972CF" w:rsidRPr="001F7E46" w:rsidRDefault="00E972CF" w:rsidP="00B0654F">
                  <w:pPr>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14:paraId="17E2E3C6"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648F460" w14:textId="77777777" w:rsidR="00E972CF" w:rsidRPr="001F7E46" w:rsidRDefault="00E972CF" w:rsidP="00B0654F">
                  <w:pPr>
                    <w:rPr>
                      <w:sz w:val="20"/>
                      <w:szCs w:val="22"/>
                    </w:rPr>
                  </w:pPr>
                  <w:r w:rsidRPr="001F7E46">
                    <w:rPr>
                      <w:sz w:val="20"/>
                      <w:szCs w:val="22"/>
                    </w:rPr>
                    <w:t>Proposed loan amount:</w:t>
                  </w:r>
                </w:p>
              </w:tc>
              <w:tc>
                <w:tcPr>
                  <w:tcW w:w="1728" w:type="dxa"/>
                  <w:tcBorders>
                    <w:top w:val="single" w:sz="4" w:space="0" w:color="auto"/>
                    <w:bottom w:val="single" w:sz="4" w:space="0" w:color="auto"/>
                  </w:tcBorders>
                </w:tcPr>
                <w:p w14:paraId="67D3F1B8"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D5E92FE" w14:textId="77777777" w:rsidTr="001F7E46">
              <w:tc>
                <w:tcPr>
                  <w:tcW w:w="2880" w:type="dxa"/>
                </w:tcPr>
                <w:p w14:paraId="4C15BC7B" w14:textId="77777777" w:rsidR="00E972CF" w:rsidRPr="001F7E46" w:rsidRDefault="00E972CF" w:rsidP="00B0654F">
                  <w:pPr>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14:paraId="78EC88F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254FFE45" w14:textId="77777777" w:rsidR="00E972CF" w:rsidRPr="001F7E46" w:rsidRDefault="00E972CF" w:rsidP="00B0654F">
                  <w:pPr>
                    <w:rPr>
                      <w:sz w:val="20"/>
                      <w:szCs w:val="22"/>
                    </w:rPr>
                  </w:pPr>
                  <w:r w:rsidRPr="001F7E46">
                    <w:rPr>
                      <w:sz w:val="20"/>
                      <w:szCs w:val="22"/>
                    </w:rPr>
                    <w:t>Proposed interest rate:</w:t>
                  </w:r>
                </w:p>
              </w:tc>
              <w:tc>
                <w:tcPr>
                  <w:tcW w:w="1728" w:type="dxa"/>
                  <w:tcBorders>
                    <w:top w:val="single" w:sz="4" w:space="0" w:color="auto"/>
                    <w:bottom w:val="single" w:sz="4" w:space="0" w:color="auto"/>
                  </w:tcBorders>
                </w:tcPr>
                <w:p w14:paraId="08DA64E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CDBDFB4" w14:textId="77777777" w:rsidTr="001F7E46">
              <w:tc>
                <w:tcPr>
                  <w:tcW w:w="2880" w:type="dxa"/>
                </w:tcPr>
                <w:p w14:paraId="7039EB45" w14:textId="77777777" w:rsidR="00E972CF" w:rsidRPr="001F7E46" w:rsidRDefault="00E972CF" w:rsidP="00B0654F">
                  <w:pPr>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14:paraId="79039D77"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ABCD18C" w14:textId="77777777" w:rsidR="00E972CF" w:rsidRPr="001F7E46" w:rsidRDefault="00E972CF" w:rsidP="00B0654F">
                  <w:pPr>
                    <w:rPr>
                      <w:sz w:val="20"/>
                      <w:szCs w:val="22"/>
                    </w:rPr>
                  </w:pPr>
                  <w:r w:rsidRPr="001F7E46">
                    <w:rPr>
                      <w:sz w:val="20"/>
                      <w:szCs w:val="22"/>
                    </w:rPr>
                    <w:t>Proposed maturity date:</w:t>
                  </w:r>
                </w:p>
              </w:tc>
              <w:tc>
                <w:tcPr>
                  <w:tcW w:w="1728" w:type="dxa"/>
                  <w:tcBorders>
                    <w:top w:val="single" w:sz="4" w:space="0" w:color="auto"/>
                    <w:bottom w:val="single" w:sz="4" w:space="0" w:color="auto"/>
                  </w:tcBorders>
                </w:tcPr>
                <w:p w14:paraId="58BFB05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5F221EC3" w14:textId="77777777" w:rsidTr="001F7E46">
              <w:tc>
                <w:tcPr>
                  <w:tcW w:w="2880" w:type="dxa"/>
                </w:tcPr>
                <w:p w14:paraId="2A21D2C9" w14:textId="77777777" w:rsidR="00E972CF" w:rsidRPr="001F7E46" w:rsidRDefault="00E972CF" w:rsidP="00B0654F">
                  <w:pPr>
                    <w:rPr>
                      <w:sz w:val="20"/>
                      <w:szCs w:val="22"/>
                    </w:rPr>
                  </w:pPr>
                  <w:r w:rsidRPr="001F7E46">
                    <w:rPr>
                      <w:sz w:val="20"/>
                      <w:szCs w:val="22"/>
                    </w:rPr>
                    <w:t>Original terms (in months):</w:t>
                  </w:r>
                </w:p>
              </w:tc>
              <w:tc>
                <w:tcPr>
                  <w:tcW w:w="1728" w:type="dxa"/>
                  <w:tcBorders>
                    <w:top w:val="single" w:sz="4" w:space="0" w:color="auto"/>
                    <w:bottom w:val="single" w:sz="4" w:space="0" w:color="auto"/>
                    <w:right w:val="single" w:sz="4" w:space="0" w:color="A6A6A6"/>
                  </w:tcBorders>
                </w:tcPr>
                <w:p w14:paraId="6EA02D0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1ED493B" w14:textId="77777777" w:rsidR="00E972CF" w:rsidRPr="001F7E46" w:rsidRDefault="00E972CF" w:rsidP="00B0654F">
                  <w:pPr>
                    <w:rPr>
                      <w:sz w:val="20"/>
                      <w:szCs w:val="22"/>
                    </w:rPr>
                  </w:pPr>
                  <w:r w:rsidRPr="001F7E46">
                    <w:rPr>
                      <w:sz w:val="20"/>
                      <w:szCs w:val="22"/>
                    </w:rPr>
                    <w:t>Proposed term (in months):</w:t>
                  </w:r>
                </w:p>
              </w:tc>
              <w:tc>
                <w:tcPr>
                  <w:tcW w:w="1728" w:type="dxa"/>
                  <w:tcBorders>
                    <w:top w:val="single" w:sz="4" w:space="0" w:color="auto"/>
                    <w:bottom w:val="single" w:sz="4" w:space="0" w:color="auto"/>
                  </w:tcBorders>
                </w:tcPr>
                <w:p w14:paraId="571F198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538D9A4" w14:textId="77777777" w:rsidTr="001F7E46">
              <w:tc>
                <w:tcPr>
                  <w:tcW w:w="2880" w:type="dxa"/>
                </w:tcPr>
                <w:p w14:paraId="3B0301D2" w14:textId="77777777" w:rsidR="00E972CF" w:rsidRPr="001F7E46" w:rsidRDefault="00E972CF" w:rsidP="00B0654F">
                  <w:pPr>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14:paraId="7D69AD1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A22BA27" w14:textId="77777777" w:rsidR="00E972CF" w:rsidRPr="001F7E46" w:rsidRDefault="00E972CF" w:rsidP="00B0654F">
                  <w:pPr>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14:paraId="014C3FD1"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CA332D1" w14:textId="77777777" w:rsidTr="001F7E46">
              <w:tc>
                <w:tcPr>
                  <w:tcW w:w="2880" w:type="dxa"/>
                </w:tcPr>
                <w:p w14:paraId="51024291" w14:textId="77777777" w:rsidR="00E972CF" w:rsidRPr="001F7E46" w:rsidRDefault="00E972CF" w:rsidP="00B0654F">
                  <w:pPr>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14:paraId="5EC09FB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EBD51E2" w14:textId="77777777" w:rsidR="00E972CF" w:rsidRPr="001F7E46" w:rsidRDefault="00E972CF" w:rsidP="00B0654F">
                  <w:pPr>
                    <w:rPr>
                      <w:sz w:val="20"/>
                      <w:szCs w:val="22"/>
                    </w:rPr>
                  </w:pPr>
                  <w:r w:rsidRPr="001F7E46">
                    <w:rPr>
                      <w:sz w:val="20"/>
                      <w:szCs w:val="22"/>
                    </w:rPr>
                    <w:t>MIP (monthly):</w:t>
                  </w:r>
                </w:p>
              </w:tc>
              <w:tc>
                <w:tcPr>
                  <w:tcW w:w="1728" w:type="dxa"/>
                  <w:tcBorders>
                    <w:top w:val="single" w:sz="4" w:space="0" w:color="auto"/>
                    <w:bottom w:val="single" w:sz="4" w:space="0" w:color="auto"/>
                  </w:tcBorders>
                </w:tcPr>
                <w:p w14:paraId="5FFB095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8C11ACF" w14:textId="77777777" w:rsidTr="001F7E46">
              <w:tc>
                <w:tcPr>
                  <w:tcW w:w="2880" w:type="dxa"/>
                </w:tcPr>
                <w:p w14:paraId="5BE14355" w14:textId="77777777" w:rsidR="00E972CF" w:rsidRPr="001F7E46" w:rsidRDefault="00E972CF" w:rsidP="00B0654F">
                  <w:pPr>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14:paraId="6BE0F1B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2FA4D6AA" w14:textId="77777777" w:rsidR="00E972CF" w:rsidRPr="001F7E46" w:rsidRDefault="00E972CF" w:rsidP="00B0654F">
                  <w:pPr>
                    <w:rPr>
                      <w:b/>
                      <w:sz w:val="20"/>
                      <w:szCs w:val="22"/>
                    </w:rPr>
                  </w:pPr>
                  <w:r w:rsidRPr="001F7E46">
                    <w:rPr>
                      <w:b/>
                      <w:sz w:val="20"/>
                      <w:szCs w:val="22"/>
                    </w:rPr>
                    <w:t>Total P+I+MIP (monthly):</w:t>
                  </w:r>
                </w:p>
              </w:tc>
              <w:tc>
                <w:tcPr>
                  <w:tcW w:w="1728" w:type="dxa"/>
                  <w:tcBorders>
                    <w:top w:val="single" w:sz="4" w:space="0" w:color="auto"/>
                    <w:bottom w:val="single" w:sz="4" w:space="0" w:color="auto"/>
                  </w:tcBorders>
                </w:tcPr>
                <w:p w14:paraId="61CBF69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025BD896" w14:textId="77777777" w:rsidTr="001F7E46">
              <w:tc>
                <w:tcPr>
                  <w:tcW w:w="2880" w:type="dxa"/>
                </w:tcPr>
                <w:p w14:paraId="532E6A5D" w14:textId="77777777" w:rsidR="00E972CF" w:rsidRPr="001F7E46" w:rsidRDefault="00E972CF" w:rsidP="00B0654F">
                  <w:pPr>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14:paraId="36B35298"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8745EC6" w14:textId="77777777" w:rsidR="00E972CF" w:rsidRPr="001F7E46" w:rsidRDefault="00E972CF" w:rsidP="00B0654F">
                  <w:pPr>
                    <w:rPr>
                      <w:sz w:val="20"/>
                      <w:szCs w:val="22"/>
                    </w:rPr>
                  </w:pPr>
                  <w:r w:rsidRPr="001F7E46">
                    <w:rPr>
                      <w:sz w:val="20"/>
                      <w:szCs w:val="22"/>
                    </w:rPr>
                    <w:t>Debt service coverage:</w:t>
                  </w:r>
                </w:p>
              </w:tc>
              <w:tc>
                <w:tcPr>
                  <w:tcW w:w="1728" w:type="dxa"/>
                  <w:tcBorders>
                    <w:top w:val="single" w:sz="4" w:space="0" w:color="auto"/>
                    <w:bottom w:val="single" w:sz="4" w:space="0" w:color="auto"/>
                  </w:tcBorders>
                </w:tcPr>
                <w:p w14:paraId="4364855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5F6CD72E" w14:textId="77777777" w:rsidTr="001F7E46">
              <w:tc>
                <w:tcPr>
                  <w:tcW w:w="2880" w:type="dxa"/>
                </w:tcPr>
                <w:p w14:paraId="1890A9A4" w14:textId="77777777" w:rsidR="00E972CF" w:rsidRPr="001F7E46" w:rsidRDefault="00E972CF" w:rsidP="00B0654F">
                  <w:pPr>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14:paraId="00C8C66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3171503D" w14:textId="77777777" w:rsidR="00E972CF" w:rsidRPr="001F7E46" w:rsidRDefault="00E972CF" w:rsidP="00B0654F">
                  <w:pPr>
                    <w:rPr>
                      <w:sz w:val="20"/>
                      <w:szCs w:val="22"/>
                    </w:rPr>
                  </w:pPr>
                  <w:r w:rsidRPr="001F7E46">
                    <w:rPr>
                      <w:sz w:val="20"/>
                      <w:szCs w:val="22"/>
                    </w:rPr>
                    <w:t>Projected annual savings:</w:t>
                  </w:r>
                </w:p>
              </w:tc>
              <w:tc>
                <w:tcPr>
                  <w:tcW w:w="1728" w:type="dxa"/>
                  <w:tcBorders>
                    <w:top w:val="single" w:sz="4" w:space="0" w:color="auto"/>
                    <w:bottom w:val="single" w:sz="4" w:space="0" w:color="auto"/>
                  </w:tcBorders>
                </w:tcPr>
                <w:p w14:paraId="63200BA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1EB9152C" w14:textId="77777777" w:rsidTr="001F7E46">
              <w:tc>
                <w:tcPr>
                  <w:tcW w:w="2880" w:type="dxa"/>
                </w:tcPr>
                <w:p w14:paraId="6D87F472" w14:textId="77777777" w:rsidR="00E972CF" w:rsidRPr="001F7E46" w:rsidRDefault="00E972CF" w:rsidP="00B0654F">
                  <w:pPr>
                    <w:tabs>
                      <w:tab w:val="left" w:pos="427"/>
                    </w:tabs>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13B9B978"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70CF467" w14:textId="77777777" w:rsidR="00E972CF" w:rsidRPr="001F7E46" w:rsidRDefault="00E972CF" w:rsidP="00B0654F">
                  <w:pPr>
                    <w:rPr>
                      <w:sz w:val="20"/>
                      <w:szCs w:val="22"/>
                    </w:rPr>
                  </w:pPr>
                  <w:r w:rsidRPr="001F7E46">
                    <w:rPr>
                      <w:sz w:val="20"/>
                      <w:szCs w:val="22"/>
                    </w:rPr>
                    <w:t>Occupancy rate:</w:t>
                  </w:r>
                </w:p>
              </w:tc>
              <w:tc>
                <w:tcPr>
                  <w:tcW w:w="1728" w:type="dxa"/>
                  <w:tcBorders>
                    <w:top w:val="single" w:sz="4" w:space="0" w:color="auto"/>
                    <w:bottom w:val="single" w:sz="4" w:space="0" w:color="auto"/>
                  </w:tcBorders>
                </w:tcPr>
                <w:p w14:paraId="2708FC0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EB9B21E" w14:textId="77777777" w:rsidTr="001F7E46">
              <w:tc>
                <w:tcPr>
                  <w:tcW w:w="2880" w:type="dxa"/>
                  <w:vAlign w:val="bottom"/>
                </w:tcPr>
                <w:p w14:paraId="3D6E0C28" w14:textId="77777777" w:rsidR="00E972CF" w:rsidRPr="001F7E46" w:rsidRDefault="00E972CF" w:rsidP="00B0654F">
                  <w:pPr>
                    <w:tabs>
                      <w:tab w:val="left" w:pos="427"/>
                    </w:tabs>
                    <w:rPr>
                      <w:sz w:val="20"/>
                      <w:szCs w:val="22"/>
                    </w:rPr>
                  </w:pPr>
                  <w:r w:rsidRPr="001F7E46">
                    <w:rPr>
                      <w:sz w:val="20"/>
                      <w:szCs w:val="22"/>
                    </w:rPr>
                    <w:t>Prepayment penalty:</w:t>
                  </w:r>
                </w:p>
              </w:tc>
              <w:tc>
                <w:tcPr>
                  <w:tcW w:w="1728" w:type="dxa"/>
                  <w:tcBorders>
                    <w:top w:val="single" w:sz="4" w:space="0" w:color="auto"/>
                    <w:bottom w:val="single" w:sz="4" w:space="0" w:color="auto"/>
                    <w:right w:val="single" w:sz="4" w:space="0" w:color="A6A6A6"/>
                  </w:tcBorders>
                  <w:vAlign w:val="bottom"/>
                </w:tcPr>
                <w:p w14:paraId="41D525D6"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29194B46" w14:textId="77777777" w:rsidR="00E972CF" w:rsidRPr="001F7E46" w:rsidRDefault="00E972CF" w:rsidP="00B0654F">
                  <w:pPr>
                    <w:rPr>
                      <w:sz w:val="20"/>
                      <w:szCs w:val="22"/>
                    </w:rPr>
                  </w:pPr>
                  <w:proofErr w:type="spellStart"/>
                  <w:r w:rsidRPr="001F7E46">
                    <w:rPr>
                      <w:sz w:val="20"/>
                      <w:szCs w:val="22"/>
                    </w:rPr>
                    <w:t>Add’l</w:t>
                  </w:r>
                  <w:proofErr w:type="spellEnd"/>
                  <w:r w:rsidRPr="001F7E46">
                    <w:rPr>
                      <w:sz w:val="20"/>
                      <w:szCs w:val="22"/>
                    </w:rPr>
                    <w:t xml:space="preserve">. deposit to </w:t>
                  </w:r>
                  <w:proofErr w:type="spellStart"/>
                  <w:r w:rsidRPr="001F7E46">
                    <w:rPr>
                      <w:sz w:val="20"/>
                      <w:szCs w:val="22"/>
                    </w:rPr>
                    <w:t>repl.reserve</w:t>
                  </w:r>
                  <w:proofErr w:type="spellEnd"/>
                  <w:r w:rsidRPr="001F7E46">
                    <w:rPr>
                      <w:sz w:val="20"/>
                      <w:szCs w:val="22"/>
                    </w:rPr>
                    <w:t xml:space="preserve"> at closing (if any):</w:t>
                  </w:r>
                </w:p>
              </w:tc>
              <w:tc>
                <w:tcPr>
                  <w:tcW w:w="1728" w:type="dxa"/>
                  <w:tcBorders>
                    <w:top w:val="single" w:sz="4" w:space="0" w:color="auto"/>
                    <w:bottom w:val="single" w:sz="4" w:space="0" w:color="auto"/>
                  </w:tcBorders>
                  <w:vAlign w:val="bottom"/>
                </w:tcPr>
                <w:p w14:paraId="4A698FA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78F1B78A" w14:textId="77777777" w:rsidTr="001F7E46">
              <w:tc>
                <w:tcPr>
                  <w:tcW w:w="2880" w:type="dxa"/>
                </w:tcPr>
                <w:p w14:paraId="44F313AC" w14:textId="77777777" w:rsidR="00E972CF" w:rsidRPr="001F7E46" w:rsidRDefault="00E972CF" w:rsidP="00B0654F">
                  <w:pPr>
                    <w:rPr>
                      <w:sz w:val="20"/>
                      <w:szCs w:val="22"/>
                    </w:rPr>
                  </w:pPr>
                  <w:r w:rsidRPr="001F7E46">
                    <w:rPr>
                      <w:sz w:val="20"/>
                      <w:szCs w:val="22"/>
                    </w:rPr>
                    <w:t>Replacement reserve balance:</w:t>
                  </w:r>
                </w:p>
              </w:tc>
              <w:tc>
                <w:tcPr>
                  <w:tcW w:w="1728" w:type="dxa"/>
                  <w:tcBorders>
                    <w:top w:val="single" w:sz="4" w:space="0" w:color="auto"/>
                    <w:bottom w:val="single" w:sz="4" w:space="0" w:color="auto"/>
                    <w:right w:val="single" w:sz="4" w:space="0" w:color="A6A6A6"/>
                  </w:tcBorders>
                </w:tcPr>
                <w:p w14:paraId="3C46811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7D3B78E" w14:textId="77777777" w:rsidR="00E972CF" w:rsidRPr="001F7E46" w:rsidRDefault="00E972CF" w:rsidP="00B0654F">
                  <w:pPr>
                    <w:rPr>
                      <w:sz w:val="20"/>
                      <w:szCs w:val="22"/>
                    </w:rPr>
                  </w:pPr>
                  <w:r w:rsidRPr="001F7E46">
                    <w:rPr>
                      <w:sz w:val="20"/>
                      <w:szCs w:val="22"/>
                    </w:rPr>
                    <w:t>Total repl. reserve deposit:</w:t>
                  </w:r>
                </w:p>
              </w:tc>
              <w:tc>
                <w:tcPr>
                  <w:tcW w:w="1728" w:type="dxa"/>
                  <w:tcBorders>
                    <w:top w:val="single" w:sz="4" w:space="0" w:color="auto"/>
                    <w:bottom w:val="single" w:sz="4" w:space="0" w:color="auto"/>
                  </w:tcBorders>
                </w:tcPr>
                <w:p w14:paraId="1035BF1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10FBF6AA" w14:textId="77777777" w:rsidTr="001F7E46">
              <w:tc>
                <w:tcPr>
                  <w:tcW w:w="2880" w:type="dxa"/>
                </w:tcPr>
                <w:p w14:paraId="6C1B1A92" w14:textId="77777777" w:rsidR="00E972CF" w:rsidRPr="001F7E46" w:rsidRDefault="00E972CF" w:rsidP="00B0654F">
                  <w:pPr>
                    <w:tabs>
                      <w:tab w:val="left" w:pos="427"/>
                    </w:tabs>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66D7538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6DACC2C0" w14:textId="77777777" w:rsidR="00E972CF" w:rsidRPr="001F7E46" w:rsidRDefault="00E972CF" w:rsidP="00B0654F">
                  <w:pPr>
                    <w:rPr>
                      <w:sz w:val="20"/>
                      <w:szCs w:val="22"/>
                    </w:rPr>
                  </w:pPr>
                  <w:r w:rsidRPr="001F7E46">
                    <w:rPr>
                      <w:sz w:val="20"/>
                      <w:szCs w:val="22"/>
                    </w:rPr>
                    <w:t>Proposed total repairs:</w:t>
                  </w:r>
                </w:p>
              </w:tc>
              <w:tc>
                <w:tcPr>
                  <w:tcW w:w="1728" w:type="dxa"/>
                  <w:tcBorders>
                    <w:top w:val="single" w:sz="4" w:space="0" w:color="auto"/>
                    <w:bottom w:val="single" w:sz="4" w:space="0" w:color="auto"/>
                  </w:tcBorders>
                </w:tcPr>
                <w:p w14:paraId="17B835F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79903857" w14:textId="77777777" w:rsidTr="001F7E46">
              <w:tc>
                <w:tcPr>
                  <w:tcW w:w="2880" w:type="dxa"/>
                </w:tcPr>
                <w:p w14:paraId="2D32A3BD" w14:textId="77777777" w:rsidR="00E972CF" w:rsidRPr="001F7E46" w:rsidRDefault="00E972CF" w:rsidP="00B0654F">
                  <w:pPr>
                    <w:rPr>
                      <w:sz w:val="20"/>
                      <w:szCs w:val="22"/>
                    </w:rPr>
                  </w:pPr>
                </w:p>
              </w:tc>
              <w:tc>
                <w:tcPr>
                  <w:tcW w:w="1728" w:type="dxa"/>
                  <w:tcBorders>
                    <w:top w:val="single" w:sz="4" w:space="0" w:color="auto"/>
                    <w:right w:val="single" w:sz="4" w:space="0" w:color="A6A6A6"/>
                  </w:tcBorders>
                </w:tcPr>
                <w:p w14:paraId="0AC0442F" w14:textId="77777777" w:rsidR="00E972CF" w:rsidRPr="001F7E46" w:rsidRDefault="00E972CF" w:rsidP="00B0654F">
                  <w:pPr>
                    <w:rPr>
                      <w:sz w:val="20"/>
                      <w:szCs w:val="22"/>
                    </w:rPr>
                  </w:pPr>
                </w:p>
              </w:tc>
              <w:tc>
                <w:tcPr>
                  <w:tcW w:w="2880" w:type="dxa"/>
                  <w:tcBorders>
                    <w:left w:val="single" w:sz="4" w:space="0" w:color="A6A6A6"/>
                  </w:tcBorders>
                </w:tcPr>
                <w:p w14:paraId="0D046D3C" w14:textId="77777777" w:rsidR="00E972CF" w:rsidRPr="001F7E46" w:rsidRDefault="00E972CF" w:rsidP="00B0654F">
                  <w:pPr>
                    <w:rPr>
                      <w:sz w:val="20"/>
                      <w:szCs w:val="22"/>
                    </w:rPr>
                  </w:pPr>
                  <w:r w:rsidRPr="001F7E46">
                    <w:rPr>
                      <w:sz w:val="20"/>
                      <w:szCs w:val="22"/>
                    </w:rPr>
                    <w:t>Last REAC score:</w:t>
                  </w:r>
                </w:p>
              </w:tc>
              <w:tc>
                <w:tcPr>
                  <w:tcW w:w="1728" w:type="dxa"/>
                  <w:tcBorders>
                    <w:top w:val="single" w:sz="4" w:space="0" w:color="auto"/>
                    <w:bottom w:val="single" w:sz="4" w:space="0" w:color="auto"/>
                  </w:tcBorders>
                </w:tcPr>
                <w:p w14:paraId="7DDF4613"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55C1F5F" w14:textId="77777777" w:rsidTr="001F7E46">
              <w:tc>
                <w:tcPr>
                  <w:tcW w:w="2880" w:type="dxa"/>
                </w:tcPr>
                <w:p w14:paraId="2CCE621C" w14:textId="77777777" w:rsidR="00E972CF" w:rsidRPr="001F7E46" w:rsidRDefault="00E972CF" w:rsidP="00B0654F">
                  <w:pPr>
                    <w:tabs>
                      <w:tab w:val="left" w:pos="427"/>
                    </w:tabs>
                    <w:rPr>
                      <w:sz w:val="20"/>
                      <w:szCs w:val="22"/>
                    </w:rPr>
                  </w:pPr>
                </w:p>
              </w:tc>
              <w:tc>
                <w:tcPr>
                  <w:tcW w:w="1728" w:type="dxa"/>
                  <w:tcBorders>
                    <w:right w:val="single" w:sz="4" w:space="0" w:color="A6A6A6"/>
                  </w:tcBorders>
                </w:tcPr>
                <w:p w14:paraId="0496936F" w14:textId="77777777" w:rsidR="00E972CF" w:rsidRPr="001F7E46" w:rsidRDefault="00E972CF" w:rsidP="00B0654F">
                  <w:pPr>
                    <w:rPr>
                      <w:sz w:val="20"/>
                      <w:szCs w:val="22"/>
                    </w:rPr>
                  </w:pPr>
                </w:p>
              </w:tc>
              <w:tc>
                <w:tcPr>
                  <w:tcW w:w="2880" w:type="dxa"/>
                  <w:tcBorders>
                    <w:left w:val="single" w:sz="4" w:space="0" w:color="A6A6A6"/>
                  </w:tcBorders>
                </w:tcPr>
                <w:p w14:paraId="1FA2B2D6" w14:textId="77777777" w:rsidR="00E972CF" w:rsidRPr="001F7E46" w:rsidRDefault="00E972CF" w:rsidP="00B0654F">
                  <w:pPr>
                    <w:rPr>
                      <w:sz w:val="20"/>
                      <w:szCs w:val="22"/>
                    </w:rPr>
                  </w:pPr>
                  <w:r w:rsidRPr="001F7E46">
                    <w:rPr>
                      <w:sz w:val="20"/>
                      <w:szCs w:val="22"/>
                    </w:rPr>
                    <w:t>Cos recapture (in months):</w:t>
                  </w:r>
                </w:p>
              </w:tc>
              <w:tc>
                <w:tcPr>
                  <w:tcW w:w="1728" w:type="dxa"/>
                  <w:tcBorders>
                    <w:top w:val="single" w:sz="4" w:space="0" w:color="auto"/>
                    <w:bottom w:val="single" w:sz="4" w:space="0" w:color="auto"/>
                  </w:tcBorders>
                </w:tcPr>
                <w:p w14:paraId="3FB38758"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bl>
          <w:p w14:paraId="1A2C68A4" w14:textId="77777777" w:rsidR="00545B02" w:rsidRPr="000D71EB" w:rsidRDefault="003F15BB" w:rsidP="00B0654F">
            <w:pPr>
              <w:rPr>
                <w:sz w:val="16"/>
                <w:szCs w:val="16"/>
              </w:rPr>
            </w:pPr>
            <w:r>
              <w:rPr>
                <w:sz w:val="16"/>
                <w:szCs w:val="16"/>
              </w:rPr>
              <w:pict w14:anchorId="3BBA37A7">
                <v:rect id="_x0000_i1027" style="width:0;height:1.5pt" o:hralign="center" o:hrstd="t" o:hr="t" fillcolor="gray" stroked="f"/>
              </w:pict>
            </w:r>
          </w:p>
        </w:tc>
      </w:tr>
    </w:tbl>
    <w:p w14:paraId="6CE0883B" w14:textId="77777777" w:rsidR="00267E04" w:rsidRDefault="00267E04" w:rsidP="00B0654F"/>
    <w:tbl>
      <w:tblPr>
        <w:tblW w:w="9360" w:type="dxa"/>
        <w:tblLayout w:type="fixed"/>
        <w:tblLook w:val="01E0" w:firstRow="1" w:lastRow="1" w:firstColumn="1" w:lastColumn="1" w:noHBand="0" w:noVBand="0"/>
      </w:tblPr>
      <w:tblGrid>
        <w:gridCol w:w="2549"/>
        <w:gridCol w:w="1641"/>
        <w:gridCol w:w="815"/>
        <w:gridCol w:w="1140"/>
        <w:gridCol w:w="803"/>
        <w:gridCol w:w="804"/>
        <w:gridCol w:w="804"/>
        <w:gridCol w:w="804"/>
      </w:tblGrid>
      <w:tr w:rsidR="00267E04" w:rsidRPr="00D643F5" w14:paraId="04EA7E25" w14:textId="77777777" w:rsidTr="00F74AE9">
        <w:tc>
          <w:tcPr>
            <w:tcW w:w="2549" w:type="dxa"/>
            <w:vAlign w:val="bottom"/>
          </w:tcPr>
          <w:p w14:paraId="7CD733B8" w14:textId="77777777" w:rsidR="00267E04" w:rsidRPr="001F2737" w:rsidRDefault="00267E04" w:rsidP="00B0654F">
            <w:r w:rsidRPr="001F2737">
              <w:t>Effective Gross Income:</w:t>
            </w:r>
          </w:p>
        </w:tc>
        <w:tc>
          <w:tcPr>
            <w:tcW w:w="1641" w:type="dxa"/>
            <w:tcBorders>
              <w:bottom w:val="single" w:sz="4" w:space="0" w:color="auto"/>
            </w:tcBorders>
            <w:vAlign w:val="bottom"/>
          </w:tcPr>
          <w:p w14:paraId="66E81673" w14:textId="77777777" w:rsidR="00267E04" w:rsidRPr="00D643F5" w:rsidRDefault="00267E04" w:rsidP="00B0654F">
            <w:pPr>
              <w:jc w:val="right"/>
            </w:pPr>
          </w:p>
        </w:tc>
        <w:tc>
          <w:tcPr>
            <w:tcW w:w="815" w:type="dxa"/>
            <w:vAlign w:val="bottom"/>
          </w:tcPr>
          <w:p w14:paraId="70B21650" w14:textId="77777777" w:rsidR="00267E04" w:rsidRPr="000D71EB" w:rsidRDefault="00267E04" w:rsidP="00B0654F">
            <w:pPr>
              <w:jc w:val="right"/>
              <w:rPr>
                <w:sz w:val="20"/>
                <w:szCs w:val="20"/>
              </w:rPr>
            </w:pPr>
          </w:p>
        </w:tc>
        <w:tc>
          <w:tcPr>
            <w:tcW w:w="4355" w:type="dxa"/>
            <w:gridSpan w:val="5"/>
            <w:vAlign w:val="bottom"/>
          </w:tcPr>
          <w:p w14:paraId="7B0EE169" w14:textId="77777777" w:rsidR="00267E04" w:rsidRPr="00D643F5" w:rsidRDefault="00267E04" w:rsidP="00B0654F"/>
        </w:tc>
      </w:tr>
      <w:tr w:rsidR="00267E04" w:rsidRPr="00D643F5" w14:paraId="351E4D62" w14:textId="77777777" w:rsidTr="00F74AE9">
        <w:tc>
          <w:tcPr>
            <w:tcW w:w="2549" w:type="dxa"/>
            <w:vAlign w:val="bottom"/>
          </w:tcPr>
          <w:p w14:paraId="32F614CE" w14:textId="77777777" w:rsidR="00267E04" w:rsidRPr="001F2737" w:rsidRDefault="00267E04" w:rsidP="00B0654F">
            <w:r w:rsidRPr="001F2737">
              <w:t>Expenses &amp; Repl. Res.:</w:t>
            </w:r>
          </w:p>
        </w:tc>
        <w:tc>
          <w:tcPr>
            <w:tcW w:w="1641" w:type="dxa"/>
            <w:tcBorders>
              <w:bottom w:val="single" w:sz="4" w:space="0" w:color="auto"/>
            </w:tcBorders>
            <w:vAlign w:val="bottom"/>
          </w:tcPr>
          <w:p w14:paraId="2588E1A1" w14:textId="77777777" w:rsidR="00267E04" w:rsidRPr="00D643F5" w:rsidRDefault="00267E04" w:rsidP="00B0654F">
            <w:pPr>
              <w:jc w:val="right"/>
            </w:pPr>
          </w:p>
        </w:tc>
        <w:tc>
          <w:tcPr>
            <w:tcW w:w="1955" w:type="dxa"/>
            <w:gridSpan w:val="2"/>
            <w:vAlign w:val="bottom"/>
          </w:tcPr>
          <w:p w14:paraId="0F449936" w14:textId="77777777" w:rsidR="00267E04" w:rsidRPr="000D71EB" w:rsidRDefault="00267E04" w:rsidP="00B0654F">
            <w:pPr>
              <w:jc w:val="right"/>
              <w:rPr>
                <w:u w:val="single"/>
              </w:rPr>
            </w:pPr>
            <w:r w:rsidRPr="000D71EB">
              <w:rPr>
                <w:sz w:val="20"/>
                <w:szCs w:val="20"/>
              </w:rPr>
              <w:t>Expense Ratio:</w:t>
            </w:r>
          </w:p>
        </w:tc>
        <w:tc>
          <w:tcPr>
            <w:tcW w:w="803" w:type="dxa"/>
            <w:tcBorders>
              <w:bottom w:val="single" w:sz="4" w:space="0" w:color="auto"/>
            </w:tcBorders>
            <w:vAlign w:val="bottom"/>
          </w:tcPr>
          <w:p w14:paraId="55B6572D" w14:textId="77777777" w:rsidR="00267E04" w:rsidRPr="00D643F5" w:rsidRDefault="00267E04" w:rsidP="00B0654F">
            <w:pPr>
              <w:jc w:val="right"/>
            </w:pPr>
          </w:p>
        </w:tc>
        <w:tc>
          <w:tcPr>
            <w:tcW w:w="804" w:type="dxa"/>
            <w:vAlign w:val="bottom"/>
          </w:tcPr>
          <w:p w14:paraId="4F3B39C8" w14:textId="77777777" w:rsidR="00267E04" w:rsidRPr="00D643F5" w:rsidRDefault="00267E04" w:rsidP="00B0654F"/>
        </w:tc>
        <w:tc>
          <w:tcPr>
            <w:tcW w:w="804" w:type="dxa"/>
            <w:vAlign w:val="bottom"/>
          </w:tcPr>
          <w:p w14:paraId="2E247EBB" w14:textId="77777777" w:rsidR="00267E04" w:rsidRPr="00D643F5" w:rsidRDefault="00267E04" w:rsidP="00B0654F"/>
        </w:tc>
        <w:tc>
          <w:tcPr>
            <w:tcW w:w="804" w:type="dxa"/>
            <w:vAlign w:val="bottom"/>
          </w:tcPr>
          <w:p w14:paraId="491E93F1" w14:textId="77777777" w:rsidR="00267E04" w:rsidRPr="00D643F5" w:rsidRDefault="00267E04" w:rsidP="00B0654F"/>
        </w:tc>
      </w:tr>
      <w:tr w:rsidR="00267E04" w:rsidRPr="00D643F5" w14:paraId="311573D2" w14:textId="77777777" w:rsidTr="00F74AE9">
        <w:tc>
          <w:tcPr>
            <w:tcW w:w="2549" w:type="dxa"/>
            <w:vAlign w:val="bottom"/>
          </w:tcPr>
          <w:p w14:paraId="668B715B" w14:textId="77777777" w:rsidR="00267E04" w:rsidRPr="001F2737" w:rsidRDefault="00267E04" w:rsidP="00B0654F">
            <w:r w:rsidRPr="001F2737">
              <w:t>Net Operating Income:</w:t>
            </w:r>
          </w:p>
        </w:tc>
        <w:tc>
          <w:tcPr>
            <w:tcW w:w="1641" w:type="dxa"/>
            <w:tcBorders>
              <w:bottom w:val="single" w:sz="4" w:space="0" w:color="auto"/>
            </w:tcBorders>
            <w:vAlign w:val="bottom"/>
          </w:tcPr>
          <w:p w14:paraId="0E889836" w14:textId="77777777" w:rsidR="00267E04" w:rsidRPr="00D643F5" w:rsidRDefault="00267E04" w:rsidP="00B0654F">
            <w:pPr>
              <w:jc w:val="right"/>
            </w:pPr>
          </w:p>
        </w:tc>
        <w:tc>
          <w:tcPr>
            <w:tcW w:w="815" w:type="dxa"/>
            <w:vAlign w:val="bottom"/>
          </w:tcPr>
          <w:p w14:paraId="29441587" w14:textId="77777777" w:rsidR="00267E04" w:rsidRPr="000D71EB" w:rsidRDefault="00267E04" w:rsidP="00B0654F">
            <w:pPr>
              <w:jc w:val="right"/>
              <w:rPr>
                <w:sz w:val="20"/>
                <w:szCs w:val="20"/>
              </w:rPr>
            </w:pPr>
          </w:p>
        </w:tc>
        <w:tc>
          <w:tcPr>
            <w:tcW w:w="4355" w:type="dxa"/>
            <w:gridSpan w:val="5"/>
            <w:vAlign w:val="bottom"/>
          </w:tcPr>
          <w:p w14:paraId="33FAA194" w14:textId="77777777" w:rsidR="00267E04" w:rsidRPr="00D643F5" w:rsidRDefault="00267E04" w:rsidP="00B0654F"/>
        </w:tc>
      </w:tr>
    </w:tbl>
    <w:p w14:paraId="1F091CF4" w14:textId="77777777" w:rsidR="00267E04" w:rsidRPr="00D643F5" w:rsidRDefault="003F15BB" w:rsidP="00B0654F">
      <w:pPr>
        <w:rPr>
          <w:sz w:val="16"/>
          <w:szCs w:val="16"/>
        </w:rPr>
      </w:pPr>
      <w:r>
        <w:rPr>
          <w:sz w:val="16"/>
          <w:szCs w:val="16"/>
        </w:rPr>
        <w:pict w14:anchorId="71F5DCDA">
          <v:rect id="_x0000_i1028" style="width:0;height:1.5pt" o:hralign="center" o:hrstd="t" o:hr="t" fillcolor="gray" stroked="f"/>
        </w:pict>
      </w:r>
    </w:p>
    <w:p w14:paraId="3BA87211" w14:textId="77777777" w:rsidR="00CB56D2" w:rsidRDefault="00CB56D2" w:rsidP="00B0654F">
      <w:r>
        <w:br w:type="page"/>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4926"/>
        <w:gridCol w:w="360"/>
        <w:gridCol w:w="1920"/>
      </w:tblGrid>
      <w:tr w:rsidR="000A7AB8" w:rsidRPr="00D643F5" w14:paraId="3E890175" w14:textId="77777777" w:rsidTr="000D71EB">
        <w:tc>
          <w:tcPr>
            <w:tcW w:w="2382" w:type="dxa"/>
            <w:tcBorders>
              <w:top w:val="nil"/>
              <w:left w:val="nil"/>
              <w:bottom w:val="nil"/>
              <w:right w:val="nil"/>
            </w:tcBorders>
            <w:vAlign w:val="bottom"/>
          </w:tcPr>
          <w:p w14:paraId="482CBD35" w14:textId="77777777" w:rsidR="000A7AB8" w:rsidRPr="00D643F5" w:rsidRDefault="00E85596" w:rsidP="00B0654F">
            <w:r>
              <w:lastRenderedPageBreak/>
              <w:t>Borrower</w:t>
            </w:r>
            <w:r w:rsidR="000A7AB8" w:rsidRPr="00D643F5">
              <w:t>:</w:t>
            </w:r>
          </w:p>
        </w:tc>
        <w:tc>
          <w:tcPr>
            <w:tcW w:w="7206" w:type="dxa"/>
            <w:gridSpan w:val="3"/>
            <w:tcBorders>
              <w:top w:val="nil"/>
              <w:left w:val="nil"/>
              <w:bottom w:val="nil"/>
              <w:right w:val="nil"/>
            </w:tcBorders>
            <w:vAlign w:val="bottom"/>
          </w:tcPr>
          <w:p w14:paraId="77637B95" w14:textId="77777777" w:rsidR="000A7AB8" w:rsidRPr="00267E04" w:rsidRDefault="001B4D91" w:rsidP="00B0654F">
            <w:r w:rsidRPr="00267E04">
              <w:fldChar w:fldCharType="begin">
                <w:ffData>
                  <w:name w:val="Text3"/>
                  <w:enabled/>
                  <w:calcOnExit w:val="0"/>
                  <w:textInput/>
                </w:ffData>
              </w:fldChar>
            </w:r>
            <w:bookmarkStart w:id="10" w:name="Text3"/>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10"/>
            <w:r w:rsidR="00267E04" w:rsidRPr="00267E04">
              <w:t xml:space="preserve"> </w:t>
            </w:r>
            <w:r w:rsidR="00267E04" w:rsidRPr="00267E04">
              <w:rPr>
                <w:i/>
              </w:rPr>
              <w:t>&lt;&lt;Legal Name&gt;&gt;</w:t>
            </w:r>
            <w:r w:rsidR="00267E04" w:rsidRPr="00267E04">
              <w:t xml:space="preserve">  </w:t>
            </w:r>
          </w:p>
        </w:tc>
      </w:tr>
      <w:tr w:rsidR="000A7AB8" w:rsidRPr="000D71EB" w14:paraId="776E5415" w14:textId="77777777" w:rsidTr="000D71EB">
        <w:tc>
          <w:tcPr>
            <w:tcW w:w="9588" w:type="dxa"/>
            <w:gridSpan w:val="4"/>
            <w:tcBorders>
              <w:top w:val="nil"/>
              <w:left w:val="nil"/>
              <w:bottom w:val="nil"/>
              <w:right w:val="nil"/>
            </w:tcBorders>
            <w:vAlign w:val="bottom"/>
          </w:tcPr>
          <w:p w14:paraId="2909C8EF" w14:textId="77777777" w:rsidR="000A7AB8" w:rsidRPr="00267E04" w:rsidRDefault="000A7AB8" w:rsidP="00B0654F">
            <w:pPr>
              <w:ind w:left="360"/>
              <w:rPr>
                <w:sz w:val="16"/>
                <w:szCs w:val="16"/>
              </w:rPr>
            </w:pPr>
          </w:p>
        </w:tc>
      </w:tr>
      <w:tr w:rsidR="006E719B" w:rsidRPr="00D643F5" w14:paraId="2FA29BD0" w14:textId="77777777" w:rsidTr="000D632A">
        <w:tc>
          <w:tcPr>
            <w:tcW w:w="2382" w:type="dxa"/>
            <w:tcBorders>
              <w:top w:val="nil"/>
              <w:left w:val="nil"/>
              <w:bottom w:val="nil"/>
              <w:right w:val="nil"/>
            </w:tcBorders>
            <w:vAlign w:val="bottom"/>
          </w:tcPr>
          <w:p w14:paraId="5E9CB2F9" w14:textId="77777777" w:rsidR="006E719B" w:rsidRPr="00D643F5" w:rsidRDefault="006E719B" w:rsidP="00B0654F">
            <w:r w:rsidRPr="00D643F5">
              <w:t>Operator:</w:t>
            </w:r>
          </w:p>
        </w:tc>
        <w:tc>
          <w:tcPr>
            <w:tcW w:w="4926" w:type="dxa"/>
            <w:tcBorders>
              <w:top w:val="nil"/>
              <w:left w:val="nil"/>
              <w:bottom w:val="nil"/>
              <w:right w:val="nil"/>
            </w:tcBorders>
            <w:vAlign w:val="bottom"/>
          </w:tcPr>
          <w:p w14:paraId="3C8AD259" w14:textId="77777777" w:rsidR="006E719B" w:rsidRPr="00267E04" w:rsidRDefault="001B4D91" w:rsidP="00B0654F">
            <w:r w:rsidRPr="00267E04">
              <w:fldChar w:fldCharType="begin">
                <w:ffData>
                  <w:name w:val="Text4"/>
                  <w:enabled/>
                  <w:calcOnExit w:val="0"/>
                  <w:textInput/>
                </w:ffData>
              </w:fldChar>
            </w:r>
            <w:bookmarkStart w:id="11" w:name="Text4"/>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11"/>
            <w:r w:rsidR="00267E04" w:rsidRPr="00267E04">
              <w:t xml:space="preserve"> </w:t>
            </w:r>
            <w:r w:rsidR="00267E04" w:rsidRPr="00267E04">
              <w:rPr>
                <w:i/>
              </w:rPr>
              <w:t>&lt;&lt;Legal Name&gt;&gt;</w:t>
            </w:r>
            <w:r w:rsidR="00267E04" w:rsidRPr="00267E04">
              <w:t xml:space="preserve">  </w:t>
            </w:r>
          </w:p>
        </w:tc>
        <w:tc>
          <w:tcPr>
            <w:tcW w:w="360" w:type="dxa"/>
            <w:tcBorders>
              <w:top w:val="nil"/>
              <w:left w:val="nil"/>
              <w:bottom w:val="nil"/>
              <w:right w:val="nil"/>
            </w:tcBorders>
            <w:vAlign w:val="bottom"/>
          </w:tcPr>
          <w:p w14:paraId="34B47CA5" w14:textId="77777777" w:rsidR="006E719B" w:rsidRPr="00267E04" w:rsidRDefault="000D632A" w:rsidP="00B0654F">
            <w:r w:rsidRPr="00267E04">
              <w:fldChar w:fldCharType="begin">
                <w:ffData>
                  <w:name w:val="Check6"/>
                  <w:enabled/>
                  <w:calcOnExit w:val="0"/>
                  <w:checkBox>
                    <w:sizeAuto/>
                    <w:default w:val="0"/>
                  </w:checkBox>
                </w:ffData>
              </w:fldChar>
            </w:r>
            <w:bookmarkStart w:id="12" w:name="Check6"/>
            <w:r w:rsidRPr="00267E04">
              <w:instrText xml:space="preserve"> FORMCHECKBOX </w:instrText>
            </w:r>
            <w:r w:rsidR="003F15BB">
              <w:fldChar w:fldCharType="separate"/>
            </w:r>
            <w:r w:rsidRPr="00267E04">
              <w:fldChar w:fldCharType="end"/>
            </w:r>
            <w:bookmarkEnd w:id="12"/>
          </w:p>
        </w:tc>
        <w:tc>
          <w:tcPr>
            <w:tcW w:w="1920" w:type="dxa"/>
            <w:tcBorders>
              <w:top w:val="nil"/>
              <w:left w:val="nil"/>
              <w:bottom w:val="nil"/>
              <w:right w:val="nil"/>
            </w:tcBorders>
            <w:vAlign w:val="bottom"/>
          </w:tcPr>
          <w:p w14:paraId="0B1E9764" w14:textId="77777777" w:rsidR="006E719B" w:rsidRPr="00267E04" w:rsidRDefault="006E719B" w:rsidP="00B0654F">
            <w:r w:rsidRPr="00267E04">
              <w:rPr>
                <w:sz w:val="20"/>
                <w:szCs w:val="20"/>
              </w:rPr>
              <w:t>Operating Lease</w:t>
            </w:r>
          </w:p>
        </w:tc>
      </w:tr>
      <w:tr w:rsidR="000A7AB8" w:rsidRPr="000D71EB" w14:paraId="1B0F83CD" w14:textId="77777777" w:rsidTr="000D71EB">
        <w:tc>
          <w:tcPr>
            <w:tcW w:w="9588" w:type="dxa"/>
            <w:gridSpan w:val="4"/>
            <w:tcBorders>
              <w:top w:val="nil"/>
              <w:left w:val="nil"/>
              <w:bottom w:val="nil"/>
              <w:right w:val="nil"/>
            </w:tcBorders>
            <w:vAlign w:val="bottom"/>
          </w:tcPr>
          <w:p w14:paraId="0C405527" w14:textId="77777777" w:rsidR="000A7AB8" w:rsidRPr="00267E04" w:rsidRDefault="000A7AB8" w:rsidP="00B0654F">
            <w:pPr>
              <w:rPr>
                <w:sz w:val="16"/>
                <w:szCs w:val="16"/>
              </w:rPr>
            </w:pPr>
          </w:p>
        </w:tc>
      </w:tr>
      <w:tr w:rsidR="000A7AB8" w:rsidRPr="00D643F5" w14:paraId="2D77117B" w14:textId="77777777" w:rsidTr="000D71EB">
        <w:tc>
          <w:tcPr>
            <w:tcW w:w="2382" w:type="dxa"/>
            <w:tcBorders>
              <w:top w:val="nil"/>
              <w:left w:val="nil"/>
              <w:bottom w:val="nil"/>
              <w:right w:val="nil"/>
            </w:tcBorders>
            <w:vAlign w:val="bottom"/>
          </w:tcPr>
          <w:p w14:paraId="3D3FFFA7" w14:textId="77777777" w:rsidR="000A7AB8" w:rsidRPr="00D643F5" w:rsidRDefault="000A7AB8" w:rsidP="00B0654F">
            <w:r w:rsidRPr="00D643F5">
              <w:t>Management Agent:</w:t>
            </w:r>
          </w:p>
        </w:tc>
        <w:tc>
          <w:tcPr>
            <w:tcW w:w="7206" w:type="dxa"/>
            <w:gridSpan w:val="3"/>
            <w:tcBorders>
              <w:top w:val="nil"/>
              <w:left w:val="nil"/>
              <w:bottom w:val="nil"/>
              <w:right w:val="nil"/>
            </w:tcBorders>
            <w:vAlign w:val="bottom"/>
          </w:tcPr>
          <w:p w14:paraId="5B3F7BA3" w14:textId="77777777" w:rsidR="000A7AB8" w:rsidRPr="00267E04" w:rsidRDefault="001B4D91" w:rsidP="00B0654F">
            <w:r w:rsidRPr="00267E04">
              <w:fldChar w:fldCharType="begin">
                <w:ffData>
                  <w:name w:val="Text5"/>
                  <w:enabled/>
                  <w:calcOnExit w:val="0"/>
                  <w:textInput/>
                </w:ffData>
              </w:fldChar>
            </w:r>
            <w:bookmarkStart w:id="13" w:name="Text5"/>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13"/>
            <w:r w:rsidR="00267E04" w:rsidRPr="00267E04">
              <w:t xml:space="preserve"> </w:t>
            </w:r>
            <w:r w:rsidR="00267E04" w:rsidRPr="00267E04">
              <w:rPr>
                <w:i/>
              </w:rPr>
              <w:t>&lt;&lt;Legal Name&gt;&gt;</w:t>
            </w:r>
            <w:r w:rsidR="00267E04" w:rsidRPr="00267E04">
              <w:t xml:space="preserve">  </w:t>
            </w:r>
          </w:p>
        </w:tc>
      </w:tr>
      <w:tr w:rsidR="00545B02" w:rsidRPr="000D71EB" w14:paraId="5F0177D9" w14:textId="77777777" w:rsidTr="000D71EB">
        <w:tc>
          <w:tcPr>
            <w:tcW w:w="9588" w:type="dxa"/>
            <w:gridSpan w:val="4"/>
            <w:tcBorders>
              <w:top w:val="nil"/>
              <w:left w:val="nil"/>
              <w:bottom w:val="nil"/>
              <w:right w:val="nil"/>
            </w:tcBorders>
            <w:vAlign w:val="bottom"/>
          </w:tcPr>
          <w:p w14:paraId="4BE6596D" w14:textId="77777777" w:rsidR="00545B02" w:rsidRPr="000D71EB" w:rsidRDefault="003F15BB" w:rsidP="00B0654F">
            <w:pPr>
              <w:rPr>
                <w:sz w:val="16"/>
                <w:szCs w:val="16"/>
              </w:rPr>
            </w:pPr>
            <w:r>
              <w:rPr>
                <w:sz w:val="16"/>
                <w:szCs w:val="16"/>
              </w:rPr>
              <w:pict w14:anchorId="00269993">
                <v:rect id="_x0000_i1029" style="width:0;height:1.5pt" o:hralign="center" o:hrstd="t" o:hr="t" fillcolor="gray" stroked="f"/>
              </w:pict>
            </w:r>
          </w:p>
        </w:tc>
      </w:tr>
    </w:tbl>
    <w:p w14:paraId="565FA416" w14:textId="77777777" w:rsidR="007C00D7" w:rsidRDefault="007C00D7" w:rsidP="00B0654F"/>
    <w:p w14:paraId="2E26BB2E" w14:textId="77777777" w:rsidR="00F95C88" w:rsidRPr="00F74AE9" w:rsidRDefault="00F95C88" w:rsidP="00B0654F">
      <w:pPr>
        <w:pStyle w:val="Heading1"/>
      </w:pPr>
      <w:bookmarkStart w:id="14" w:name="_Toc222033618"/>
      <w:bookmarkStart w:id="15" w:name="_Toc332973963"/>
      <w:bookmarkStart w:id="16" w:name="_Toc392507229"/>
      <w:r w:rsidRPr="00F74AE9">
        <w:t>Risk Factors</w:t>
      </w:r>
      <w:bookmarkEnd w:id="14"/>
      <w:bookmarkEnd w:id="15"/>
      <w:bookmarkEnd w:id="16"/>
    </w:p>
    <w:p w14:paraId="1EE7AFBA" w14:textId="77777777" w:rsidR="00F95C88" w:rsidRPr="00F95C88" w:rsidRDefault="00F95C88" w:rsidP="00B0654F">
      <w:pPr>
        <w:keepNext/>
        <w:rPr>
          <w:b/>
          <w:highlight w:val="yellow"/>
        </w:rPr>
      </w:pPr>
    </w:p>
    <w:p w14:paraId="394D2825" w14:textId="77777777" w:rsidR="00F95C88" w:rsidRDefault="00F95C88" w:rsidP="00B0654F">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D0C4B" w14:paraId="65104F7F" w14:textId="77777777" w:rsidTr="00E2757F">
        <w:tc>
          <w:tcPr>
            <w:tcW w:w="7971" w:type="dxa"/>
            <w:tcBorders>
              <w:top w:val="nil"/>
              <w:left w:val="nil"/>
              <w:bottom w:val="nil"/>
              <w:right w:val="nil"/>
            </w:tcBorders>
          </w:tcPr>
          <w:p w14:paraId="6009E869" w14:textId="77777777" w:rsidR="002D0C4B" w:rsidRDefault="002D0C4B" w:rsidP="00B0654F">
            <w:pPr>
              <w:keepNext/>
            </w:pPr>
          </w:p>
        </w:tc>
        <w:tc>
          <w:tcPr>
            <w:tcW w:w="698" w:type="dxa"/>
            <w:tcBorders>
              <w:top w:val="nil"/>
              <w:left w:val="nil"/>
              <w:bottom w:val="nil"/>
              <w:right w:val="nil"/>
            </w:tcBorders>
            <w:vAlign w:val="bottom"/>
          </w:tcPr>
          <w:p w14:paraId="7725DD3B" w14:textId="77777777" w:rsidR="002D0C4B" w:rsidRPr="00E2757F" w:rsidRDefault="002D0C4B" w:rsidP="00B0654F">
            <w:pPr>
              <w:keepNext/>
              <w:jc w:val="center"/>
              <w:rPr>
                <w:b/>
                <w:sz w:val="22"/>
              </w:rPr>
            </w:pPr>
            <w:r w:rsidRPr="00E2757F">
              <w:rPr>
                <w:b/>
                <w:sz w:val="22"/>
              </w:rPr>
              <w:t>Yes</w:t>
            </w:r>
          </w:p>
        </w:tc>
        <w:tc>
          <w:tcPr>
            <w:tcW w:w="277" w:type="dxa"/>
            <w:tcBorders>
              <w:top w:val="nil"/>
              <w:left w:val="nil"/>
              <w:bottom w:val="nil"/>
              <w:right w:val="nil"/>
            </w:tcBorders>
          </w:tcPr>
          <w:p w14:paraId="02A51F84" w14:textId="77777777" w:rsidR="002D0C4B" w:rsidRPr="00E2757F" w:rsidRDefault="002D0C4B" w:rsidP="00B0654F">
            <w:pPr>
              <w:keepNext/>
              <w:jc w:val="center"/>
              <w:rPr>
                <w:b/>
                <w:sz w:val="22"/>
              </w:rPr>
            </w:pPr>
          </w:p>
        </w:tc>
        <w:tc>
          <w:tcPr>
            <w:tcW w:w="630" w:type="dxa"/>
            <w:tcBorders>
              <w:top w:val="nil"/>
              <w:left w:val="nil"/>
              <w:bottom w:val="nil"/>
              <w:right w:val="nil"/>
            </w:tcBorders>
            <w:vAlign w:val="bottom"/>
          </w:tcPr>
          <w:p w14:paraId="13B6C0D4" w14:textId="77777777" w:rsidR="002D0C4B" w:rsidRPr="00E2757F" w:rsidRDefault="002D0C4B" w:rsidP="00B0654F">
            <w:pPr>
              <w:keepNext/>
              <w:jc w:val="center"/>
              <w:rPr>
                <w:b/>
                <w:sz w:val="22"/>
              </w:rPr>
            </w:pPr>
            <w:r w:rsidRPr="00E2757F">
              <w:rPr>
                <w:b/>
                <w:sz w:val="22"/>
              </w:rPr>
              <w:t>No</w:t>
            </w:r>
          </w:p>
        </w:tc>
      </w:tr>
      <w:tr w:rsidR="002D0C4B" w14:paraId="00054C37" w14:textId="77777777" w:rsidTr="00E2757F">
        <w:tc>
          <w:tcPr>
            <w:tcW w:w="7971" w:type="dxa"/>
            <w:tcBorders>
              <w:top w:val="nil"/>
              <w:left w:val="nil"/>
              <w:bottom w:val="nil"/>
              <w:right w:val="nil"/>
            </w:tcBorders>
          </w:tcPr>
          <w:p w14:paraId="3DC69ABF" w14:textId="77777777" w:rsidR="002D0C4B" w:rsidRDefault="002D0C4B" w:rsidP="00B0654F">
            <w:pPr>
              <w:keepNext/>
              <w:numPr>
                <w:ilvl w:val="0"/>
                <w:numId w:val="4"/>
              </w:numPr>
              <w:tabs>
                <w:tab w:val="right" w:leader="dot" w:pos="7740"/>
              </w:tabs>
            </w:pPr>
            <w:r w:rsidRPr="009D2AA9">
              <w:t xml:space="preserve">Is the lender requesting an increase in the loan term? </w:t>
            </w:r>
            <w:r>
              <w:t xml:space="preserve"> </w:t>
            </w:r>
            <w:r w:rsidRPr="009D2AA9">
              <w:t>If yes, a PCNA is required; include HUD-9001a-</w:t>
            </w:r>
            <w:r w:rsidR="00ED4D2D">
              <w:t>ORCF</w:t>
            </w:r>
            <w:r w:rsidR="000D632A">
              <w:t xml:space="preserve">.  </w:t>
            </w:r>
            <w:r w:rsidRPr="009D2AA9">
              <w:t>.</w:t>
            </w:r>
            <w:r>
              <w:tab/>
            </w:r>
          </w:p>
        </w:tc>
        <w:tc>
          <w:tcPr>
            <w:tcW w:w="698" w:type="dxa"/>
            <w:tcBorders>
              <w:top w:val="nil"/>
              <w:left w:val="nil"/>
              <w:bottom w:val="nil"/>
              <w:right w:val="nil"/>
            </w:tcBorders>
            <w:vAlign w:val="bottom"/>
          </w:tcPr>
          <w:p w14:paraId="072B628A" w14:textId="77777777" w:rsidR="002D0C4B" w:rsidRDefault="002D0C4B" w:rsidP="00B0654F">
            <w:pPr>
              <w:keepNext/>
              <w:jc w:val="center"/>
            </w:pPr>
            <w:r>
              <w:fldChar w:fldCharType="begin">
                <w:ffData>
                  <w:name w:val="Check2"/>
                  <w:enabled/>
                  <w:calcOnExit w:val="0"/>
                  <w:checkBox>
                    <w:sizeAuto/>
                    <w:default w:val="0"/>
                  </w:checkBox>
                </w:ffData>
              </w:fldChar>
            </w:r>
            <w:bookmarkStart w:id="17" w:name="Check2"/>
            <w:r>
              <w:instrText xml:space="preserve"> FORMCHECKBOX </w:instrText>
            </w:r>
            <w:r w:rsidR="003F15BB">
              <w:fldChar w:fldCharType="separate"/>
            </w:r>
            <w:r>
              <w:fldChar w:fldCharType="end"/>
            </w:r>
            <w:bookmarkEnd w:id="17"/>
          </w:p>
        </w:tc>
        <w:tc>
          <w:tcPr>
            <w:tcW w:w="277" w:type="dxa"/>
            <w:tcBorders>
              <w:top w:val="nil"/>
              <w:left w:val="nil"/>
              <w:bottom w:val="nil"/>
              <w:right w:val="nil"/>
            </w:tcBorders>
            <w:vAlign w:val="bottom"/>
          </w:tcPr>
          <w:p w14:paraId="266FF0BF" w14:textId="77777777" w:rsidR="002D0C4B" w:rsidRDefault="002D0C4B" w:rsidP="00B0654F">
            <w:pPr>
              <w:keepNext/>
              <w:jc w:val="center"/>
            </w:pPr>
          </w:p>
        </w:tc>
        <w:tc>
          <w:tcPr>
            <w:tcW w:w="630" w:type="dxa"/>
            <w:tcBorders>
              <w:top w:val="nil"/>
              <w:left w:val="nil"/>
              <w:bottom w:val="nil"/>
              <w:right w:val="nil"/>
            </w:tcBorders>
            <w:vAlign w:val="bottom"/>
          </w:tcPr>
          <w:p w14:paraId="2F739419" w14:textId="77777777" w:rsidR="002D0C4B" w:rsidRPr="00E2757F" w:rsidRDefault="002D0C4B" w:rsidP="00B0654F">
            <w:pPr>
              <w:keepNext/>
              <w:jc w:val="center"/>
              <w:rPr>
                <w:b/>
              </w:rPr>
            </w:pPr>
            <w:r w:rsidRPr="00E2757F">
              <w:rPr>
                <w:b/>
              </w:rPr>
              <w:fldChar w:fldCharType="begin">
                <w:ffData>
                  <w:name w:val="Check3"/>
                  <w:enabled/>
                  <w:calcOnExit w:val="0"/>
                  <w:checkBox>
                    <w:sizeAuto/>
                    <w:default w:val="0"/>
                  </w:checkBox>
                </w:ffData>
              </w:fldChar>
            </w:r>
            <w:bookmarkStart w:id="18" w:name="Check3"/>
            <w:r w:rsidRPr="00E2757F">
              <w:rPr>
                <w:b/>
              </w:rPr>
              <w:instrText xml:space="preserve"> FORMCHECKBOX </w:instrText>
            </w:r>
            <w:r w:rsidR="003F15BB">
              <w:rPr>
                <w:b/>
              </w:rPr>
            </w:r>
            <w:r w:rsidR="003F15BB">
              <w:rPr>
                <w:b/>
              </w:rPr>
              <w:fldChar w:fldCharType="separate"/>
            </w:r>
            <w:r w:rsidRPr="00E2757F">
              <w:rPr>
                <w:b/>
              </w:rPr>
              <w:fldChar w:fldCharType="end"/>
            </w:r>
            <w:bookmarkEnd w:id="18"/>
          </w:p>
        </w:tc>
      </w:tr>
      <w:tr w:rsidR="002D0C4B" w14:paraId="06C68921" w14:textId="77777777" w:rsidTr="00E2757F">
        <w:tc>
          <w:tcPr>
            <w:tcW w:w="7971" w:type="dxa"/>
            <w:tcBorders>
              <w:top w:val="nil"/>
              <w:left w:val="nil"/>
              <w:bottom w:val="nil"/>
              <w:right w:val="nil"/>
            </w:tcBorders>
          </w:tcPr>
          <w:p w14:paraId="6649983E" w14:textId="77777777" w:rsidR="002D0C4B" w:rsidRPr="009D2AA9" w:rsidRDefault="002D0C4B" w:rsidP="00B0654F">
            <w:pPr>
              <w:keepNext/>
              <w:numPr>
                <w:ilvl w:val="0"/>
                <w:numId w:val="4"/>
              </w:numPr>
              <w:tabs>
                <w:tab w:val="right" w:leader="dot" w:pos="7740"/>
              </w:tabs>
            </w:pPr>
            <w:r w:rsidRPr="009D2AA9">
              <w:t xml:space="preserve">Have 10 or more years passed since a PCNA was provided to HUD? </w:t>
            </w:r>
            <w:r>
              <w:t xml:space="preserve"> </w:t>
            </w:r>
            <w:r w:rsidRPr="009D2AA9">
              <w:t>If yes, a PCNA is required; include HUD-9001a-</w:t>
            </w:r>
            <w:r w:rsidR="00ED4D2D">
              <w:t>ORCF</w:t>
            </w:r>
            <w:r w:rsidR="000D632A">
              <w:t xml:space="preserve">.  </w:t>
            </w:r>
            <w:r w:rsidRPr="009D2AA9">
              <w:t>.</w:t>
            </w:r>
            <w:r>
              <w:tab/>
            </w:r>
          </w:p>
        </w:tc>
        <w:tc>
          <w:tcPr>
            <w:tcW w:w="698" w:type="dxa"/>
            <w:tcBorders>
              <w:top w:val="nil"/>
              <w:left w:val="nil"/>
              <w:bottom w:val="nil"/>
              <w:right w:val="nil"/>
            </w:tcBorders>
            <w:vAlign w:val="bottom"/>
          </w:tcPr>
          <w:p w14:paraId="3062808E" w14:textId="77777777" w:rsidR="002D0C4B" w:rsidRDefault="002D0C4B"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DEA9CDB" w14:textId="77777777" w:rsidR="002D0C4B" w:rsidRDefault="002D0C4B" w:rsidP="00B0654F">
            <w:pPr>
              <w:keepNext/>
              <w:jc w:val="center"/>
            </w:pPr>
          </w:p>
        </w:tc>
        <w:tc>
          <w:tcPr>
            <w:tcW w:w="630" w:type="dxa"/>
            <w:tcBorders>
              <w:top w:val="nil"/>
              <w:left w:val="nil"/>
              <w:bottom w:val="nil"/>
              <w:right w:val="nil"/>
            </w:tcBorders>
            <w:vAlign w:val="bottom"/>
          </w:tcPr>
          <w:p w14:paraId="3C904C29" w14:textId="77777777" w:rsidR="002D0C4B" w:rsidRPr="00E2757F" w:rsidRDefault="002D0C4B" w:rsidP="00B0654F">
            <w:pPr>
              <w:keepNext/>
              <w:jc w:val="center"/>
              <w:rPr>
                <w:b/>
              </w:rPr>
            </w:pPr>
            <w:r w:rsidRPr="00E2757F">
              <w:rPr>
                <w:b/>
              </w:rPr>
              <w:fldChar w:fldCharType="begin">
                <w:ffData>
                  <w:name w:val="Check3"/>
                  <w:enabled/>
                  <w:calcOnExit w:val="0"/>
                  <w:checkBox>
                    <w:sizeAuto/>
                    <w:default w:val="0"/>
                  </w:checkBox>
                </w:ffData>
              </w:fldChar>
            </w:r>
            <w:r w:rsidRPr="00E2757F">
              <w:rPr>
                <w:b/>
              </w:rPr>
              <w:instrText xml:space="preserve"> FORMCHECKBOX </w:instrText>
            </w:r>
            <w:r w:rsidR="003F15BB">
              <w:rPr>
                <w:b/>
              </w:rPr>
            </w:r>
            <w:r w:rsidR="003F15BB">
              <w:rPr>
                <w:b/>
              </w:rPr>
              <w:fldChar w:fldCharType="separate"/>
            </w:r>
            <w:r w:rsidRPr="00E2757F">
              <w:rPr>
                <w:b/>
              </w:rPr>
              <w:fldChar w:fldCharType="end"/>
            </w:r>
          </w:p>
        </w:tc>
      </w:tr>
      <w:tr w:rsidR="002D0C4B" w14:paraId="6EC3DA09" w14:textId="77777777" w:rsidTr="00E2757F">
        <w:tc>
          <w:tcPr>
            <w:tcW w:w="7971" w:type="dxa"/>
            <w:tcBorders>
              <w:top w:val="nil"/>
              <w:left w:val="nil"/>
              <w:bottom w:val="nil"/>
              <w:right w:val="nil"/>
            </w:tcBorders>
          </w:tcPr>
          <w:p w14:paraId="09876E5D" w14:textId="77777777" w:rsidR="002D0C4B" w:rsidRPr="009D2AA9" w:rsidRDefault="000D632A" w:rsidP="00B0654F">
            <w:pPr>
              <w:keepNext/>
              <w:numPr>
                <w:ilvl w:val="0"/>
                <w:numId w:val="4"/>
              </w:numPr>
              <w:tabs>
                <w:tab w:val="right" w:leader="dot" w:pos="7740"/>
              </w:tabs>
            </w:pPr>
            <w:r>
              <w:t xml:space="preserve">Is the subject a skilled nursing facility that </w:t>
            </w:r>
            <w:r w:rsidRPr="00E2757F">
              <w:rPr>
                <w:u w:val="single"/>
              </w:rPr>
              <w:t>does not</w:t>
            </w:r>
            <w:r>
              <w:t xml:space="preserve"> comply with the CMS requirement for all nursing facilities to be fully </w:t>
            </w:r>
            <w:proofErr w:type="spellStart"/>
            <w:r>
              <w:t>sprinklered</w:t>
            </w:r>
            <w:proofErr w:type="spellEnd"/>
            <w:r>
              <w:t xml:space="preserve"> by </w:t>
            </w:r>
            <w:proofErr w:type="spellStart"/>
            <w:r w:rsidRPr="009D2AA9">
              <w:t>by</w:t>
            </w:r>
            <w:proofErr w:type="spellEnd"/>
            <w:r w:rsidRPr="009D2AA9">
              <w:t xml:space="preserve"> August 2013? </w:t>
            </w:r>
            <w:r>
              <w:t xml:space="preserve"> </w:t>
            </w:r>
            <w:r w:rsidRPr="009D2AA9">
              <w:t>If yes, a PCNA is required; include HUD-9001a-</w:t>
            </w:r>
            <w:r w:rsidR="00ED4D2D">
              <w:t>ORCF</w:t>
            </w:r>
            <w:r w:rsidRPr="009D2AA9">
              <w:t xml:space="preserve"> and explain how the facility will meet the CMS deadline of August 2013</w:t>
            </w:r>
            <w:r>
              <w:t xml:space="preserve">.  </w:t>
            </w:r>
            <w:r>
              <w:tab/>
            </w:r>
          </w:p>
        </w:tc>
        <w:tc>
          <w:tcPr>
            <w:tcW w:w="698" w:type="dxa"/>
            <w:tcBorders>
              <w:top w:val="nil"/>
              <w:left w:val="nil"/>
              <w:bottom w:val="nil"/>
              <w:right w:val="nil"/>
            </w:tcBorders>
            <w:vAlign w:val="bottom"/>
          </w:tcPr>
          <w:p w14:paraId="2BA1A22E" w14:textId="77777777" w:rsidR="002D0C4B" w:rsidRDefault="002D0C4B"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2D7819E" w14:textId="77777777" w:rsidR="002D0C4B" w:rsidRDefault="002D0C4B" w:rsidP="00B0654F">
            <w:pPr>
              <w:keepNext/>
              <w:jc w:val="center"/>
            </w:pPr>
          </w:p>
        </w:tc>
        <w:tc>
          <w:tcPr>
            <w:tcW w:w="630" w:type="dxa"/>
            <w:tcBorders>
              <w:top w:val="nil"/>
              <w:left w:val="nil"/>
              <w:bottom w:val="nil"/>
              <w:right w:val="nil"/>
            </w:tcBorders>
            <w:vAlign w:val="bottom"/>
          </w:tcPr>
          <w:p w14:paraId="50949278" w14:textId="77777777" w:rsidR="002D0C4B" w:rsidRPr="00E2757F" w:rsidRDefault="002D0C4B" w:rsidP="00B0654F">
            <w:pPr>
              <w:keepNext/>
              <w:jc w:val="center"/>
              <w:rPr>
                <w:b/>
              </w:rPr>
            </w:pPr>
            <w:r w:rsidRPr="00E2757F">
              <w:rPr>
                <w:b/>
              </w:rPr>
              <w:fldChar w:fldCharType="begin">
                <w:ffData>
                  <w:name w:val="Check3"/>
                  <w:enabled/>
                  <w:calcOnExit w:val="0"/>
                  <w:checkBox>
                    <w:sizeAuto/>
                    <w:default w:val="0"/>
                  </w:checkBox>
                </w:ffData>
              </w:fldChar>
            </w:r>
            <w:r w:rsidRPr="00E2757F">
              <w:rPr>
                <w:b/>
              </w:rPr>
              <w:instrText xml:space="preserve"> FORMCHECKBOX </w:instrText>
            </w:r>
            <w:r w:rsidR="003F15BB">
              <w:rPr>
                <w:b/>
              </w:rPr>
            </w:r>
            <w:r w:rsidR="003F15BB">
              <w:rPr>
                <w:b/>
              </w:rPr>
              <w:fldChar w:fldCharType="separate"/>
            </w:r>
            <w:r w:rsidRPr="00E2757F">
              <w:rPr>
                <w:b/>
              </w:rPr>
              <w:fldChar w:fldCharType="end"/>
            </w:r>
          </w:p>
        </w:tc>
      </w:tr>
      <w:tr w:rsidR="000D632A" w14:paraId="770F21FB" w14:textId="77777777" w:rsidTr="00E2757F">
        <w:tc>
          <w:tcPr>
            <w:tcW w:w="7971" w:type="dxa"/>
            <w:tcBorders>
              <w:top w:val="nil"/>
              <w:left w:val="nil"/>
              <w:bottom w:val="nil"/>
              <w:right w:val="nil"/>
            </w:tcBorders>
          </w:tcPr>
          <w:p w14:paraId="6A90804E" w14:textId="77777777" w:rsidR="000D632A" w:rsidRDefault="000D632A" w:rsidP="00B0654F">
            <w:pPr>
              <w:keepNext/>
              <w:numPr>
                <w:ilvl w:val="0"/>
                <w:numId w:val="4"/>
              </w:numPr>
              <w:tabs>
                <w:tab w:val="right" w:leader="dot" w:pos="7740"/>
              </w:tabs>
            </w:pPr>
            <w:r w:rsidRPr="009D2AA9">
              <w:t xml:space="preserve">Are there any exceptions reflected on the pro forma title policy </w:t>
            </w:r>
            <w:r>
              <w:t>that</w:t>
            </w:r>
            <w:r w:rsidRPr="009D2AA9">
              <w:t xml:space="preserve"> materially affect HUD’s risk?</w:t>
            </w:r>
            <w:r>
              <w:t xml:space="preserve">  </w:t>
            </w:r>
            <w:r>
              <w:tab/>
            </w:r>
          </w:p>
        </w:tc>
        <w:tc>
          <w:tcPr>
            <w:tcW w:w="698" w:type="dxa"/>
            <w:tcBorders>
              <w:top w:val="nil"/>
              <w:left w:val="nil"/>
              <w:bottom w:val="nil"/>
              <w:right w:val="nil"/>
            </w:tcBorders>
            <w:vAlign w:val="bottom"/>
          </w:tcPr>
          <w:p w14:paraId="4497260C" w14:textId="77777777" w:rsidR="000D632A" w:rsidRDefault="000D632A" w:rsidP="00B0654F">
            <w:pPr>
              <w:keepNext/>
              <w:jc w:val="center"/>
            </w:pPr>
            <w:r>
              <w:fldChar w:fldCharType="begin">
                <w:ffData>
                  <w:name w:val="Check4"/>
                  <w:enabled/>
                  <w:calcOnExit w:val="0"/>
                  <w:checkBox>
                    <w:sizeAuto/>
                    <w:default w:val="0"/>
                  </w:checkBox>
                </w:ffData>
              </w:fldChar>
            </w:r>
            <w:bookmarkStart w:id="19" w:name="Check4"/>
            <w:r>
              <w:instrText xml:space="preserve"> FORMCHECKBOX </w:instrText>
            </w:r>
            <w:r w:rsidR="003F15BB">
              <w:fldChar w:fldCharType="separate"/>
            </w:r>
            <w:r>
              <w:fldChar w:fldCharType="end"/>
            </w:r>
            <w:bookmarkEnd w:id="19"/>
          </w:p>
        </w:tc>
        <w:tc>
          <w:tcPr>
            <w:tcW w:w="277" w:type="dxa"/>
            <w:tcBorders>
              <w:top w:val="nil"/>
              <w:left w:val="nil"/>
              <w:bottom w:val="nil"/>
              <w:right w:val="nil"/>
            </w:tcBorders>
            <w:vAlign w:val="bottom"/>
          </w:tcPr>
          <w:p w14:paraId="759B81E8" w14:textId="77777777" w:rsidR="000D632A" w:rsidRDefault="000D632A" w:rsidP="00B0654F">
            <w:pPr>
              <w:keepNext/>
              <w:jc w:val="center"/>
            </w:pPr>
          </w:p>
        </w:tc>
        <w:tc>
          <w:tcPr>
            <w:tcW w:w="630" w:type="dxa"/>
            <w:tcBorders>
              <w:top w:val="nil"/>
              <w:left w:val="nil"/>
              <w:bottom w:val="nil"/>
              <w:right w:val="nil"/>
            </w:tcBorders>
            <w:vAlign w:val="bottom"/>
          </w:tcPr>
          <w:p w14:paraId="69D3A288" w14:textId="77777777" w:rsidR="000D632A" w:rsidRPr="00E2757F" w:rsidRDefault="000D632A" w:rsidP="00B0654F">
            <w:pPr>
              <w:keepNext/>
              <w:jc w:val="center"/>
              <w:rPr>
                <w:b/>
              </w:rPr>
            </w:pPr>
            <w:r w:rsidRPr="00E2757F">
              <w:rPr>
                <w:b/>
              </w:rPr>
              <w:fldChar w:fldCharType="begin">
                <w:ffData>
                  <w:name w:val="Check5"/>
                  <w:enabled/>
                  <w:calcOnExit w:val="0"/>
                  <w:checkBox>
                    <w:sizeAuto/>
                    <w:default w:val="0"/>
                  </w:checkBox>
                </w:ffData>
              </w:fldChar>
            </w:r>
            <w:bookmarkStart w:id="20" w:name="Check5"/>
            <w:r w:rsidRPr="00E2757F">
              <w:rPr>
                <w:b/>
              </w:rPr>
              <w:instrText xml:space="preserve"> FORMCHECKBOX </w:instrText>
            </w:r>
            <w:r w:rsidR="003F15BB">
              <w:rPr>
                <w:b/>
              </w:rPr>
            </w:r>
            <w:r w:rsidR="003F15BB">
              <w:rPr>
                <w:b/>
              </w:rPr>
              <w:fldChar w:fldCharType="separate"/>
            </w:r>
            <w:r w:rsidRPr="00E2757F">
              <w:rPr>
                <w:b/>
              </w:rPr>
              <w:fldChar w:fldCharType="end"/>
            </w:r>
            <w:bookmarkEnd w:id="20"/>
          </w:p>
        </w:tc>
      </w:tr>
      <w:tr w:rsidR="00134E45" w14:paraId="2DA7526D" w14:textId="77777777" w:rsidTr="00E2757F">
        <w:tc>
          <w:tcPr>
            <w:tcW w:w="7971" w:type="dxa"/>
            <w:tcBorders>
              <w:top w:val="nil"/>
              <w:left w:val="nil"/>
              <w:bottom w:val="nil"/>
              <w:right w:val="nil"/>
            </w:tcBorders>
          </w:tcPr>
          <w:p w14:paraId="1A978D93" w14:textId="77777777" w:rsidR="00134E45" w:rsidRDefault="00134E45" w:rsidP="00B0654F">
            <w:pPr>
              <w:keepNext/>
              <w:numPr>
                <w:ilvl w:val="0"/>
                <w:numId w:val="4"/>
              </w:numPr>
              <w:tabs>
                <w:tab w:val="right" w:leader="dot" w:pos="7740"/>
              </w:tabs>
            </w:pPr>
            <w:r w:rsidRPr="009D2AA9">
              <w:t xml:space="preserve">Will there be an interest rate premium? </w:t>
            </w:r>
            <w:r>
              <w:t>(</w:t>
            </w:r>
            <w:r w:rsidRPr="009D2AA9">
              <w:t>Note:  The interest rate premium may only benefit the borrower by covering a prepayment penalty on the current mortgage note or increasing the reserves for replacement.  Any other distribution to the borrower’s benefit is not allowed.</w:t>
            </w:r>
            <w:r>
              <w:t xml:space="preserve">)  </w:t>
            </w:r>
            <w:r>
              <w:tab/>
            </w:r>
          </w:p>
        </w:tc>
        <w:tc>
          <w:tcPr>
            <w:tcW w:w="698" w:type="dxa"/>
            <w:tcBorders>
              <w:top w:val="nil"/>
              <w:left w:val="nil"/>
              <w:bottom w:val="nil"/>
              <w:right w:val="nil"/>
            </w:tcBorders>
            <w:vAlign w:val="bottom"/>
          </w:tcPr>
          <w:p w14:paraId="431F0FC0" w14:textId="77777777" w:rsidR="00134E45" w:rsidRDefault="00134E45" w:rsidP="00B0654F">
            <w:pPr>
              <w:keepNext/>
              <w:jc w:val="center"/>
            </w:pPr>
            <w:r>
              <w:fldChar w:fldCharType="begin">
                <w:ffData>
                  <w:name w:val="Check4"/>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9AC204E" w14:textId="77777777" w:rsidR="00134E45" w:rsidRDefault="00134E45" w:rsidP="00B0654F">
            <w:pPr>
              <w:keepNext/>
              <w:jc w:val="center"/>
            </w:pPr>
          </w:p>
        </w:tc>
        <w:tc>
          <w:tcPr>
            <w:tcW w:w="630" w:type="dxa"/>
            <w:tcBorders>
              <w:top w:val="nil"/>
              <w:left w:val="nil"/>
              <w:bottom w:val="nil"/>
              <w:right w:val="nil"/>
            </w:tcBorders>
            <w:vAlign w:val="bottom"/>
          </w:tcPr>
          <w:p w14:paraId="7B6004DB" w14:textId="77777777" w:rsidR="00134E45" w:rsidRPr="00E2757F" w:rsidRDefault="00134E45"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3F15BB">
              <w:rPr>
                <w:b/>
              </w:rPr>
            </w:r>
            <w:r w:rsidR="003F15BB">
              <w:rPr>
                <w:b/>
              </w:rPr>
              <w:fldChar w:fldCharType="separate"/>
            </w:r>
            <w:r w:rsidRPr="00E2757F">
              <w:rPr>
                <w:b/>
              </w:rPr>
              <w:fldChar w:fldCharType="end"/>
            </w:r>
          </w:p>
        </w:tc>
      </w:tr>
      <w:tr w:rsidR="00134E45" w14:paraId="317EE9B9" w14:textId="77777777" w:rsidTr="00E2757F">
        <w:tc>
          <w:tcPr>
            <w:tcW w:w="7971" w:type="dxa"/>
            <w:tcBorders>
              <w:top w:val="nil"/>
              <w:left w:val="nil"/>
              <w:bottom w:val="nil"/>
              <w:right w:val="nil"/>
            </w:tcBorders>
          </w:tcPr>
          <w:p w14:paraId="0711E5A9" w14:textId="77777777" w:rsidR="00134E45" w:rsidRPr="009D2AA9" w:rsidRDefault="00134E45" w:rsidP="00B0654F">
            <w:pPr>
              <w:keepNext/>
              <w:numPr>
                <w:ilvl w:val="0"/>
                <w:numId w:val="4"/>
              </w:numPr>
              <w:tabs>
                <w:tab w:val="right" w:leader="dot" w:pos="7740"/>
              </w:tabs>
            </w:pPr>
            <w:r w:rsidRPr="009D2AA9">
              <w:t xml:space="preserve">Is </w:t>
            </w:r>
            <w:r>
              <w:t xml:space="preserve">the borrower currently delinquent </w:t>
            </w:r>
            <w:r w:rsidRPr="009D2AA9">
              <w:t xml:space="preserve">or has the borrower </w:t>
            </w:r>
            <w:r>
              <w:t xml:space="preserve">previously </w:t>
            </w:r>
            <w:r w:rsidRPr="009D2AA9">
              <w:t>been delinquent on its mortgage loan payments?</w:t>
            </w:r>
            <w:r>
              <w:t xml:space="preserve">  </w:t>
            </w:r>
            <w:r>
              <w:tab/>
            </w:r>
          </w:p>
        </w:tc>
        <w:tc>
          <w:tcPr>
            <w:tcW w:w="698" w:type="dxa"/>
            <w:tcBorders>
              <w:top w:val="nil"/>
              <w:left w:val="nil"/>
              <w:bottom w:val="nil"/>
              <w:right w:val="nil"/>
            </w:tcBorders>
            <w:vAlign w:val="bottom"/>
          </w:tcPr>
          <w:p w14:paraId="54A43180" w14:textId="77777777" w:rsidR="00134E45" w:rsidRDefault="00134E45" w:rsidP="00B0654F">
            <w:pPr>
              <w:keepNext/>
              <w:jc w:val="center"/>
            </w:pPr>
            <w:r>
              <w:fldChar w:fldCharType="begin">
                <w:ffData>
                  <w:name w:val="Check4"/>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3A0BE2AD" w14:textId="77777777" w:rsidR="00134E45" w:rsidRDefault="00134E45" w:rsidP="00B0654F">
            <w:pPr>
              <w:keepNext/>
              <w:jc w:val="center"/>
            </w:pPr>
          </w:p>
        </w:tc>
        <w:tc>
          <w:tcPr>
            <w:tcW w:w="630" w:type="dxa"/>
            <w:tcBorders>
              <w:top w:val="nil"/>
              <w:left w:val="nil"/>
              <w:bottom w:val="nil"/>
              <w:right w:val="nil"/>
            </w:tcBorders>
            <w:vAlign w:val="bottom"/>
          </w:tcPr>
          <w:p w14:paraId="7503E541" w14:textId="77777777" w:rsidR="00134E45" w:rsidRPr="00E2757F" w:rsidRDefault="00134E45"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3F15BB">
              <w:rPr>
                <w:b/>
              </w:rPr>
            </w:r>
            <w:r w:rsidR="003F15BB">
              <w:rPr>
                <w:b/>
              </w:rPr>
              <w:fldChar w:fldCharType="separate"/>
            </w:r>
            <w:r w:rsidRPr="00E2757F">
              <w:rPr>
                <w:b/>
              </w:rPr>
              <w:fldChar w:fldCharType="end"/>
            </w:r>
          </w:p>
        </w:tc>
      </w:tr>
      <w:tr w:rsidR="00134E45" w14:paraId="72526E01" w14:textId="77777777" w:rsidTr="00E2757F">
        <w:tc>
          <w:tcPr>
            <w:tcW w:w="7971" w:type="dxa"/>
            <w:tcBorders>
              <w:top w:val="nil"/>
              <w:left w:val="nil"/>
              <w:bottom w:val="nil"/>
              <w:right w:val="nil"/>
            </w:tcBorders>
          </w:tcPr>
          <w:p w14:paraId="6CD92277" w14:textId="77777777" w:rsidR="00134E45" w:rsidRPr="009D2AA9" w:rsidRDefault="00134E45" w:rsidP="00B0654F">
            <w:pPr>
              <w:keepNext/>
              <w:numPr>
                <w:ilvl w:val="0"/>
                <w:numId w:val="4"/>
              </w:numPr>
              <w:tabs>
                <w:tab w:val="right" w:leader="dot" w:pos="7740"/>
              </w:tabs>
            </w:pPr>
            <w:r w:rsidRPr="009D2AA9">
              <w:t>Is the borrower or the operator (or any of their affiliates, renamed, or reformulated companies) currently in</w:t>
            </w:r>
            <w:r>
              <w:t xml:space="preserve">, </w:t>
            </w:r>
            <w:r w:rsidRPr="009D2AA9">
              <w:t>filed for, or emerged from, bankruptcy within the last five years?</w:t>
            </w:r>
            <w:r>
              <w:t xml:space="preserve">  </w:t>
            </w:r>
            <w:r>
              <w:tab/>
            </w:r>
          </w:p>
        </w:tc>
        <w:tc>
          <w:tcPr>
            <w:tcW w:w="698" w:type="dxa"/>
            <w:tcBorders>
              <w:top w:val="nil"/>
              <w:left w:val="nil"/>
              <w:bottom w:val="nil"/>
              <w:right w:val="nil"/>
            </w:tcBorders>
            <w:vAlign w:val="bottom"/>
          </w:tcPr>
          <w:p w14:paraId="610C1B46" w14:textId="77777777" w:rsidR="00134E45" w:rsidRDefault="00134E45" w:rsidP="00B0654F">
            <w:pPr>
              <w:keepNext/>
              <w:jc w:val="center"/>
            </w:pPr>
            <w:r>
              <w:fldChar w:fldCharType="begin">
                <w:ffData>
                  <w:name w:val="Check4"/>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87F49F0" w14:textId="77777777" w:rsidR="00134E45" w:rsidRDefault="00134E45" w:rsidP="00B0654F">
            <w:pPr>
              <w:keepNext/>
              <w:jc w:val="center"/>
            </w:pPr>
          </w:p>
        </w:tc>
        <w:tc>
          <w:tcPr>
            <w:tcW w:w="630" w:type="dxa"/>
            <w:tcBorders>
              <w:top w:val="nil"/>
              <w:left w:val="nil"/>
              <w:bottom w:val="nil"/>
              <w:right w:val="nil"/>
            </w:tcBorders>
            <w:vAlign w:val="bottom"/>
          </w:tcPr>
          <w:p w14:paraId="3644392E" w14:textId="77777777" w:rsidR="00134E45" w:rsidRPr="00E2757F" w:rsidRDefault="00134E45"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3F15BB">
              <w:rPr>
                <w:b/>
              </w:rPr>
            </w:r>
            <w:r w:rsidR="003F15BB">
              <w:rPr>
                <w:b/>
              </w:rPr>
              <w:fldChar w:fldCharType="separate"/>
            </w:r>
            <w:r w:rsidRPr="00E2757F">
              <w:rPr>
                <w:b/>
              </w:rPr>
              <w:fldChar w:fldCharType="end"/>
            </w:r>
          </w:p>
        </w:tc>
      </w:tr>
      <w:tr w:rsidR="00097062" w:rsidRPr="00F4084F" w14:paraId="5AEB65D3" w14:textId="77777777" w:rsidTr="00097062">
        <w:tc>
          <w:tcPr>
            <w:tcW w:w="7971" w:type="dxa"/>
            <w:tcBorders>
              <w:top w:val="nil"/>
              <w:left w:val="nil"/>
              <w:bottom w:val="nil"/>
              <w:right w:val="nil"/>
            </w:tcBorders>
          </w:tcPr>
          <w:p w14:paraId="75D1D400" w14:textId="4EB34EB9" w:rsidR="00097062" w:rsidRDefault="00097062" w:rsidP="00097062">
            <w:pPr>
              <w:keepNext/>
              <w:numPr>
                <w:ilvl w:val="0"/>
                <w:numId w:val="4"/>
              </w:numPr>
              <w:tabs>
                <w:tab w:val="right" w:leader="dot" w:pos="7740"/>
              </w:tabs>
              <w:spacing w:before="60"/>
            </w:pPr>
            <w:r>
              <w:t xml:space="preserve">Does the community participate in the National Flood Insurance Program (NFIP)?  </w:t>
            </w:r>
            <w:r w:rsidRPr="00097062">
              <w:t xml:space="preserve">(A project located in a FEMA identified special flood hazard area where the community has been suspended from or does not participate in the NFIP is not eligible for mortgage insurance.)  </w:t>
            </w:r>
            <w:r>
              <w:tab/>
            </w:r>
          </w:p>
        </w:tc>
        <w:tc>
          <w:tcPr>
            <w:tcW w:w="698" w:type="dxa"/>
            <w:tcBorders>
              <w:top w:val="nil"/>
              <w:left w:val="nil"/>
              <w:bottom w:val="nil"/>
              <w:right w:val="nil"/>
            </w:tcBorders>
            <w:vAlign w:val="bottom"/>
          </w:tcPr>
          <w:p w14:paraId="0DBEFC90" w14:textId="77777777" w:rsidR="00097062" w:rsidRDefault="00097062" w:rsidP="007A0B49">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2EBDDD3" w14:textId="77777777" w:rsidR="00097062" w:rsidRDefault="00097062" w:rsidP="007A0B49">
            <w:pPr>
              <w:keepNext/>
              <w:jc w:val="center"/>
            </w:pPr>
          </w:p>
        </w:tc>
        <w:tc>
          <w:tcPr>
            <w:tcW w:w="630" w:type="dxa"/>
            <w:tcBorders>
              <w:top w:val="nil"/>
              <w:left w:val="nil"/>
              <w:bottom w:val="nil"/>
              <w:right w:val="nil"/>
            </w:tcBorders>
            <w:vAlign w:val="bottom"/>
          </w:tcPr>
          <w:p w14:paraId="5DA9ECB9" w14:textId="77777777" w:rsidR="00097062" w:rsidRPr="00F4084F" w:rsidRDefault="0009706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3F15BB">
              <w:rPr>
                <w:b/>
              </w:rPr>
            </w:r>
            <w:r w:rsidR="003F15BB">
              <w:rPr>
                <w:b/>
              </w:rPr>
              <w:fldChar w:fldCharType="separate"/>
            </w:r>
            <w:r w:rsidRPr="00F4084F">
              <w:rPr>
                <w:b/>
              </w:rPr>
              <w:fldChar w:fldCharType="end"/>
            </w:r>
          </w:p>
        </w:tc>
      </w:tr>
      <w:tr w:rsidR="00097062" w:rsidRPr="00F4084F" w14:paraId="16D866AD" w14:textId="77777777" w:rsidTr="00097062">
        <w:tc>
          <w:tcPr>
            <w:tcW w:w="7971" w:type="dxa"/>
            <w:tcBorders>
              <w:top w:val="nil"/>
              <w:left w:val="nil"/>
              <w:bottom w:val="nil"/>
              <w:right w:val="nil"/>
            </w:tcBorders>
          </w:tcPr>
          <w:p w14:paraId="13AE29B8" w14:textId="6A06625D" w:rsidR="00097062" w:rsidRPr="009D2AA9" w:rsidRDefault="00097062" w:rsidP="00097062">
            <w:pPr>
              <w:keepNext/>
              <w:keepLines/>
              <w:widowControl w:val="0"/>
              <w:numPr>
                <w:ilvl w:val="0"/>
                <w:numId w:val="4"/>
              </w:numPr>
              <w:tabs>
                <w:tab w:val="right" w:leader="dot" w:pos="7740"/>
              </w:tabs>
              <w:spacing w:before="60"/>
            </w:pPr>
            <w:r>
              <w:t xml:space="preserve">Is the subject located within the 100-year floodplain?  </w:t>
            </w:r>
            <w:r>
              <w:tab/>
            </w:r>
          </w:p>
        </w:tc>
        <w:tc>
          <w:tcPr>
            <w:tcW w:w="698" w:type="dxa"/>
            <w:tcBorders>
              <w:top w:val="nil"/>
              <w:left w:val="nil"/>
              <w:bottom w:val="nil"/>
              <w:right w:val="nil"/>
            </w:tcBorders>
            <w:vAlign w:val="bottom"/>
          </w:tcPr>
          <w:p w14:paraId="1B83380F" w14:textId="77777777" w:rsidR="00097062" w:rsidRDefault="00097062" w:rsidP="007A0B49">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40A647A" w14:textId="77777777" w:rsidR="00097062" w:rsidRDefault="00097062" w:rsidP="007A0B49">
            <w:pPr>
              <w:keepNext/>
              <w:jc w:val="center"/>
            </w:pPr>
          </w:p>
        </w:tc>
        <w:tc>
          <w:tcPr>
            <w:tcW w:w="630" w:type="dxa"/>
            <w:tcBorders>
              <w:top w:val="nil"/>
              <w:left w:val="nil"/>
              <w:bottom w:val="nil"/>
              <w:right w:val="nil"/>
            </w:tcBorders>
            <w:vAlign w:val="bottom"/>
          </w:tcPr>
          <w:p w14:paraId="6DBD6BAB" w14:textId="77777777" w:rsidR="00097062" w:rsidRPr="00F4084F" w:rsidRDefault="0009706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3F15BB">
              <w:rPr>
                <w:b/>
              </w:rPr>
            </w:r>
            <w:r w:rsidR="003F15BB">
              <w:rPr>
                <w:b/>
              </w:rPr>
              <w:fldChar w:fldCharType="separate"/>
            </w:r>
            <w:r w:rsidRPr="00F4084F">
              <w:rPr>
                <w:b/>
              </w:rPr>
              <w:fldChar w:fldCharType="end"/>
            </w:r>
          </w:p>
        </w:tc>
      </w:tr>
      <w:tr w:rsidR="00097062" w:rsidRPr="00F4084F" w14:paraId="1348D821" w14:textId="77777777" w:rsidTr="00097062">
        <w:tc>
          <w:tcPr>
            <w:tcW w:w="7971" w:type="dxa"/>
            <w:tcBorders>
              <w:top w:val="nil"/>
              <w:left w:val="nil"/>
              <w:bottom w:val="nil"/>
              <w:right w:val="nil"/>
            </w:tcBorders>
          </w:tcPr>
          <w:p w14:paraId="06E7AF60" w14:textId="78EDEB6E" w:rsidR="00097062" w:rsidRPr="009D2AA9" w:rsidRDefault="00097062" w:rsidP="00097062">
            <w:pPr>
              <w:keepNext/>
              <w:keepLines/>
              <w:widowControl w:val="0"/>
              <w:numPr>
                <w:ilvl w:val="0"/>
                <w:numId w:val="4"/>
              </w:numPr>
              <w:tabs>
                <w:tab w:val="right" w:leader="dot" w:pos="7740"/>
              </w:tabs>
              <w:spacing w:before="60"/>
            </w:pPr>
            <w:r>
              <w:t xml:space="preserve">Does the </w:t>
            </w:r>
            <w:r w:rsidRPr="00973F2D">
              <w:t xml:space="preserve">Standard Flood Hazard Determination Form </w:t>
            </w:r>
            <w:r>
              <w:t>indicate that the subject is located within the 100-year floodplain</w:t>
            </w:r>
            <w:r w:rsidRPr="00973F2D">
              <w:t>?</w:t>
            </w:r>
            <w:r>
              <w:t xml:space="preserve">  </w:t>
            </w:r>
            <w:r>
              <w:tab/>
            </w:r>
          </w:p>
        </w:tc>
        <w:tc>
          <w:tcPr>
            <w:tcW w:w="698" w:type="dxa"/>
            <w:tcBorders>
              <w:top w:val="nil"/>
              <w:left w:val="nil"/>
              <w:bottom w:val="nil"/>
              <w:right w:val="nil"/>
            </w:tcBorders>
            <w:vAlign w:val="bottom"/>
          </w:tcPr>
          <w:p w14:paraId="013FB605" w14:textId="77777777" w:rsidR="00097062" w:rsidRDefault="00097062" w:rsidP="007A0B49">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04367D84" w14:textId="77777777" w:rsidR="00097062" w:rsidRDefault="00097062" w:rsidP="007A0B49">
            <w:pPr>
              <w:keepNext/>
              <w:jc w:val="center"/>
            </w:pPr>
          </w:p>
        </w:tc>
        <w:tc>
          <w:tcPr>
            <w:tcW w:w="630" w:type="dxa"/>
            <w:tcBorders>
              <w:top w:val="nil"/>
              <w:left w:val="nil"/>
              <w:bottom w:val="nil"/>
              <w:right w:val="nil"/>
            </w:tcBorders>
            <w:vAlign w:val="bottom"/>
          </w:tcPr>
          <w:p w14:paraId="3979DE10" w14:textId="77777777" w:rsidR="00097062" w:rsidRPr="00F4084F" w:rsidRDefault="0009706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3F15BB">
              <w:rPr>
                <w:b/>
              </w:rPr>
            </w:r>
            <w:r w:rsidR="003F15BB">
              <w:rPr>
                <w:b/>
              </w:rPr>
              <w:fldChar w:fldCharType="separate"/>
            </w:r>
            <w:r w:rsidRPr="00F4084F">
              <w:rPr>
                <w:b/>
              </w:rPr>
              <w:fldChar w:fldCharType="end"/>
            </w:r>
          </w:p>
        </w:tc>
      </w:tr>
      <w:tr w:rsidR="00097062" w:rsidRPr="00F4084F" w14:paraId="247DDD93" w14:textId="77777777" w:rsidTr="00097062">
        <w:tc>
          <w:tcPr>
            <w:tcW w:w="7971" w:type="dxa"/>
            <w:tcBorders>
              <w:top w:val="nil"/>
              <w:left w:val="nil"/>
              <w:bottom w:val="nil"/>
              <w:right w:val="nil"/>
            </w:tcBorders>
          </w:tcPr>
          <w:p w14:paraId="6C9830B8" w14:textId="77777777" w:rsidR="00097062" w:rsidRPr="009D2AA9" w:rsidRDefault="00097062" w:rsidP="00097062">
            <w:pPr>
              <w:widowControl w:val="0"/>
              <w:numPr>
                <w:ilvl w:val="0"/>
                <w:numId w:val="4"/>
              </w:numPr>
              <w:tabs>
                <w:tab w:val="right" w:leader="dot" w:pos="7740"/>
              </w:tabs>
              <w:spacing w:before="60"/>
            </w:pPr>
            <w:r w:rsidRPr="00973F2D">
              <w:t>Is Flood Insurance required for this property?</w:t>
            </w:r>
            <w:r>
              <w:t xml:space="preserve">  </w:t>
            </w:r>
            <w:r>
              <w:tab/>
            </w:r>
          </w:p>
        </w:tc>
        <w:tc>
          <w:tcPr>
            <w:tcW w:w="698" w:type="dxa"/>
            <w:tcBorders>
              <w:top w:val="nil"/>
              <w:left w:val="nil"/>
              <w:bottom w:val="nil"/>
              <w:right w:val="nil"/>
            </w:tcBorders>
            <w:vAlign w:val="bottom"/>
          </w:tcPr>
          <w:p w14:paraId="2591EEAB" w14:textId="77777777" w:rsidR="00097062" w:rsidRDefault="00097062" w:rsidP="007A0B49">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6A7DD848" w14:textId="77777777" w:rsidR="00097062" w:rsidRDefault="00097062" w:rsidP="007A0B49">
            <w:pPr>
              <w:keepNext/>
              <w:jc w:val="center"/>
            </w:pPr>
          </w:p>
        </w:tc>
        <w:tc>
          <w:tcPr>
            <w:tcW w:w="630" w:type="dxa"/>
            <w:tcBorders>
              <w:top w:val="nil"/>
              <w:left w:val="nil"/>
              <w:bottom w:val="nil"/>
              <w:right w:val="nil"/>
            </w:tcBorders>
            <w:vAlign w:val="bottom"/>
          </w:tcPr>
          <w:p w14:paraId="78DF2AE7" w14:textId="77777777" w:rsidR="00097062" w:rsidRPr="00F4084F" w:rsidRDefault="0009706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3F15BB">
              <w:rPr>
                <w:b/>
              </w:rPr>
            </w:r>
            <w:r w:rsidR="003F15BB">
              <w:rPr>
                <w:b/>
              </w:rPr>
              <w:fldChar w:fldCharType="separate"/>
            </w:r>
            <w:r w:rsidRPr="00F4084F">
              <w:rPr>
                <w:b/>
              </w:rPr>
              <w:fldChar w:fldCharType="end"/>
            </w:r>
          </w:p>
        </w:tc>
      </w:tr>
    </w:tbl>
    <w:p w14:paraId="5F530377" w14:textId="77777777" w:rsidR="00683394" w:rsidRPr="00683394" w:rsidRDefault="00683394" w:rsidP="00B0654F">
      <w:pPr>
        <w:keepNext/>
      </w:pPr>
    </w:p>
    <w:p w14:paraId="0EB8C3AD" w14:textId="77777777" w:rsidR="00F95C88" w:rsidRPr="009D2AA9" w:rsidRDefault="00F95C88" w:rsidP="00B0654F">
      <w:r w:rsidRPr="009D2AA9">
        <w:t>If you answer “yes” to any of the above questions, please address below.  If not applicable, indicate “NA” in the No column.</w:t>
      </w:r>
    </w:p>
    <w:p w14:paraId="61377659" w14:textId="77777777" w:rsidR="00F95C88" w:rsidRPr="009D2AA9" w:rsidRDefault="00F95C88" w:rsidP="00B0654F"/>
    <w:p w14:paraId="27C41E82" w14:textId="77777777" w:rsidR="00F95C88" w:rsidRPr="009D2AA9" w:rsidRDefault="00F95C88" w:rsidP="00B0654F">
      <w:r w:rsidRPr="00581E04">
        <w:rPr>
          <w:i/>
        </w:rPr>
        <w:t xml:space="preserve">&lt;&lt;Identify the risk factors.  Analyze and </w:t>
      </w:r>
      <w:r w:rsidR="00581E04">
        <w:rPr>
          <w:i/>
        </w:rPr>
        <w:t>clarify how they are mitigated</w:t>
      </w:r>
      <w:proofErr w:type="gramStart"/>
      <w:r w:rsidR="00581E04">
        <w:rPr>
          <w:i/>
        </w:rPr>
        <w:t>.</w:t>
      </w:r>
      <w:r w:rsidRPr="00581E04">
        <w:rPr>
          <w:i/>
        </w:rPr>
        <w:t>&gt;</w:t>
      </w:r>
      <w:proofErr w:type="gramEnd"/>
      <w:r w:rsidRPr="00581E04">
        <w:rPr>
          <w:i/>
        </w:rPr>
        <w:t>&gt;</w:t>
      </w:r>
      <w:r w:rsidR="00581E04">
        <w:t xml:space="preserve">  </w:t>
      </w:r>
      <w:r w:rsidR="00581E04">
        <w:fldChar w:fldCharType="begin">
          <w:ffData>
            <w:name w:val="Text6"/>
            <w:enabled/>
            <w:calcOnExit w:val="0"/>
            <w:textInput/>
          </w:ffData>
        </w:fldChar>
      </w:r>
      <w:bookmarkStart w:id="21" w:name="Text6"/>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1"/>
    </w:p>
    <w:p w14:paraId="29D32377" w14:textId="77777777" w:rsidR="00F95C88" w:rsidRPr="00F95C88" w:rsidRDefault="00F95C88" w:rsidP="00B0654F"/>
    <w:p w14:paraId="24045596" w14:textId="77777777" w:rsidR="00F95C88" w:rsidRPr="00F95C88" w:rsidRDefault="00F95C88" w:rsidP="00B0654F">
      <w:pPr>
        <w:keepNext/>
      </w:pPr>
      <w:r w:rsidRPr="00F95C88">
        <w:rPr>
          <w:b/>
          <w:u w:val="single"/>
        </w:rPr>
        <w:lastRenderedPageBreak/>
        <w:t xml:space="preserve">Other Risk Factors </w:t>
      </w:r>
      <w:r w:rsidR="00D91510">
        <w:rPr>
          <w:b/>
          <w:u w:val="single"/>
        </w:rPr>
        <w:t>I</w:t>
      </w:r>
      <w:r w:rsidR="00D91510" w:rsidRPr="00F95C88">
        <w:rPr>
          <w:b/>
          <w:u w:val="single"/>
        </w:rPr>
        <w:t xml:space="preserve">dentified </w:t>
      </w:r>
      <w:r w:rsidRPr="00F95C88">
        <w:rPr>
          <w:b/>
          <w:u w:val="single"/>
        </w:rPr>
        <w:t>by Underwriter</w:t>
      </w:r>
    </w:p>
    <w:p w14:paraId="55542EA9" w14:textId="77777777" w:rsidR="00F95C88" w:rsidRDefault="00F95C88" w:rsidP="00B0654F">
      <w:pPr>
        <w:keepNext/>
      </w:pPr>
      <w:r w:rsidRPr="00F95C88">
        <w:t>Additionally, the underwriter has identified the following risk factors:</w:t>
      </w:r>
    </w:p>
    <w:p w14:paraId="198EFB10" w14:textId="77777777" w:rsidR="00F96BDB" w:rsidRPr="00F95C88" w:rsidRDefault="00F96BDB" w:rsidP="00B0654F">
      <w:pPr>
        <w:keepNext/>
      </w:pPr>
    </w:p>
    <w:p w14:paraId="1D425D58" w14:textId="77777777" w:rsidR="00F95C88" w:rsidRDefault="00F95C88" w:rsidP="00B0654F">
      <w:r w:rsidRPr="00581E04">
        <w:rPr>
          <w:i/>
        </w:rPr>
        <w:t>&lt;&lt;Provide discussion on other risk factors identified by the underwriter and how they are mitigated</w:t>
      </w:r>
      <w:proofErr w:type="gramStart"/>
      <w:r w:rsidR="00581E04" w:rsidRPr="00581E04">
        <w:rPr>
          <w:i/>
        </w:rPr>
        <w:t>.</w:t>
      </w:r>
      <w:r w:rsidRPr="00581E04">
        <w:rPr>
          <w:i/>
        </w:rPr>
        <w:t>&gt;</w:t>
      </w:r>
      <w:proofErr w:type="gramEnd"/>
      <w:r w:rsidRPr="00581E04">
        <w:rPr>
          <w:i/>
        </w:rPr>
        <w:t>&gt;</w:t>
      </w:r>
      <w:r w:rsidR="00581E04">
        <w:t xml:space="preserve">  </w:t>
      </w:r>
      <w:r w:rsidR="00581E04">
        <w:fldChar w:fldCharType="begin">
          <w:ffData>
            <w:name w:val="Text7"/>
            <w:enabled/>
            <w:calcOnExit w:val="0"/>
            <w:textInput/>
          </w:ffData>
        </w:fldChar>
      </w:r>
      <w:bookmarkStart w:id="22" w:name="Text7"/>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2"/>
    </w:p>
    <w:p w14:paraId="1603CC38" w14:textId="77777777" w:rsidR="0006320F" w:rsidRPr="00F95C88" w:rsidRDefault="0006320F" w:rsidP="00B0654F"/>
    <w:p w14:paraId="2ABE2C41" w14:textId="77777777" w:rsidR="00B0654F" w:rsidRDefault="00B0654F" w:rsidP="00B0654F">
      <w:pPr>
        <w:pStyle w:val="Heading1"/>
      </w:pPr>
      <w:bookmarkStart w:id="23" w:name="_Toc332973964"/>
    </w:p>
    <w:p w14:paraId="5CB47E05" w14:textId="77777777" w:rsidR="006E5AC9" w:rsidRPr="00F74AE9" w:rsidRDefault="006E5AC9" w:rsidP="00B0654F">
      <w:pPr>
        <w:pStyle w:val="Heading1"/>
      </w:pPr>
      <w:bookmarkStart w:id="24" w:name="_Toc392507230"/>
      <w:r w:rsidRPr="00F74AE9">
        <w:t>Program Eligibility</w:t>
      </w:r>
      <w:bookmarkEnd w:id="23"/>
      <w:bookmarkEnd w:id="24"/>
    </w:p>
    <w:p w14:paraId="13537FCD" w14:textId="77777777" w:rsidR="00B0654F" w:rsidRDefault="00B0654F" w:rsidP="00B0654F">
      <w:pPr>
        <w:pStyle w:val="Heading2"/>
        <w:spacing w:before="0" w:after="0"/>
      </w:pPr>
      <w:bookmarkStart w:id="25" w:name="_Toc332973965"/>
    </w:p>
    <w:p w14:paraId="055AAA3A" w14:textId="77777777" w:rsidR="006E5AC9" w:rsidRPr="00150F93" w:rsidRDefault="006E5AC9" w:rsidP="00B0654F">
      <w:pPr>
        <w:pStyle w:val="Heading2"/>
        <w:spacing w:before="0" w:after="0"/>
      </w:pPr>
      <w:bookmarkStart w:id="26" w:name="_Toc392507231"/>
      <w:r>
        <w:t xml:space="preserve">Project is </w:t>
      </w:r>
      <w:r w:rsidR="0006320F">
        <w:t>C</w:t>
      </w:r>
      <w:r>
        <w:t>urrently HUD</w:t>
      </w:r>
      <w:r w:rsidR="00DC0B3B">
        <w:t>-</w:t>
      </w:r>
      <w:r>
        <w:t xml:space="preserve"> Insured</w:t>
      </w:r>
      <w:bookmarkEnd w:id="25"/>
      <w:bookmarkEnd w:id="26"/>
    </w:p>
    <w:p w14:paraId="024122E1" w14:textId="77777777" w:rsidR="006E5AC9" w:rsidRPr="009D2AA9" w:rsidRDefault="006E5AC9" w:rsidP="00B0654F">
      <w:r w:rsidRPr="00581E04">
        <w:rPr>
          <w:i/>
        </w:rPr>
        <w:t>&lt;&lt;Affirmative statement confirming the existing loan is currently HUD-insured and not HUD-Held</w:t>
      </w:r>
      <w:proofErr w:type="gramStart"/>
      <w:r w:rsidRPr="00581E04">
        <w:rPr>
          <w:i/>
        </w:rPr>
        <w:t>.&gt;</w:t>
      </w:r>
      <w:proofErr w:type="gramEnd"/>
      <w:r w:rsidRPr="00581E04">
        <w:rPr>
          <w:i/>
        </w:rPr>
        <w:t>&gt;</w:t>
      </w:r>
      <w:r w:rsidR="00581E04">
        <w:t xml:space="preserve">  </w:t>
      </w:r>
      <w:r w:rsidR="00581E04">
        <w:fldChar w:fldCharType="begin">
          <w:ffData>
            <w:name w:val="Text8"/>
            <w:enabled/>
            <w:calcOnExit w:val="0"/>
            <w:textInput/>
          </w:ffData>
        </w:fldChar>
      </w:r>
      <w:bookmarkStart w:id="27" w:name="Text8"/>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7"/>
    </w:p>
    <w:p w14:paraId="17E3C0DF" w14:textId="77777777" w:rsidR="00B0654F" w:rsidRDefault="00B0654F" w:rsidP="00B0654F">
      <w:pPr>
        <w:pStyle w:val="Heading2"/>
        <w:spacing w:before="0" w:after="0"/>
      </w:pPr>
      <w:bookmarkStart w:id="28" w:name="_Toc332973966"/>
    </w:p>
    <w:p w14:paraId="176AE829" w14:textId="77777777" w:rsidR="006E5AC9" w:rsidRPr="00150F93" w:rsidRDefault="006E5AC9" w:rsidP="00B0654F">
      <w:pPr>
        <w:pStyle w:val="Heading2"/>
        <w:spacing w:before="0" w:after="0"/>
      </w:pPr>
      <w:bookmarkStart w:id="29" w:name="_Toc392507232"/>
      <w:r>
        <w:t>Prepayment Approval</w:t>
      </w:r>
      <w:bookmarkEnd w:id="28"/>
      <w:bookmarkEnd w:id="29"/>
    </w:p>
    <w:p w14:paraId="7B591966" w14:textId="77777777" w:rsidR="006E5AC9" w:rsidRDefault="006E5AC9" w:rsidP="00B0654F">
      <w:r w:rsidRPr="00581E04">
        <w:rPr>
          <w:i/>
        </w:rPr>
        <w:t>&lt;&lt;Make an affirmative statement confirming that HUD has approved prepayment of the existing loan.  Provide the date of HUD’s prepayment approval.  Evidence of HUD’s approval should be included in the application</w:t>
      </w:r>
      <w:proofErr w:type="gramStart"/>
      <w:r w:rsidRPr="00581E04">
        <w:rPr>
          <w:i/>
        </w:rPr>
        <w:t>.&gt;</w:t>
      </w:r>
      <w:proofErr w:type="gramEnd"/>
      <w:r w:rsidRPr="00581E04">
        <w:rPr>
          <w:i/>
        </w:rPr>
        <w:t>&gt;</w:t>
      </w:r>
      <w:r w:rsidR="00581E04">
        <w:t xml:space="preserve">  </w:t>
      </w:r>
      <w:r w:rsidR="00581E04">
        <w:fldChar w:fldCharType="begin">
          <w:ffData>
            <w:name w:val="Text9"/>
            <w:enabled/>
            <w:calcOnExit w:val="0"/>
            <w:textInput/>
          </w:ffData>
        </w:fldChar>
      </w:r>
      <w:bookmarkStart w:id="30" w:name="Text9"/>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30"/>
    </w:p>
    <w:p w14:paraId="24305A37" w14:textId="77777777" w:rsidR="00F74AE9" w:rsidRPr="009D2AA9" w:rsidRDefault="00F74AE9" w:rsidP="00B0654F"/>
    <w:p w14:paraId="6E01A2B4" w14:textId="77777777" w:rsidR="006E5AC9" w:rsidRPr="00F74AE9" w:rsidRDefault="006E5AC9" w:rsidP="00B0654F">
      <w:pPr>
        <w:pStyle w:val="Heading1"/>
      </w:pPr>
      <w:bookmarkStart w:id="31" w:name="_Toc199657748"/>
      <w:bookmarkStart w:id="32" w:name="_Toc332973967"/>
      <w:bookmarkStart w:id="33" w:name="_Toc392507233"/>
      <w:r w:rsidRPr="00F74AE9">
        <w:t>Waivers</w:t>
      </w:r>
      <w:bookmarkEnd w:id="31"/>
      <w:bookmarkEnd w:id="32"/>
      <w:bookmarkEnd w:id="33"/>
    </w:p>
    <w:p w14:paraId="4FCBD278" w14:textId="77777777" w:rsidR="00F74AE9" w:rsidRDefault="00F74AE9" w:rsidP="00B0654F">
      <w:pPr>
        <w:rPr>
          <w:i/>
        </w:rPr>
      </w:pPr>
    </w:p>
    <w:p w14:paraId="595621D4" w14:textId="77777777" w:rsidR="006E5AC9" w:rsidRDefault="006E5AC9" w:rsidP="00B0654F">
      <w:r w:rsidRPr="00581E04">
        <w:rPr>
          <w:i/>
        </w:rPr>
        <w:t>&lt;&lt;Identify any waivers required for proposed financing.  Identify specific provisions to be waived and justification for the waiver</w:t>
      </w:r>
      <w:proofErr w:type="gramStart"/>
      <w:r w:rsidR="00581E04" w:rsidRPr="00581E04">
        <w:rPr>
          <w:i/>
        </w:rPr>
        <w:t>.</w:t>
      </w:r>
      <w:r w:rsidRPr="00581E04">
        <w:rPr>
          <w:i/>
        </w:rPr>
        <w:t>&gt;</w:t>
      </w:r>
      <w:proofErr w:type="gramEnd"/>
      <w:r w:rsidRPr="00581E04">
        <w:rPr>
          <w:i/>
        </w:rPr>
        <w:t>&gt;</w:t>
      </w:r>
      <w:r w:rsidR="00581E04" w:rsidRPr="00581E04">
        <w:rPr>
          <w:i/>
        </w:rPr>
        <w:t xml:space="preserve">  </w:t>
      </w:r>
      <w:r w:rsidR="00581E04">
        <w:fldChar w:fldCharType="begin">
          <w:ffData>
            <w:name w:val="Text10"/>
            <w:enabled/>
            <w:calcOnExit w:val="0"/>
            <w:textInput/>
          </w:ffData>
        </w:fldChar>
      </w:r>
      <w:bookmarkStart w:id="34" w:name="Text10"/>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34"/>
    </w:p>
    <w:p w14:paraId="585CB2DB" w14:textId="77777777" w:rsidR="00F74AE9" w:rsidRPr="00581E04" w:rsidRDefault="00F74AE9" w:rsidP="00B0654F"/>
    <w:p w14:paraId="77466A86" w14:textId="77777777" w:rsidR="00985D2A" w:rsidRDefault="00985D2A" w:rsidP="00B0654F">
      <w:pPr>
        <w:rPr>
          <w:sz w:val="22"/>
          <w:szCs w:val="22"/>
        </w:rPr>
      </w:pPr>
    </w:p>
    <w:p w14:paraId="63719741" w14:textId="77777777" w:rsidR="006E5AC9" w:rsidRPr="00F74AE9" w:rsidRDefault="006E5AC9" w:rsidP="00B0654F">
      <w:pPr>
        <w:pStyle w:val="Heading1"/>
      </w:pPr>
      <w:bookmarkStart w:id="35" w:name="_Toc332973968"/>
      <w:bookmarkStart w:id="36" w:name="_Toc392507234"/>
      <w:r w:rsidRPr="00F74AE9">
        <w:t>Underwriting Team</w:t>
      </w:r>
      <w:bookmarkEnd w:id="35"/>
      <w:bookmarkEnd w:id="36"/>
    </w:p>
    <w:p w14:paraId="17C48D21" w14:textId="77777777" w:rsidR="00B0654F" w:rsidRDefault="00B0654F" w:rsidP="00B0654F">
      <w:pPr>
        <w:pStyle w:val="Heading2"/>
        <w:spacing w:before="0" w:after="0"/>
      </w:pPr>
      <w:bookmarkStart w:id="37" w:name="_Toc17782260"/>
      <w:bookmarkStart w:id="38" w:name="_Toc56333994"/>
      <w:bookmarkStart w:id="39" w:name="_Toc132533810"/>
      <w:bookmarkStart w:id="40" w:name="_Toc199657767"/>
      <w:bookmarkStart w:id="41" w:name="_Toc332973969"/>
      <w:bookmarkStart w:id="42" w:name="_Toc500565718"/>
      <w:bookmarkStart w:id="43" w:name="_Toc478459212"/>
      <w:bookmarkStart w:id="44" w:name="_Toc496601047"/>
      <w:bookmarkStart w:id="45" w:name="_Toc500565717"/>
      <w:bookmarkStart w:id="46" w:name="_Toc510345584"/>
    </w:p>
    <w:p w14:paraId="6A66EFC5" w14:textId="77777777" w:rsidR="006E5AC9" w:rsidRPr="00CF5155" w:rsidRDefault="006E5AC9" w:rsidP="00B0654F">
      <w:pPr>
        <w:pStyle w:val="Heading2"/>
        <w:spacing w:before="0" w:after="0"/>
      </w:pPr>
      <w:bookmarkStart w:id="47" w:name="_Toc392507235"/>
      <w:r w:rsidRPr="00CF5155">
        <w:t>Lender</w:t>
      </w:r>
      <w:bookmarkEnd w:id="37"/>
      <w:bookmarkEnd w:id="38"/>
      <w:bookmarkEnd w:id="39"/>
      <w:bookmarkEnd w:id="40"/>
      <w:bookmarkEnd w:id="41"/>
      <w:bookmarkEnd w:id="47"/>
    </w:p>
    <w:tbl>
      <w:tblPr>
        <w:tblW w:w="0" w:type="auto"/>
        <w:tblLook w:val="01E0" w:firstRow="1" w:lastRow="1" w:firstColumn="1" w:lastColumn="1" w:noHBand="0" w:noVBand="0"/>
      </w:tblPr>
      <w:tblGrid>
        <w:gridCol w:w="2268"/>
        <w:gridCol w:w="5160"/>
      </w:tblGrid>
      <w:tr w:rsidR="006E5AC9" w:rsidRPr="009D2AA9" w14:paraId="31EDEAC4" w14:textId="77777777" w:rsidTr="00341AC6">
        <w:tc>
          <w:tcPr>
            <w:tcW w:w="2268" w:type="dxa"/>
            <w:vAlign w:val="bottom"/>
          </w:tcPr>
          <w:p w14:paraId="0A094F08" w14:textId="77777777" w:rsidR="006E5AC9" w:rsidRPr="009D2AA9" w:rsidRDefault="006E5AC9" w:rsidP="00B0654F">
            <w:r w:rsidRPr="009D2AA9">
              <w:t>Name:</w:t>
            </w:r>
          </w:p>
        </w:tc>
        <w:tc>
          <w:tcPr>
            <w:tcW w:w="5160" w:type="dxa"/>
            <w:tcBorders>
              <w:bottom w:val="single" w:sz="4" w:space="0" w:color="auto"/>
            </w:tcBorders>
            <w:vAlign w:val="bottom"/>
          </w:tcPr>
          <w:p w14:paraId="2229A00E" w14:textId="77777777" w:rsidR="006E5AC9" w:rsidRPr="009D2AA9" w:rsidRDefault="00110D5E" w:rsidP="00B0654F">
            <w:r>
              <w:fldChar w:fldCharType="begin">
                <w:ffData>
                  <w:name w:val="Text116"/>
                  <w:enabled/>
                  <w:calcOnExit w:val="0"/>
                  <w:textInput/>
                </w:ffData>
              </w:fldChar>
            </w:r>
            <w:bookmarkStart w:id="4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6E5AC9" w:rsidRPr="009D2AA9" w14:paraId="1C2BD58C" w14:textId="77777777" w:rsidTr="00341AC6">
        <w:tc>
          <w:tcPr>
            <w:tcW w:w="2268" w:type="dxa"/>
            <w:vAlign w:val="bottom"/>
          </w:tcPr>
          <w:p w14:paraId="0F542517" w14:textId="77777777" w:rsidR="006E5AC9" w:rsidRPr="009D2AA9" w:rsidRDefault="006E5AC9" w:rsidP="00B0654F">
            <w:r w:rsidRPr="009D2AA9">
              <w:t>Underwriter:</w:t>
            </w:r>
          </w:p>
        </w:tc>
        <w:tc>
          <w:tcPr>
            <w:tcW w:w="5160" w:type="dxa"/>
            <w:tcBorders>
              <w:top w:val="single" w:sz="4" w:space="0" w:color="auto"/>
              <w:bottom w:val="single" w:sz="4" w:space="0" w:color="auto"/>
            </w:tcBorders>
            <w:vAlign w:val="bottom"/>
          </w:tcPr>
          <w:p w14:paraId="2A1FAC90" w14:textId="77777777" w:rsidR="006E5AC9" w:rsidRPr="009D2AA9" w:rsidRDefault="00110D5E" w:rsidP="00B0654F">
            <w:r>
              <w:fldChar w:fldCharType="begin">
                <w:ffData>
                  <w:name w:val="Text117"/>
                  <w:enabled/>
                  <w:calcOnExit w:val="0"/>
                  <w:textInput/>
                </w:ffData>
              </w:fldChar>
            </w:r>
            <w:bookmarkStart w:id="49"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6E5AC9" w:rsidRPr="009D2AA9" w14:paraId="79221E99" w14:textId="77777777" w:rsidTr="00341AC6">
        <w:tc>
          <w:tcPr>
            <w:tcW w:w="2268" w:type="dxa"/>
            <w:vAlign w:val="bottom"/>
          </w:tcPr>
          <w:p w14:paraId="58AC2F67" w14:textId="77777777" w:rsidR="006E5AC9" w:rsidRPr="009D2AA9" w:rsidRDefault="006E5AC9" w:rsidP="00B0654F">
            <w:r w:rsidRPr="009D2AA9">
              <w:t>Underwriter Trainee:</w:t>
            </w:r>
          </w:p>
        </w:tc>
        <w:tc>
          <w:tcPr>
            <w:tcW w:w="5160" w:type="dxa"/>
            <w:tcBorders>
              <w:top w:val="single" w:sz="4" w:space="0" w:color="auto"/>
              <w:bottom w:val="single" w:sz="4" w:space="0" w:color="auto"/>
            </w:tcBorders>
            <w:vAlign w:val="bottom"/>
          </w:tcPr>
          <w:p w14:paraId="60A37090" w14:textId="77777777" w:rsidR="006E5AC9" w:rsidRPr="009D2AA9" w:rsidRDefault="00110D5E" w:rsidP="00B0654F">
            <w:r>
              <w:fldChar w:fldCharType="begin">
                <w:ffData>
                  <w:name w:val="Text118"/>
                  <w:enabled/>
                  <w:calcOnExit w:val="0"/>
                  <w:textInput/>
                </w:ffData>
              </w:fldChar>
            </w:r>
            <w:bookmarkStart w:id="50"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6E5AC9" w:rsidRPr="009D2AA9" w14:paraId="1D552B95" w14:textId="77777777" w:rsidTr="00341AC6">
        <w:tc>
          <w:tcPr>
            <w:tcW w:w="2268" w:type="dxa"/>
            <w:vAlign w:val="bottom"/>
          </w:tcPr>
          <w:p w14:paraId="2CFCCF11" w14:textId="77777777" w:rsidR="006E5AC9" w:rsidRPr="009D2AA9" w:rsidRDefault="000A4AC7" w:rsidP="00B0654F">
            <w:r w:rsidRPr="009D2AA9">
              <w:t xml:space="preserve">Lender </w:t>
            </w:r>
            <w:r w:rsidR="006E5AC9" w:rsidRPr="009D2AA9">
              <w:t>#:</w:t>
            </w:r>
          </w:p>
        </w:tc>
        <w:tc>
          <w:tcPr>
            <w:tcW w:w="5160" w:type="dxa"/>
            <w:tcBorders>
              <w:top w:val="single" w:sz="4" w:space="0" w:color="auto"/>
              <w:bottom w:val="single" w:sz="4" w:space="0" w:color="auto"/>
            </w:tcBorders>
            <w:vAlign w:val="bottom"/>
          </w:tcPr>
          <w:p w14:paraId="79A07FD6" w14:textId="77777777" w:rsidR="006E5AC9" w:rsidRPr="009D2AA9" w:rsidRDefault="00110D5E" w:rsidP="00B0654F">
            <w:r>
              <w:fldChar w:fldCharType="begin">
                <w:ffData>
                  <w:name w:val="Text119"/>
                  <w:enabled/>
                  <w:calcOnExit w:val="0"/>
                  <w:textInput/>
                </w:ffData>
              </w:fldChar>
            </w:r>
            <w:bookmarkStart w:id="5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6775A9E6" w14:textId="77777777" w:rsidR="006E5AC9" w:rsidRPr="009D2AA9" w:rsidRDefault="006E5AC9" w:rsidP="00B0654F"/>
    <w:p w14:paraId="2803D44B" w14:textId="77777777" w:rsidR="001B4D91" w:rsidRDefault="006E5AC9" w:rsidP="00B0654F">
      <w:r w:rsidRPr="00581E04">
        <w:rPr>
          <w:i/>
        </w:rPr>
        <w:t>&lt;&lt;UNDERWRITER&gt;&gt;</w:t>
      </w:r>
      <w:r w:rsidR="00581E04">
        <w:t xml:space="preserve">  </w:t>
      </w:r>
      <w:r w:rsidR="00581E04">
        <w:fldChar w:fldCharType="begin">
          <w:ffData>
            <w:name w:val="Text11"/>
            <w:enabled/>
            <w:calcOnExit w:val="0"/>
            <w:textInput/>
          </w:ffData>
        </w:fldChar>
      </w:r>
      <w:bookmarkStart w:id="52" w:name="Text11"/>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2"/>
    </w:p>
    <w:p w14:paraId="35F3FEC3" w14:textId="77777777" w:rsidR="006E5AC9" w:rsidRPr="009D2AA9" w:rsidRDefault="006E5AC9" w:rsidP="00B0654F">
      <w:r w:rsidRPr="00581E04">
        <w:rPr>
          <w:i/>
        </w:rPr>
        <w:t>&lt;&lt;Brief description of qualifications&gt;&gt;</w:t>
      </w:r>
      <w:r w:rsidR="00581E04">
        <w:t xml:space="preserve">  </w:t>
      </w:r>
      <w:r w:rsidR="00581E04">
        <w:fldChar w:fldCharType="begin">
          <w:ffData>
            <w:name w:val="Text12"/>
            <w:enabled/>
            <w:calcOnExit w:val="0"/>
            <w:textInput/>
          </w:ffData>
        </w:fldChar>
      </w:r>
      <w:bookmarkStart w:id="53" w:name="Text12"/>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3"/>
    </w:p>
    <w:p w14:paraId="6C815D8C" w14:textId="77777777" w:rsidR="006E5AC9" w:rsidRPr="009D2AA9" w:rsidRDefault="006E5AC9" w:rsidP="00B0654F"/>
    <w:p w14:paraId="39EEB47A" w14:textId="77777777" w:rsidR="00581E04" w:rsidRDefault="006E5AC9" w:rsidP="00B0654F">
      <w:r w:rsidRPr="00581E04">
        <w:rPr>
          <w:i/>
        </w:rPr>
        <w:t>&lt;&lt;UNDERWRITER TRAINEE, if Applicable&gt;&gt;</w:t>
      </w:r>
      <w:r w:rsidR="00581E04">
        <w:t xml:space="preserve">  </w:t>
      </w:r>
      <w:r w:rsidR="00581E04">
        <w:fldChar w:fldCharType="begin">
          <w:ffData>
            <w:name w:val="Text13"/>
            <w:enabled/>
            <w:calcOnExit w:val="0"/>
            <w:textInput/>
          </w:ffData>
        </w:fldChar>
      </w:r>
      <w:bookmarkStart w:id="54" w:name="Text13"/>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4"/>
    </w:p>
    <w:p w14:paraId="158E8676" w14:textId="77777777" w:rsidR="006E5AC9" w:rsidRPr="009D2AA9" w:rsidRDefault="006E5AC9" w:rsidP="00B0654F">
      <w:r w:rsidRPr="00581E04">
        <w:rPr>
          <w:i/>
        </w:rPr>
        <w:t>&lt;&lt;Brief description of qualifications&gt;&gt;</w:t>
      </w:r>
      <w:bookmarkEnd w:id="42"/>
      <w:bookmarkEnd w:id="43"/>
      <w:bookmarkEnd w:id="44"/>
      <w:bookmarkEnd w:id="45"/>
      <w:bookmarkEnd w:id="46"/>
      <w:r w:rsidR="00581E04">
        <w:t xml:space="preserve">  </w:t>
      </w:r>
      <w:r w:rsidR="00581E04">
        <w:fldChar w:fldCharType="begin">
          <w:ffData>
            <w:name w:val="Text14"/>
            <w:enabled/>
            <w:calcOnExit w:val="0"/>
            <w:textInput/>
          </w:ffData>
        </w:fldChar>
      </w:r>
      <w:bookmarkStart w:id="55" w:name="Text14"/>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55"/>
    </w:p>
    <w:p w14:paraId="17C9240D" w14:textId="77777777" w:rsidR="00B0654F" w:rsidRDefault="00B0654F" w:rsidP="00B0654F">
      <w:pPr>
        <w:pStyle w:val="Heading2"/>
        <w:spacing w:before="0" w:after="0"/>
      </w:pPr>
      <w:bookmarkStart w:id="56" w:name="_Toc332973970"/>
    </w:p>
    <w:p w14:paraId="60E51695" w14:textId="2FD8C055" w:rsidR="00CC501D" w:rsidRDefault="00CC501D" w:rsidP="00CC501D">
      <w:r w:rsidRPr="00581E04">
        <w:rPr>
          <w:i/>
        </w:rPr>
        <w:t>&lt;&lt;</w:t>
      </w:r>
      <w:r>
        <w:rPr>
          <w:i/>
        </w:rPr>
        <w:t>INSPECTING UNDERWRITER</w:t>
      </w:r>
      <w:r w:rsidRPr="00581E04">
        <w:rPr>
          <w:i/>
        </w:rPr>
        <w:t>, if Applicable&gt;&gt;</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A04152" w14:textId="6E33E1C2" w:rsidR="00CC501D" w:rsidRPr="009D2AA9" w:rsidRDefault="00AB45F8" w:rsidP="00CC501D">
      <w:r w:rsidRPr="00AB45F8">
        <w:t> </w:t>
      </w:r>
      <w:proofErr w:type="gramStart"/>
      <w:r w:rsidRPr="00AB45F8">
        <w:t>&lt;&lt;Brief description of qualifications.</w:t>
      </w:r>
      <w:proofErr w:type="gramEnd"/>
      <w:r w:rsidRPr="00AB45F8">
        <w:t xml:space="preserve">  </w:t>
      </w:r>
      <w:r w:rsidR="00A95F61">
        <w:t xml:space="preserve">The </w:t>
      </w:r>
      <w:r w:rsidRPr="00AB45F8">
        <w:t xml:space="preserve">Lean-approved </w:t>
      </w:r>
      <w:r w:rsidR="006C2A1A">
        <w:t xml:space="preserve">Section </w:t>
      </w:r>
      <w:r w:rsidRPr="00AB45F8">
        <w:t xml:space="preserve">232 Underwriter </w:t>
      </w:r>
      <w:r w:rsidR="00A95F61">
        <w:t xml:space="preserve">of record, </w:t>
      </w:r>
      <w:r w:rsidRPr="00AB45F8">
        <w:t>employed by the lender</w:t>
      </w:r>
      <w:r w:rsidR="00A95F61">
        <w:t xml:space="preserve">, </w:t>
      </w:r>
      <w:r w:rsidRPr="00AB45F8">
        <w:t xml:space="preserve">must visit the site AND sign this narrative.  In rare circumstances this may be infeasible, in which case either the underwriter trainee assigned to that particular project, or another Lean-approved underwriter in that firm, may conduct the inspection.  </w:t>
      </w:r>
      <w:proofErr w:type="gramStart"/>
      <w:r w:rsidRPr="00AB45F8">
        <w:t xml:space="preserve">If the lender has an employee who is a licensed appraiser (not a third-party contractor), ORCF will consider </w:t>
      </w:r>
      <w:r w:rsidRPr="00AB45F8">
        <w:lastRenderedPageBreak/>
        <w:t>approving that individual to do a site inspection o</w:t>
      </w:r>
      <w:r w:rsidR="004E78B4">
        <w:t>n a transaction-by-transaction </w:t>
      </w:r>
      <w:r w:rsidRPr="00AB45F8">
        <w:t>basis.</w:t>
      </w:r>
      <w:proofErr w:type="gramEnd"/>
      <w:r w:rsidRPr="00AB45F8">
        <w:t xml:space="preserve">  In any instance where, consistent with this policy, the inspection is conducted by an individual other than the underwriter of record, the underwriter of record must certify the site inspection.  &gt;&gt;  </w:t>
      </w:r>
      <w:r w:rsidR="00CC501D">
        <w:fldChar w:fldCharType="begin">
          <w:ffData>
            <w:name w:val="Text14"/>
            <w:enabled/>
            <w:calcOnExit w:val="0"/>
            <w:textInput/>
          </w:ffData>
        </w:fldChar>
      </w:r>
      <w:r w:rsidR="00CC501D">
        <w:instrText xml:space="preserve"> FORMTEXT </w:instrText>
      </w:r>
      <w:r w:rsidR="00CC501D">
        <w:fldChar w:fldCharType="separate"/>
      </w:r>
      <w:r w:rsidR="00CC501D">
        <w:rPr>
          <w:noProof/>
        </w:rPr>
        <w:t> </w:t>
      </w:r>
      <w:r w:rsidR="00CC501D">
        <w:rPr>
          <w:noProof/>
        </w:rPr>
        <w:t> </w:t>
      </w:r>
      <w:r w:rsidR="00CC501D">
        <w:rPr>
          <w:noProof/>
        </w:rPr>
        <w:t> </w:t>
      </w:r>
      <w:r w:rsidR="00CC501D">
        <w:rPr>
          <w:noProof/>
        </w:rPr>
        <w:t> </w:t>
      </w:r>
      <w:r w:rsidR="00CC501D">
        <w:rPr>
          <w:noProof/>
        </w:rPr>
        <w:t> </w:t>
      </w:r>
      <w:r w:rsidR="00CC501D">
        <w:fldChar w:fldCharType="end"/>
      </w:r>
    </w:p>
    <w:p w14:paraId="1FECF7A4" w14:textId="77777777" w:rsidR="00CC501D" w:rsidRPr="00CC501D" w:rsidRDefault="00CC501D" w:rsidP="00CC501D"/>
    <w:p w14:paraId="1A78CFA1" w14:textId="77777777" w:rsidR="006E5AC9" w:rsidRDefault="006E5AC9" w:rsidP="00B0654F">
      <w:pPr>
        <w:pStyle w:val="Heading2"/>
        <w:spacing w:before="0" w:after="0"/>
      </w:pPr>
      <w:bookmarkStart w:id="57" w:name="_Toc392507236"/>
      <w:r w:rsidRPr="005756F8">
        <w:t>Identities</w:t>
      </w:r>
      <w:r w:rsidR="00122CF7">
        <w:t xml:space="preserve"> </w:t>
      </w:r>
      <w:r w:rsidRPr="005756F8">
        <w:t>of</w:t>
      </w:r>
      <w:r w:rsidR="00122CF7">
        <w:t xml:space="preserve"> </w:t>
      </w:r>
      <w:r w:rsidRPr="005756F8">
        <w:t>Interest</w:t>
      </w:r>
      <w:bookmarkEnd w:id="56"/>
      <w:bookmarkEnd w:id="57"/>
    </w:p>
    <w:p w14:paraId="27C22337" w14:textId="77777777" w:rsidR="001B4D91" w:rsidRDefault="001B4D91" w:rsidP="00B0654F"/>
    <w:p w14:paraId="5DCDB2A5" w14:textId="77777777" w:rsidR="001B4D91" w:rsidRDefault="001B4D91" w:rsidP="00B0654F">
      <w:pPr>
        <w:keepNext/>
        <w:rPr>
          <w:b/>
        </w:rPr>
      </w:pPr>
      <w:r w:rsidRPr="00F95C88">
        <w:rPr>
          <w:b/>
        </w:rPr>
        <w:t>Key Questions</w:t>
      </w:r>
    </w:p>
    <w:p w14:paraId="374B5097" w14:textId="77777777" w:rsidR="001B4D91" w:rsidRPr="00683394" w:rsidRDefault="001B4D91" w:rsidP="00B0654F">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B4D91" w14:paraId="1199808D" w14:textId="77777777" w:rsidTr="00555AA7">
        <w:tc>
          <w:tcPr>
            <w:tcW w:w="7971" w:type="dxa"/>
            <w:tcBorders>
              <w:top w:val="nil"/>
              <w:left w:val="nil"/>
              <w:bottom w:val="nil"/>
              <w:right w:val="nil"/>
            </w:tcBorders>
          </w:tcPr>
          <w:p w14:paraId="5F5F72DE" w14:textId="77777777" w:rsidR="001B4D91" w:rsidRDefault="001B4D91" w:rsidP="00B0654F">
            <w:pPr>
              <w:keepNext/>
            </w:pPr>
          </w:p>
        </w:tc>
        <w:tc>
          <w:tcPr>
            <w:tcW w:w="698" w:type="dxa"/>
            <w:tcBorders>
              <w:top w:val="nil"/>
              <w:left w:val="nil"/>
              <w:bottom w:val="nil"/>
              <w:right w:val="nil"/>
            </w:tcBorders>
            <w:vAlign w:val="bottom"/>
          </w:tcPr>
          <w:p w14:paraId="6BC68976" w14:textId="77777777" w:rsidR="001B4D91" w:rsidRPr="00555AA7" w:rsidRDefault="001B4D91" w:rsidP="00B0654F">
            <w:pPr>
              <w:keepNext/>
              <w:jc w:val="center"/>
              <w:rPr>
                <w:b/>
              </w:rPr>
            </w:pPr>
            <w:r w:rsidRPr="00555AA7">
              <w:rPr>
                <w:b/>
              </w:rPr>
              <w:t>Yes</w:t>
            </w:r>
          </w:p>
        </w:tc>
        <w:tc>
          <w:tcPr>
            <w:tcW w:w="277" w:type="dxa"/>
            <w:tcBorders>
              <w:top w:val="nil"/>
              <w:left w:val="nil"/>
              <w:bottom w:val="nil"/>
              <w:right w:val="nil"/>
            </w:tcBorders>
            <w:vAlign w:val="bottom"/>
          </w:tcPr>
          <w:p w14:paraId="3A945367" w14:textId="77777777" w:rsidR="001B4D91" w:rsidRPr="00555AA7" w:rsidRDefault="001B4D91" w:rsidP="00B0654F">
            <w:pPr>
              <w:keepNext/>
              <w:jc w:val="center"/>
              <w:rPr>
                <w:b/>
              </w:rPr>
            </w:pPr>
          </w:p>
        </w:tc>
        <w:tc>
          <w:tcPr>
            <w:tcW w:w="630" w:type="dxa"/>
            <w:tcBorders>
              <w:top w:val="nil"/>
              <w:left w:val="nil"/>
              <w:bottom w:val="nil"/>
              <w:right w:val="nil"/>
            </w:tcBorders>
            <w:vAlign w:val="bottom"/>
          </w:tcPr>
          <w:p w14:paraId="675060AB" w14:textId="77777777" w:rsidR="001B4D91" w:rsidRPr="00555AA7" w:rsidRDefault="001B4D91" w:rsidP="00B0654F">
            <w:pPr>
              <w:keepNext/>
              <w:jc w:val="center"/>
              <w:rPr>
                <w:b/>
              </w:rPr>
            </w:pPr>
            <w:r w:rsidRPr="00555AA7">
              <w:rPr>
                <w:b/>
              </w:rPr>
              <w:t>No</w:t>
            </w:r>
          </w:p>
        </w:tc>
      </w:tr>
      <w:tr w:rsidR="001B4D91" w14:paraId="07517E91" w14:textId="77777777" w:rsidTr="00555AA7">
        <w:tc>
          <w:tcPr>
            <w:tcW w:w="7971" w:type="dxa"/>
            <w:tcBorders>
              <w:top w:val="nil"/>
              <w:left w:val="nil"/>
              <w:bottom w:val="nil"/>
              <w:right w:val="nil"/>
            </w:tcBorders>
          </w:tcPr>
          <w:p w14:paraId="48E56170" w14:textId="77777777" w:rsidR="001B4D91" w:rsidRDefault="00581E04" w:rsidP="00B0654F">
            <w:pPr>
              <w:keepNext/>
              <w:numPr>
                <w:ilvl w:val="0"/>
                <w:numId w:val="1"/>
              </w:numPr>
              <w:tabs>
                <w:tab w:val="right" w:leader="dot" w:pos="7740"/>
              </w:tabs>
            </w:pPr>
            <w:r w:rsidRPr="009D2AA9">
              <w:t>Have you, as the lender, identified any identities of interest on your certification?</w:t>
            </w:r>
            <w:r w:rsidR="001B4D91">
              <w:t xml:space="preserve">  </w:t>
            </w:r>
            <w:r w:rsidR="001B4D91">
              <w:tab/>
            </w:r>
          </w:p>
        </w:tc>
        <w:tc>
          <w:tcPr>
            <w:tcW w:w="698" w:type="dxa"/>
            <w:tcBorders>
              <w:top w:val="nil"/>
              <w:left w:val="nil"/>
              <w:bottom w:val="nil"/>
              <w:right w:val="nil"/>
            </w:tcBorders>
            <w:vAlign w:val="bottom"/>
          </w:tcPr>
          <w:p w14:paraId="22D7D2B7"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CBB85D4" w14:textId="77777777" w:rsidR="001B4D91" w:rsidRDefault="001B4D91" w:rsidP="00B0654F">
            <w:pPr>
              <w:keepNext/>
              <w:jc w:val="center"/>
            </w:pPr>
          </w:p>
        </w:tc>
        <w:tc>
          <w:tcPr>
            <w:tcW w:w="630" w:type="dxa"/>
            <w:tcBorders>
              <w:top w:val="nil"/>
              <w:left w:val="nil"/>
              <w:bottom w:val="nil"/>
              <w:right w:val="nil"/>
            </w:tcBorders>
            <w:vAlign w:val="bottom"/>
          </w:tcPr>
          <w:p w14:paraId="5109FD91"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3F15BB">
              <w:fldChar w:fldCharType="separate"/>
            </w:r>
            <w:r w:rsidRPr="001B4D91">
              <w:fldChar w:fldCharType="end"/>
            </w:r>
          </w:p>
        </w:tc>
      </w:tr>
      <w:tr w:rsidR="001B4D91" w14:paraId="454F80B7" w14:textId="77777777" w:rsidTr="00555AA7">
        <w:tc>
          <w:tcPr>
            <w:tcW w:w="7971" w:type="dxa"/>
            <w:tcBorders>
              <w:top w:val="nil"/>
              <w:left w:val="nil"/>
              <w:bottom w:val="nil"/>
              <w:right w:val="nil"/>
            </w:tcBorders>
          </w:tcPr>
          <w:p w14:paraId="5C7140D0" w14:textId="77777777" w:rsidR="001B4D91" w:rsidRPr="009D2AA9" w:rsidRDefault="00581E04" w:rsidP="00B0654F">
            <w:pPr>
              <w:widowControl w:val="0"/>
              <w:numPr>
                <w:ilvl w:val="0"/>
                <w:numId w:val="1"/>
              </w:numPr>
              <w:tabs>
                <w:tab w:val="right" w:leader="dot" w:pos="7740"/>
              </w:tabs>
            </w:pPr>
            <w:r w:rsidRPr="009D2AA9">
              <w:t>Does the borrower’s certification indicate any identities of interest?</w:t>
            </w:r>
            <w:r>
              <w:t xml:space="preserve">  </w:t>
            </w:r>
            <w:r>
              <w:tab/>
            </w:r>
          </w:p>
        </w:tc>
        <w:tc>
          <w:tcPr>
            <w:tcW w:w="698" w:type="dxa"/>
            <w:tcBorders>
              <w:top w:val="nil"/>
              <w:left w:val="nil"/>
              <w:bottom w:val="nil"/>
              <w:right w:val="nil"/>
            </w:tcBorders>
            <w:vAlign w:val="bottom"/>
          </w:tcPr>
          <w:p w14:paraId="7FD057FB"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6CC3204" w14:textId="77777777" w:rsidR="001B4D91" w:rsidRDefault="001B4D91" w:rsidP="00B0654F">
            <w:pPr>
              <w:keepNext/>
              <w:jc w:val="center"/>
            </w:pPr>
          </w:p>
        </w:tc>
        <w:tc>
          <w:tcPr>
            <w:tcW w:w="630" w:type="dxa"/>
            <w:tcBorders>
              <w:top w:val="nil"/>
              <w:left w:val="nil"/>
              <w:bottom w:val="nil"/>
              <w:right w:val="nil"/>
            </w:tcBorders>
            <w:vAlign w:val="bottom"/>
          </w:tcPr>
          <w:p w14:paraId="12A7AAC8"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3F15BB">
              <w:fldChar w:fldCharType="separate"/>
            </w:r>
            <w:r w:rsidRPr="001B4D91">
              <w:fldChar w:fldCharType="end"/>
            </w:r>
          </w:p>
        </w:tc>
      </w:tr>
      <w:tr w:rsidR="001B4D91" w14:paraId="7CF2B346" w14:textId="77777777" w:rsidTr="00555AA7">
        <w:tc>
          <w:tcPr>
            <w:tcW w:w="7971" w:type="dxa"/>
            <w:tcBorders>
              <w:top w:val="nil"/>
              <w:left w:val="nil"/>
              <w:bottom w:val="nil"/>
              <w:right w:val="nil"/>
            </w:tcBorders>
          </w:tcPr>
          <w:p w14:paraId="1609BFF4" w14:textId="77777777" w:rsidR="001B4D91" w:rsidRPr="009D2AA9" w:rsidRDefault="00581E04" w:rsidP="00B0654F">
            <w:pPr>
              <w:widowControl w:val="0"/>
              <w:numPr>
                <w:ilvl w:val="0"/>
                <w:numId w:val="1"/>
              </w:numPr>
              <w:tabs>
                <w:tab w:val="right" w:leader="dot" w:pos="7740"/>
              </w:tabs>
            </w:pPr>
            <w:r w:rsidRPr="009D2AA9">
              <w:t>Are there any identities of interest involving the underwriting lender, the existing lender or note holders, or the mortgage broker?</w:t>
            </w:r>
            <w:r>
              <w:t xml:space="preserve">  </w:t>
            </w:r>
            <w:r>
              <w:tab/>
            </w:r>
          </w:p>
        </w:tc>
        <w:tc>
          <w:tcPr>
            <w:tcW w:w="698" w:type="dxa"/>
            <w:tcBorders>
              <w:top w:val="nil"/>
              <w:left w:val="nil"/>
              <w:bottom w:val="nil"/>
              <w:right w:val="nil"/>
            </w:tcBorders>
            <w:vAlign w:val="bottom"/>
          </w:tcPr>
          <w:p w14:paraId="0F15B475"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EB8A48D" w14:textId="77777777" w:rsidR="001B4D91" w:rsidRDefault="001B4D91" w:rsidP="00B0654F">
            <w:pPr>
              <w:keepNext/>
              <w:jc w:val="center"/>
            </w:pPr>
          </w:p>
        </w:tc>
        <w:tc>
          <w:tcPr>
            <w:tcW w:w="630" w:type="dxa"/>
            <w:tcBorders>
              <w:top w:val="nil"/>
              <w:left w:val="nil"/>
              <w:bottom w:val="nil"/>
              <w:right w:val="nil"/>
            </w:tcBorders>
            <w:vAlign w:val="bottom"/>
          </w:tcPr>
          <w:p w14:paraId="1C8D89F8"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3F15BB">
              <w:fldChar w:fldCharType="separate"/>
            </w:r>
            <w:r w:rsidRPr="001B4D91">
              <w:fldChar w:fldCharType="end"/>
            </w:r>
          </w:p>
        </w:tc>
      </w:tr>
      <w:tr w:rsidR="001B4D91" w14:paraId="5EFC4682" w14:textId="77777777" w:rsidTr="00555AA7">
        <w:tc>
          <w:tcPr>
            <w:tcW w:w="7971" w:type="dxa"/>
            <w:tcBorders>
              <w:top w:val="nil"/>
              <w:left w:val="nil"/>
              <w:bottom w:val="nil"/>
              <w:right w:val="nil"/>
            </w:tcBorders>
          </w:tcPr>
          <w:p w14:paraId="05D48FE0" w14:textId="77777777" w:rsidR="001B4D91" w:rsidRDefault="00555AA7" w:rsidP="00B0654F">
            <w:pPr>
              <w:numPr>
                <w:ilvl w:val="0"/>
                <w:numId w:val="1"/>
              </w:numPr>
              <w:tabs>
                <w:tab w:val="right" w:leader="dot" w:pos="7740"/>
              </w:tabs>
            </w:pPr>
            <w:r w:rsidRPr="009D2AA9">
              <w:t>Does the lender know or have any reason to believe that any of the assertions in the other Consolidated Certifications submitted herewith are inaccurate or incomplete?</w:t>
            </w:r>
            <w:r>
              <w:t xml:space="preserve">  </w:t>
            </w:r>
            <w:r>
              <w:tab/>
            </w:r>
          </w:p>
        </w:tc>
        <w:tc>
          <w:tcPr>
            <w:tcW w:w="698" w:type="dxa"/>
            <w:tcBorders>
              <w:top w:val="nil"/>
              <w:left w:val="nil"/>
              <w:bottom w:val="nil"/>
              <w:right w:val="nil"/>
            </w:tcBorders>
            <w:vAlign w:val="bottom"/>
          </w:tcPr>
          <w:p w14:paraId="46A03933" w14:textId="77777777" w:rsidR="001B4D91" w:rsidRDefault="001B4D91" w:rsidP="00B0654F">
            <w:pPr>
              <w:keepNext/>
              <w:jc w:val="center"/>
            </w:pPr>
            <w:r>
              <w:fldChar w:fldCharType="begin">
                <w:ffData>
                  <w:name w:val="Check4"/>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0BBF358B" w14:textId="77777777" w:rsidR="001B4D91" w:rsidRDefault="001B4D91" w:rsidP="00B0654F">
            <w:pPr>
              <w:keepNext/>
              <w:jc w:val="center"/>
            </w:pPr>
          </w:p>
        </w:tc>
        <w:tc>
          <w:tcPr>
            <w:tcW w:w="630" w:type="dxa"/>
            <w:tcBorders>
              <w:top w:val="nil"/>
              <w:left w:val="nil"/>
              <w:bottom w:val="nil"/>
              <w:right w:val="nil"/>
            </w:tcBorders>
            <w:vAlign w:val="bottom"/>
          </w:tcPr>
          <w:p w14:paraId="4175CB12" w14:textId="77777777" w:rsidR="001B4D91" w:rsidRPr="001B4D91" w:rsidRDefault="001B4D91" w:rsidP="00B0654F">
            <w:pPr>
              <w:keepNext/>
              <w:jc w:val="center"/>
            </w:pPr>
            <w:r w:rsidRPr="001B4D91">
              <w:fldChar w:fldCharType="begin">
                <w:ffData>
                  <w:name w:val="Check5"/>
                  <w:enabled/>
                  <w:calcOnExit w:val="0"/>
                  <w:checkBox>
                    <w:sizeAuto/>
                    <w:default w:val="0"/>
                  </w:checkBox>
                </w:ffData>
              </w:fldChar>
            </w:r>
            <w:r w:rsidRPr="001B4D91">
              <w:instrText xml:space="preserve"> FORMCHECKBOX </w:instrText>
            </w:r>
            <w:r w:rsidR="003F15BB">
              <w:fldChar w:fldCharType="separate"/>
            </w:r>
            <w:r w:rsidRPr="001B4D91">
              <w:fldChar w:fldCharType="end"/>
            </w:r>
          </w:p>
        </w:tc>
      </w:tr>
    </w:tbl>
    <w:p w14:paraId="0F29C252" w14:textId="77777777" w:rsidR="00A71018" w:rsidRPr="009D2AA9" w:rsidRDefault="00A71018" w:rsidP="00B0654F"/>
    <w:p w14:paraId="50107624" w14:textId="77777777" w:rsidR="00A71018" w:rsidRPr="00CC726E" w:rsidRDefault="00CC726E" w:rsidP="00B0654F">
      <w:pPr>
        <w:rPr>
          <w:i/>
        </w:rPr>
      </w:pPr>
      <w:r w:rsidRPr="00CC726E">
        <w:rPr>
          <w:i/>
        </w:rPr>
        <w:t>&lt;&lt;</w:t>
      </w:r>
      <w:r w:rsidR="006E5AC9" w:rsidRPr="00CC726E">
        <w:rPr>
          <w:i/>
        </w:rPr>
        <w:t>If you answer “yes” to any of the above questions, please briefly address below.</w:t>
      </w:r>
    </w:p>
    <w:p w14:paraId="22911F51" w14:textId="77777777" w:rsidR="00A71018" w:rsidRPr="00CC726E" w:rsidRDefault="00A71018" w:rsidP="00B0654F">
      <w:pPr>
        <w:rPr>
          <w:i/>
        </w:rPr>
      </w:pPr>
    </w:p>
    <w:p w14:paraId="346B30E8" w14:textId="77777777" w:rsidR="006E5AC9" w:rsidRDefault="006E5AC9" w:rsidP="00B0654F">
      <w:r w:rsidRPr="00CC726E">
        <w:rPr>
          <w:i/>
        </w:rPr>
        <w:t>Example:</w:t>
      </w:r>
      <w:r w:rsidR="00A71018" w:rsidRPr="00CC726E">
        <w:rPr>
          <w:i/>
        </w:rPr>
        <w:t xml:space="preserve">  </w:t>
      </w:r>
      <w:r w:rsidR="00E85596" w:rsidRPr="00CC726E">
        <w:rPr>
          <w:b/>
          <w:i/>
          <w:u w:val="single"/>
        </w:rPr>
        <w:t xml:space="preserve">Borrower </w:t>
      </w:r>
      <w:r w:rsidRPr="00CC726E">
        <w:rPr>
          <w:b/>
          <w:i/>
          <w:u w:val="single"/>
        </w:rPr>
        <w:t>and Operator</w:t>
      </w:r>
      <w:r w:rsidRPr="00CC726E">
        <w:rPr>
          <w:i/>
        </w:rPr>
        <w:t xml:space="preserve">: The </w:t>
      </w:r>
      <w:r w:rsidR="00E85596" w:rsidRPr="00CC726E">
        <w:rPr>
          <w:i/>
        </w:rPr>
        <w:t xml:space="preserve">borrower </w:t>
      </w:r>
      <w:r w:rsidRPr="00CC726E">
        <w:rPr>
          <w:i/>
        </w:rPr>
        <w:t xml:space="preserve">and </w:t>
      </w:r>
      <w:r w:rsidR="00E85596" w:rsidRPr="00CC726E">
        <w:rPr>
          <w:i/>
        </w:rPr>
        <w:t xml:space="preserve">operator </w:t>
      </w:r>
      <w:r w:rsidRPr="00CC726E">
        <w:rPr>
          <w:i/>
        </w:rPr>
        <w:t>are related parties – John Doe has ownership in both entities.  No other identities of interest are disclosed</w:t>
      </w:r>
      <w:proofErr w:type="gramStart"/>
      <w:r w:rsidRPr="00CC726E">
        <w:rPr>
          <w:i/>
        </w:rPr>
        <w:t>.</w:t>
      </w:r>
      <w:r w:rsidR="00CC726E" w:rsidRPr="00CC726E">
        <w:rPr>
          <w:i/>
        </w:rPr>
        <w:t>&gt;</w:t>
      </w:r>
      <w:proofErr w:type="gramEnd"/>
      <w:r w:rsidR="00CC726E" w:rsidRPr="00CC726E">
        <w:rPr>
          <w:i/>
        </w:rPr>
        <w:t>&gt;</w:t>
      </w:r>
      <w:r w:rsidR="00CC726E">
        <w:t xml:space="preserve"> </w:t>
      </w:r>
      <w:r w:rsidR="00CC726E">
        <w:fldChar w:fldCharType="begin">
          <w:ffData>
            <w:name w:val="Text120"/>
            <w:enabled/>
            <w:calcOnExit w:val="0"/>
            <w:textInput/>
          </w:ffData>
        </w:fldChar>
      </w:r>
      <w:bookmarkStart w:id="58" w:name="Text120"/>
      <w:r w:rsidR="00CC726E">
        <w:instrText xml:space="preserve"> FORMTEXT </w:instrText>
      </w:r>
      <w:r w:rsidR="00CC726E">
        <w:fldChar w:fldCharType="separate"/>
      </w:r>
      <w:r w:rsidR="00CC726E">
        <w:rPr>
          <w:noProof/>
        </w:rPr>
        <w:t> </w:t>
      </w:r>
      <w:r w:rsidR="00CC726E">
        <w:rPr>
          <w:noProof/>
        </w:rPr>
        <w:t> </w:t>
      </w:r>
      <w:r w:rsidR="00CC726E">
        <w:rPr>
          <w:noProof/>
        </w:rPr>
        <w:t> </w:t>
      </w:r>
      <w:r w:rsidR="00CC726E">
        <w:rPr>
          <w:noProof/>
        </w:rPr>
        <w:t> </w:t>
      </w:r>
      <w:r w:rsidR="00CC726E">
        <w:rPr>
          <w:noProof/>
        </w:rPr>
        <w:t> </w:t>
      </w:r>
      <w:r w:rsidR="00CC726E">
        <w:fldChar w:fldCharType="end"/>
      </w:r>
      <w:bookmarkEnd w:id="58"/>
    </w:p>
    <w:p w14:paraId="0F3FFCE4" w14:textId="77777777" w:rsidR="00F74AE9" w:rsidRPr="009D2AA9" w:rsidRDefault="00F74AE9" w:rsidP="00B0654F"/>
    <w:p w14:paraId="24D56AAE" w14:textId="77777777" w:rsidR="007B0A6A" w:rsidRPr="00F74AE9" w:rsidRDefault="007B0A6A" w:rsidP="00B0654F">
      <w:pPr>
        <w:pStyle w:val="Heading1"/>
      </w:pPr>
      <w:bookmarkStart w:id="59" w:name="_Toc199657749"/>
      <w:bookmarkStart w:id="60" w:name="_Toc332973971"/>
      <w:bookmarkStart w:id="61" w:name="_Toc392507237"/>
      <w:r w:rsidRPr="00F74AE9">
        <w:t>Special Underwriting</w:t>
      </w:r>
      <w:r w:rsidR="00A60A1F" w:rsidRPr="00F74AE9">
        <w:t xml:space="preserve"> </w:t>
      </w:r>
      <w:r w:rsidRPr="00F74AE9">
        <w:t>Considerations</w:t>
      </w:r>
      <w:bookmarkEnd w:id="59"/>
      <w:bookmarkEnd w:id="60"/>
      <w:bookmarkEnd w:id="61"/>
    </w:p>
    <w:p w14:paraId="2A6A635D" w14:textId="77777777" w:rsidR="00555AA7" w:rsidRDefault="00555AA7" w:rsidP="00B0654F"/>
    <w:p w14:paraId="4E72AB92" w14:textId="77777777" w:rsidR="00555AA7" w:rsidRDefault="00555AA7" w:rsidP="00B0654F">
      <w:pPr>
        <w:keepNext/>
        <w:rPr>
          <w:b/>
        </w:rPr>
      </w:pPr>
      <w:r w:rsidRPr="00F95C88">
        <w:rPr>
          <w:b/>
        </w:rPr>
        <w:t>Key Questions</w:t>
      </w:r>
    </w:p>
    <w:p w14:paraId="202CD024" w14:textId="77777777" w:rsidR="00555AA7" w:rsidRPr="00683394" w:rsidRDefault="00555AA7" w:rsidP="00B0654F">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55AA7" w:rsidRPr="00555AA7" w14:paraId="79295681" w14:textId="77777777" w:rsidTr="00555AA7">
        <w:trPr>
          <w:tblHeader/>
        </w:trPr>
        <w:tc>
          <w:tcPr>
            <w:tcW w:w="7971" w:type="dxa"/>
            <w:tcBorders>
              <w:top w:val="nil"/>
              <w:left w:val="nil"/>
              <w:bottom w:val="nil"/>
              <w:right w:val="nil"/>
            </w:tcBorders>
          </w:tcPr>
          <w:p w14:paraId="7239AF38" w14:textId="77777777" w:rsidR="00555AA7" w:rsidRDefault="00555AA7" w:rsidP="00B0654F">
            <w:pPr>
              <w:keepNext/>
            </w:pPr>
          </w:p>
        </w:tc>
        <w:tc>
          <w:tcPr>
            <w:tcW w:w="698" w:type="dxa"/>
            <w:tcBorders>
              <w:top w:val="nil"/>
              <w:left w:val="nil"/>
              <w:bottom w:val="nil"/>
              <w:right w:val="nil"/>
            </w:tcBorders>
            <w:vAlign w:val="bottom"/>
          </w:tcPr>
          <w:p w14:paraId="2A03F5C0" w14:textId="77777777" w:rsidR="00555AA7" w:rsidRPr="00555AA7" w:rsidRDefault="00555AA7" w:rsidP="00B0654F">
            <w:pPr>
              <w:keepNext/>
              <w:jc w:val="center"/>
              <w:rPr>
                <w:b/>
              </w:rPr>
            </w:pPr>
            <w:r w:rsidRPr="00555AA7">
              <w:rPr>
                <w:b/>
              </w:rPr>
              <w:t>Yes</w:t>
            </w:r>
          </w:p>
        </w:tc>
        <w:tc>
          <w:tcPr>
            <w:tcW w:w="277" w:type="dxa"/>
            <w:tcBorders>
              <w:top w:val="nil"/>
              <w:left w:val="nil"/>
              <w:bottom w:val="nil"/>
              <w:right w:val="nil"/>
            </w:tcBorders>
          </w:tcPr>
          <w:p w14:paraId="74F78AB5" w14:textId="77777777" w:rsidR="00555AA7" w:rsidRPr="00555AA7" w:rsidRDefault="00555AA7" w:rsidP="00B0654F">
            <w:pPr>
              <w:keepNext/>
            </w:pPr>
          </w:p>
        </w:tc>
        <w:tc>
          <w:tcPr>
            <w:tcW w:w="630" w:type="dxa"/>
            <w:tcBorders>
              <w:top w:val="nil"/>
              <w:left w:val="nil"/>
              <w:bottom w:val="nil"/>
              <w:right w:val="nil"/>
            </w:tcBorders>
            <w:vAlign w:val="bottom"/>
          </w:tcPr>
          <w:p w14:paraId="5791384A" w14:textId="77777777" w:rsidR="00555AA7" w:rsidRPr="00555AA7" w:rsidRDefault="00555AA7" w:rsidP="00B0654F">
            <w:pPr>
              <w:keepNext/>
              <w:jc w:val="center"/>
              <w:rPr>
                <w:b/>
              </w:rPr>
            </w:pPr>
            <w:r w:rsidRPr="00555AA7">
              <w:rPr>
                <w:b/>
              </w:rPr>
              <w:t>No</w:t>
            </w:r>
          </w:p>
        </w:tc>
      </w:tr>
      <w:tr w:rsidR="00555AA7" w14:paraId="50D2DB8A" w14:textId="77777777" w:rsidTr="00555AA7">
        <w:tc>
          <w:tcPr>
            <w:tcW w:w="7971" w:type="dxa"/>
            <w:tcBorders>
              <w:top w:val="nil"/>
              <w:left w:val="nil"/>
              <w:bottom w:val="nil"/>
              <w:right w:val="nil"/>
            </w:tcBorders>
          </w:tcPr>
          <w:p w14:paraId="41E89B15" w14:textId="77777777" w:rsidR="00555AA7" w:rsidRDefault="00555AA7" w:rsidP="00B0654F">
            <w:pPr>
              <w:keepNext/>
              <w:numPr>
                <w:ilvl w:val="0"/>
                <w:numId w:val="5"/>
              </w:numPr>
              <w:tabs>
                <w:tab w:val="right" w:leader="dot" w:pos="7740"/>
              </w:tabs>
            </w:pPr>
            <w:r w:rsidRPr="00CB18EA">
              <w:t>Is there any FHA-insured debt that is not being refinanced?</w:t>
            </w:r>
            <w:r>
              <w:t xml:space="preserve">  </w:t>
            </w:r>
            <w:r w:rsidR="006F5BC5">
              <w:tab/>
            </w:r>
          </w:p>
        </w:tc>
        <w:tc>
          <w:tcPr>
            <w:tcW w:w="698" w:type="dxa"/>
            <w:tcBorders>
              <w:top w:val="nil"/>
              <w:left w:val="nil"/>
              <w:bottom w:val="nil"/>
              <w:right w:val="nil"/>
            </w:tcBorders>
            <w:vAlign w:val="bottom"/>
          </w:tcPr>
          <w:p w14:paraId="1392572A" w14:textId="77777777" w:rsidR="00555AA7" w:rsidRDefault="00555AA7"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0269443" w14:textId="77777777" w:rsidR="00555AA7" w:rsidRDefault="00555AA7" w:rsidP="00B0654F">
            <w:pPr>
              <w:keepNext/>
            </w:pPr>
          </w:p>
        </w:tc>
        <w:tc>
          <w:tcPr>
            <w:tcW w:w="630" w:type="dxa"/>
            <w:tcBorders>
              <w:top w:val="nil"/>
              <w:left w:val="nil"/>
              <w:bottom w:val="nil"/>
              <w:right w:val="nil"/>
            </w:tcBorders>
            <w:vAlign w:val="bottom"/>
          </w:tcPr>
          <w:p w14:paraId="1312BC6A" w14:textId="77777777" w:rsidR="00555AA7" w:rsidRPr="00555AA7" w:rsidRDefault="00555AA7"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6F5BC5" w14:paraId="517F8117" w14:textId="77777777" w:rsidTr="00555AA7">
        <w:tc>
          <w:tcPr>
            <w:tcW w:w="7971" w:type="dxa"/>
            <w:tcBorders>
              <w:top w:val="nil"/>
              <w:left w:val="nil"/>
              <w:bottom w:val="nil"/>
              <w:right w:val="nil"/>
            </w:tcBorders>
          </w:tcPr>
          <w:p w14:paraId="443D1D57" w14:textId="77777777" w:rsidR="006F5BC5" w:rsidRPr="00CB18EA" w:rsidRDefault="006F5BC5" w:rsidP="00B0654F">
            <w:pPr>
              <w:keepNext/>
              <w:numPr>
                <w:ilvl w:val="0"/>
                <w:numId w:val="5"/>
              </w:numPr>
              <w:tabs>
                <w:tab w:val="right" w:leader="dot" w:pos="7740"/>
              </w:tabs>
            </w:pPr>
            <w:r w:rsidRPr="00CB18EA">
              <w:t xml:space="preserve">Is there any non-FHA-insured debt associated with this project?  If </w:t>
            </w:r>
            <w:proofErr w:type="gramStart"/>
            <w:r w:rsidRPr="00CB18EA">
              <w:t>yes,</w:t>
            </w:r>
            <w:proofErr w:type="gramEnd"/>
            <w:r w:rsidRPr="00CB18EA">
              <w:t xml:space="preserve"> and the borrower intends to include it as Other Eligible Existing Indebtedness, include HUD-9001d-</w:t>
            </w:r>
            <w:r w:rsidR="00ED4D2D">
              <w:t>ORCF</w:t>
            </w:r>
            <w:r w:rsidRPr="00CB18EA">
              <w:t>.</w:t>
            </w:r>
            <w:r>
              <w:t xml:space="preserve">  </w:t>
            </w:r>
            <w:r>
              <w:tab/>
            </w:r>
          </w:p>
        </w:tc>
        <w:tc>
          <w:tcPr>
            <w:tcW w:w="698" w:type="dxa"/>
            <w:tcBorders>
              <w:top w:val="nil"/>
              <w:left w:val="nil"/>
              <w:bottom w:val="nil"/>
              <w:right w:val="nil"/>
            </w:tcBorders>
            <w:vAlign w:val="bottom"/>
          </w:tcPr>
          <w:p w14:paraId="779B7522"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1E99416" w14:textId="77777777" w:rsidR="006F5BC5" w:rsidRDefault="006F5BC5" w:rsidP="00B0654F">
            <w:pPr>
              <w:keepNext/>
            </w:pPr>
          </w:p>
        </w:tc>
        <w:tc>
          <w:tcPr>
            <w:tcW w:w="630" w:type="dxa"/>
            <w:tcBorders>
              <w:top w:val="nil"/>
              <w:left w:val="nil"/>
              <w:bottom w:val="nil"/>
              <w:right w:val="nil"/>
            </w:tcBorders>
            <w:vAlign w:val="bottom"/>
          </w:tcPr>
          <w:p w14:paraId="18E2D7DA"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6F5BC5" w14:paraId="4C2DC8FA" w14:textId="77777777" w:rsidTr="00555AA7">
        <w:tc>
          <w:tcPr>
            <w:tcW w:w="7971" w:type="dxa"/>
            <w:tcBorders>
              <w:top w:val="nil"/>
              <w:left w:val="nil"/>
              <w:bottom w:val="nil"/>
              <w:right w:val="nil"/>
            </w:tcBorders>
          </w:tcPr>
          <w:p w14:paraId="2388205B" w14:textId="77777777" w:rsidR="006F5BC5" w:rsidRPr="00CB18EA" w:rsidRDefault="006F5BC5" w:rsidP="00B0654F">
            <w:pPr>
              <w:keepNext/>
              <w:numPr>
                <w:ilvl w:val="0"/>
                <w:numId w:val="5"/>
              </w:numPr>
              <w:tabs>
                <w:tab w:val="right" w:leader="dot" w:pos="7740"/>
              </w:tabs>
            </w:pPr>
            <w:r>
              <w:t xml:space="preserve">Is a mortgage broker involved in this transaction?  </w:t>
            </w:r>
            <w:r>
              <w:tab/>
            </w:r>
          </w:p>
        </w:tc>
        <w:tc>
          <w:tcPr>
            <w:tcW w:w="698" w:type="dxa"/>
            <w:tcBorders>
              <w:top w:val="nil"/>
              <w:left w:val="nil"/>
              <w:bottom w:val="nil"/>
              <w:right w:val="nil"/>
            </w:tcBorders>
            <w:vAlign w:val="bottom"/>
          </w:tcPr>
          <w:p w14:paraId="384E0419"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4000009" w14:textId="77777777" w:rsidR="006F5BC5" w:rsidRDefault="006F5BC5" w:rsidP="00B0654F">
            <w:pPr>
              <w:keepNext/>
            </w:pPr>
          </w:p>
        </w:tc>
        <w:tc>
          <w:tcPr>
            <w:tcW w:w="630" w:type="dxa"/>
            <w:tcBorders>
              <w:top w:val="nil"/>
              <w:left w:val="nil"/>
              <w:bottom w:val="nil"/>
              <w:right w:val="nil"/>
            </w:tcBorders>
            <w:vAlign w:val="bottom"/>
          </w:tcPr>
          <w:p w14:paraId="2F0E21A7"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6F5BC5" w14:paraId="2565E1FE" w14:textId="77777777" w:rsidTr="00555AA7">
        <w:tc>
          <w:tcPr>
            <w:tcW w:w="7971" w:type="dxa"/>
            <w:tcBorders>
              <w:top w:val="nil"/>
              <w:left w:val="nil"/>
              <w:bottom w:val="nil"/>
              <w:right w:val="nil"/>
            </w:tcBorders>
          </w:tcPr>
          <w:p w14:paraId="1383F956" w14:textId="77777777" w:rsidR="006F5BC5" w:rsidRPr="00CB18EA" w:rsidRDefault="006F5BC5" w:rsidP="00B0654F">
            <w:pPr>
              <w:keepNext/>
              <w:numPr>
                <w:ilvl w:val="0"/>
                <w:numId w:val="5"/>
              </w:numPr>
              <w:tabs>
                <w:tab w:val="right" w:leader="dot" w:pos="7740"/>
              </w:tabs>
            </w:pPr>
            <w:r w:rsidRPr="00D14D89">
              <w:t xml:space="preserve">Does the underwriting include income from adult day care?  </w:t>
            </w:r>
            <w:r w:rsidRPr="00D14D89">
              <w:rPr>
                <w:i/>
                <w:sz w:val="22"/>
              </w:rPr>
              <w:t xml:space="preserve">(Note: </w:t>
            </w:r>
            <w:r w:rsidR="00D14D89" w:rsidRPr="00D14D89">
              <w:rPr>
                <w:i/>
                <w:sz w:val="22"/>
              </w:rPr>
              <w:t xml:space="preserve">Non-resident adult day care space </w:t>
            </w:r>
            <w:r w:rsidR="00D14D89" w:rsidRPr="00D14D89">
              <w:rPr>
                <w:i/>
                <w:sz w:val="22"/>
                <w:u w:val="single"/>
              </w:rPr>
              <w:t>may not</w:t>
            </w:r>
            <w:r w:rsidR="00D14D89" w:rsidRPr="00D14D89">
              <w:rPr>
                <w:i/>
                <w:sz w:val="22"/>
              </w:rPr>
              <w:t xml:space="preserve"> be located on a separate site.  The adult day care space will not be considered commercial space; however, the space </w:t>
            </w:r>
            <w:r w:rsidRPr="00D14D89">
              <w:rPr>
                <w:i/>
                <w:sz w:val="22"/>
              </w:rPr>
              <w:t xml:space="preserve">may not exceed 20% of the gross floor area of the facility and </w:t>
            </w:r>
            <w:r w:rsidR="00D14D89" w:rsidRPr="00D14D89">
              <w:rPr>
                <w:i/>
                <w:sz w:val="22"/>
              </w:rPr>
              <w:t xml:space="preserve">the </w:t>
            </w:r>
            <w:r w:rsidRPr="00D14D89">
              <w:rPr>
                <w:i/>
                <w:sz w:val="22"/>
              </w:rPr>
              <w:t>income may not exceed 20% of gross income.  Provide a Certificate of Need or operating license, if applicable.)</w:t>
            </w:r>
            <w:r>
              <w:t xml:space="preserve">  </w:t>
            </w:r>
            <w:r>
              <w:tab/>
            </w:r>
          </w:p>
        </w:tc>
        <w:tc>
          <w:tcPr>
            <w:tcW w:w="698" w:type="dxa"/>
            <w:tcBorders>
              <w:top w:val="nil"/>
              <w:left w:val="nil"/>
              <w:bottom w:val="nil"/>
              <w:right w:val="nil"/>
            </w:tcBorders>
            <w:vAlign w:val="bottom"/>
          </w:tcPr>
          <w:p w14:paraId="49011BE7"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A984795" w14:textId="77777777" w:rsidR="006F5BC5" w:rsidRDefault="006F5BC5" w:rsidP="00B0654F">
            <w:pPr>
              <w:keepNext/>
            </w:pPr>
          </w:p>
        </w:tc>
        <w:tc>
          <w:tcPr>
            <w:tcW w:w="630" w:type="dxa"/>
            <w:tcBorders>
              <w:top w:val="nil"/>
              <w:left w:val="nil"/>
              <w:bottom w:val="nil"/>
              <w:right w:val="nil"/>
            </w:tcBorders>
            <w:vAlign w:val="bottom"/>
          </w:tcPr>
          <w:p w14:paraId="4EFEF0BA"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6F5BC5" w14:paraId="22F32759" w14:textId="77777777" w:rsidTr="00555AA7">
        <w:tc>
          <w:tcPr>
            <w:tcW w:w="7971" w:type="dxa"/>
            <w:tcBorders>
              <w:top w:val="nil"/>
              <w:left w:val="nil"/>
              <w:bottom w:val="nil"/>
              <w:right w:val="nil"/>
            </w:tcBorders>
          </w:tcPr>
          <w:p w14:paraId="509B9F9E" w14:textId="77777777" w:rsidR="006F5BC5" w:rsidRPr="00CB18EA" w:rsidRDefault="00C67C98" w:rsidP="00B0654F">
            <w:pPr>
              <w:widowControl w:val="0"/>
              <w:numPr>
                <w:ilvl w:val="0"/>
                <w:numId w:val="5"/>
              </w:numPr>
              <w:tabs>
                <w:tab w:val="right" w:leader="dot" w:pos="7740"/>
              </w:tabs>
            </w:pPr>
            <w:r w:rsidRPr="00CB18EA">
              <w:t>Is there income from other commercial leases?</w:t>
            </w:r>
            <w:r w:rsidR="00A34FE1">
              <w:t xml:space="preserve">  </w:t>
            </w:r>
            <w:r w:rsidR="00A34FE1">
              <w:tab/>
            </w:r>
          </w:p>
        </w:tc>
        <w:tc>
          <w:tcPr>
            <w:tcW w:w="698" w:type="dxa"/>
            <w:tcBorders>
              <w:top w:val="nil"/>
              <w:left w:val="nil"/>
              <w:bottom w:val="nil"/>
              <w:right w:val="nil"/>
            </w:tcBorders>
            <w:vAlign w:val="bottom"/>
          </w:tcPr>
          <w:p w14:paraId="7D476223"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368CCE94" w14:textId="77777777" w:rsidR="006F5BC5" w:rsidRDefault="006F5BC5" w:rsidP="00B0654F">
            <w:pPr>
              <w:widowControl w:val="0"/>
            </w:pPr>
          </w:p>
        </w:tc>
        <w:tc>
          <w:tcPr>
            <w:tcW w:w="630" w:type="dxa"/>
            <w:tcBorders>
              <w:top w:val="nil"/>
              <w:left w:val="nil"/>
              <w:bottom w:val="nil"/>
              <w:right w:val="nil"/>
            </w:tcBorders>
            <w:vAlign w:val="bottom"/>
          </w:tcPr>
          <w:p w14:paraId="52DDD2F7"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6F5BC5" w14:paraId="67900673" w14:textId="77777777" w:rsidTr="00555AA7">
        <w:tc>
          <w:tcPr>
            <w:tcW w:w="7971" w:type="dxa"/>
            <w:tcBorders>
              <w:top w:val="nil"/>
              <w:left w:val="nil"/>
              <w:bottom w:val="nil"/>
              <w:right w:val="nil"/>
            </w:tcBorders>
          </w:tcPr>
          <w:p w14:paraId="65393E19" w14:textId="77777777" w:rsidR="006F5BC5" w:rsidRPr="00CB18EA" w:rsidRDefault="00C67C98" w:rsidP="00B0654F">
            <w:pPr>
              <w:widowControl w:val="0"/>
              <w:numPr>
                <w:ilvl w:val="0"/>
                <w:numId w:val="5"/>
              </w:numPr>
              <w:tabs>
                <w:tab w:val="right" w:leader="dot" w:pos="7740"/>
              </w:tabs>
            </w:pPr>
            <w:r w:rsidRPr="00CB18EA">
              <w:t>Is there a ground lease?</w:t>
            </w:r>
            <w:r w:rsidR="00A34FE1">
              <w:t xml:space="preserve">  </w:t>
            </w:r>
            <w:r w:rsidR="00A34FE1">
              <w:tab/>
            </w:r>
          </w:p>
        </w:tc>
        <w:tc>
          <w:tcPr>
            <w:tcW w:w="698" w:type="dxa"/>
            <w:tcBorders>
              <w:top w:val="nil"/>
              <w:left w:val="nil"/>
              <w:bottom w:val="nil"/>
              <w:right w:val="nil"/>
            </w:tcBorders>
            <w:vAlign w:val="bottom"/>
          </w:tcPr>
          <w:p w14:paraId="60102AD5"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674820D7" w14:textId="77777777" w:rsidR="006F5BC5" w:rsidRDefault="006F5BC5" w:rsidP="00B0654F">
            <w:pPr>
              <w:widowControl w:val="0"/>
            </w:pPr>
          </w:p>
        </w:tc>
        <w:tc>
          <w:tcPr>
            <w:tcW w:w="630" w:type="dxa"/>
            <w:tcBorders>
              <w:top w:val="nil"/>
              <w:left w:val="nil"/>
              <w:bottom w:val="nil"/>
              <w:right w:val="nil"/>
            </w:tcBorders>
            <w:vAlign w:val="bottom"/>
          </w:tcPr>
          <w:p w14:paraId="5520D4C9"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6F5BC5" w14:paraId="680410B3" w14:textId="77777777" w:rsidTr="00555AA7">
        <w:tc>
          <w:tcPr>
            <w:tcW w:w="7971" w:type="dxa"/>
            <w:tcBorders>
              <w:top w:val="nil"/>
              <w:left w:val="nil"/>
              <w:bottom w:val="nil"/>
              <w:right w:val="nil"/>
            </w:tcBorders>
          </w:tcPr>
          <w:p w14:paraId="1B54450B" w14:textId="77777777" w:rsidR="006F5BC5" w:rsidRPr="00CB18EA" w:rsidRDefault="00C67C98" w:rsidP="00B0654F">
            <w:pPr>
              <w:widowControl w:val="0"/>
              <w:numPr>
                <w:ilvl w:val="0"/>
                <w:numId w:val="5"/>
              </w:numPr>
              <w:tabs>
                <w:tab w:val="right" w:leader="dot" w:pos="7740"/>
              </w:tabs>
            </w:pPr>
            <w:proofErr w:type="gramStart"/>
            <w:r w:rsidRPr="00CB18EA">
              <w:t>Is</w:t>
            </w:r>
            <w:proofErr w:type="gramEnd"/>
            <w:r w:rsidRPr="00CB18EA">
              <w:t xml:space="preserve"> there accounts receivable financing involved in this transaction?  If yes, include HUD-9001</w:t>
            </w:r>
            <w:r w:rsidR="00ED4D2D">
              <w:t>i</w:t>
            </w:r>
            <w:r w:rsidRPr="00CB18EA">
              <w:t>-</w:t>
            </w:r>
            <w:r w:rsidR="00ED4D2D">
              <w:t>ORCF</w:t>
            </w:r>
            <w:r w:rsidRPr="00CB18EA">
              <w:t>.</w:t>
            </w:r>
            <w:r w:rsidR="00A34FE1">
              <w:t xml:space="preserve">  </w:t>
            </w:r>
            <w:r w:rsidR="00A34FE1">
              <w:tab/>
            </w:r>
          </w:p>
        </w:tc>
        <w:tc>
          <w:tcPr>
            <w:tcW w:w="698" w:type="dxa"/>
            <w:tcBorders>
              <w:top w:val="nil"/>
              <w:left w:val="nil"/>
              <w:bottom w:val="nil"/>
              <w:right w:val="nil"/>
            </w:tcBorders>
            <w:vAlign w:val="bottom"/>
          </w:tcPr>
          <w:p w14:paraId="0AE9739E"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390525DA" w14:textId="77777777" w:rsidR="006F5BC5" w:rsidRDefault="006F5BC5" w:rsidP="00B0654F">
            <w:pPr>
              <w:widowControl w:val="0"/>
            </w:pPr>
          </w:p>
        </w:tc>
        <w:tc>
          <w:tcPr>
            <w:tcW w:w="630" w:type="dxa"/>
            <w:tcBorders>
              <w:top w:val="nil"/>
              <w:left w:val="nil"/>
              <w:bottom w:val="nil"/>
              <w:right w:val="nil"/>
            </w:tcBorders>
            <w:vAlign w:val="bottom"/>
          </w:tcPr>
          <w:p w14:paraId="1589F18B"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6F5BC5" w14:paraId="040635BB" w14:textId="77777777" w:rsidTr="00555AA7">
        <w:tc>
          <w:tcPr>
            <w:tcW w:w="7971" w:type="dxa"/>
            <w:tcBorders>
              <w:top w:val="nil"/>
              <w:left w:val="nil"/>
              <w:bottom w:val="nil"/>
              <w:right w:val="nil"/>
            </w:tcBorders>
          </w:tcPr>
          <w:p w14:paraId="7F018D7F" w14:textId="77777777" w:rsidR="006F5BC5" w:rsidRPr="00CB18EA" w:rsidRDefault="00A34FE1" w:rsidP="00B0654F">
            <w:pPr>
              <w:widowControl w:val="0"/>
              <w:numPr>
                <w:ilvl w:val="0"/>
                <w:numId w:val="5"/>
              </w:numPr>
              <w:tabs>
                <w:tab w:val="right" w:leader="dot" w:pos="7740"/>
              </w:tabs>
            </w:pPr>
            <w:r w:rsidRPr="00CB18EA">
              <w:t>Are there any professional liability insurance issues that require special consideration?</w:t>
            </w:r>
            <w:r>
              <w:t xml:space="preserve">  </w:t>
            </w:r>
            <w:r>
              <w:tab/>
            </w:r>
          </w:p>
        </w:tc>
        <w:tc>
          <w:tcPr>
            <w:tcW w:w="698" w:type="dxa"/>
            <w:tcBorders>
              <w:top w:val="nil"/>
              <w:left w:val="nil"/>
              <w:bottom w:val="nil"/>
              <w:right w:val="nil"/>
            </w:tcBorders>
            <w:vAlign w:val="bottom"/>
          </w:tcPr>
          <w:p w14:paraId="799E459B"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7E150E8" w14:textId="77777777" w:rsidR="006F5BC5" w:rsidRDefault="006F5BC5" w:rsidP="00B0654F">
            <w:pPr>
              <w:widowControl w:val="0"/>
            </w:pPr>
          </w:p>
        </w:tc>
        <w:tc>
          <w:tcPr>
            <w:tcW w:w="630" w:type="dxa"/>
            <w:tcBorders>
              <w:top w:val="nil"/>
              <w:left w:val="nil"/>
              <w:bottom w:val="nil"/>
              <w:right w:val="nil"/>
            </w:tcBorders>
            <w:vAlign w:val="bottom"/>
          </w:tcPr>
          <w:p w14:paraId="29E9A907"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A34FE1" w14:paraId="19B62EC6" w14:textId="77777777" w:rsidTr="00555AA7">
        <w:tc>
          <w:tcPr>
            <w:tcW w:w="7971" w:type="dxa"/>
            <w:tcBorders>
              <w:top w:val="nil"/>
              <w:left w:val="nil"/>
              <w:bottom w:val="nil"/>
              <w:right w:val="nil"/>
            </w:tcBorders>
          </w:tcPr>
          <w:p w14:paraId="7D4805A5" w14:textId="77777777" w:rsidR="00A34FE1" w:rsidRPr="00CB18EA" w:rsidRDefault="00A34FE1" w:rsidP="00B0654F">
            <w:pPr>
              <w:widowControl w:val="0"/>
              <w:numPr>
                <w:ilvl w:val="0"/>
                <w:numId w:val="5"/>
              </w:numPr>
              <w:tabs>
                <w:tab w:val="right" w:leader="dot" w:pos="7740"/>
              </w:tabs>
            </w:pPr>
            <w:r w:rsidRPr="00CB18EA">
              <w:t>Are any tax credits involved in this transaction?</w:t>
            </w:r>
            <w:r w:rsidR="00421C4E">
              <w:t xml:space="preserve">  </w:t>
            </w:r>
            <w:r w:rsidR="00421C4E">
              <w:tab/>
            </w:r>
          </w:p>
        </w:tc>
        <w:tc>
          <w:tcPr>
            <w:tcW w:w="698" w:type="dxa"/>
            <w:tcBorders>
              <w:top w:val="nil"/>
              <w:left w:val="nil"/>
              <w:bottom w:val="nil"/>
              <w:right w:val="nil"/>
            </w:tcBorders>
            <w:vAlign w:val="bottom"/>
          </w:tcPr>
          <w:p w14:paraId="4F0D8C6B"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55D0B9EA" w14:textId="77777777" w:rsidR="00A34FE1" w:rsidRDefault="00A34FE1" w:rsidP="00B0654F">
            <w:pPr>
              <w:widowControl w:val="0"/>
            </w:pPr>
          </w:p>
        </w:tc>
        <w:tc>
          <w:tcPr>
            <w:tcW w:w="630" w:type="dxa"/>
            <w:tcBorders>
              <w:top w:val="nil"/>
              <w:left w:val="nil"/>
              <w:bottom w:val="nil"/>
              <w:right w:val="nil"/>
            </w:tcBorders>
            <w:vAlign w:val="bottom"/>
          </w:tcPr>
          <w:p w14:paraId="43792611"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A34FE1" w14:paraId="7A452B25" w14:textId="77777777" w:rsidTr="00555AA7">
        <w:tc>
          <w:tcPr>
            <w:tcW w:w="7971" w:type="dxa"/>
            <w:tcBorders>
              <w:top w:val="nil"/>
              <w:left w:val="nil"/>
              <w:bottom w:val="nil"/>
              <w:right w:val="nil"/>
            </w:tcBorders>
          </w:tcPr>
          <w:p w14:paraId="7D2D182D" w14:textId="77777777" w:rsidR="00A34FE1" w:rsidRPr="00CB18EA" w:rsidRDefault="00421C4E" w:rsidP="00B0654F">
            <w:pPr>
              <w:widowControl w:val="0"/>
              <w:numPr>
                <w:ilvl w:val="0"/>
                <w:numId w:val="5"/>
              </w:numPr>
              <w:tabs>
                <w:tab w:val="right" w:leader="dot" w:pos="7740"/>
              </w:tabs>
            </w:pPr>
            <w:r w:rsidRPr="00CB18EA">
              <w:lastRenderedPageBreak/>
              <w:t>Are any secondary funding sources involved in this transaction?</w:t>
            </w:r>
            <w:r>
              <w:t xml:space="preserve">  </w:t>
            </w:r>
            <w:r>
              <w:tab/>
            </w:r>
          </w:p>
        </w:tc>
        <w:tc>
          <w:tcPr>
            <w:tcW w:w="698" w:type="dxa"/>
            <w:tcBorders>
              <w:top w:val="nil"/>
              <w:left w:val="nil"/>
              <w:bottom w:val="nil"/>
              <w:right w:val="nil"/>
            </w:tcBorders>
            <w:vAlign w:val="bottom"/>
          </w:tcPr>
          <w:p w14:paraId="460563AB"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57CD718F" w14:textId="77777777" w:rsidR="00A34FE1" w:rsidRDefault="00A34FE1" w:rsidP="00B0654F">
            <w:pPr>
              <w:widowControl w:val="0"/>
            </w:pPr>
          </w:p>
        </w:tc>
        <w:tc>
          <w:tcPr>
            <w:tcW w:w="630" w:type="dxa"/>
            <w:tcBorders>
              <w:top w:val="nil"/>
              <w:left w:val="nil"/>
              <w:bottom w:val="nil"/>
              <w:right w:val="nil"/>
            </w:tcBorders>
            <w:vAlign w:val="bottom"/>
          </w:tcPr>
          <w:p w14:paraId="7F8A5E00"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A34FE1" w14:paraId="3710EA9E" w14:textId="77777777" w:rsidTr="00555AA7">
        <w:tc>
          <w:tcPr>
            <w:tcW w:w="7971" w:type="dxa"/>
            <w:tcBorders>
              <w:top w:val="nil"/>
              <w:left w:val="nil"/>
              <w:bottom w:val="nil"/>
              <w:right w:val="nil"/>
            </w:tcBorders>
          </w:tcPr>
          <w:p w14:paraId="4A95221A" w14:textId="77777777" w:rsidR="00A34FE1" w:rsidRPr="00CB18EA" w:rsidRDefault="00421C4E" w:rsidP="00B0654F">
            <w:pPr>
              <w:widowControl w:val="0"/>
              <w:numPr>
                <w:ilvl w:val="0"/>
                <w:numId w:val="5"/>
              </w:numPr>
              <w:tabs>
                <w:tab w:val="right" w:leader="dot" w:pos="7740"/>
              </w:tabs>
            </w:pPr>
            <w:r w:rsidRPr="00CB18EA">
              <w:t>Is any real estate tax abatement or exemption included in the underwriting assumptions?</w:t>
            </w:r>
            <w:r>
              <w:t xml:space="preserve">  </w:t>
            </w:r>
            <w:r>
              <w:tab/>
            </w:r>
          </w:p>
        </w:tc>
        <w:tc>
          <w:tcPr>
            <w:tcW w:w="698" w:type="dxa"/>
            <w:tcBorders>
              <w:top w:val="nil"/>
              <w:left w:val="nil"/>
              <w:bottom w:val="nil"/>
              <w:right w:val="nil"/>
            </w:tcBorders>
            <w:vAlign w:val="bottom"/>
          </w:tcPr>
          <w:p w14:paraId="564A1C6E"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43191C2" w14:textId="77777777" w:rsidR="00A34FE1" w:rsidRDefault="00A34FE1" w:rsidP="00B0654F">
            <w:pPr>
              <w:widowControl w:val="0"/>
            </w:pPr>
          </w:p>
        </w:tc>
        <w:tc>
          <w:tcPr>
            <w:tcW w:w="630" w:type="dxa"/>
            <w:tcBorders>
              <w:top w:val="nil"/>
              <w:left w:val="nil"/>
              <w:bottom w:val="nil"/>
              <w:right w:val="nil"/>
            </w:tcBorders>
            <w:vAlign w:val="bottom"/>
          </w:tcPr>
          <w:p w14:paraId="2CB1AB99"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A34FE1" w14:paraId="20FF39C0" w14:textId="77777777" w:rsidTr="00555AA7">
        <w:tc>
          <w:tcPr>
            <w:tcW w:w="7971" w:type="dxa"/>
            <w:tcBorders>
              <w:top w:val="nil"/>
              <w:left w:val="nil"/>
              <w:bottom w:val="nil"/>
              <w:right w:val="nil"/>
            </w:tcBorders>
          </w:tcPr>
          <w:p w14:paraId="1F0587AB" w14:textId="77777777" w:rsidR="00A34FE1" w:rsidRPr="00CB18EA" w:rsidRDefault="00421C4E" w:rsidP="00B0654F">
            <w:pPr>
              <w:widowControl w:val="0"/>
              <w:numPr>
                <w:ilvl w:val="0"/>
                <w:numId w:val="5"/>
              </w:numPr>
              <w:tabs>
                <w:tab w:val="right" w:leader="dot" w:pos="7740"/>
              </w:tabs>
            </w:pPr>
            <w:r w:rsidRPr="00CB18EA">
              <w:t>Are there any special escrows or reserves proposed for this transaction?</w:t>
            </w:r>
            <w:r>
              <w:t xml:space="preserve">  </w:t>
            </w:r>
            <w:r>
              <w:tab/>
            </w:r>
          </w:p>
        </w:tc>
        <w:tc>
          <w:tcPr>
            <w:tcW w:w="698" w:type="dxa"/>
            <w:tcBorders>
              <w:top w:val="nil"/>
              <w:left w:val="nil"/>
              <w:bottom w:val="nil"/>
              <w:right w:val="nil"/>
            </w:tcBorders>
            <w:vAlign w:val="bottom"/>
          </w:tcPr>
          <w:p w14:paraId="32325D8D"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513BA710" w14:textId="77777777" w:rsidR="00A34FE1" w:rsidRDefault="00A34FE1" w:rsidP="00B0654F">
            <w:pPr>
              <w:widowControl w:val="0"/>
            </w:pPr>
          </w:p>
        </w:tc>
        <w:tc>
          <w:tcPr>
            <w:tcW w:w="630" w:type="dxa"/>
            <w:tcBorders>
              <w:top w:val="nil"/>
              <w:left w:val="nil"/>
              <w:bottom w:val="nil"/>
              <w:right w:val="nil"/>
            </w:tcBorders>
            <w:vAlign w:val="bottom"/>
          </w:tcPr>
          <w:p w14:paraId="7884FD88"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421C4E" w14:paraId="7E7462FF" w14:textId="77777777" w:rsidTr="00555AA7">
        <w:tc>
          <w:tcPr>
            <w:tcW w:w="7971" w:type="dxa"/>
            <w:tcBorders>
              <w:top w:val="nil"/>
              <w:left w:val="nil"/>
              <w:bottom w:val="nil"/>
              <w:right w:val="nil"/>
            </w:tcBorders>
          </w:tcPr>
          <w:p w14:paraId="7A575197" w14:textId="77777777" w:rsidR="00421C4E" w:rsidRPr="00CB18EA" w:rsidRDefault="00421C4E" w:rsidP="00B0654F">
            <w:pPr>
              <w:widowControl w:val="0"/>
              <w:numPr>
                <w:ilvl w:val="0"/>
                <w:numId w:val="5"/>
              </w:numPr>
              <w:tabs>
                <w:tab w:val="right" w:leader="dot" w:pos="7740"/>
              </w:tabs>
            </w:pPr>
            <w:r w:rsidRPr="00CB18EA">
              <w:t>Are there any other issues that require special or atypical underwriting consideration?</w:t>
            </w:r>
            <w:r>
              <w:t xml:space="preserve">  </w:t>
            </w:r>
            <w:r>
              <w:tab/>
            </w:r>
          </w:p>
        </w:tc>
        <w:tc>
          <w:tcPr>
            <w:tcW w:w="698" w:type="dxa"/>
            <w:tcBorders>
              <w:top w:val="nil"/>
              <w:left w:val="nil"/>
              <w:bottom w:val="nil"/>
              <w:right w:val="nil"/>
            </w:tcBorders>
            <w:vAlign w:val="bottom"/>
          </w:tcPr>
          <w:p w14:paraId="02E1FBB4" w14:textId="77777777" w:rsidR="00421C4E" w:rsidRDefault="00421C4E"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3281E6F5" w14:textId="77777777" w:rsidR="00421C4E" w:rsidRDefault="00421C4E" w:rsidP="00B0654F">
            <w:pPr>
              <w:widowControl w:val="0"/>
            </w:pPr>
          </w:p>
        </w:tc>
        <w:tc>
          <w:tcPr>
            <w:tcW w:w="630" w:type="dxa"/>
            <w:tcBorders>
              <w:top w:val="nil"/>
              <w:left w:val="nil"/>
              <w:bottom w:val="nil"/>
              <w:right w:val="nil"/>
            </w:tcBorders>
            <w:vAlign w:val="bottom"/>
          </w:tcPr>
          <w:p w14:paraId="3C86122F" w14:textId="77777777" w:rsidR="00421C4E" w:rsidRPr="00555AA7" w:rsidRDefault="00421C4E"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r w:rsidR="00421C4E" w14:paraId="496F3DB7" w14:textId="77777777" w:rsidTr="00555AA7">
        <w:tc>
          <w:tcPr>
            <w:tcW w:w="7971" w:type="dxa"/>
            <w:tcBorders>
              <w:top w:val="nil"/>
              <w:left w:val="nil"/>
              <w:bottom w:val="nil"/>
              <w:right w:val="nil"/>
            </w:tcBorders>
          </w:tcPr>
          <w:p w14:paraId="5206CD3E" w14:textId="77777777" w:rsidR="00421C4E" w:rsidRPr="00CB18EA" w:rsidRDefault="00421C4E" w:rsidP="00B0654F">
            <w:pPr>
              <w:keepNext/>
              <w:keepLines/>
              <w:numPr>
                <w:ilvl w:val="0"/>
                <w:numId w:val="5"/>
              </w:numPr>
              <w:tabs>
                <w:tab w:val="right" w:leader="dot" w:pos="7740"/>
              </w:tabs>
            </w:pPr>
            <w:r w:rsidRPr="00CB18EA">
              <w:t>Do you, as the underwriter, recommend or request any HUD technical review</w:t>
            </w:r>
            <w:r>
              <w:t>s of issues, exhibits, or third-</w:t>
            </w:r>
            <w:r w:rsidRPr="00CB18EA">
              <w:t>party reports related to this transaction?</w:t>
            </w:r>
            <w:r>
              <w:t xml:space="preserve">  </w:t>
            </w:r>
            <w:r>
              <w:tab/>
            </w:r>
          </w:p>
        </w:tc>
        <w:tc>
          <w:tcPr>
            <w:tcW w:w="698" w:type="dxa"/>
            <w:tcBorders>
              <w:top w:val="nil"/>
              <w:left w:val="nil"/>
              <w:bottom w:val="nil"/>
              <w:right w:val="nil"/>
            </w:tcBorders>
            <w:vAlign w:val="bottom"/>
          </w:tcPr>
          <w:p w14:paraId="69FCA00F" w14:textId="77777777" w:rsidR="00421C4E" w:rsidRDefault="00421C4E"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B9545CE" w14:textId="77777777" w:rsidR="00421C4E" w:rsidRDefault="00421C4E" w:rsidP="00B0654F">
            <w:pPr>
              <w:widowControl w:val="0"/>
            </w:pPr>
          </w:p>
        </w:tc>
        <w:tc>
          <w:tcPr>
            <w:tcW w:w="630" w:type="dxa"/>
            <w:tcBorders>
              <w:top w:val="nil"/>
              <w:left w:val="nil"/>
              <w:bottom w:val="nil"/>
              <w:right w:val="nil"/>
            </w:tcBorders>
            <w:vAlign w:val="bottom"/>
          </w:tcPr>
          <w:p w14:paraId="48A3A7F5" w14:textId="77777777" w:rsidR="00421C4E" w:rsidRPr="00555AA7" w:rsidRDefault="00421C4E"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3F15BB">
              <w:fldChar w:fldCharType="separate"/>
            </w:r>
            <w:r w:rsidRPr="00555AA7">
              <w:fldChar w:fldCharType="end"/>
            </w:r>
          </w:p>
        </w:tc>
      </w:tr>
    </w:tbl>
    <w:p w14:paraId="4B9F7BE8" w14:textId="77777777" w:rsidR="00555AA7" w:rsidRDefault="00555AA7" w:rsidP="00B0654F"/>
    <w:p w14:paraId="406158BC" w14:textId="77777777" w:rsidR="007B0A6A" w:rsidRPr="00CB18EA" w:rsidRDefault="007B0A6A" w:rsidP="00B0654F">
      <w:r w:rsidRPr="00CB18EA">
        <w:t xml:space="preserve">If you answer “yes” to any of the above questions, </w:t>
      </w:r>
      <w:r w:rsidR="00E775E1" w:rsidRPr="00CB18EA">
        <w:t xml:space="preserve">discuss the topic.  If there are any associated </w:t>
      </w:r>
      <w:r w:rsidR="00C41B79" w:rsidRPr="00CB18EA">
        <w:t>risk</w:t>
      </w:r>
      <w:r w:rsidR="00E775E1" w:rsidRPr="00CB18EA">
        <w:t xml:space="preserve">s, describe how they will be </w:t>
      </w:r>
      <w:r w:rsidR="00C41B79" w:rsidRPr="00CB18EA">
        <w:t>mitigated</w:t>
      </w:r>
      <w:r w:rsidRPr="00CB18EA">
        <w:t>.</w:t>
      </w:r>
    </w:p>
    <w:p w14:paraId="7195FBE3" w14:textId="77777777" w:rsidR="00D704DF" w:rsidRPr="00CB18EA" w:rsidRDefault="00D704DF" w:rsidP="00B0654F">
      <w:r w:rsidRPr="00CB18EA">
        <w:t>&lt;&lt;For each “yes” answer above, provide a narrative discussion regarding the topic</w:t>
      </w:r>
      <w:proofErr w:type="gramStart"/>
      <w:r w:rsidRPr="00CB18EA">
        <w:t>.&gt;</w:t>
      </w:r>
      <w:proofErr w:type="gramEnd"/>
      <w:r w:rsidRPr="00CB18EA">
        <w:t>&gt;</w:t>
      </w:r>
      <w:r w:rsidR="00421C4E">
        <w:t xml:space="preserve">  </w:t>
      </w:r>
      <w:r w:rsidR="00421C4E">
        <w:fldChar w:fldCharType="begin">
          <w:ffData>
            <w:name w:val="Text15"/>
            <w:enabled/>
            <w:calcOnExit w:val="0"/>
            <w:textInput/>
          </w:ffData>
        </w:fldChar>
      </w:r>
      <w:bookmarkStart w:id="62" w:name="Text15"/>
      <w:r w:rsidR="00421C4E">
        <w:instrText xml:space="preserve"> FORMTEXT </w:instrText>
      </w:r>
      <w:r w:rsidR="00421C4E">
        <w:fldChar w:fldCharType="separate"/>
      </w:r>
      <w:r w:rsidR="00421C4E">
        <w:rPr>
          <w:noProof/>
        </w:rPr>
        <w:t> </w:t>
      </w:r>
      <w:r w:rsidR="00421C4E">
        <w:rPr>
          <w:noProof/>
        </w:rPr>
        <w:t> </w:t>
      </w:r>
      <w:r w:rsidR="00421C4E">
        <w:rPr>
          <w:noProof/>
        </w:rPr>
        <w:t> </w:t>
      </w:r>
      <w:r w:rsidR="00421C4E">
        <w:rPr>
          <w:noProof/>
        </w:rPr>
        <w:t> </w:t>
      </w:r>
      <w:r w:rsidR="00421C4E">
        <w:rPr>
          <w:noProof/>
        </w:rPr>
        <w:t> </w:t>
      </w:r>
      <w:r w:rsidR="00421C4E">
        <w:fldChar w:fldCharType="end"/>
      </w:r>
      <w:bookmarkEnd w:id="62"/>
    </w:p>
    <w:p w14:paraId="21ED1A45" w14:textId="77777777" w:rsidR="00D044B0" w:rsidRPr="00A71018" w:rsidRDefault="00D044B0" w:rsidP="00B0654F">
      <w:pPr>
        <w:rPr>
          <w:sz w:val="22"/>
          <w:szCs w:val="22"/>
        </w:rPr>
      </w:pPr>
    </w:p>
    <w:p w14:paraId="201584A3" w14:textId="77777777" w:rsidR="00B0654F" w:rsidRDefault="00B0654F" w:rsidP="00B0654F">
      <w:pPr>
        <w:pStyle w:val="Heading1"/>
      </w:pPr>
      <w:bookmarkStart w:id="63" w:name="_Toc332973972"/>
    </w:p>
    <w:p w14:paraId="748E2433" w14:textId="77777777" w:rsidR="00B0654F" w:rsidRDefault="00B0654F" w:rsidP="00B0654F">
      <w:pPr>
        <w:pStyle w:val="Heading1"/>
      </w:pPr>
    </w:p>
    <w:p w14:paraId="0C0FA135" w14:textId="77777777" w:rsidR="00C93054" w:rsidRPr="00F74AE9" w:rsidRDefault="002C1150" w:rsidP="00B0654F">
      <w:pPr>
        <w:pStyle w:val="Heading1"/>
      </w:pPr>
      <w:bookmarkStart w:id="64" w:name="_Toc392507238"/>
      <w:r w:rsidRPr="00F74AE9">
        <w:t>Occupancy</w:t>
      </w:r>
      <w:bookmarkEnd w:id="63"/>
      <w:bookmarkEnd w:id="64"/>
    </w:p>
    <w:p w14:paraId="4EA8184A" w14:textId="77777777" w:rsidR="00A935ED" w:rsidRDefault="00A935ED" w:rsidP="00B0654F">
      <w:pPr>
        <w:rPr>
          <w:b/>
          <w:sz w:val="16"/>
        </w:rPr>
      </w:pPr>
    </w:p>
    <w:p w14:paraId="21B8A4E7" w14:textId="77777777" w:rsidR="002C5144" w:rsidRDefault="002C5144" w:rsidP="00B0654F">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gridCol w:w="861"/>
        <w:gridCol w:w="274"/>
        <w:gridCol w:w="861"/>
      </w:tblGrid>
      <w:tr w:rsidR="002C5144" w14:paraId="6B96B00B" w14:textId="77777777" w:rsidTr="00BD0BD9">
        <w:trPr>
          <w:tblHeader/>
        </w:trPr>
        <w:tc>
          <w:tcPr>
            <w:tcW w:w="7580" w:type="dxa"/>
            <w:tcBorders>
              <w:top w:val="nil"/>
              <w:left w:val="nil"/>
              <w:bottom w:val="nil"/>
              <w:right w:val="nil"/>
            </w:tcBorders>
          </w:tcPr>
          <w:p w14:paraId="439AF979" w14:textId="77777777" w:rsidR="002C5144" w:rsidRDefault="002C5144" w:rsidP="00B0654F">
            <w:pPr>
              <w:keepNext/>
              <w:tabs>
                <w:tab w:val="right" w:leader="dot" w:pos="7740"/>
              </w:tabs>
            </w:pPr>
          </w:p>
        </w:tc>
        <w:tc>
          <w:tcPr>
            <w:tcW w:w="861" w:type="dxa"/>
            <w:tcBorders>
              <w:top w:val="nil"/>
              <w:left w:val="nil"/>
              <w:bottom w:val="nil"/>
              <w:right w:val="nil"/>
            </w:tcBorders>
            <w:vAlign w:val="bottom"/>
          </w:tcPr>
          <w:p w14:paraId="2B6182B5" w14:textId="77777777" w:rsidR="002C5144" w:rsidRPr="00BD0BD9" w:rsidRDefault="00BD0BD9" w:rsidP="00B0654F">
            <w:pPr>
              <w:keepNext/>
              <w:tabs>
                <w:tab w:val="right" w:leader="dot" w:pos="7740"/>
              </w:tabs>
              <w:jc w:val="center"/>
              <w:rPr>
                <w:b/>
              </w:rPr>
            </w:pPr>
            <w:r w:rsidRPr="00BD0BD9">
              <w:rPr>
                <w:b/>
              </w:rPr>
              <w:t>Beds</w:t>
            </w:r>
          </w:p>
        </w:tc>
        <w:tc>
          <w:tcPr>
            <w:tcW w:w="274" w:type="dxa"/>
            <w:tcBorders>
              <w:top w:val="nil"/>
              <w:left w:val="nil"/>
              <w:bottom w:val="nil"/>
              <w:right w:val="nil"/>
            </w:tcBorders>
          </w:tcPr>
          <w:p w14:paraId="56E014DF" w14:textId="77777777" w:rsidR="002C5144" w:rsidRPr="00BD0BD9" w:rsidRDefault="002C5144" w:rsidP="00B0654F">
            <w:pPr>
              <w:keepNext/>
              <w:tabs>
                <w:tab w:val="right" w:leader="dot" w:pos="7740"/>
              </w:tabs>
              <w:jc w:val="center"/>
              <w:rPr>
                <w:b/>
              </w:rPr>
            </w:pPr>
          </w:p>
        </w:tc>
        <w:tc>
          <w:tcPr>
            <w:tcW w:w="861" w:type="dxa"/>
            <w:tcBorders>
              <w:top w:val="nil"/>
              <w:left w:val="nil"/>
              <w:bottom w:val="nil"/>
              <w:right w:val="nil"/>
            </w:tcBorders>
            <w:vAlign w:val="bottom"/>
          </w:tcPr>
          <w:p w14:paraId="6D8D94E9" w14:textId="77777777" w:rsidR="002C5144" w:rsidRPr="00BD0BD9" w:rsidRDefault="00BD0BD9" w:rsidP="00B0654F">
            <w:pPr>
              <w:keepNext/>
              <w:tabs>
                <w:tab w:val="right" w:leader="dot" w:pos="7740"/>
              </w:tabs>
              <w:jc w:val="center"/>
              <w:rPr>
                <w:b/>
              </w:rPr>
            </w:pPr>
            <w:r w:rsidRPr="00BD0BD9">
              <w:rPr>
                <w:b/>
              </w:rPr>
              <w:t>Units</w:t>
            </w:r>
          </w:p>
        </w:tc>
      </w:tr>
      <w:tr w:rsidR="00BD0BD9" w14:paraId="211285FA" w14:textId="77777777" w:rsidTr="00BD0BD9">
        <w:tc>
          <w:tcPr>
            <w:tcW w:w="7580" w:type="dxa"/>
            <w:tcBorders>
              <w:top w:val="nil"/>
              <w:left w:val="nil"/>
              <w:bottom w:val="nil"/>
              <w:right w:val="nil"/>
            </w:tcBorders>
          </w:tcPr>
          <w:p w14:paraId="0EEC8A83" w14:textId="77777777" w:rsidR="00BD0BD9" w:rsidRPr="009D2AA9" w:rsidRDefault="00BD0BD9" w:rsidP="00B0654F">
            <w:pPr>
              <w:widowControl w:val="0"/>
              <w:numPr>
                <w:ilvl w:val="0"/>
                <w:numId w:val="6"/>
              </w:numPr>
              <w:tabs>
                <w:tab w:val="right" w:leader="dot" w:pos="7380"/>
              </w:tabs>
            </w:pPr>
            <w:r>
              <w:t xml:space="preserve">How many beds/units is the facility licensed for?  </w:t>
            </w:r>
            <w:r>
              <w:tab/>
            </w:r>
          </w:p>
        </w:tc>
        <w:tc>
          <w:tcPr>
            <w:tcW w:w="861" w:type="dxa"/>
            <w:tcBorders>
              <w:top w:val="nil"/>
              <w:left w:val="nil"/>
              <w:bottom w:val="nil"/>
              <w:right w:val="nil"/>
            </w:tcBorders>
            <w:vAlign w:val="bottom"/>
          </w:tcPr>
          <w:p w14:paraId="238A8873"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tcBorders>
              <w:top w:val="nil"/>
              <w:left w:val="nil"/>
              <w:bottom w:val="nil"/>
              <w:right w:val="nil"/>
            </w:tcBorders>
            <w:vAlign w:val="bottom"/>
          </w:tcPr>
          <w:p w14:paraId="14A17AD9" w14:textId="77777777" w:rsidR="00BD0BD9" w:rsidRDefault="00BD0BD9" w:rsidP="00B0654F">
            <w:pPr>
              <w:keepNext/>
              <w:jc w:val="center"/>
            </w:pPr>
          </w:p>
        </w:tc>
        <w:tc>
          <w:tcPr>
            <w:tcW w:w="861" w:type="dxa"/>
            <w:tcBorders>
              <w:top w:val="nil"/>
              <w:left w:val="nil"/>
              <w:bottom w:val="nil"/>
              <w:right w:val="nil"/>
            </w:tcBorders>
            <w:vAlign w:val="bottom"/>
          </w:tcPr>
          <w:p w14:paraId="11F28CDC"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BD9" w14:paraId="24AF3F37" w14:textId="77777777" w:rsidTr="00BD0BD9">
        <w:tc>
          <w:tcPr>
            <w:tcW w:w="7580" w:type="dxa"/>
            <w:tcBorders>
              <w:top w:val="nil"/>
              <w:left w:val="nil"/>
              <w:bottom w:val="nil"/>
              <w:right w:val="nil"/>
            </w:tcBorders>
          </w:tcPr>
          <w:p w14:paraId="5EAA882F" w14:textId="77777777" w:rsidR="00BD0BD9" w:rsidRPr="009D2AA9" w:rsidRDefault="006B659D" w:rsidP="00B0654F">
            <w:pPr>
              <w:widowControl w:val="0"/>
              <w:numPr>
                <w:ilvl w:val="0"/>
                <w:numId w:val="6"/>
              </w:numPr>
              <w:tabs>
                <w:tab w:val="right" w:leader="dot" w:pos="7380"/>
              </w:tabs>
            </w:pPr>
            <w:r>
              <w:t xml:space="preserve">How many beds/units does the facility currently offer/operate?  (Please explain any deviations from the license below.)  </w:t>
            </w:r>
            <w:r>
              <w:tab/>
            </w:r>
          </w:p>
        </w:tc>
        <w:tc>
          <w:tcPr>
            <w:tcW w:w="861" w:type="dxa"/>
            <w:tcBorders>
              <w:top w:val="nil"/>
              <w:left w:val="nil"/>
              <w:bottom w:val="nil"/>
              <w:right w:val="nil"/>
            </w:tcBorders>
            <w:vAlign w:val="bottom"/>
          </w:tcPr>
          <w:p w14:paraId="4F374E09"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tcBorders>
              <w:top w:val="nil"/>
              <w:left w:val="nil"/>
              <w:bottom w:val="nil"/>
              <w:right w:val="nil"/>
            </w:tcBorders>
            <w:vAlign w:val="bottom"/>
          </w:tcPr>
          <w:p w14:paraId="17B99CBE" w14:textId="77777777" w:rsidR="00BD0BD9" w:rsidRDefault="00BD0BD9" w:rsidP="00B0654F">
            <w:pPr>
              <w:keepNext/>
              <w:jc w:val="center"/>
            </w:pPr>
          </w:p>
        </w:tc>
        <w:tc>
          <w:tcPr>
            <w:tcW w:w="861" w:type="dxa"/>
            <w:tcBorders>
              <w:top w:val="nil"/>
              <w:left w:val="nil"/>
              <w:bottom w:val="nil"/>
              <w:right w:val="nil"/>
            </w:tcBorders>
            <w:vAlign w:val="bottom"/>
          </w:tcPr>
          <w:p w14:paraId="46BEE6F6"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BD9" w14:paraId="57C97472" w14:textId="77777777" w:rsidTr="00BD0BD9">
        <w:tc>
          <w:tcPr>
            <w:tcW w:w="7580" w:type="dxa"/>
            <w:tcBorders>
              <w:top w:val="nil"/>
              <w:left w:val="nil"/>
              <w:bottom w:val="nil"/>
              <w:right w:val="nil"/>
            </w:tcBorders>
          </w:tcPr>
          <w:p w14:paraId="7218DE45" w14:textId="77777777" w:rsidR="00BD0BD9" w:rsidRPr="009D2AA9" w:rsidRDefault="006B659D" w:rsidP="00B0654F">
            <w:pPr>
              <w:widowControl w:val="0"/>
              <w:numPr>
                <w:ilvl w:val="0"/>
                <w:numId w:val="6"/>
              </w:numPr>
              <w:tabs>
                <w:tab w:val="right" w:leader="dot" w:pos="7380"/>
              </w:tabs>
            </w:pPr>
            <w:r>
              <w:t>How many beds/units are currently occupied?</w:t>
            </w:r>
            <w:r w:rsidR="00DF76B3">
              <w:t xml:space="preserve">  </w:t>
            </w:r>
            <w:r w:rsidR="00DF76B3">
              <w:br/>
              <w:t xml:space="preserve">    As of what date?  </w:t>
            </w:r>
            <w:r w:rsidR="00DF76B3">
              <w:fldChar w:fldCharType="begin">
                <w:ffData>
                  <w:name w:val="Text18"/>
                  <w:enabled/>
                  <w:calcOnExit w:val="0"/>
                  <w:textInput/>
                </w:ffData>
              </w:fldChar>
            </w:r>
            <w:bookmarkStart w:id="65" w:name="Text18"/>
            <w:r w:rsidR="00DF76B3">
              <w:instrText xml:space="preserve"> FORMTEXT </w:instrText>
            </w:r>
            <w:r w:rsidR="00DF76B3">
              <w:fldChar w:fldCharType="separate"/>
            </w:r>
            <w:r w:rsidR="00DF76B3">
              <w:rPr>
                <w:noProof/>
              </w:rPr>
              <w:t> </w:t>
            </w:r>
            <w:r w:rsidR="00DF76B3">
              <w:rPr>
                <w:noProof/>
              </w:rPr>
              <w:t> </w:t>
            </w:r>
            <w:r w:rsidR="00DF76B3">
              <w:rPr>
                <w:noProof/>
              </w:rPr>
              <w:t> </w:t>
            </w:r>
            <w:r w:rsidR="00DF76B3">
              <w:rPr>
                <w:noProof/>
              </w:rPr>
              <w:t> </w:t>
            </w:r>
            <w:r w:rsidR="00DF76B3">
              <w:rPr>
                <w:noProof/>
              </w:rPr>
              <w:t> </w:t>
            </w:r>
            <w:r w:rsidR="00DF76B3">
              <w:fldChar w:fldCharType="end"/>
            </w:r>
            <w:bookmarkEnd w:id="65"/>
            <w:r w:rsidR="00DF76B3">
              <w:tab/>
            </w:r>
          </w:p>
        </w:tc>
        <w:tc>
          <w:tcPr>
            <w:tcW w:w="861" w:type="dxa"/>
            <w:tcBorders>
              <w:top w:val="nil"/>
              <w:left w:val="nil"/>
              <w:bottom w:val="nil"/>
              <w:right w:val="nil"/>
            </w:tcBorders>
            <w:vAlign w:val="bottom"/>
          </w:tcPr>
          <w:p w14:paraId="3F13ED3C"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tcBorders>
              <w:top w:val="nil"/>
              <w:left w:val="nil"/>
              <w:bottom w:val="nil"/>
              <w:right w:val="nil"/>
            </w:tcBorders>
            <w:vAlign w:val="bottom"/>
          </w:tcPr>
          <w:p w14:paraId="7A80ED7C" w14:textId="77777777" w:rsidR="00BD0BD9" w:rsidRDefault="00BD0BD9" w:rsidP="00B0654F">
            <w:pPr>
              <w:keepNext/>
              <w:jc w:val="center"/>
            </w:pPr>
          </w:p>
        </w:tc>
        <w:tc>
          <w:tcPr>
            <w:tcW w:w="861" w:type="dxa"/>
            <w:tcBorders>
              <w:top w:val="nil"/>
              <w:left w:val="nil"/>
              <w:bottom w:val="nil"/>
              <w:right w:val="nil"/>
            </w:tcBorders>
            <w:vAlign w:val="bottom"/>
          </w:tcPr>
          <w:p w14:paraId="3F23B452"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851E44" w14:textId="77777777" w:rsidR="002C5144" w:rsidRPr="002452B7" w:rsidRDefault="002C5144" w:rsidP="00B0654F">
      <w:pPr>
        <w:keepNext/>
        <w:rPr>
          <w:sz w:val="1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F76B3" w14:paraId="2A98EF6E" w14:textId="77777777" w:rsidTr="00DF76B3">
        <w:trPr>
          <w:tblHeader/>
        </w:trPr>
        <w:tc>
          <w:tcPr>
            <w:tcW w:w="7971" w:type="dxa"/>
            <w:tcBorders>
              <w:top w:val="nil"/>
              <w:left w:val="nil"/>
              <w:bottom w:val="nil"/>
              <w:right w:val="nil"/>
            </w:tcBorders>
          </w:tcPr>
          <w:p w14:paraId="1BE70347" w14:textId="77777777" w:rsidR="00DF76B3" w:rsidRDefault="00DF76B3" w:rsidP="00B0654F">
            <w:pPr>
              <w:widowControl w:val="0"/>
              <w:tabs>
                <w:tab w:val="right" w:leader="dot" w:pos="7740"/>
              </w:tabs>
            </w:pPr>
          </w:p>
        </w:tc>
        <w:tc>
          <w:tcPr>
            <w:tcW w:w="698" w:type="dxa"/>
            <w:tcBorders>
              <w:top w:val="nil"/>
              <w:left w:val="nil"/>
              <w:bottom w:val="nil"/>
              <w:right w:val="nil"/>
            </w:tcBorders>
            <w:vAlign w:val="bottom"/>
          </w:tcPr>
          <w:p w14:paraId="087575D7" w14:textId="77777777" w:rsidR="00DF76B3" w:rsidRPr="00DF76B3" w:rsidRDefault="00DF76B3" w:rsidP="00B0654F">
            <w:pPr>
              <w:widowControl w:val="0"/>
              <w:tabs>
                <w:tab w:val="right" w:leader="dot" w:pos="7740"/>
              </w:tabs>
              <w:rPr>
                <w:b/>
              </w:rPr>
            </w:pPr>
            <w:r w:rsidRPr="00DF76B3">
              <w:rPr>
                <w:b/>
              </w:rPr>
              <w:t>Yes</w:t>
            </w:r>
          </w:p>
        </w:tc>
        <w:tc>
          <w:tcPr>
            <w:tcW w:w="277" w:type="dxa"/>
            <w:tcBorders>
              <w:top w:val="nil"/>
              <w:left w:val="nil"/>
              <w:bottom w:val="nil"/>
              <w:right w:val="nil"/>
            </w:tcBorders>
          </w:tcPr>
          <w:p w14:paraId="1D3671AE" w14:textId="77777777" w:rsidR="00DF76B3" w:rsidRPr="00DF76B3" w:rsidRDefault="00DF76B3" w:rsidP="00B0654F">
            <w:pPr>
              <w:widowControl w:val="0"/>
              <w:tabs>
                <w:tab w:val="right" w:leader="dot" w:pos="7740"/>
              </w:tabs>
              <w:jc w:val="center"/>
              <w:rPr>
                <w:b/>
              </w:rPr>
            </w:pPr>
          </w:p>
        </w:tc>
        <w:tc>
          <w:tcPr>
            <w:tcW w:w="630" w:type="dxa"/>
            <w:tcBorders>
              <w:top w:val="nil"/>
              <w:left w:val="nil"/>
              <w:bottom w:val="nil"/>
              <w:right w:val="nil"/>
            </w:tcBorders>
            <w:vAlign w:val="bottom"/>
          </w:tcPr>
          <w:p w14:paraId="4CB3D902" w14:textId="77777777" w:rsidR="00DF76B3" w:rsidRPr="00DF76B3" w:rsidRDefault="00DF76B3" w:rsidP="00B0654F">
            <w:pPr>
              <w:widowControl w:val="0"/>
              <w:tabs>
                <w:tab w:val="right" w:leader="dot" w:pos="7740"/>
              </w:tabs>
              <w:jc w:val="center"/>
              <w:rPr>
                <w:b/>
              </w:rPr>
            </w:pPr>
            <w:r w:rsidRPr="00DF76B3">
              <w:rPr>
                <w:b/>
              </w:rPr>
              <w:t>No</w:t>
            </w:r>
          </w:p>
        </w:tc>
      </w:tr>
      <w:tr w:rsidR="00DF76B3" w14:paraId="2298BF25" w14:textId="77777777" w:rsidTr="00DF76B3">
        <w:tc>
          <w:tcPr>
            <w:tcW w:w="7971" w:type="dxa"/>
            <w:tcBorders>
              <w:top w:val="nil"/>
              <w:left w:val="nil"/>
              <w:bottom w:val="nil"/>
              <w:right w:val="nil"/>
            </w:tcBorders>
          </w:tcPr>
          <w:p w14:paraId="4826104C" w14:textId="77777777" w:rsidR="00DF76B3" w:rsidRDefault="00DF76B3" w:rsidP="00B0654F">
            <w:pPr>
              <w:widowControl w:val="0"/>
              <w:numPr>
                <w:ilvl w:val="0"/>
                <w:numId w:val="6"/>
              </w:numPr>
              <w:tabs>
                <w:tab w:val="right" w:leader="dot" w:pos="7740"/>
              </w:tabs>
            </w:pPr>
            <w:r w:rsidRPr="00CB18EA">
              <w:t>Are there any other issues that require special or atypical underwriting consideration?</w:t>
            </w:r>
            <w:r>
              <w:t xml:space="preserve">  </w:t>
            </w:r>
            <w:r w:rsidRPr="009D2AA9">
              <w:t>.</w:t>
            </w:r>
            <w:r>
              <w:tab/>
            </w:r>
          </w:p>
        </w:tc>
        <w:tc>
          <w:tcPr>
            <w:tcW w:w="698" w:type="dxa"/>
            <w:tcBorders>
              <w:top w:val="nil"/>
              <w:left w:val="nil"/>
              <w:bottom w:val="nil"/>
              <w:right w:val="nil"/>
            </w:tcBorders>
            <w:vAlign w:val="bottom"/>
          </w:tcPr>
          <w:p w14:paraId="774C1C6E" w14:textId="77777777" w:rsidR="00DF76B3" w:rsidRDefault="00DF76B3"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3DEBAC96" w14:textId="77777777" w:rsidR="00DF76B3" w:rsidRDefault="00DF76B3" w:rsidP="00B0654F">
            <w:pPr>
              <w:widowControl w:val="0"/>
              <w:jc w:val="center"/>
            </w:pPr>
          </w:p>
        </w:tc>
        <w:tc>
          <w:tcPr>
            <w:tcW w:w="630" w:type="dxa"/>
            <w:tcBorders>
              <w:top w:val="nil"/>
              <w:left w:val="nil"/>
              <w:bottom w:val="nil"/>
              <w:right w:val="nil"/>
            </w:tcBorders>
            <w:vAlign w:val="bottom"/>
          </w:tcPr>
          <w:p w14:paraId="1548BD74" w14:textId="77777777" w:rsidR="00DF76B3" w:rsidRPr="00DF76B3" w:rsidRDefault="00DF76B3"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EF7355" w14:paraId="38F049C6" w14:textId="77777777" w:rsidTr="00DF76B3">
        <w:tc>
          <w:tcPr>
            <w:tcW w:w="7971" w:type="dxa"/>
            <w:tcBorders>
              <w:top w:val="nil"/>
              <w:left w:val="nil"/>
              <w:bottom w:val="nil"/>
              <w:right w:val="nil"/>
            </w:tcBorders>
          </w:tcPr>
          <w:p w14:paraId="58E9A42A" w14:textId="77777777" w:rsidR="00EF7355" w:rsidRPr="00CB18EA" w:rsidRDefault="00EF7355" w:rsidP="00B0654F">
            <w:pPr>
              <w:widowControl w:val="0"/>
              <w:numPr>
                <w:ilvl w:val="0"/>
                <w:numId w:val="6"/>
              </w:numPr>
              <w:tabs>
                <w:tab w:val="right" w:leader="dot" w:pos="7740"/>
              </w:tabs>
            </w:pPr>
            <w:r w:rsidRPr="00CB18EA">
              <w:t>Has there been any change in resident type since the facility originally came into the FHA portfolio?</w:t>
            </w:r>
            <w:r>
              <w:t xml:space="preserve">  </w:t>
            </w:r>
            <w:r>
              <w:tab/>
            </w:r>
          </w:p>
        </w:tc>
        <w:tc>
          <w:tcPr>
            <w:tcW w:w="698" w:type="dxa"/>
            <w:tcBorders>
              <w:top w:val="nil"/>
              <w:left w:val="nil"/>
              <w:bottom w:val="nil"/>
              <w:right w:val="nil"/>
            </w:tcBorders>
            <w:vAlign w:val="bottom"/>
          </w:tcPr>
          <w:p w14:paraId="164BC22B" w14:textId="77777777" w:rsidR="00EF7355" w:rsidRDefault="00EF735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364961A" w14:textId="77777777" w:rsidR="00EF7355" w:rsidRDefault="00EF7355" w:rsidP="00B0654F">
            <w:pPr>
              <w:widowControl w:val="0"/>
              <w:jc w:val="center"/>
            </w:pPr>
          </w:p>
        </w:tc>
        <w:tc>
          <w:tcPr>
            <w:tcW w:w="630" w:type="dxa"/>
            <w:tcBorders>
              <w:top w:val="nil"/>
              <w:left w:val="nil"/>
              <w:bottom w:val="nil"/>
              <w:right w:val="nil"/>
            </w:tcBorders>
            <w:vAlign w:val="bottom"/>
          </w:tcPr>
          <w:p w14:paraId="74DF6345" w14:textId="77777777" w:rsidR="00EF7355" w:rsidRPr="00DF76B3" w:rsidRDefault="00EF735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EF7355" w14:paraId="306B13A6" w14:textId="77777777" w:rsidTr="00F42EB8">
        <w:tc>
          <w:tcPr>
            <w:tcW w:w="7971" w:type="dxa"/>
            <w:tcBorders>
              <w:top w:val="nil"/>
              <w:left w:val="nil"/>
              <w:bottom w:val="nil"/>
              <w:right w:val="nil"/>
            </w:tcBorders>
          </w:tcPr>
          <w:p w14:paraId="754B0692" w14:textId="77777777" w:rsidR="00EF7355" w:rsidRPr="00CB18EA" w:rsidRDefault="00EF7355" w:rsidP="00B0654F">
            <w:pPr>
              <w:widowControl w:val="0"/>
              <w:numPr>
                <w:ilvl w:val="0"/>
                <w:numId w:val="6"/>
              </w:numPr>
              <w:tabs>
                <w:tab w:val="right" w:leader="dot" w:pos="7740"/>
              </w:tabs>
            </w:pPr>
            <w:r w:rsidRPr="00EF7355">
              <w:t>Is this a Certificate of Need (CON) state?</w:t>
            </w:r>
            <w:r>
              <w:t xml:space="preserve">  </w:t>
            </w:r>
            <w:r>
              <w:tab/>
            </w:r>
          </w:p>
        </w:tc>
        <w:tc>
          <w:tcPr>
            <w:tcW w:w="698" w:type="dxa"/>
            <w:tcBorders>
              <w:top w:val="nil"/>
              <w:left w:val="nil"/>
              <w:bottom w:val="nil"/>
              <w:right w:val="nil"/>
            </w:tcBorders>
            <w:vAlign w:val="bottom"/>
          </w:tcPr>
          <w:p w14:paraId="5A48007B" w14:textId="77777777" w:rsidR="00EF7355" w:rsidRDefault="00EF735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74748D3" w14:textId="77777777" w:rsidR="00EF7355" w:rsidRDefault="00EF7355" w:rsidP="00B0654F">
            <w:pPr>
              <w:widowControl w:val="0"/>
              <w:jc w:val="center"/>
            </w:pPr>
          </w:p>
        </w:tc>
        <w:tc>
          <w:tcPr>
            <w:tcW w:w="630" w:type="dxa"/>
            <w:tcBorders>
              <w:top w:val="nil"/>
              <w:left w:val="nil"/>
              <w:bottom w:val="nil"/>
              <w:right w:val="nil"/>
            </w:tcBorders>
            <w:vAlign w:val="bottom"/>
          </w:tcPr>
          <w:p w14:paraId="24C18DD6" w14:textId="77777777" w:rsidR="00EF7355" w:rsidRPr="00DF76B3" w:rsidRDefault="00EF735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AF7205" w14:paraId="4DF7CB92" w14:textId="77777777" w:rsidTr="00F42EB8">
        <w:tc>
          <w:tcPr>
            <w:tcW w:w="9576" w:type="dxa"/>
            <w:gridSpan w:val="4"/>
            <w:tcBorders>
              <w:top w:val="nil"/>
              <w:left w:val="nil"/>
              <w:bottom w:val="nil"/>
              <w:right w:val="nil"/>
            </w:tcBorders>
          </w:tcPr>
          <w:p w14:paraId="16DD9708" w14:textId="77777777" w:rsidR="00AF7205" w:rsidRPr="00DF76B3" w:rsidRDefault="00AF7205" w:rsidP="00B0654F">
            <w:pPr>
              <w:widowControl w:val="0"/>
              <w:numPr>
                <w:ilvl w:val="0"/>
                <w:numId w:val="6"/>
              </w:numPr>
            </w:pPr>
            <w:r>
              <w:t>Please provide the average occupancy rate for the past 3 years:</w:t>
            </w:r>
          </w:p>
        </w:tc>
      </w:tr>
    </w:tbl>
    <w:p w14:paraId="36498CB0" w14:textId="77777777" w:rsidR="002C5144" w:rsidRDefault="002C5144" w:rsidP="00B0654F"/>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016"/>
        <w:gridCol w:w="2016"/>
      </w:tblGrid>
      <w:tr w:rsidR="00D3249C" w:rsidRPr="00C00D02" w14:paraId="46AD8002" w14:textId="77777777" w:rsidTr="00C00D02">
        <w:tc>
          <w:tcPr>
            <w:tcW w:w="2880" w:type="dxa"/>
          </w:tcPr>
          <w:p w14:paraId="3EA6FDF3" w14:textId="77777777" w:rsidR="00D3249C" w:rsidRPr="00C00D02" w:rsidRDefault="00D3249C" w:rsidP="00B0654F">
            <w:pPr>
              <w:rPr>
                <w:b/>
                <w:sz w:val="28"/>
              </w:rPr>
            </w:pPr>
          </w:p>
        </w:tc>
        <w:tc>
          <w:tcPr>
            <w:tcW w:w="2016" w:type="dxa"/>
            <w:vAlign w:val="bottom"/>
          </w:tcPr>
          <w:p w14:paraId="27692E18" w14:textId="77777777" w:rsidR="00D3249C" w:rsidRPr="00C00D02" w:rsidRDefault="00D3249C" w:rsidP="00B0654F">
            <w:pPr>
              <w:jc w:val="center"/>
              <w:rPr>
                <w:b/>
                <w:sz w:val="16"/>
              </w:rPr>
            </w:pPr>
            <w:r w:rsidRPr="00C00D02">
              <w:rPr>
                <w:b/>
                <w:sz w:val="16"/>
              </w:rPr>
              <w:t>Month/Year</w:t>
            </w:r>
          </w:p>
        </w:tc>
        <w:tc>
          <w:tcPr>
            <w:tcW w:w="2016" w:type="dxa"/>
            <w:vAlign w:val="bottom"/>
          </w:tcPr>
          <w:p w14:paraId="091A07E5" w14:textId="77777777" w:rsidR="00D3249C" w:rsidRPr="00C00D02" w:rsidRDefault="00D3249C" w:rsidP="00B0654F">
            <w:pPr>
              <w:jc w:val="center"/>
              <w:rPr>
                <w:b/>
                <w:sz w:val="16"/>
              </w:rPr>
            </w:pPr>
            <w:r w:rsidRPr="00C00D02">
              <w:rPr>
                <w:b/>
                <w:sz w:val="16"/>
              </w:rPr>
              <w:t>Occupancy</w:t>
            </w:r>
          </w:p>
        </w:tc>
      </w:tr>
      <w:tr w:rsidR="00D3249C" w:rsidRPr="00C00D02" w14:paraId="12649243" w14:textId="77777777" w:rsidTr="00C00D02">
        <w:tc>
          <w:tcPr>
            <w:tcW w:w="2880" w:type="dxa"/>
            <w:vAlign w:val="bottom"/>
          </w:tcPr>
          <w:p w14:paraId="09149FD3" w14:textId="77777777" w:rsidR="00D3249C" w:rsidRPr="00F42EB8" w:rsidRDefault="00D3249C" w:rsidP="00B0654F">
            <w:r w:rsidRPr="00F42EB8">
              <w:t>Year-to-date</w:t>
            </w:r>
          </w:p>
        </w:tc>
        <w:tc>
          <w:tcPr>
            <w:tcW w:w="2016" w:type="dxa"/>
            <w:vAlign w:val="bottom"/>
          </w:tcPr>
          <w:p w14:paraId="774425FC" w14:textId="77777777" w:rsidR="00D3249C" w:rsidRPr="00C00D02" w:rsidRDefault="00F42EB8" w:rsidP="00B0654F">
            <w:pPr>
              <w:jc w:val="center"/>
              <w:rPr>
                <w:b/>
              </w:rPr>
            </w:pPr>
            <w:r w:rsidRPr="00C00D02">
              <w:rPr>
                <w:b/>
              </w:rPr>
              <w:fldChar w:fldCharType="begin">
                <w:ffData>
                  <w:name w:val="Text19"/>
                  <w:enabled/>
                  <w:calcOnExit w:val="0"/>
                  <w:textInput/>
                </w:ffData>
              </w:fldChar>
            </w:r>
            <w:bookmarkStart w:id="66" w:name="Text19"/>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66"/>
          </w:p>
        </w:tc>
        <w:tc>
          <w:tcPr>
            <w:tcW w:w="2016" w:type="dxa"/>
            <w:vAlign w:val="bottom"/>
          </w:tcPr>
          <w:p w14:paraId="0C722791" w14:textId="77777777" w:rsidR="00D3249C" w:rsidRPr="00C00D02" w:rsidRDefault="00F42EB8" w:rsidP="00B0654F">
            <w:pPr>
              <w:jc w:val="center"/>
              <w:rPr>
                <w:b/>
              </w:rPr>
            </w:pPr>
            <w:r w:rsidRPr="00C00D02">
              <w:rPr>
                <w:b/>
              </w:rPr>
              <w:fldChar w:fldCharType="begin">
                <w:ffData>
                  <w:name w:val="Text20"/>
                  <w:enabled/>
                  <w:calcOnExit w:val="0"/>
                  <w:textInput/>
                </w:ffData>
              </w:fldChar>
            </w:r>
            <w:bookmarkStart w:id="67" w:name="Text20"/>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67"/>
          </w:p>
        </w:tc>
      </w:tr>
      <w:tr w:rsidR="00F42EB8" w:rsidRPr="00C00D02" w14:paraId="1CA6A298" w14:textId="77777777" w:rsidTr="00C00D02">
        <w:tc>
          <w:tcPr>
            <w:tcW w:w="2880" w:type="dxa"/>
            <w:vAlign w:val="bottom"/>
          </w:tcPr>
          <w:p w14:paraId="374BCABD" w14:textId="77777777" w:rsidR="00F42EB8" w:rsidRPr="00F42EB8" w:rsidRDefault="00F42EB8" w:rsidP="00B0654F">
            <w:r>
              <w:t>1 year ago</w:t>
            </w:r>
          </w:p>
        </w:tc>
        <w:tc>
          <w:tcPr>
            <w:tcW w:w="2016" w:type="dxa"/>
            <w:vAlign w:val="bottom"/>
          </w:tcPr>
          <w:p w14:paraId="71AD898D"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2982DEB6"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r w:rsidR="00F42EB8" w:rsidRPr="00C00D02" w14:paraId="16B4688E" w14:textId="77777777" w:rsidTr="00C00D02">
        <w:tc>
          <w:tcPr>
            <w:tcW w:w="2880" w:type="dxa"/>
            <w:vAlign w:val="bottom"/>
          </w:tcPr>
          <w:p w14:paraId="3FB856B8" w14:textId="77777777" w:rsidR="00F42EB8" w:rsidRPr="00F42EB8" w:rsidRDefault="00F42EB8" w:rsidP="00B0654F">
            <w:r>
              <w:t>2 years ago</w:t>
            </w:r>
          </w:p>
        </w:tc>
        <w:tc>
          <w:tcPr>
            <w:tcW w:w="2016" w:type="dxa"/>
            <w:vAlign w:val="bottom"/>
          </w:tcPr>
          <w:p w14:paraId="1DE39ED9"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4051A1AE"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r w:rsidR="00F42EB8" w:rsidRPr="00C00D02" w14:paraId="3BD94AEF" w14:textId="77777777" w:rsidTr="00C00D02">
        <w:tc>
          <w:tcPr>
            <w:tcW w:w="2880" w:type="dxa"/>
            <w:vAlign w:val="bottom"/>
          </w:tcPr>
          <w:p w14:paraId="221BC8FC" w14:textId="77777777" w:rsidR="00F42EB8" w:rsidRPr="00F42EB8" w:rsidRDefault="00F42EB8" w:rsidP="00B0654F">
            <w:r>
              <w:t>3 years ago</w:t>
            </w:r>
          </w:p>
        </w:tc>
        <w:tc>
          <w:tcPr>
            <w:tcW w:w="2016" w:type="dxa"/>
            <w:vAlign w:val="bottom"/>
          </w:tcPr>
          <w:p w14:paraId="1EFA2445"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7D4E31CC"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14:paraId="1A1C74FD" w14:textId="77777777" w:rsidR="009B2235" w:rsidRPr="00F42EB8" w:rsidRDefault="009B2235" w:rsidP="00B0654F"/>
    <w:p w14:paraId="50C0D04C" w14:textId="77777777" w:rsidR="00C6434E" w:rsidRDefault="00C6434E" w:rsidP="00B0654F">
      <w:r w:rsidRPr="00F42EB8">
        <w:rPr>
          <w:i/>
        </w:rPr>
        <w:t>&lt;&lt;Please address any item(s) listed above that need explanation</w:t>
      </w:r>
      <w:proofErr w:type="gramStart"/>
      <w:r w:rsidRPr="00F42EB8">
        <w:rPr>
          <w:i/>
        </w:rPr>
        <w:t>.&gt;</w:t>
      </w:r>
      <w:proofErr w:type="gramEnd"/>
      <w:r w:rsidRPr="00F42EB8">
        <w:rPr>
          <w:i/>
        </w:rPr>
        <w:t>&gt;</w:t>
      </w:r>
      <w:r w:rsidR="00F42EB8">
        <w:t xml:space="preserve">  </w:t>
      </w:r>
      <w:r w:rsidR="00F42EB8">
        <w:fldChar w:fldCharType="begin">
          <w:ffData>
            <w:name w:val="Text21"/>
            <w:enabled/>
            <w:calcOnExit w:val="0"/>
            <w:textInput/>
          </w:ffData>
        </w:fldChar>
      </w:r>
      <w:bookmarkStart w:id="68" w:name="Text21"/>
      <w:r w:rsidR="00F42EB8">
        <w:instrText xml:space="preserve"> FORMTEXT </w:instrText>
      </w:r>
      <w:r w:rsidR="00F42EB8">
        <w:fldChar w:fldCharType="separate"/>
      </w:r>
      <w:r w:rsidR="00F42EB8">
        <w:rPr>
          <w:noProof/>
        </w:rPr>
        <w:t> </w:t>
      </w:r>
      <w:r w:rsidR="00F42EB8">
        <w:rPr>
          <w:noProof/>
        </w:rPr>
        <w:t> </w:t>
      </w:r>
      <w:r w:rsidR="00F42EB8">
        <w:rPr>
          <w:noProof/>
        </w:rPr>
        <w:t> </w:t>
      </w:r>
      <w:r w:rsidR="00F42EB8">
        <w:rPr>
          <w:noProof/>
        </w:rPr>
        <w:t> </w:t>
      </w:r>
      <w:r w:rsidR="00F42EB8">
        <w:rPr>
          <w:noProof/>
        </w:rPr>
        <w:t> </w:t>
      </w:r>
      <w:r w:rsidR="00F42EB8">
        <w:fldChar w:fldCharType="end"/>
      </w:r>
      <w:bookmarkEnd w:id="68"/>
    </w:p>
    <w:p w14:paraId="1003CAE7" w14:textId="77777777" w:rsidR="00F42EB8" w:rsidRPr="00CB18EA" w:rsidRDefault="00F42EB8" w:rsidP="00B0654F"/>
    <w:p w14:paraId="7C8BCAD8" w14:textId="77777777" w:rsidR="009B4987" w:rsidRPr="00F74AE9" w:rsidRDefault="00C93054" w:rsidP="00B0654F">
      <w:pPr>
        <w:pStyle w:val="Heading1"/>
      </w:pPr>
      <w:bookmarkStart w:id="69" w:name="_Toc332973973"/>
      <w:bookmarkStart w:id="70" w:name="_Toc392507239"/>
      <w:r w:rsidRPr="00F74AE9">
        <w:lastRenderedPageBreak/>
        <w:t>Te</w:t>
      </w:r>
      <w:r w:rsidR="009B4987" w:rsidRPr="00F74AE9">
        <w:t>rm Extensions</w:t>
      </w:r>
      <w:bookmarkEnd w:id="69"/>
      <w:bookmarkEnd w:id="70"/>
    </w:p>
    <w:p w14:paraId="19F1B2E3" w14:textId="77777777" w:rsidR="00334432" w:rsidRPr="00334432" w:rsidRDefault="00334432" w:rsidP="00B0654F">
      <w:pPr>
        <w:keepNext/>
        <w:rPr>
          <w:b/>
          <w:sz w:val="16"/>
        </w:rPr>
      </w:pPr>
    </w:p>
    <w:p w14:paraId="68687006" w14:textId="77777777" w:rsidR="002452B7" w:rsidRDefault="002452B7" w:rsidP="00B0654F">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892"/>
      </w:tblGrid>
      <w:tr w:rsidR="00F44469" w14:paraId="5E69536D" w14:textId="77777777" w:rsidTr="00F44469">
        <w:tc>
          <w:tcPr>
            <w:tcW w:w="7684" w:type="dxa"/>
            <w:tcBorders>
              <w:top w:val="nil"/>
              <w:left w:val="nil"/>
              <w:bottom w:val="nil"/>
              <w:right w:val="nil"/>
            </w:tcBorders>
          </w:tcPr>
          <w:p w14:paraId="099E93EA" w14:textId="77777777" w:rsidR="00F44469" w:rsidRDefault="00F44469" w:rsidP="00B0654F">
            <w:pPr>
              <w:keepNext/>
              <w:tabs>
                <w:tab w:val="num" w:pos="360"/>
                <w:tab w:val="right" w:leader="dot" w:pos="7740"/>
              </w:tabs>
              <w:ind w:left="360" w:hanging="360"/>
            </w:pPr>
          </w:p>
        </w:tc>
        <w:tc>
          <w:tcPr>
            <w:tcW w:w="1892" w:type="dxa"/>
            <w:tcBorders>
              <w:top w:val="nil"/>
              <w:left w:val="nil"/>
              <w:bottom w:val="nil"/>
              <w:right w:val="nil"/>
            </w:tcBorders>
            <w:vAlign w:val="bottom"/>
          </w:tcPr>
          <w:p w14:paraId="239D238B" w14:textId="77777777" w:rsidR="00F44469" w:rsidRPr="00F44469" w:rsidRDefault="00F44469" w:rsidP="00B0654F">
            <w:pPr>
              <w:widowControl w:val="0"/>
              <w:rPr>
                <w:b/>
              </w:rPr>
            </w:pPr>
            <w:r w:rsidRPr="00F44469">
              <w:rPr>
                <w:b/>
              </w:rPr>
              <w:t>Responses</w:t>
            </w:r>
          </w:p>
        </w:tc>
      </w:tr>
      <w:tr w:rsidR="00F44469" w14:paraId="7F0A85D1" w14:textId="77777777" w:rsidTr="00F44469">
        <w:tc>
          <w:tcPr>
            <w:tcW w:w="7684" w:type="dxa"/>
            <w:tcBorders>
              <w:top w:val="nil"/>
              <w:left w:val="nil"/>
              <w:bottom w:val="nil"/>
              <w:right w:val="nil"/>
            </w:tcBorders>
          </w:tcPr>
          <w:p w14:paraId="09B264D4" w14:textId="77777777" w:rsidR="00F44469" w:rsidRDefault="00035E83" w:rsidP="00B0654F">
            <w:pPr>
              <w:keepNext/>
              <w:numPr>
                <w:ilvl w:val="0"/>
                <w:numId w:val="7"/>
              </w:numPr>
              <w:tabs>
                <w:tab w:val="right" w:leader="dot" w:pos="7380"/>
              </w:tabs>
            </w:pPr>
            <w:r>
              <w:t xml:space="preserve">What is the length of the requested term extension?  </w:t>
            </w:r>
            <w:r w:rsidR="00F44469" w:rsidRPr="009D2AA9">
              <w:t>.</w:t>
            </w:r>
            <w:r w:rsidR="00F44469">
              <w:tab/>
            </w:r>
          </w:p>
        </w:tc>
        <w:tc>
          <w:tcPr>
            <w:tcW w:w="1892" w:type="dxa"/>
            <w:tcBorders>
              <w:top w:val="nil"/>
              <w:left w:val="nil"/>
              <w:bottom w:val="nil"/>
              <w:right w:val="nil"/>
            </w:tcBorders>
            <w:vAlign w:val="bottom"/>
          </w:tcPr>
          <w:p w14:paraId="1BD2BF88" w14:textId="77777777" w:rsidR="00F44469" w:rsidRPr="002C5144" w:rsidRDefault="00F44469"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035E83" w14:paraId="4BC268BA" w14:textId="77777777" w:rsidTr="00F44469">
        <w:tc>
          <w:tcPr>
            <w:tcW w:w="7684" w:type="dxa"/>
            <w:tcBorders>
              <w:top w:val="nil"/>
              <w:left w:val="nil"/>
              <w:bottom w:val="nil"/>
              <w:right w:val="nil"/>
            </w:tcBorders>
          </w:tcPr>
          <w:p w14:paraId="51BC92B8" w14:textId="77777777" w:rsidR="00035E83" w:rsidRPr="009D2AA9" w:rsidRDefault="00035E83" w:rsidP="00B0654F">
            <w:pPr>
              <w:widowControl w:val="0"/>
              <w:numPr>
                <w:ilvl w:val="0"/>
                <w:numId w:val="7"/>
              </w:numPr>
              <w:tabs>
                <w:tab w:val="right" w:leader="dot" w:pos="7380"/>
              </w:tabs>
            </w:pPr>
            <w:r w:rsidRPr="00CB18EA">
              <w:t xml:space="preserve">Has the facility completed any substantial rehabilitation?  </w:t>
            </w:r>
            <w:r>
              <w:t>(</w:t>
            </w:r>
            <w:r w:rsidRPr="00CB18EA">
              <w:t xml:space="preserve">List dates and </w:t>
            </w:r>
            <w:proofErr w:type="gramStart"/>
            <w:r w:rsidRPr="00CB18EA">
              <w:t>add</w:t>
            </w:r>
            <w:proofErr w:type="gramEnd"/>
            <w:r w:rsidRPr="00CB18EA">
              <w:t xml:space="preserve"> explanation below.</w:t>
            </w:r>
            <w:r>
              <w:t>)</w:t>
            </w:r>
            <w:r w:rsidRPr="00CB18EA">
              <w:t xml:space="preserve"> </w:t>
            </w:r>
            <w:r>
              <w:t xml:space="preserve"> </w:t>
            </w:r>
            <w:r>
              <w:tab/>
            </w:r>
          </w:p>
        </w:tc>
        <w:tc>
          <w:tcPr>
            <w:tcW w:w="1892" w:type="dxa"/>
            <w:tcBorders>
              <w:top w:val="nil"/>
              <w:left w:val="nil"/>
              <w:bottom w:val="nil"/>
              <w:right w:val="nil"/>
            </w:tcBorders>
            <w:vAlign w:val="bottom"/>
          </w:tcPr>
          <w:p w14:paraId="4A5576FB" w14:textId="77777777" w:rsidR="00035E83" w:rsidRPr="002C5144" w:rsidRDefault="00035E83" w:rsidP="00B0654F">
            <w:pPr>
              <w:widowControl w:val="0"/>
            </w:pPr>
            <w:r>
              <w:fldChar w:fldCharType="begin">
                <w:ffData>
                  <w:name w:val="Check7"/>
                  <w:enabled/>
                  <w:calcOnExit w:val="0"/>
                  <w:checkBox>
                    <w:sizeAuto/>
                    <w:default w:val="0"/>
                  </w:checkBox>
                </w:ffData>
              </w:fldChar>
            </w:r>
            <w:bookmarkStart w:id="71" w:name="Check7"/>
            <w:r>
              <w:instrText xml:space="preserve"> FORMCHECKBOX </w:instrText>
            </w:r>
            <w:r w:rsidR="003F15BB">
              <w:fldChar w:fldCharType="separate"/>
            </w:r>
            <w:r>
              <w:fldChar w:fldCharType="end"/>
            </w:r>
            <w:bookmarkEnd w:id="71"/>
            <w:r>
              <w:t xml:space="preserve"> Yes    </w:t>
            </w:r>
            <w:r>
              <w:fldChar w:fldCharType="begin">
                <w:ffData>
                  <w:name w:val="Check8"/>
                  <w:enabled/>
                  <w:calcOnExit w:val="0"/>
                  <w:checkBox>
                    <w:sizeAuto/>
                    <w:default w:val="0"/>
                  </w:checkBox>
                </w:ffData>
              </w:fldChar>
            </w:r>
            <w:bookmarkStart w:id="72" w:name="Check8"/>
            <w:r>
              <w:instrText xml:space="preserve"> FORMCHECKBOX </w:instrText>
            </w:r>
            <w:r w:rsidR="003F15BB">
              <w:fldChar w:fldCharType="separate"/>
            </w:r>
            <w:r>
              <w:fldChar w:fldCharType="end"/>
            </w:r>
            <w:bookmarkEnd w:id="72"/>
            <w:r>
              <w:t xml:space="preserve"> No</w:t>
            </w:r>
          </w:p>
        </w:tc>
      </w:tr>
      <w:tr w:rsidR="00035E83" w14:paraId="62BDFA0B" w14:textId="77777777" w:rsidTr="00F44469">
        <w:tc>
          <w:tcPr>
            <w:tcW w:w="7684" w:type="dxa"/>
            <w:tcBorders>
              <w:top w:val="nil"/>
              <w:left w:val="nil"/>
              <w:bottom w:val="nil"/>
              <w:right w:val="nil"/>
            </w:tcBorders>
          </w:tcPr>
          <w:p w14:paraId="7C3896D6" w14:textId="77777777" w:rsidR="00035E83" w:rsidRPr="009D2AA9" w:rsidRDefault="00035E83" w:rsidP="00B0654F">
            <w:pPr>
              <w:keepNext/>
              <w:numPr>
                <w:ilvl w:val="0"/>
                <w:numId w:val="7"/>
              </w:numPr>
              <w:tabs>
                <w:tab w:val="right" w:leader="dot" w:pos="7380"/>
              </w:tabs>
            </w:pPr>
            <w:r>
              <w:t xml:space="preserve">Was HUD approval obtained for substantial rehabilitation?  (If not, please address below.)  </w:t>
            </w:r>
            <w:r>
              <w:tab/>
            </w:r>
          </w:p>
        </w:tc>
        <w:tc>
          <w:tcPr>
            <w:tcW w:w="1892" w:type="dxa"/>
            <w:tcBorders>
              <w:top w:val="nil"/>
              <w:left w:val="nil"/>
              <w:bottom w:val="nil"/>
              <w:right w:val="nil"/>
            </w:tcBorders>
            <w:vAlign w:val="bottom"/>
          </w:tcPr>
          <w:p w14:paraId="21FF85D5" w14:textId="77777777" w:rsidR="00035E83" w:rsidRPr="002C5144" w:rsidRDefault="00035E83" w:rsidP="00B0654F">
            <w:pPr>
              <w:widowControl w:val="0"/>
            </w:pPr>
            <w:r>
              <w:fldChar w:fldCharType="begin">
                <w:ffData>
                  <w:name w:val="Check7"/>
                  <w:enabled/>
                  <w:calcOnExit w:val="0"/>
                  <w:checkBox>
                    <w:sizeAuto/>
                    <w:default w:val="0"/>
                  </w:checkBox>
                </w:ffData>
              </w:fldChar>
            </w:r>
            <w:r>
              <w:instrText xml:space="preserve"> FORMCHECKBOX </w:instrText>
            </w:r>
            <w:r w:rsidR="003F15BB">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3F15BB">
              <w:fldChar w:fldCharType="separate"/>
            </w:r>
            <w:r>
              <w:fldChar w:fldCharType="end"/>
            </w:r>
            <w:r>
              <w:t xml:space="preserve"> No</w:t>
            </w:r>
          </w:p>
        </w:tc>
      </w:tr>
      <w:tr w:rsidR="00583406" w14:paraId="5D519E74" w14:textId="77777777" w:rsidTr="00F44469">
        <w:tc>
          <w:tcPr>
            <w:tcW w:w="7684" w:type="dxa"/>
            <w:tcBorders>
              <w:top w:val="nil"/>
              <w:left w:val="nil"/>
              <w:bottom w:val="nil"/>
              <w:right w:val="nil"/>
            </w:tcBorders>
          </w:tcPr>
          <w:p w14:paraId="2D2E64A5" w14:textId="77777777" w:rsidR="00583406" w:rsidRPr="009D2AA9" w:rsidRDefault="00583406" w:rsidP="00B0654F">
            <w:pPr>
              <w:widowControl w:val="0"/>
              <w:numPr>
                <w:ilvl w:val="0"/>
                <w:numId w:val="7"/>
              </w:numPr>
              <w:tabs>
                <w:tab w:val="right" w:leader="dot" w:pos="7380"/>
              </w:tabs>
            </w:pPr>
            <w:r w:rsidRPr="00CB18EA">
              <w:t>Year facility built:</w:t>
            </w:r>
            <w:r w:rsidR="006B78CC">
              <w:t xml:space="preserve">  </w:t>
            </w:r>
            <w:r w:rsidR="006B78CC">
              <w:tab/>
            </w:r>
          </w:p>
        </w:tc>
        <w:tc>
          <w:tcPr>
            <w:tcW w:w="1892" w:type="dxa"/>
            <w:tcBorders>
              <w:top w:val="nil"/>
              <w:left w:val="nil"/>
              <w:bottom w:val="nil"/>
              <w:right w:val="nil"/>
            </w:tcBorders>
            <w:vAlign w:val="bottom"/>
          </w:tcPr>
          <w:p w14:paraId="67D7CFF3" w14:textId="77777777" w:rsidR="00583406" w:rsidRPr="002C5144" w:rsidRDefault="00583406"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270E79A4" w14:textId="77777777" w:rsidTr="00F44469">
        <w:tc>
          <w:tcPr>
            <w:tcW w:w="7684" w:type="dxa"/>
            <w:tcBorders>
              <w:top w:val="nil"/>
              <w:left w:val="nil"/>
              <w:bottom w:val="nil"/>
              <w:right w:val="nil"/>
            </w:tcBorders>
          </w:tcPr>
          <w:p w14:paraId="1F38A7AD" w14:textId="77777777" w:rsidR="006B78CC" w:rsidRPr="009D2AA9" w:rsidRDefault="006B78CC" w:rsidP="00B0654F">
            <w:pPr>
              <w:widowControl w:val="0"/>
              <w:numPr>
                <w:ilvl w:val="0"/>
                <w:numId w:val="7"/>
              </w:numPr>
              <w:tabs>
                <w:tab w:val="right" w:leader="dot" w:pos="7380"/>
              </w:tabs>
            </w:pPr>
            <w:r w:rsidRPr="00CB18EA">
              <w:t>What amount, if any, is the bor</w:t>
            </w:r>
            <w:r>
              <w:t>rower depositing</w:t>
            </w:r>
            <w:r w:rsidRPr="00CB18EA">
              <w:t xml:space="preserve"> to the replacement reserves at closing?</w:t>
            </w:r>
            <w:r>
              <w:t xml:space="preserve">  </w:t>
            </w:r>
            <w:r>
              <w:tab/>
            </w:r>
          </w:p>
        </w:tc>
        <w:tc>
          <w:tcPr>
            <w:tcW w:w="1892" w:type="dxa"/>
            <w:tcBorders>
              <w:top w:val="nil"/>
              <w:left w:val="nil"/>
              <w:bottom w:val="nil"/>
              <w:right w:val="nil"/>
            </w:tcBorders>
            <w:vAlign w:val="bottom"/>
          </w:tcPr>
          <w:p w14:paraId="5B856206"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2DB41B57" w14:textId="77777777" w:rsidTr="00F44469">
        <w:tc>
          <w:tcPr>
            <w:tcW w:w="7684" w:type="dxa"/>
            <w:tcBorders>
              <w:top w:val="nil"/>
              <w:left w:val="nil"/>
              <w:bottom w:val="nil"/>
              <w:right w:val="nil"/>
            </w:tcBorders>
          </w:tcPr>
          <w:p w14:paraId="715D4CE9" w14:textId="77777777" w:rsidR="006B78CC" w:rsidRPr="009D2AA9" w:rsidRDefault="006B78CC" w:rsidP="00B0654F">
            <w:pPr>
              <w:widowControl w:val="0"/>
              <w:numPr>
                <w:ilvl w:val="0"/>
                <w:numId w:val="7"/>
              </w:numPr>
              <w:tabs>
                <w:tab w:val="right" w:leader="dot" w:pos="7380"/>
              </w:tabs>
            </w:pPr>
            <w:r w:rsidRPr="00CB18EA">
              <w:t>By what amount, if any, is the borrower increasing its annual deposits to the replacement reserves?</w:t>
            </w:r>
          </w:p>
        </w:tc>
        <w:tc>
          <w:tcPr>
            <w:tcW w:w="1892" w:type="dxa"/>
            <w:tcBorders>
              <w:top w:val="nil"/>
              <w:left w:val="nil"/>
              <w:bottom w:val="nil"/>
              <w:right w:val="nil"/>
            </w:tcBorders>
            <w:vAlign w:val="bottom"/>
          </w:tcPr>
          <w:p w14:paraId="235C79A9"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4D77F431" w14:textId="77777777" w:rsidTr="00F44469">
        <w:tc>
          <w:tcPr>
            <w:tcW w:w="7684" w:type="dxa"/>
            <w:tcBorders>
              <w:top w:val="nil"/>
              <w:left w:val="nil"/>
              <w:bottom w:val="nil"/>
              <w:right w:val="nil"/>
            </w:tcBorders>
          </w:tcPr>
          <w:p w14:paraId="7189B55D" w14:textId="77777777" w:rsidR="006B78CC" w:rsidRPr="009D2AA9" w:rsidRDefault="006B78CC" w:rsidP="00B0654F">
            <w:pPr>
              <w:widowControl w:val="0"/>
              <w:numPr>
                <w:ilvl w:val="0"/>
                <w:numId w:val="7"/>
              </w:numPr>
              <w:tabs>
                <w:tab w:val="right" w:leader="dot" w:pos="7380"/>
              </w:tabs>
            </w:pPr>
            <w:r w:rsidRPr="00CB18EA">
              <w:t xml:space="preserve">Current DSCR:  </w:t>
            </w:r>
            <w:r>
              <w:tab/>
            </w:r>
          </w:p>
        </w:tc>
        <w:tc>
          <w:tcPr>
            <w:tcW w:w="1892" w:type="dxa"/>
            <w:tcBorders>
              <w:top w:val="nil"/>
              <w:left w:val="nil"/>
              <w:bottom w:val="nil"/>
              <w:right w:val="nil"/>
            </w:tcBorders>
            <w:vAlign w:val="bottom"/>
          </w:tcPr>
          <w:p w14:paraId="4AFFAC0B"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5F3E6219" w14:textId="77777777" w:rsidTr="00F44469">
        <w:tc>
          <w:tcPr>
            <w:tcW w:w="7684" w:type="dxa"/>
            <w:tcBorders>
              <w:top w:val="nil"/>
              <w:left w:val="nil"/>
              <w:bottom w:val="nil"/>
              <w:right w:val="nil"/>
            </w:tcBorders>
          </w:tcPr>
          <w:p w14:paraId="0DDFDF9C" w14:textId="77777777" w:rsidR="006B78CC" w:rsidRPr="009D2AA9" w:rsidRDefault="006B78CC" w:rsidP="00B0654F">
            <w:pPr>
              <w:widowControl w:val="0"/>
              <w:numPr>
                <w:ilvl w:val="0"/>
                <w:numId w:val="7"/>
              </w:numPr>
              <w:tabs>
                <w:tab w:val="right" w:leader="dot" w:pos="7380"/>
              </w:tabs>
            </w:pPr>
            <w:r w:rsidRPr="00CB18EA">
              <w:t xml:space="preserve">Prospective DSCR </w:t>
            </w:r>
            <w:r w:rsidRPr="006B78CC">
              <w:rPr>
                <w:u w:val="single"/>
              </w:rPr>
              <w:t>without</w:t>
            </w:r>
            <w:r w:rsidRPr="00CB18EA">
              <w:t xml:space="preserve"> the </w:t>
            </w:r>
            <w:r>
              <w:t xml:space="preserve">term </w:t>
            </w:r>
            <w:r w:rsidRPr="00CB18EA">
              <w:t>extension:</w:t>
            </w:r>
            <w:r>
              <w:t xml:space="preserve">  </w:t>
            </w:r>
            <w:r>
              <w:tab/>
            </w:r>
          </w:p>
        </w:tc>
        <w:tc>
          <w:tcPr>
            <w:tcW w:w="1892" w:type="dxa"/>
            <w:tcBorders>
              <w:top w:val="nil"/>
              <w:left w:val="nil"/>
              <w:bottom w:val="nil"/>
              <w:right w:val="nil"/>
            </w:tcBorders>
            <w:vAlign w:val="bottom"/>
          </w:tcPr>
          <w:p w14:paraId="6092150C"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0D11F065" w14:textId="77777777" w:rsidTr="00F44469">
        <w:tc>
          <w:tcPr>
            <w:tcW w:w="7684" w:type="dxa"/>
            <w:tcBorders>
              <w:top w:val="nil"/>
              <w:left w:val="nil"/>
              <w:bottom w:val="nil"/>
              <w:right w:val="nil"/>
            </w:tcBorders>
          </w:tcPr>
          <w:p w14:paraId="774632C5" w14:textId="77777777" w:rsidR="006B78CC" w:rsidRPr="00CB18EA" w:rsidRDefault="006B78CC" w:rsidP="00B0654F">
            <w:pPr>
              <w:widowControl w:val="0"/>
              <w:numPr>
                <w:ilvl w:val="0"/>
                <w:numId w:val="7"/>
              </w:numPr>
              <w:tabs>
                <w:tab w:val="right" w:leader="dot" w:pos="7380"/>
              </w:tabs>
            </w:pPr>
            <w:r w:rsidRPr="00CB18EA">
              <w:t xml:space="preserve">Prospective DSCR </w:t>
            </w:r>
            <w:r w:rsidRPr="006B78CC">
              <w:rPr>
                <w:u w:val="single"/>
              </w:rPr>
              <w:t>with</w:t>
            </w:r>
            <w:r w:rsidRPr="00CB18EA">
              <w:t xml:space="preserve"> </w:t>
            </w:r>
            <w:r>
              <w:t xml:space="preserve">the </w:t>
            </w:r>
            <w:r w:rsidRPr="00CB18EA">
              <w:t>term extension:</w:t>
            </w:r>
            <w:r>
              <w:t xml:space="preserve">  </w:t>
            </w:r>
            <w:r>
              <w:tab/>
            </w:r>
          </w:p>
        </w:tc>
        <w:tc>
          <w:tcPr>
            <w:tcW w:w="1892" w:type="dxa"/>
            <w:tcBorders>
              <w:top w:val="nil"/>
              <w:left w:val="nil"/>
              <w:bottom w:val="nil"/>
              <w:right w:val="nil"/>
            </w:tcBorders>
            <w:vAlign w:val="bottom"/>
          </w:tcPr>
          <w:p w14:paraId="5B1699AA"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4E59E3AD" w14:textId="77777777" w:rsidTr="00F44469">
        <w:tc>
          <w:tcPr>
            <w:tcW w:w="7684" w:type="dxa"/>
            <w:tcBorders>
              <w:top w:val="nil"/>
              <w:left w:val="nil"/>
              <w:bottom w:val="nil"/>
              <w:right w:val="nil"/>
            </w:tcBorders>
          </w:tcPr>
          <w:p w14:paraId="043FF9CF" w14:textId="77777777" w:rsidR="006B78CC" w:rsidRPr="00CB18EA" w:rsidRDefault="006B78CC" w:rsidP="00B0654F">
            <w:pPr>
              <w:widowControl w:val="0"/>
              <w:numPr>
                <w:ilvl w:val="0"/>
                <w:numId w:val="7"/>
              </w:numPr>
              <w:tabs>
                <w:tab w:val="right" w:leader="dot" w:pos="7380"/>
              </w:tabs>
            </w:pPr>
            <w:r w:rsidRPr="00CB18EA">
              <w:t xml:space="preserve">Annual savings to borrower </w:t>
            </w:r>
            <w:r w:rsidRPr="006B78CC">
              <w:rPr>
                <w:u w:val="single"/>
              </w:rPr>
              <w:t>without</w:t>
            </w:r>
            <w:r w:rsidRPr="00CB18EA">
              <w:t xml:space="preserve"> a term extension:</w:t>
            </w:r>
            <w:r>
              <w:t xml:space="preserve">  </w:t>
            </w:r>
            <w:r>
              <w:tab/>
            </w:r>
          </w:p>
        </w:tc>
        <w:tc>
          <w:tcPr>
            <w:tcW w:w="1892" w:type="dxa"/>
            <w:tcBorders>
              <w:top w:val="nil"/>
              <w:left w:val="nil"/>
              <w:bottom w:val="nil"/>
              <w:right w:val="nil"/>
            </w:tcBorders>
            <w:vAlign w:val="bottom"/>
          </w:tcPr>
          <w:p w14:paraId="255F26A2"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437A1F40" w14:textId="77777777" w:rsidTr="00F44469">
        <w:tc>
          <w:tcPr>
            <w:tcW w:w="7684" w:type="dxa"/>
            <w:tcBorders>
              <w:top w:val="nil"/>
              <w:left w:val="nil"/>
              <w:bottom w:val="nil"/>
              <w:right w:val="nil"/>
            </w:tcBorders>
          </w:tcPr>
          <w:p w14:paraId="698040FB" w14:textId="77777777" w:rsidR="006B78CC" w:rsidRPr="00CB18EA" w:rsidRDefault="006B78CC" w:rsidP="00B0654F">
            <w:pPr>
              <w:widowControl w:val="0"/>
              <w:numPr>
                <w:ilvl w:val="0"/>
                <w:numId w:val="7"/>
              </w:numPr>
              <w:tabs>
                <w:tab w:val="right" w:leader="dot" w:pos="7380"/>
              </w:tabs>
            </w:pPr>
            <w:r w:rsidRPr="00CB18EA">
              <w:t xml:space="preserve">Annual savings to borrower </w:t>
            </w:r>
            <w:r w:rsidRPr="006B78CC">
              <w:rPr>
                <w:u w:val="single"/>
              </w:rPr>
              <w:t>with</w:t>
            </w:r>
            <w:r w:rsidRPr="00CB18EA">
              <w:t xml:space="preserve"> the </w:t>
            </w:r>
            <w:r>
              <w:t xml:space="preserve">term </w:t>
            </w:r>
            <w:r w:rsidRPr="00CB18EA">
              <w:t>extension:</w:t>
            </w:r>
            <w:r>
              <w:t xml:space="preserve">  </w:t>
            </w:r>
            <w:r>
              <w:tab/>
            </w:r>
          </w:p>
        </w:tc>
        <w:tc>
          <w:tcPr>
            <w:tcW w:w="1892" w:type="dxa"/>
            <w:tcBorders>
              <w:top w:val="nil"/>
              <w:left w:val="nil"/>
              <w:bottom w:val="nil"/>
              <w:right w:val="nil"/>
            </w:tcBorders>
            <w:vAlign w:val="bottom"/>
          </w:tcPr>
          <w:p w14:paraId="7849D4EA"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33DC3AB8" w14:textId="77777777" w:rsidTr="00F44469">
        <w:tc>
          <w:tcPr>
            <w:tcW w:w="7684" w:type="dxa"/>
            <w:tcBorders>
              <w:top w:val="nil"/>
              <w:left w:val="nil"/>
              <w:bottom w:val="nil"/>
              <w:right w:val="nil"/>
            </w:tcBorders>
          </w:tcPr>
          <w:p w14:paraId="3F0DB909" w14:textId="77777777" w:rsidR="006B78CC" w:rsidRPr="00CB18EA" w:rsidRDefault="006B78CC" w:rsidP="00B0654F">
            <w:pPr>
              <w:widowControl w:val="0"/>
              <w:numPr>
                <w:ilvl w:val="0"/>
                <w:numId w:val="7"/>
              </w:numPr>
              <w:tabs>
                <w:tab w:val="right" w:leader="dot" w:pos="7380"/>
              </w:tabs>
            </w:pPr>
            <w:r w:rsidRPr="00CB18EA">
              <w:t>D</w:t>
            </w:r>
            <w:r>
              <w:t>ifference in annual</w:t>
            </w:r>
            <w:r w:rsidRPr="00CB18EA">
              <w:t xml:space="preserve"> savings?</w:t>
            </w:r>
            <w:r>
              <w:t xml:space="preserve">  </w:t>
            </w:r>
            <w:r>
              <w:tab/>
            </w:r>
          </w:p>
        </w:tc>
        <w:tc>
          <w:tcPr>
            <w:tcW w:w="1892" w:type="dxa"/>
            <w:tcBorders>
              <w:top w:val="nil"/>
              <w:left w:val="nil"/>
              <w:bottom w:val="nil"/>
              <w:right w:val="nil"/>
            </w:tcBorders>
            <w:vAlign w:val="bottom"/>
          </w:tcPr>
          <w:p w14:paraId="0C805F7F"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364BD220" w14:textId="77777777" w:rsidTr="00F44469">
        <w:tc>
          <w:tcPr>
            <w:tcW w:w="7684" w:type="dxa"/>
            <w:tcBorders>
              <w:top w:val="nil"/>
              <w:left w:val="nil"/>
              <w:bottom w:val="nil"/>
              <w:right w:val="nil"/>
            </w:tcBorders>
          </w:tcPr>
          <w:p w14:paraId="22C5656F" w14:textId="77777777" w:rsidR="006B78CC" w:rsidRPr="00CB18EA" w:rsidRDefault="00377F80" w:rsidP="00B0654F">
            <w:pPr>
              <w:widowControl w:val="0"/>
              <w:numPr>
                <w:ilvl w:val="0"/>
                <w:numId w:val="7"/>
              </w:numPr>
              <w:tabs>
                <w:tab w:val="right" w:leader="dot" w:pos="7380"/>
              </w:tabs>
            </w:pPr>
            <w:r w:rsidRPr="00CB18EA">
              <w:t>Why is the borrower asking for the extension?  (Use the space below to explain the benefit to HUD of the extension</w:t>
            </w:r>
            <w:r>
              <w:t>.</w:t>
            </w:r>
            <w:r w:rsidRPr="00CB18EA">
              <w:t>)</w:t>
            </w:r>
          </w:p>
        </w:tc>
        <w:tc>
          <w:tcPr>
            <w:tcW w:w="1892" w:type="dxa"/>
            <w:tcBorders>
              <w:top w:val="nil"/>
              <w:left w:val="nil"/>
              <w:bottom w:val="nil"/>
              <w:right w:val="nil"/>
            </w:tcBorders>
            <w:vAlign w:val="bottom"/>
          </w:tcPr>
          <w:p w14:paraId="09D11CD5" w14:textId="77777777" w:rsidR="006B78CC" w:rsidRDefault="006B78CC" w:rsidP="00B0654F">
            <w:pPr>
              <w:widowControl w:val="0"/>
            </w:pPr>
          </w:p>
        </w:tc>
      </w:tr>
    </w:tbl>
    <w:p w14:paraId="15C8D8B0" w14:textId="77777777" w:rsidR="002452B7" w:rsidRPr="00683394" w:rsidRDefault="002452B7" w:rsidP="00B0654F">
      <w:pPr>
        <w:widowControl w:val="0"/>
      </w:pPr>
    </w:p>
    <w:p w14:paraId="552DA137" w14:textId="77777777" w:rsidR="00273D98" w:rsidRDefault="00273D98" w:rsidP="00B0654F">
      <w:r w:rsidRPr="00377F80">
        <w:rPr>
          <w:i/>
        </w:rPr>
        <w:t>&lt;&lt;Please address any item(s) liste</w:t>
      </w:r>
      <w:r w:rsidR="00377F80" w:rsidRPr="00377F80">
        <w:rPr>
          <w:i/>
        </w:rPr>
        <w:t>d above that needs explanation</w:t>
      </w:r>
      <w:proofErr w:type="gramStart"/>
      <w:r w:rsidR="00377F80" w:rsidRPr="00377F80">
        <w:rPr>
          <w:i/>
        </w:rPr>
        <w:t>.</w:t>
      </w:r>
      <w:r w:rsidRPr="00377F80">
        <w:rPr>
          <w:i/>
        </w:rPr>
        <w:t>&gt;</w:t>
      </w:r>
      <w:proofErr w:type="gramEnd"/>
      <w:r w:rsidRPr="00377F80">
        <w:rPr>
          <w:i/>
        </w:rPr>
        <w:t>&gt;</w:t>
      </w:r>
      <w:r w:rsidR="00377F80">
        <w:t xml:space="preserve">  </w:t>
      </w:r>
      <w:r w:rsidR="00377F80">
        <w:fldChar w:fldCharType="begin">
          <w:ffData>
            <w:name w:val="Text22"/>
            <w:enabled/>
            <w:calcOnExit w:val="0"/>
            <w:textInput/>
          </w:ffData>
        </w:fldChar>
      </w:r>
      <w:bookmarkStart w:id="73" w:name="Text22"/>
      <w:r w:rsidR="00377F80">
        <w:instrText xml:space="preserve"> FORMTEXT </w:instrText>
      </w:r>
      <w:r w:rsidR="00377F80">
        <w:fldChar w:fldCharType="separate"/>
      </w:r>
      <w:r w:rsidR="00377F80">
        <w:rPr>
          <w:noProof/>
        </w:rPr>
        <w:t> </w:t>
      </w:r>
      <w:r w:rsidR="00377F80">
        <w:rPr>
          <w:noProof/>
        </w:rPr>
        <w:t> </w:t>
      </w:r>
      <w:r w:rsidR="00377F80">
        <w:rPr>
          <w:noProof/>
        </w:rPr>
        <w:t> </w:t>
      </w:r>
      <w:r w:rsidR="00377F80">
        <w:rPr>
          <w:noProof/>
        </w:rPr>
        <w:t> </w:t>
      </w:r>
      <w:r w:rsidR="00377F80">
        <w:rPr>
          <w:noProof/>
        </w:rPr>
        <w:t> </w:t>
      </w:r>
      <w:r w:rsidR="00377F80">
        <w:fldChar w:fldCharType="end"/>
      </w:r>
      <w:bookmarkEnd w:id="73"/>
    </w:p>
    <w:p w14:paraId="528EAD8C" w14:textId="77777777" w:rsidR="00377F80" w:rsidRPr="00CB18EA" w:rsidRDefault="00377F80" w:rsidP="00B0654F"/>
    <w:p w14:paraId="46A4A349" w14:textId="77777777" w:rsidR="00AC09EE" w:rsidRPr="00F74AE9" w:rsidRDefault="00A5633E" w:rsidP="00B0654F">
      <w:pPr>
        <w:pStyle w:val="Heading1"/>
      </w:pPr>
      <w:bookmarkStart w:id="74" w:name="_Toc332973974"/>
      <w:bookmarkStart w:id="75" w:name="_Toc392507240"/>
      <w:r w:rsidRPr="00F74AE9">
        <w:t xml:space="preserve">Lender </w:t>
      </w:r>
      <w:r w:rsidR="00DC2E33" w:rsidRPr="00F74AE9">
        <w:t>Site Visit</w:t>
      </w:r>
      <w:bookmarkEnd w:id="74"/>
      <w:bookmarkEnd w:id="75"/>
    </w:p>
    <w:p w14:paraId="3518EFAD" w14:textId="77777777" w:rsidR="00377F80" w:rsidRDefault="00377F80" w:rsidP="00B0654F">
      <w:pPr>
        <w:keepNext/>
        <w:rPr>
          <w:b/>
        </w:rPr>
      </w:pPr>
    </w:p>
    <w:p w14:paraId="18AF969E" w14:textId="77777777" w:rsidR="00377F80" w:rsidRDefault="00377F80" w:rsidP="00B0654F">
      <w:pPr>
        <w:keepNext/>
        <w:rPr>
          <w:b/>
        </w:rPr>
      </w:pPr>
      <w:r w:rsidRPr="00F95C88">
        <w:rPr>
          <w:b/>
        </w:rPr>
        <w:t>Key Questions</w:t>
      </w:r>
    </w:p>
    <w:p w14:paraId="2331EBEA" w14:textId="77777777" w:rsidR="00377F80" w:rsidRDefault="00377F80" w:rsidP="00B0654F"/>
    <w:p w14:paraId="4D34328B" w14:textId="77777777" w:rsidR="00377F80" w:rsidRDefault="00377F80" w:rsidP="00B0654F">
      <w:pPr>
        <w:numPr>
          <w:ilvl w:val="0"/>
          <w:numId w:val="8"/>
        </w:numPr>
      </w:pPr>
      <w:r w:rsidRPr="00CB18EA">
        <w:t>Date of visit</w:t>
      </w:r>
      <w:r>
        <w:t>:</w:t>
      </w:r>
      <w:r>
        <w:br/>
      </w:r>
      <w:r>
        <w:fldChar w:fldCharType="begin">
          <w:ffData>
            <w:name w:val="Text23"/>
            <w:enabled/>
            <w:calcOnExit w:val="0"/>
            <w:textInput/>
          </w:ffData>
        </w:fldChar>
      </w:r>
      <w:bookmarkStart w:id="7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6683E3B9" w14:textId="77777777" w:rsidR="00377F80" w:rsidRDefault="00377F80" w:rsidP="00B0654F">
      <w:pPr>
        <w:numPr>
          <w:ilvl w:val="0"/>
          <w:numId w:val="8"/>
        </w:numPr>
      </w:pPr>
      <w:r w:rsidRPr="00CB18EA">
        <w:t>Name and title of individual</w:t>
      </w:r>
      <w:r>
        <w:t>(</w:t>
      </w:r>
      <w:r w:rsidRPr="00CB18EA">
        <w:t>s</w:t>
      </w:r>
      <w:r>
        <w:t>)</w:t>
      </w:r>
      <w:r w:rsidRPr="00CB18EA">
        <w:t xml:space="preserve"> with whom lender representative met while on site</w:t>
      </w:r>
      <w:r>
        <w:t>:</w:t>
      </w:r>
      <w:r>
        <w:br/>
      </w:r>
      <w:r>
        <w:fldChar w:fldCharType="begin">
          <w:ffData>
            <w:name w:val="Text24"/>
            <w:enabled/>
            <w:calcOnExit w:val="0"/>
            <w:textInput/>
          </w:ffData>
        </w:fldChar>
      </w:r>
      <w:bookmarkStart w:id="7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6CC41941" w14:textId="77777777" w:rsidR="00377F80" w:rsidRDefault="00377F80" w:rsidP="00B0654F">
      <w:pPr>
        <w:numPr>
          <w:ilvl w:val="0"/>
          <w:numId w:val="8"/>
        </w:numPr>
      </w:pPr>
      <w:r w:rsidRPr="00CB18EA">
        <w:t>Name and qualifications of lender representative who visited the site (should be an underwriter, appraiser or construction specialist)</w:t>
      </w:r>
      <w:r>
        <w:t>:</w:t>
      </w:r>
      <w:r>
        <w:br/>
      </w:r>
      <w:r>
        <w:fldChar w:fldCharType="begin">
          <w:ffData>
            <w:name w:val="Text25"/>
            <w:enabled/>
            <w:calcOnExit w:val="0"/>
            <w:textInput/>
          </w:ffData>
        </w:fldChar>
      </w:r>
      <w:bookmarkStart w:id="7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3A09C5C7" w14:textId="77777777" w:rsidR="00377F80" w:rsidRDefault="00CA2151" w:rsidP="00B0654F">
      <w:pPr>
        <w:keepNext/>
        <w:keepLines/>
        <w:numPr>
          <w:ilvl w:val="0"/>
          <w:numId w:val="8"/>
        </w:numPr>
      </w:pPr>
      <w:r w:rsidRPr="00CB18EA">
        <w:t>Has the facility completed any substantial rehabilitation since it originally came into the FHA por</w:t>
      </w:r>
      <w:r w:rsidR="00DA2861">
        <w:t>tfolio?  List dates and explain</w:t>
      </w:r>
      <w:r w:rsidRPr="00CB18EA">
        <w:t xml:space="preserve">. </w:t>
      </w:r>
      <w:r w:rsidR="00DA2861">
        <w:t xml:space="preserve"> Also, provide explanation if </w:t>
      </w:r>
      <w:r w:rsidRPr="00CB18EA">
        <w:t>HUD approval was not obtained</w:t>
      </w:r>
      <w:r w:rsidR="00DA2861">
        <w:t>.</w:t>
      </w:r>
      <w:r w:rsidR="00DA2861">
        <w:br/>
      </w:r>
      <w:r w:rsidR="00DA2861">
        <w:fldChar w:fldCharType="begin">
          <w:ffData>
            <w:name w:val="Text26"/>
            <w:enabled/>
            <w:calcOnExit w:val="0"/>
            <w:textInput/>
          </w:ffData>
        </w:fldChar>
      </w:r>
      <w:bookmarkStart w:id="79" w:name="Text26"/>
      <w:r w:rsidR="00DA2861">
        <w:instrText xml:space="preserve"> FORMTEXT </w:instrText>
      </w:r>
      <w:r w:rsidR="00DA2861">
        <w:fldChar w:fldCharType="separate"/>
      </w:r>
      <w:r w:rsidR="00DA2861">
        <w:rPr>
          <w:noProof/>
        </w:rPr>
        <w:t> </w:t>
      </w:r>
      <w:r w:rsidR="00DA2861">
        <w:rPr>
          <w:noProof/>
        </w:rPr>
        <w:t> </w:t>
      </w:r>
      <w:r w:rsidR="00DA2861">
        <w:rPr>
          <w:noProof/>
        </w:rPr>
        <w:t> </w:t>
      </w:r>
      <w:r w:rsidR="00DA2861">
        <w:rPr>
          <w:noProof/>
        </w:rPr>
        <w:t> </w:t>
      </w:r>
      <w:r w:rsidR="00DA2861">
        <w:rPr>
          <w:noProof/>
        </w:rPr>
        <w:t> </w:t>
      </w:r>
      <w:r w:rsidR="00DA2861">
        <w:fldChar w:fldCharType="end"/>
      </w:r>
      <w:bookmarkEnd w:id="79"/>
    </w:p>
    <w:p w14:paraId="23F5442D" w14:textId="77777777" w:rsidR="00DA2861" w:rsidRDefault="00DA2861" w:rsidP="00B0654F">
      <w:pPr>
        <w:numPr>
          <w:ilvl w:val="0"/>
          <w:numId w:val="8"/>
        </w:numPr>
      </w:pPr>
      <w:r>
        <w:t>Please provide an overall assessment of the facility.  Photographs are optional.</w:t>
      </w:r>
      <w:r>
        <w:br/>
      </w:r>
      <w:r>
        <w:fldChar w:fldCharType="begin">
          <w:ffData>
            <w:name w:val="Text27"/>
            <w:enabled/>
            <w:calcOnExit w:val="0"/>
            <w:textInput/>
          </w:ffData>
        </w:fldChar>
      </w:r>
      <w:bookmarkStart w:id="8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134546DF" w14:textId="77777777" w:rsidR="00377F80" w:rsidRDefault="00377F80" w:rsidP="00B0654F"/>
    <w:p w14:paraId="63BC884A" w14:textId="77777777" w:rsidR="00C8140F" w:rsidRDefault="00273D98" w:rsidP="00B0654F">
      <w:r w:rsidRPr="00DA2861">
        <w:rPr>
          <w:i/>
        </w:rPr>
        <w:t>&lt;&lt;Please addre</w:t>
      </w:r>
      <w:r w:rsidR="00C8140F" w:rsidRPr="00DA2861">
        <w:rPr>
          <w:i/>
        </w:rPr>
        <w:t>ss an</w:t>
      </w:r>
      <w:r w:rsidRPr="00DA2861">
        <w:rPr>
          <w:i/>
        </w:rPr>
        <w:t xml:space="preserve">y item(s) listed above that needs </w:t>
      </w:r>
      <w:r w:rsidR="00DA2861" w:rsidRPr="00DA2861">
        <w:rPr>
          <w:i/>
        </w:rPr>
        <w:t>explanation</w:t>
      </w:r>
      <w:proofErr w:type="gramStart"/>
      <w:r w:rsidR="00DA2861" w:rsidRPr="00DA2861">
        <w:rPr>
          <w:i/>
        </w:rPr>
        <w:t>.</w:t>
      </w:r>
      <w:r w:rsidR="00C8140F" w:rsidRPr="00DA2861">
        <w:rPr>
          <w:i/>
        </w:rPr>
        <w:t>&gt;</w:t>
      </w:r>
      <w:proofErr w:type="gramEnd"/>
      <w:r w:rsidR="00C8140F" w:rsidRPr="00DA2861">
        <w:rPr>
          <w:i/>
        </w:rPr>
        <w:t>&gt;</w:t>
      </w:r>
      <w:r w:rsidR="00DA2861">
        <w:t xml:space="preserve">  </w:t>
      </w:r>
      <w:r w:rsidR="00DA2861">
        <w:fldChar w:fldCharType="begin">
          <w:ffData>
            <w:name w:val="Text28"/>
            <w:enabled/>
            <w:calcOnExit w:val="0"/>
            <w:textInput/>
          </w:ffData>
        </w:fldChar>
      </w:r>
      <w:bookmarkStart w:id="81" w:name="Text28"/>
      <w:r w:rsidR="00DA2861">
        <w:instrText xml:space="preserve"> FORMTEXT </w:instrText>
      </w:r>
      <w:r w:rsidR="00DA2861">
        <w:fldChar w:fldCharType="separate"/>
      </w:r>
      <w:r w:rsidR="00DA2861">
        <w:rPr>
          <w:noProof/>
        </w:rPr>
        <w:t> </w:t>
      </w:r>
      <w:r w:rsidR="00DA2861">
        <w:rPr>
          <w:noProof/>
        </w:rPr>
        <w:t> </w:t>
      </w:r>
      <w:r w:rsidR="00DA2861">
        <w:rPr>
          <w:noProof/>
        </w:rPr>
        <w:t> </w:t>
      </w:r>
      <w:r w:rsidR="00DA2861">
        <w:rPr>
          <w:noProof/>
        </w:rPr>
        <w:t> </w:t>
      </w:r>
      <w:r w:rsidR="00DA2861">
        <w:rPr>
          <w:noProof/>
        </w:rPr>
        <w:t> </w:t>
      </w:r>
      <w:r w:rsidR="00DA2861">
        <w:fldChar w:fldCharType="end"/>
      </w:r>
      <w:bookmarkEnd w:id="81"/>
    </w:p>
    <w:p w14:paraId="52C57053" w14:textId="77777777" w:rsidR="00F74AE9" w:rsidRPr="00CB18EA" w:rsidRDefault="00F74AE9" w:rsidP="00B0654F"/>
    <w:p w14:paraId="7B72FA23" w14:textId="77777777" w:rsidR="0074575F" w:rsidRPr="00F74AE9" w:rsidRDefault="0074575F" w:rsidP="00B0654F">
      <w:pPr>
        <w:pStyle w:val="Heading1"/>
      </w:pPr>
      <w:bookmarkStart w:id="82" w:name="_Toc332973975"/>
      <w:bookmarkStart w:id="83" w:name="_Toc392507241"/>
      <w:r w:rsidRPr="00F74AE9">
        <w:lastRenderedPageBreak/>
        <w:t>Net Operating Income Analysis</w:t>
      </w:r>
      <w:bookmarkEnd w:id="82"/>
      <w:bookmarkEnd w:id="83"/>
    </w:p>
    <w:p w14:paraId="04F316B1" w14:textId="77777777" w:rsidR="0074575F" w:rsidRDefault="0074575F" w:rsidP="00B0654F">
      <w:pPr>
        <w:keepNext/>
        <w:rPr>
          <w:b/>
        </w:rPr>
      </w:pPr>
    </w:p>
    <w:p w14:paraId="7CBA2F15" w14:textId="77777777" w:rsidR="0074575F" w:rsidRDefault="0074575F" w:rsidP="00B0654F">
      <w:pPr>
        <w:keepNext/>
        <w:rPr>
          <w:b/>
        </w:rPr>
      </w:pPr>
      <w:r w:rsidRPr="004F7C00">
        <w:rPr>
          <w:b/>
        </w:rPr>
        <w:t>Key Question</w:t>
      </w:r>
      <w:r w:rsidR="00B974F2">
        <w:rPr>
          <w:b/>
        </w:rPr>
        <w: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855B6" w14:paraId="3F3C0B7E" w14:textId="77777777" w:rsidTr="00F855B6">
        <w:trPr>
          <w:tblHeader/>
        </w:trPr>
        <w:tc>
          <w:tcPr>
            <w:tcW w:w="7971" w:type="dxa"/>
            <w:tcBorders>
              <w:top w:val="nil"/>
              <w:left w:val="nil"/>
              <w:bottom w:val="nil"/>
              <w:right w:val="nil"/>
            </w:tcBorders>
          </w:tcPr>
          <w:p w14:paraId="0DAD2DF8" w14:textId="77777777" w:rsidR="00F855B6" w:rsidRDefault="00F855B6" w:rsidP="00B0654F">
            <w:pPr>
              <w:widowControl w:val="0"/>
              <w:tabs>
                <w:tab w:val="right" w:leader="dot" w:pos="7740"/>
              </w:tabs>
            </w:pPr>
          </w:p>
        </w:tc>
        <w:tc>
          <w:tcPr>
            <w:tcW w:w="698" w:type="dxa"/>
            <w:tcBorders>
              <w:top w:val="nil"/>
              <w:left w:val="nil"/>
              <w:bottom w:val="nil"/>
              <w:right w:val="nil"/>
            </w:tcBorders>
            <w:vAlign w:val="bottom"/>
          </w:tcPr>
          <w:p w14:paraId="47C947F4" w14:textId="77777777" w:rsidR="00F855B6" w:rsidRPr="00DF76B3" w:rsidRDefault="00F855B6" w:rsidP="00B0654F">
            <w:pPr>
              <w:widowControl w:val="0"/>
              <w:tabs>
                <w:tab w:val="right" w:leader="dot" w:pos="7740"/>
              </w:tabs>
              <w:rPr>
                <w:b/>
              </w:rPr>
            </w:pPr>
            <w:r w:rsidRPr="00DF76B3">
              <w:rPr>
                <w:b/>
              </w:rPr>
              <w:t>Yes</w:t>
            </w:r>
          </w:p>
        </w:tc>
        <w:tc>
          <w:tcPr>
            <w:tcW w:w="277" w:type="dxa"/>
            <w:tcBorders>
              <w:top w:val="nil"/>
              <w:left w:val="nil"/>
              <w:bottom w:val="nil"/>
              <w:right w:val="nil"/>
            </w:tcBorders>
          </w:tcPr>
          <w:p w14:paraId="0FDA32B6" w14:textId="77777777" w:rsidR="00F855B6" w:rsidRPr="00DF76B3" w:rsidRDefault="00F855B6" w:rsidP="00B0654F">
            <w:pPr>
              <w:widowControl w:val="0"/>
              <w:tabs>
                <w:tab w:val="right" w:leader="dot" w:pos="7740"/>
              </w:tabs>
              <w:jc w:val="center"/>
              <w:rPr>
                <w:b/>
              </w:rPr>
            </w:pPr>
          </w:p>
        </w:tc>
        <w:tc>
          <w:tcPr>
            <w:tcW w:w="630" w:type="dxa"/>
            <w:tcBorders>
              <w:top w:val="nil"/>
              <w:left w:val="nil"/>
              <w:bottom w:val="nil"/>
              <w:right w:val="nil"/>
            </w:tcBorders>
            <w:vAlign w:val="bottom"/>
          </w:tcPr>
          <w:p w14:paraId="40D82624" w14:textId="77777777" w:rsidR="00F855B6" w:rsidRPr="00DF76B3" w:rsidRDefault="00F855B6" w:rsidP="00B0654F">
            <w:pPr>
              <w:widowControl w:val="0"/>
              <w:tabs>
                <w:tab w:val="right" w:leader="dot" w:pos="7740"/>
              </w:tabs>
              <w:jc w:val="center"/>
              <w:rPr>
                <w:b/>
              </w:rPr>
            </w:pPr>
            <w:r w:rsidRPr="00DF76B3">
              <w:rPr>
                <w:b/>
              </w:rPr>
              <w:t>No</w:t>
            </w:r>
          </w:p>
        </w:tc>
      </w:tr>
      <w:tr w:rsidR="00F855B6" w14:paraId="71205B1F" w14:textId="77777777" w:rsidTr="00F855B6">
        <w:tc>
          <w:tcPr>
            <w:tcW w:w="7971" w:type="dxa"/>
            <w:tcBorders>
              <w:top w:val="nil"/>
              <w:left w:val="nil"/>
              <w:bottom w:val="nil"/>
              <w:right w:val="nil"/>
            </w:tcBorders>
          </w:tcPr>
          <w:p w14:paraId="7D91C77F" w14:textId="77777777" w:rsidR="00F855B6" w:rsidRDefault="00F855B6" w:rsidP="00B0654F">
            <w:pPr>
              <w:widowControl w:val="0"/>
              <w:numPr>
                <w:ilvl w:val="0"/>
                <w:numId w:val="9"/>
              </w:numPr>
              <w:tabs>
                <w:tab w:val="right" w:leader="dot" w:pos="7740"/>
              </w:tabs>
            </w:pPr>
            <w:r w:rsidRPr="00CB18EA">
              <w:t>Will a decrease in debt service negatively impact the facility’s income?</w:t>
            </w:r>
            <w:r>
              <w:t xml:space="preserve">  </w:t>
            </w:r>
            <w:r>
              <w:tab/>
            </w:r>
          </w:p>
        </w:tc>
        <w:tc>
          <w:tcPr>
            <w:tcW w:w="698" w:type="dxa"/>
            <w:tcBorders>
              <w:top w:val="nil"/>
              <w:left w:val="nil"/>
              <w:bottom w:val="nil"/>
              <w:right w:val="nil"/>
            </w:tcBorders>
            <w:vAlign w:val="bottom"/>
          </w:tcPr>
          <w:p w14:paraId="5C9F5476" w14:textId="77777777" w:rsidR="00F855B6" w:rsidRDefault="00F855B6"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6778207C" w14:textId="77777777" w:rsidR="00F855B6" w:rsidRDefault="00F855B6" w:rsidP="00B0654F">
            <w:pPr>
              <w:widowControl w:val="0"/>
              <w:jc w:val="center"/>
            </w:pPr>
          </w:p>
        </w:tc>
        <w:tc>
          <w:tcPr>
            <w:tcW w:w="630" w:type="dxa"/>
            <w:tcBorders>
              <w:top w:val="nil"/>
              <w:left w:val="nil"/>
              <w:bottom w:val="nil"/>
              <w:right w:val="nil"/>
            </w:tcBorders>
            <w:vAlign w:val="bottom"/>
          </w:tcPr>
          <w:p w14:paraId="06832B4A" w14:textId="77777777" w:rsidR="00F855B6" w:rsidRPr="00DF76B3" w:rsidRDefault="00F855B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F855B6" w14:paraId="2418A31A" w14:textId="77777777" w:rsidTr="00F855B6">
        <w:tc>
          <w:tcPr>
            <w:tcW w:w="7971" w:type="dxa"/>
            <w:tcBorders>
              <w:top w:val="nil"/>
              <w:left w:val="nil"/>
              <w:bottom w:val="nil"/>
              <w:right w:val="nil"/>
            </w:tcBorders>
          </w:tcPr>
          <w:p w14:paraId="015498AB" w14:textId="77777777" w:rsidR="00F855B6" w:rsidRPr="00CB18EA" w:rsidRDefault="00F855B6" w:rsidP="00B0654F">
            <w:pPr>
              <w:widowControl w:val="0"/>
              <w:numPr>
                <w:ilvl w:val="0"/>
                <w:numId w:val="9"/>
              </w:numPr>
              <w:tabs>
                <w:tab w:val="right" w:leader="dot" w:pos="7740"/>
              </w:tabs>
            </w:pPr>
            <w:r w:rsidRPr="00CB18EA">
              <w:t>Does the proposed loan increase the debt service payment?</w:t>
            </w:r>
            <w:r>
              <w:t xml:space="preserve">  </w:t>
            </w:r>
            <w:r>
              <w:tab/>
            </w:r>
          </w:p>
        </w:tc>
        <w:tc>
          <w:tcPr>
            <w:tcW w:w="698" w:type="dxa"/>
            <w:tcBorders>
              <w:top w:val="nil"/>
              <w:left w:val="nil"/>
              <w:bottom w:val="nil"/>
              <w:right w:val="nil"/>
            </w:tcBorders>
            <w:vAlign w:val="bottom"/>
          </w:tcPr>
          <w:p w14:paraId="25719AE2" w14:textId="77777777" w:rsidR="00F855B6" w:rsidRDefault="00F855B6"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24FA3E0" w14:textId="77777777" w:rsidR="00F855B6" w:rsidRDefault="00F855B6" w:rsidP="00B0654F">
            <w:pPr>
              <w:widowControl w:val="0"/>
              <w:jc w:val="center"/>
            </w:pPr>
          </w:p>
        </w:tc>
        <w:tc>
          <w:tcPr>
            <w:tcW w:w="630" w:type="dxa"/>
            <w:tcBorders>
              <w:top w:val="nil"/>
              <w:left w:val="nil"/>
              <w:bottom w:val="nil"/>
              <w:right w:val="nil"/>
            </w:tcBorders>
            <w:vAlign w:val="bottom"/>
          </w:tcPr>
          <w:p w14:paraId="144E8A34" w14:textId="77777777" w:rsidR="00F855B6" w:rsidRPr="00DF76B3" w:rsidRDefault="00F855B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6035F319" w14:textId="77777777" w:rsidR="00F855B6" w:rsidRDefault="00F855B6" w:rsidP="00B0654F"/>
    <w:p w14:paraId="10BBF5B1" w14:textId="77777777" w:rsidR="0074575F" w:rsidRPr="00CB18EA" w:rsidRDefault="0074575F" w:rsidP="00B0654F">
      <w:r w:rsidRPr="00CB18EA">
        <w:t xml:space="preserve">If you answer “yes” to the above questions, please identify the specifics of the circumstance and describe how the underwriter justified or mitigated this risk.  Note that a more detailed analysis of operating income may be required.  If the debt service </w:t>
      </w:r>
      <w:r w:rsidR="00F855B6">
        <w:t>payments increase, a full three-year and year-to-</w:t>
      </w:r>
      <w:r w:rsidRPr="00CB18EA">
        <w:t>date historical analysis must be provided (use Section 223f model).</w:t>
      </w:r>
    </w:p>
    <w:p w14:paraId="15CD3CCD" w14:textId="77777777" w:rsidR="0074575F" w:rsidRPr="00CB18EA" w:rsidRDefault="0074575F" w:rsidP="00B0654F"/>
    <w:p w14:paraId="7DA25278" w14:textId="77777777" w:rsidR="0074575F" w:rsidRPr="00CB18EA" w:rsidRDefault="0074575F" w:rsidP="00B0654F">
      <w:r w:rsidRPr="00F855B6">
        <w:rPr>
          <w:i/>
        </w:rPr>
        <w:t>&lt;&lt; A detailed analysis of the income and expenses may not be required.  The debt service mortgage</w:t>
      </w:r>
      <w:r w:rsidR="00EF2B4E" w:rsidRPr="00F855B6">
        <w:rPr>
          <w:i/>
        </w:rPr>
        <w:t xml:space="preserve"> </w:t>
      </w:r>
      <w:r w:rsidRPr="00F855B6">
        <w:rPr>
          <w:i/>
        </w:rPr>
        <w:t xml:space="preserve">criterion can be based on a trailing 12-month operating statement.  If the borrower is unable to supply historical income and expenses in the form of trailing 12-months, the most recent full year data is acceptable.  </w:t>
      </w:r>
      <w:r w:rsidR="00C06181" w:rsidRPr="00F855B6">
        <w:rPr>
          <w:i/>
        </w:rPr>
        <w:t>N</w:t>
      </w:r>
      <w:r w:rsidRPr="00F855B6">
        <w:rPr>
          <w:i/>
        </w:rPr>
        <w:t xml:space="preserve">et operating income </w:t>
      </w:r>
      <w:r w:rsidR="00C06181" w:rsidRPr="00F855B6">
        <w:rPr>
          <w:i/>
        </w:rPr>
        <w:t>equals earnings before interest, taxes, depreciation, amortization and rent (EBITDAR)</w:t>
      </w:r>
      <w:r w:rsidRPr="00F855B6">
        <w:rPr>
          <w:i/>
        </w:rPr>
        <w:t>.  If either a decrease in reimbursement rate or an increase</w:t>
      </w:r>
      <w:r w:rsidR="00C06181" w:rsidRPr="00F855B6">
        <w:rPr>
          <w:i/>
        </w:rPr>
        <w:t xml:space="preserve"> in</w:t>
      </w:r>
      <w:r w:rsidRPr="00F855B6">
        <w:rPr>
          <w:i/>
        </w:rPr>
        <w:t xml:space="preserve"> net operating income </w:t>
      </w:r>
      <w:r w:rsidR="00944490" w:rsidRPr="00F855B6">
        <w:rPr>
          <w:i/>
        </w:rPr>
        <w:t xml:space="preserve">is </w:t>
      </w:r>
      <w:r w:rsidRPr="00F855B6">
        <w:rPr>
          <w:i/>
        </w:rPr>
        <w:t xml:space="preserve">projected, a more detailed analysis of the net operating income </w:t>
      </w:r>
      <w:r w:rsidR="00C06181" w:rsidRPr="00F855B6">
        <w:rPr>
          <w:i/>
        </w:rPr>
        <w:t xml:space="preserve">must </w:t>
      </w:r>
      <w:r w:rsidRPr="00F855B6">
        <w:rPr>
          <w:i/>
        </w:rPr>
        <w:t>be provided</w:t>
      </w:r>
      <w:proofErr w:type="gramStart"/>
      <w:r w:rsidRPr="00F855B6">
        <w:rPr>
          <w:i/>
        </w:rPr>
        <w:t>.&gt;</w:t>
      </w:r>
      <w:proofErr w:type="gramEnd"/>
      <w:r w:rsidRPr="00F855B6">
        <w:rPr>
          <w:i/>
        </w:rPr>
        <w:t>&gt;</w:t>
      </w:r>
      <w:r w:rsidR="00F855B6">
        <w:t xml:space="preserve">  </w:t>
      </w:r>
      <w:r w:rsidR="00F855B6">
        <w:fldChar w:fldCharType="begin">
          <w:ffData>
            <w:name w:val="Text29"/>
            <w:enabled/>
            <w:calcOnExit w:val="0"/>
            <w:textInput/>
          </w:ffData>
        </w:fldChar>
      </w:r>
      <w:bookmarkStart w:id="84" w:name="Text29"/>
      <w:r w:rsidR="00F855B6">
        <w:instrText xml:space="preserve"> FORMTEXT </w:instrText>
      </w:r>
      <w:r w:rsidR="00F855B6">
        <w:fldChar w:fldCharType="separate"/>
      </w:r>
      <w:r w:rsidR="00F855B6">
        <w:rPr>
          <w:noProof/>
        </w:rPr>
        <w:t> </w:t>
      </w:r>
      <w:r w:rsidR="00F855B6">
        <w:rPr>
          <w:noProof/>
        </w:rPr>
        <w:t> </w:t>
      </w:r>
      <w:r w:rsidR="00F855B6">
        <w:rPr>
          <w:noProof/>
        </w:rPr>
        <w:t> </w:t>
      </w:r>
      <w:r w:rsidR="00F855B6">
        <w:rPr>
          <w:noProof/>
        </w:rPr>
        <w:t> </w:t>
      </w:r>
      <w:r w:rsidR="00F855B6">
        <w:rPr>
          <w:noProof/>
        </w:rPr>
        <w:t> </w:t>
      </w:r>
      <w:r w:rsidR="00F855B6">
        <w:fldChar w:fldCharType="end"/>
      </w:r>
      <w:bookmarkEnd w:id="84"/>
    </w:p>
    <w:p w14:paraId="5742C92B" w14:textId="77777777" w:rsidR="0074575F" w:rsidRPr="00CB18EA" w:rsidRDefault="0074575F" w:rsidP="00B0654F"/>
    <w:tbl>
      <w:tblPr>
        <w:tblW w:w="0" w:type="auto"/>
        <w:jc w:val="center"/>
        <w:tblInd w:w="-549" w:type="dxa"/>
        <w:tblLook w:val="01E0" w:firstRow="1" w:lastRow="1" w:firstColumn="1" w:lastColumn="1" w:noHBand="0" w:noVBand="0"/>
      </w:tblPr>
      <w:tblGrid>
        <w:gridCol w:w="2606"/>
        <w:gridCol w:w="2612"/>
      </w:tblGrid>
      <w:tr w:rsidR="0074575F" w:rsidRPr="00CB18EA" w14:paraId="16DE1321" w14:textId="77777777" w:rsidTr="00CB18EA">
        <w:trPr>
          <w:jc w:val="center"/>
        </w:trPr>
        <w:tc>
          <w:tcPr>
            <w:tcW w:w="5218" w:type="dxa"/>
            <w:gridSpan w:val="2"/>
            <w:tcBorders>
              <w:top w:val="single" w:sz="4" w:space="0" w:color="auto"/>
              <w:left w:val="single" w:sz="4" w:space="0" w:color="auto"/>
              <w:right w:val="single" w:sz="4" w:space="0" w:color="auto"/>
            </w:tcBorders>
          </w:tcPr>
          <w:p w14:paraId="382C4EF6" w14:textId="77777777" w:rsidR="0074575F" w:rsidRPr="00CB18EA" w:rsidRDefault="0074575F" w:rsidP="00B0654F">
            <w:pPr>
              <w:jc w:val="center"/>
              <w:rPr>
                <w:b/>
              </w:rPr>
            </w:pPr>
            <w:r w:rsidRPr="00CB18EA">
              <w:rPr>
                <w:b/>
              </w:rPr>
              <w:t>Income Analysis</w:t>
            </w:r>
          </w:p>
        </w:tc>
      </w:tr>
      <w:tr w:rsidR="0074575F" w:rsidRPr="00CB18EA" w14:paraId="2610A5A8" w14:textId="77777777" w:rsidTr="00F855B6">
        <w:trPr>
          <w:jc w:val="center"/>
        </w:trPr>
        <w:tc>
          <w:tcPr>
            <w:tcW w:w="2606" w:type="dxa"/>
            <w:tcBorders>
              <w:top w:val="single" w:sz="4" w:space="0" w:color="auto"/>
              <w:left w:val="single" w:sz="4" w:space="0" w:color="auto"/>
              <w:bottom w:val="single" w:sz="4" w:space="0" w:color="auto"/>
              <w:right w:val="single" w:sz="4" w:space="0" w:color="auto"/>
            </w:tcBorders>
            <w:shd w:val="clear" w:color="auto" w:fill="595959"/>
          </w:tcPr>
          <w:p w14:paraId="609091B5" w14:textId="77777777" w:rsidR="0074575F" w:rsidRPr="00CB18EA" w:rsidRDefault="0074575F" w:rsidP="00B0654F"/>
        </w:tc>
        <w:tc>
          <w:tcPr>
            <w:tcW w:w="2612" w:type="dxa"/>
            <w:tcBorders>
              <w:top w:val="single" w:sz="4" w:space="0" w:color="auto"/>
              <w:left w:val="single" w:sz="4" w:space="0" w:color="auto"/>
              <w:bottom w:val="single" w:sz="4" w:space="0" w:color="auto"/>
              <w:right w:val="single" w:sz="4" w:space="0" w:color="auto"/>
            </w:tcBorders>
          </w:tcPr>
          <w:p w14:paraId="2532B9DA" w14:textId="77777777" w:rsidR="0074575F" w:rsidRPr="00CB18EA" w:rsidRDefault="0074575F" w:rsidP="00B0654F">
            <w:pPr>
              <w:jc w:val="right"/>
            </w:pPr>
            <w:r w:rsidRPr="00CB18EA">
              <w:t>Trailing 12-months</w:t>
            </w:r>
          </w:p>
        </w:tc>
      </w:tr>
      <w:tr w:rsidR="0074575F" w:rsidRPr="00CB18EA" w14:paraId="662DAE9F" w14:textId="77777777" w:rsidTr="00CB18EA">
        <w:trPr>
          <w:jc w:val="center"/>
        </w:trPr>
        <w:tc>
          <w:tcPr>
            <w:tcW w:w="2606" w:type="dxa"/>
            <w:tcBorders>
              <w:top w:val="single" w:sz="4" w:space="0" w:color="auto"/>
              <w:left w:val="single" w:sz="4" w:space="0" w:color="auto"/>
              <w:right w:val="single" w:sz="4" w:space="0" w:color="auto"/>
            </w:tcBorders>
            <w:vAlign w:val="center"/>
          </w:tcPr>
          <w:p w14:paraId="67AFE01E" w14:textId="77777777" w:rsidR="0074575F" w:rsidRPr="00CB18EA" w:rsidRDefault="0074575F" w:rsidP="00B0654F">
            <w:r w:rsidRPr="00CB18EA">
              <w:t>Effective Gross Income:</w:t>
            </w:r>
          </w:p>
        </w:tc>
        <w:tc>
          <w:tcPr>
            <w:tcW w:w="2612" w:type="dxa"/>
            <w:tcBorders>
              <w:top w:val="single" w:sz="4" w:space="0" w:color="auto"/>
              <w:left w:val="single" w:sz="4" w:space="0" w:color="auto"/>
              <w:right w:val="single" w:sz="4" w:space="0" w:color="auto"/>
            </w:tcBorders>
            <w:vAlign w:val="center"/>
          </w:tcPr>
          <w:p w14:paraId="6135C0AE" w14:textId="77777777" w:rsidR="0074575F" w:rsidRPr="00CB18EA" w:rsidRDefault="00F855B6" w:rsidP="00B0654F">
            <w:pPr>
              <w:jc w:val="right"/>
            </w:pPr>
            <w:r>
              <w:fldChar w:fldCharType="begin">
                <w:ffData>
                  <w:name w:val="Text30"/>
                  <w:enabled/>
                  <w:calcOnExit w:val="0"/>
                  <w:textInput/>
                </w:ffData>
              </w:fldChar>
            </w:r>
            <w:bookmarkStart w:id="8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74575F" w:rsidRPr="00CB18EA" w14:paraId="073D591E" w14:textId="77777777" w:rsidTr="00CB18EA">
        <w:trPr>
          <w:jc w:val="center"/>
        </w:trPr>
        <w:tc>
          <w:tcPr>
            <w:tcW w:w="2606" w:type="dxa"/>
            <w:tcBorders>
              <w:left w:val="single" w:sz="4" w:space="0" w:color="auto"/>
              <w:right w:val="single" w:sz="4" w:space="0" w:color="auto"/>
            </w:tcBorders>
            <w:vAlign w:val="center"/>
          </w:tcPr>
          <w:p w14:paraId="0190FAAF" w14:textId="77777777" w:rsidR="0074575F" w:rsidRPr="00CB18EA" w:rsidRDefault="0074575F" w:rsidP="00B0654F">
            <w:r w:rsidRPr="00CB18EA">
              <w:t>Expenses</w:t>
            </w:r>
            <w:r w:rsidR="00E775E1" w:rsidRPr="00CB18EA">
              <w:t>:</w:t>
            </w:r>
          </w:p>
        </w:tc>
        <w:tc>
          <w:tcPr>
            <w:tcW w:w="2612" w:type="dxa"/>
            <w:tcBorders>
              <w:left w:val="single" w:sz="4" w:space="0" w:color="auto"/>
              <w:right w:val="single" w:sz="4" w:space="0" w:color="auto"/>
            </w:tcBorders>
            <w:vAlign w:val="center"/>
          </w:tcPr>
          <w:p w14:paraId="31EDB4C9" w14:textId="77777777" w:rsidR="0074575F" w:rsidRPr="00CB18EA" w:rsidRDefault="00F855B6" w:rsidP="00B0654F">
            <w:pPr>
              <w:jc w:val="right"/>
            </w:pPr>
            <w:r>
              <w:fldChar w:fldCharType="begin">
                <w:ffData>
                  <w:name w:val="Text31"/>
                  <w:enabled/>
                  <w:calcOnExit w:val="0"/>
                  <w:textInput/>
                </w:ffData>
              </w:fldChar>
            </w:r>
            <w:bookmarkStart w:id="8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74575F" w:rsidRPr="00CB18EA" w14:paraId="3E90C003" w14:textId="77777777" w:rsidTr="00CB18EA">
        <w:trPr>
          <w:jc w:val="center"/>
        </w:trPr>
        <w:tc>
          <w:tcPr>
            <w:tcW w:w="2606" w:type="dxa"/>
            <w:tcBorders>
              <w:left w:val="single" w:sz="4" w:space="0" w:color="auto"/>
              <w:bottom w:val="single" w:sz="4" w:space="0" w:color="auto"/>
              <w:right w:val="single" w:sz="4" w:space="0" w:color="auto"/>
            </w:tcBorders>
            <w:vAlign w:val="center"/>
          </w:tcPr>
          <w:p w14:paraId="5790878F" w14:textId="77777777" w:rsidR="0074575F" w:rsidRPr="00CB18EA" w:rsidRDefault="0074575F" w:rsidP="00B0654F">
            <w:r w:rsidRPr="00CB18EA">
              <w:t>Repl. Reserves:</w:t>
            </w:r>
          </w:p>
        </w:tc>
        <w:tc>
          <w:tcPr>
            <w:tcW w:w="2612" w:type="dxa"/>
            <w:tcBorders>
              <w:left w:val="single" w:sz="4" w:space="0" w:color="auto"/>
              <w:bottom w:val="single" w:sz="4" w:space="0" w:color="auto"/>
              <w:right w:val="single" w:sz="4" w:space="0" w:color="auto"/>
            </w:tcBorders>
            <w:vAlign w:val="center"/>
          </w:tcPr>
          <w:p w14:paraId="5EAD6F39" w14:textId="77777777" w:rsidR="0074575F" w:rsidRPr="00CB18EA" w:rsidRDefault="00F855B6" w:rsidP="00B0654F">
            <w:pPr>
              <w:jc w:val="right"/>
            </w:pPr>
            <w:r>
              <w:fldChar w:fldCharType="begin">
                <w:ffData>
                  <w:name w:val="Text32"/>
                  <w:enabled/>
                  <w:calcOnExit w:val="0"/>
                  <w:textInput/>
                </w:ffData>
              </w:fldChar>
            </w:r>
            <w:bookmarkStart w:id="8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74575F" w:rsidRPr="00CB18EA" w14:paraId="6B79983F" w14:textId="77777777" w:rsidTr="00CB18EA">
        <w:trPr>
          <w:jc w:val="center"/>
        </w:trPr>
        <w:tc>
          <w:tcPr>
            <w:tcW w:w="2606" w:type="dxa"/>
            <w:tcBorders>
              <w:top w:val="single" w:sz="4" w:space="0" w:color="auto"/>
              <w:left w:val="single" w:sz="4" w:space="0" w:color="auto"/>
              <w:bottom w:val="single" w:sz="4" w:space="0" w:color="auto"/>
              <w:right w:val="single" w:sz="4" w:space="0" w:color="auto"/>
            </w:tcBorders>
            <w:vAlign w:val="center"/>
          </w:tcPr>
          <w:p w14:paraId="522318EB" w14:textId="77777777" w:rsidR="0074575F" w:rsidRPr="00CB18EA" w:rsidRDefault="0074575F" w:rsidP="00B0654F">
            <w:r w:rsidRPr="00CB18EA">
              <w:t>Net Operating Income:</w:t>
            </w:r>
          </w:p>
        </w:tc>
        <w:tc>
          <w:tcPr>
            <w:tcW w:w="2612" w:type="dxa"/>
            <w:tcBorders>
              <w:top w:val="single" w:sz="4" w:space="0" w:color="auto"/>
              <w:left w:val="single" w:sz="4" w:space="0" w:color="auto"/>
              <w:bottom w:val="single" w:sz="4" w:space="0" w:color="auto"/>
              <w:right w:val="single" w:sz="4" w:space="0" w:color="auto"/>
            </w:tcBorders>
            <w:vAlign w:val="center"/>
          </w:tcPr>
          <w:p w14:paraId="277FC371" w14:textId="77777777" w:rsidR="0074575F" w:rsidRPr="00CB18EA" w:rsidRDefault="00F855B6" w:rsidP="00B0654F">
            <w:pPr>
              <w:jc w:val="right"/>
            </w:pPr>
            <w:r>
              <w:fldChar w:fldCharType="begin">
                <w:ffData>
                  <w:name w:val="Text33"/>
                  <w:enabled/>
                  <w:calcOnExit w:val="0"/>
                  <w:textInput/>
                </w:ffData>
              </w:fldChar>
            </w:r>
            <w:bookmarkStart w:id="8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32D28CB1" w14:textId="77777777" w:rsidR="00B0654F" w:rsidRDefault="00B0654F" w:rsidP="00B0654F">
      <w:pPr>
        <w:pStyle w:val="Heading1"/>
      </w:pPr>
      <w:bookmarkStart w:id="89" w:name="_Toc332973976"/>
    </w:p>
    <w:p w14:paraId="526C3A0A" w14:textId="77777777" w:rsidR="00565776" w:rsidRPr="00F74AE9" w:rsidRDefault="00565776" w:rsidP="00B0654F">
      <w:pPr>
        <w:pStyle w:val="Heading1"/>
      </w:pPr>
      <w:bookmarkStart w:id="90" w:name="_Toc392507242"/>
      <w:r w:rsidRPr="00F74AE9">
        <w:t>Title</w:t>
      </w:r>
      <w:bookmarkEnd w:id="89"/>
      <w:bookmarkEnd w:id="90"/>
    </w:p>
    <w:p w14:paraId="1CFB8660" w14:textId="77777777" w:rsidR="00B0654F" w:rsidRDefault="00B0654F" w:rsidP="00B0654F">
      <w:pPr>
        <w:pStyle w:val="Heading2"/>
        <w:spacing w:before="0" w:after="0"/>
      </w:pPr>
      <w:bookmarkStart w:id="91" w:name="_Toc332973977"/>
    </w:p>
    <w:p w14:paraId="785EC433" w14:textId="77777777" w:rsidR="00565776" w:rsidRPr="007A0468" w:rsidRDefault="00565776" w:rsidP="00B0654F">
      <w:pPr>
        <w:pStyle w:val="Heading2"/>
        <w:spacing w:before="0" w:after="0"/>
      </w:pPr>
      <w:bookmarkStart w:id="92" w:name="_Toc392507243"/>
      <w:r w:rsidRPr="007A0468">
        <w:t>Title Search</w:t>
      </w:r>
      <w:bookmarkEnd w:id="91"/>
      <w:bookmarkEnd w:id="92"/>
    </w:p>
    <w:tbl>
      <w:tblPr>
        <w:tblW w:w="0" w:type="auto"/>
        <w:tblLook w:val="01E0" w:firstRow="1" w:lastRow="1" w:firstColumn="1" w:lastColumn="1" w:noHBand="0" w:noVBand="0"/>
      </w:tblPr>
      <w:tblGrid>
        <w:gridCol w:w="2148"/>
        <w:gridCol w:w="5160"/>
      </w:tblGrid>
      <w:tr w:rsidR="00565776" w:rsidRPr="00CB18EA" w14:paraId="4102C0F4" w14:textId="77777777" w:rsidTr="00BA14E8">
        <w:tc>
          <w:tcPr>
            <w:tcW w:w="2148" w:type="dxa"/>
            <w:vAlign w:val="bottom"/>
          </w:tcPr>
          <w:p w14:paraId="6699C2A0" w14:textId="77777777" w:rsidR="00565776" w:rsidRPr="00CB18EA" w:rsidRDefault="00565776" w:rsidP="00B0654F">
            <w:pPr>
              <w:keepNext/>
              <w:keepLines/>
            </w:pPr>
            <w:r w:rsidRPr="00CB18EA">
              <w:t>Date of Search:</w:t>
            </w:r>
          </w:p>
        </w:tc>
        <w:tc>
          <w:tcPr>
            <w:tcW w:w="5160" w:type="dxa"/>
            <w:tcBorders>
              <w:bottom w:val="single" w:sz="4" w:space="0" w:color="auto"/>
            </w:tcBorders>
            <w:vAlign w:val="bottom"/>
          </w:tcPr>
          <w:p w14:paraId="33CC55C2" w14:textId="77777777" w:rsidR="00565776" w:rsidRPr="00CB18EA" w:rsidRDefault="00B974F2" w:rsidP="00B0654F">
            <w:pPr>
              <w:keepNext/>
              <w:keepLines/>
            </w:pPr>
            <w:r>
              <w:fldChar w:fldCharType="begin">
                <w:ffData>
                  <w:name w:val="Text34"/>
                  <w:enabled/>
                  <w:calcOnExit w:val="0"/>
                  <w:textInput/>
                </w:ffData>
              </w:fldChar>
            </w:r>
            <w:bookmarkStart w:id="9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565776" w:rsidRPr="00CB18EA" w14:paraId="3135D4BA" w14:textId="77777777" w:rsidTr="00BA14E8">
        <w:tc>
          <w:tcPr>
            <w:tcW w:w="2148" w:type="dxa"/>
            <w:vAlign w:val="bottom"/>
          </w:tcPr>
          <w:p w14:paraId="21B12370" w14:textId="77777777" w:rsidR="00565776" w:rsidRPr="00CB18EA" w:rsidRDefault="00565776" w:rsidP="00B0654F">
            <w:pPr>
              <w:keepNext/>
              <w:keepLines/>
            </w:pPr>
            <w:r w:rsidRPr="00CB18EA">
              <w:t>Firm:</w:t>
            </w:r>
          </w:p>
        </w:tc>
        <w:tc>
          <w:tcPr>
            <w:tcW w:w="5160" w:type="dxa"/>
            <w:tcBorders>
              <w:top w:val="single" w:sz="4" w:space="0" w:color="auto"/>
              <w:bottom w:val="single" w:sz="4" w:space="0" w:color="auto"/>
            </w:tcBorders>
            <w:vAlign w:val="bottom"/>
          </w:tcPr>
          <w:p w14:paraId="23A94E84" w14:textId="77777777" w:rsidR="00565776" w:rsidRPr="00CB18EA" w:rsidRDefault="00B974F2" w:rsidP="00B0654F">
            <w:pPr>
              <w:keepNext/>
              <w:keepLines/>
            </w:pPr>
            <w:r>
              <w:fldChar w:fldCharType="begin">
                <w:ffData>
                  <w:name w:val="Text35"/>
                  <w:enabled/>
                  <w:calcOnExit w:val="0"/>
                  <w:textInput/>
                </w:ffData>
              </w:fldChar>
            </w:r>
            <w:bookmarkStart w:id="9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565776" w:rsidRPr="00CB18EA" w14:paraId="2EA00BBF" w14:textId="77777777" w:rsidTr="00BA14E8">
        <w:tc>
          <w:tcPr>
            <w:tcW w:w="2148" w:type="dxa"/>
            <w:vAlign w:val="bottom"/>
          </w:tcPr>
          <w:p w14:paraId="792EB4F0" w14:textId="77777777" w:rsidR="00565776" w:rsidRPr="00CB18EA" w:rsidRDefault="00565776" w:rsidP="00B0654F">
            <w:pPr>
              <w:keepLines/>
            </w:pPr>
            <w:r w:rsidRPr="00CB18EA">
              <w:t>File Number:</w:t>
            </w:r>
          </w:p>
        </w:tc>
        <w:tc>
          <w:tcPr>
            <w:tcW w:w="5160" w:type="dxa"/>
            <w:tcBorders>
              <w:top w:val="single" w:sz="4" w:space="0" w:color="auto"/>
              <w:bottom w:val="single" w:sz="4" w:space="0" w:color="auto"/>
            </w:tcBorders>
            <w:vAlign w:val="bottom"/>
          </w:tcPr>
          <w:p w14:paraId="0FE0656F" w14:textId="77777777" w:rsidR="00565776" w:rsidRPr="00CB18EA" w:rsidRDefault="00B974F2" w:rsidP="00B0654F">
            <w:pPr>
              <w:keepLines/>
            </w:pPr>
            <w:r>
              <w:fldChar w:fldCharType="begin">
                <w:ffData>
                  <w:name w:val="Text36"/>
                  <w:enabled/>
                  <w:calcOnExit w:val="0"/>
                  <w:textInput/>
                </w:ffData>
              </w:fldChar>
            </w:r>
            <w:bookmarkStart w:id="9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EF6F9C" w14:textId="77777777" w:rsidR="00565776" w:rsidRDefault="00565776" w:rsidP="00B0654F">
      <w:pPr>
        <w:rPr>
          <w:b/>
        </w:rPr>
      </w:pPr>
    </w:p>
    <w:p w14:paraId="1899899E" w14:textId="77777777" w:rsidR="00B974F2" w:rsidRDefault="00B974F2" w:rsidP="00B0654F">
      <w:pPr>
        <w:keepNext/>
        <w:rPr>
          <w:b/>
        </w:rPr>
      </w:pPr>
      <w:r w:rsidRPr="004F7C00">
        <w:rPr>
          <w:b/>
        </w:rPr>
        <w:t>Key Question</w:t>
      </w:r>
      <w:r>
        <w:rPr>
          <w:b/>
        </w:rPr>
        <w: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974F2" w14:paraId="24B49426" w14:textId="77777777" w:rsidTr="00B974F2">
        <w:trPr>
          <w:tblHeader/>
        </w:trPr>
        <w:tc>
          <w:tcPr>
            <w:tcW w:w="7971" w:type="dxa"/>
            <w:tcBorders>
              <w:top w:val="nil"/>
              <w:left w:val="nil"/>
              <w:bottom w:val="nil"/>
              <w:right w:val="nil"/>
            </w:tcBorders>
          </w:tcPr>
          <w:p w14:paraId="554132FC" w14:textId="77777777" w:rsidR="00B974F2" w:rsidRDefault="00B974F2" w:rsidP="00B0654F">
            <w:pPr>
              <w:widowControl w:val="0"/>
              <w:tabs>
                <w:tab w:val="right" w:leader="dot" w:pos="7740"/>
              </w:tabs>
            </w:pPr>
          </w:p>
        </w:tc>
        <w:tc>
          <w:tcPr>
            <w:tcW w:w="698" w:type="dxa"/>
            <w:tcBorders>
              <w:top w:val="nil"/>
              <w:left w:val="nil"/>
              <w:bottom w:val="nil"/>
              <w:right w:val="nil"/>
            </w:tcBorders>
            <w:vAlign w:val="bottom"/>
          </w:tcPr>
          <w:p w14:paraId="414DDD6A" w14:textId="77777777" w:rsidR="00B974F2" w:rsidRPr="00DF76B3" w:rsidRDefault="00B974F2" w:rsidP="00B0654F">
            <w:pPr>
              <w:widowControl w:val="0"/>
              <w:tabs>
                <w:tab w:val="right" w:leader="dot" w:pos="7740"/>
              </w:tabs>
              <w:rPr>
                <w:b/>
              </w:rPr>
            </w:pPr>
            <w:r w:rsidRPr="00DF76B3">
              <w:rPr>
                <w:b/>
              </w:rPr>
              <w:t>Yes</w:t>
            </w:r>
          </w:p>
        </w:tc>
        <w:tc>
          <w:tcPr>
            <w:tcW w:w="277" w:type="dxa"/>
            <w:tcBorders>
              <w:top w:val="nil"/>
              <w:left w:val="nil"/>
              <w:bottom w:val="nil"/>
              <w:right w:val="nil"/>
            </w:tcBorders>
          </w:tcPr>
          <w:p w14:paraId="63340C9D" w14:textId="77777777" w:rsidR="00B974F2" w:rsidRPr="00DF76B3" w:rsidRDefault="00B974F2" w:rsidP="00B0654F">
            <w:pPr>
              <w:widowControl w:val="0"/>
              <w:tabs>
                <w:tab w:val="right" w:leader="dot" w:pos="7740"/>
              </w:tabs>
              <w:jc w:val="center"/>
              <w:rPr>
                <w:b/>
              </w:rPr>
            </w:pPr>
          </w:p>
        </w:tc>
        <w:tc>
          <w:tcPr>
            <w:tcW w:w="630" w:type="dxa"/>
            <w:tcBorders>
              <w:top w:val="nil"/>
              <w:left w:val="nil"/>
              <w:bottom w:val="nil"/>
              <w:right w:val="nil"/>
            </w:tcBorders>
            <w:vAlign w:val="bottom"/>
          </w:tcPr>
          <w:p w14:paraId="5ED4CC75" w14:textId="77777777" w:rsidR="00B974F2" w:rsidRPr="00DF76B3" w:rsidRDefault="00B974F2" w:rsidP="00B0654F">
            <w:pPr>
              <w:widowControl w:val="0"/>
              <w:tabs>
                <w:tab w:val="right" w:leader="dot" w:pos="7740"/>
              </w:tabs>
              <w:jc w:val="center"/>
              <w:rPr>
                <w:b/>
              </w:rPr>
            </w:pPr>
            <w:r w:rsidRPr="00DF76B3">
              <w:rPr>
                <w:b/>
              </w:rPr>
              <w:t>No</w:t>
            </w:r>
          </w:p>
        </w:tc>
      </w:tr>
      <w:tr w:rsidR="00B974F2" w14:paraId="694B9A3F" w14:textId="77777777" w:rsidTr="00B974F2">
        <w:tc>
          <w:tcPr>
            <w:tcW w:w="7971" w:type="dxa"/>
            <w:tcBorders>
              <w:top w:val="nil"/>
              <w:left w:val="nil"/>
              <w:bottom w:val="nil"/>
              <w:right w:val="nil"/>
            </w:tcBorders>
          </w:tcPr>
          <w:p w14:paraId="3EA44202" w14:textId="77777777" w:rsidR="00B974F2" w:rsidRDefault="00B974F2" w:rsidP="00B0654F">
            <w:pPr>
              <w:widowControl w:val="0"/>
              <w:numPr>
                <w:ilvl w:val="0"/>
                <w:numId w:val="10"/>
              </w:numPr>
              <w:tabs>
                <w:tab w:val="right" w:leader="dot" w:pos="7740"/>
              </w:tabs>
            </w:pPr>
            <w:r w:rsidRPr="00CB18EA">
              <w:t>Is title currently vested in an entity or individual other than the proposed borrower?</w:t>
            </w:r>
            <w:r>
              <w:t xml:space="preserve">  </w:t>
            </w:r>
            <w:r>
              <w:tab/>
            </w:r>
          </w:p>
        </w:tc>
        <w:tc>
          <w:tcPr>
            <w:tcW w:w="698" w:type="dxa"/>
            <w:tcBorders>
              <w:top w:val="nil"/>
              <w:left w:val="nil"/>
              <w:bottom w:val="nil"/>
              <w:right w:val="nil"/>
            </w:tcBorders>
            <w:vAlign w:val="bottom"/>
          </w:tcPr>
          <w:p w14:paraId="3E851627" w14:textId="77777777" w:rsidR="00B974F2" w:rsidRDefault="00B974F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2AF9E54" w14:textId="77777777" w:rsidR="00B974F2" w:rsidRDefault="00B974F2" w:rsidP="00B0654F">
            <w:pPr>
              <w:widowControl w:val="0"/>
              <w:jc w:val="center"/>
            </w:pPr>
          </w:p>
        </w:tc>
        <w:tc>
          <w:tcPr>
            <w:tcW w:w="630" w:type="dxa"/>
            <w:tcBorders>
              <w:top w:val="nil"/>
              <w:left w:val="nil"/>
              <w:bottom w:val="nil"/>
              <w:right w:val="nil"/>
            </w:tcBorders>
            <w:vAlign w:val="bottom"/>
          </w:tcPr>
          <w:p w14:paraId="7659ACEB" w14:textId="77777777" w:rsidR="00B974F2" w:rsidRPr="00DF76B3" w:rsidRDefault="00B974F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B974F2" w14:paraId="40D7A917" w14:textId="77777777" w:rsidTr="00B974F2">
        <w:tc>
          <w:tcPr>
            <w:tcW w:w="7971" w:type="dxa"/>
            <w:tcBorders>
              <w:top w:val="nil"/>
              <w:left w:val="nil"/>
              <w:bottom w:val="nil"/>
              <w:right w:val="nil"/>
            </w:tcBorders>
          </w:tcPr>
          <w:p w14:paraId="14694BDD" w14:textId="77777777" w:rsidR="00B974F2" w:rsidRPr="00CB18EA" w:rsidRDefault="00B974F2" w:rsidP="00B0654F">
            <w:pPr>
              <w:widowControl w:val="0"/>
              <w:numPr>
                <w:ilvl w:val="0"/>
                <w:numId w:val="10"/>
              </w:numPr>
              <w:tabs>
                <w:tab w:val="right" w:leader="dot" w:pos="7740"/>
              </w:tabs>
            </w:pPr>
            <w:r w:rsidRPr="00CB18EA">
              <w:t>Does the report indicate that delinquent real estate taxes are owed?</w:t>
            </w:r>
            <w:r>
              <w:t xml:space="preserve">  </w:t>
            </w:r>
            <w:r>
              <w:tab/>
            </w:r>
          </w:p>
        </w:tc>
        <w:tc>
          <w:tcPr>
            <w:tcW w:w="698" w:type="dxa"/>
            <w:tcBorders>
              <w:top w:val="nil"/>
              <w:left w:val="nil"/>
              <w:bottom w:val="nil"/>
              <w:right w:val="nil"/>
            </w:tcBorders>
            <w:vAlign w:val="bottom"/>
          </w:tcPr>
          <w:p w14:paraId="2690231F" w14:textId="77777777" w:rsidR="00B974F2" w:rsidRDefault="00B974F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02A01AD5" w14:textId="77777777" w:rsidR="00B974F2" w:rsidRDefault="00B974F2" w:rsidP="00B0654F">
            <w:pPr>
              <w:widowControl w:val="0"/>
              <w:jc w:val="center"/>
            </w:pPr>
          </w:p>
        </w:tc>
        <w:tc>
          <w:tcPr>
            <w:tcW w:w="630" w:type="dxa"/>
            <w:tcBorders>
              <w:top w:val="nil"/>
              <w:left w:val="nil"/>
              <w:bottom w:val="nil"/>
              <w:right w:val="nil"/>
            </w:tcBorders>
            <w:vAlign w:val="bottom"/>
          </w:tcPr>
          <w:p w14:paraId="53320431" w14:textId="77777777" w:rsidR="00B974F2" w:rsidRPr="00DF76B3" w:rsidRDefault="00B974F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B974F2" w14:paraId="715F09CF" w14:textId="77777777" w:rsidTr="00B974F2">
        <w:tc>
          <w:tcPr>
            <w:tcW w:w="7971" w:type="dxa"/>
            <w:tcBorders>
              <w:top w:val="nil"/>
              <w:left w:val="nil"/>
              <w:bottom w:val="nil"/>
              <w:right w:val="nil"/>
            </w:tcBorders>
          </w:tcPr>
          <w:p w14:paraId="2C7EA74E" w14:textId="77777777" w:rsidR="00B974F2" w:rsidRPr="00CB18EA" w:rsidRDefault="00B974F2" w:rsidP="00B0654F">
            <w:pPr>
              <w:widowControl w:val="0"/>
              <w:numPr>
                <w:ilvl w:val="0"/>
                <w:numId w:val="10"/>
              </w:numPr>
              <w:tabs>
                <w:tab w:val="right" w:leader="dot" w:pos="7740"/>
              </w:tabs>
            </w:pPr>
            <w:r w:rsidRPr="00CB18EA">
              <w:t>Does the report indicate any outstanding special assessments?</w:t>
            </w:r>
            <w:r>
              <w:t xml:space="preserve">  </w:t>
            </w:r>
            <w:r>
              <w:tab/>
            </w:r>
          </w:p>
        </w:tc>
        <w:tc>
          <w:tcPr>
            <w:tcW w:w="698" w:type="dxa"/>
            <w:tcBorders>
              <w:top w:val="nil"/>
              <w:left w:val="nil"/>
              <w:bottom w:val="nil"/>
              <w:right w:val="nil"/>
            </w:tcBorders>
            <w:vAlign w:val="bottom"/>
          </w:tcPr>
          <w:p w14:paraId="11E52DE9" w14:textId="77777777" w:rsidR="00B974F2" w:rsidRDefault="00B974F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01EFD91" w14:textId="77777777" w:rsidR="00B974F2" w:rsidRDefault="00B974F2" w:rsidP="00B0654F">
            <w:pPr>
              <w:widowControl w:val="0"/>
              <w:jc w:val="center"/>
            </w:pPr>
          </w:p>
        </w:tc>
        <w:tc>
          <w:tcPr>
            <w:tcW w:w="630" w:type="dxa"/>
            <w:tcBorders>
              <w:top w:val="nil"/>
              <w:left w:val="nil"/>
              <w:bottom w:val="nil"/>
              <w:right w:val="nil"/>
            </w:tcBorders>
            <w:vAlign w:val="bottom"/>
          </w:tcPr>
          <w:p w14:paraId="5FF266CF" w14:textId="77777777" w:rsidR="00B974F2" w:rsidRPr="00DF76B3" w:rsidRDefault="00B974F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B974F2" w14:paraId="4F19BBD1" w14:textId="77777777" w:rsidTr="00B974F2">
        <w:tc>
          <w:tcPr>
            <w:tcW w:w="7971" w:type="dxa"/>
            <w:tcBorders>
              <w:top w:val="nil"/>
              <w:left w:val="nil"/>
              <w:bottom w:val="nil"/>
              <w:right w:val="nil"/>
            </w:tcBorders>
          </w:tcPr>
          <w:p w14:paraId="660838A4" w14:textId="77777777" w:rsidR="00B974F2" w:rsidRPr="00CB18EA" w:rsidRDefault="00B974F2" w:rsidP="00B0654F">
            <w:pPr>
              <w:widowControl w:val="0"/>
              <w:numPr>
                <w:ilvl w:val="0"/>
                <w:numId w:val="10"/>
              </w:numPr>
              <w:tabs>
                <w:tab w:val="right" w:leader="dot" w:pos="7740"/>
              </w:tabs>
            </w:pPr>
            <w:r w:rsidRPr="00CB18EA">
              <w:t>Does the report identify any outstanding debt that is not disclosed on the borrower’s listing of outstanding obligations?</w:t>
            </w:r>
            <w:r>
              <w:t xml:space="preserve">  </w:t>
            </w:r>
            <w:r>
              <w:tab/>
            </w:r>
          </w:p>
        </w:tc>
        <w:tc>
          <w:tcPr>
            <w:tcW w:w="698" w:type="dxa"/>
            <w:tcBorders>
              <w:top w:val="nil"/>
              <w:left w:val="nil"/>
              <w:bottom w:val="nil"/>
              <w:right w:val="nil"/>
            </w:tcBorders>
            <w:vAlign w:val="bottom"/>
          </w:tcPr>
          <w:p w14:paraId="6471E1E3" w14:textId="77777777" w:rsidR="00B974F2" w:rsidRDefault="00B974F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FF3BA65" w14:textId="77777777" w:rsidR="00B974F2" w:rsidRDefault="00B974F2" w:rsidP="00B0654F">
            <w:pPr>
              <w:widowControl w:val="0"/>
              <w:jc w:val="center"/>
            </w:pPr>
          </w:p>
        </w:tc>
        <w:tc>
          <w:tcPr>
            <w:tcW w:w="630" w:type="dxa"/>
            <w:tcBorders>
              <w:top w:val="nil"/>
              <w:left w:val="nil"/>
              <w:bottom w:val="nil"/>
              <w:right w:val="nil"/>
            </w:tcBorders>
            <w:vAlign w:val="bottom"/>
          </w:tcPr>
          <w:p w14:paraId="4442BB56" w14:textId="77777777" w:rsidR="00B974F2" w:rsidRPr="00DF76B3" w:rsidRDefault="00B974F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B974F2" w14:paraId="21A892E0" w14:textId="77777777" w:rsidTr="00B974F2">
        <w:tc>
          <w:tcPr>
            <w:tcW w:w="7971" w:type="dxa"/>
            <w:tcBorders>
              <w:top w:val="nil"/>
              <w:left w:val="nil"/>
              <w:bottom w:val="nil"/>
              <w:right w:val="nil"/>
            </w:tcBorders>
          </w:tcPr>
          <w:p w14:paraId="29471825" w14:textId="77777777" w:rsidR="00B974F2" w:rsidRPr="00CB18EA" w:rsidRDefault="00B974F2" w:rsidP="00B0654F">
            <w:pPr>
              <w:widowControl w:val="0"/>
              <w:numPr>
                <w:ilvl w:val="0"/>
                <w:numId w:val="10"/>
              </w:numPr>
              <w:tabs>
                <w:tab w:val="right" w:leader="dot" w:pos="7740"/>
              </w:tabs>
            </w:pPr>
            <w:r w:rsidRPr="00CB18EA">
              <w:t>Are there or will there be any Use and Maintenance Agreements associated with this facility?</w:t>
            </w:r>
            <w:r>
              <w:t xml:space="preserve">  </w:t>
            </w:r>
            <w:r>
              <w:tab/>
            </w:r>
          </w:p>
        </w:tc>
        <w:tc>
          <w:tcPr>
            <w:tcW w:w="698" w:type="dxa"/>
            <w:tcBorders>
              <w:top w:val="nil"/>
              <w:left w:val="nil"/>
              <w:bottom w:val="nil"/>
              <w:right w:val="nil"/>
            </w:tcBorders>
            <w:vAlign w:val="bottom"/>
          </w:tcPr>
          <w:p w14:paraId="27760767" w14:textId="77777777" w:rsidR="00B974F2" w:rsidRDefault="00B974F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606CA97" w14:textId="77777777" w:rsidR="00B974F2" w:rsidRDefault="00B974F2" w:rsidP="00B0654F">
            <w:pPr>
              <w:widowControl w:val="0"/>
              <w:jc w:val="center"/>
            </w:pPr>
          </w:p>
        </w:tc>
        <w:tc>
          <w:tcPr>
            <w:tcW w:w="630" w:type="dxa"/>
            <w:tcBorders>
              <w:top w:val="nil"/>
              <w:left w:val="nil"/>
              <w:bottom w:val="nil"/>
              <w:right w:val="nil"/>
            </w:tcBorders>
            <w:vAlign w:val="bottom"/>
          </w:tcPr>
          <w:p w14:paraId="7D96EA54" w14:textId="77777777" w:rsidR="00B974F2" w:rsidRPr="00DF76B3" w:rsidRDefault="00B974F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5B1766AD" w14:textId="77777777" w:rsidR="00B974F2" w:rsidRDefault="00B974F2" w:rsidP="00B0654F"/>
    <w:p w14:paraId="2BCAE9BE" w14:textId="77777777" w:rsidR="00565776" w:rsidRPr="00CB18EA" w:rsidRDefault="00565776" w:rsidP="00B0654F">
      <w:r w:rsidRPr="00CB18EA">
        <w:lastRenderedPageBreak/>
        <w:t>If you answer “yes” to any of the above questions, please identify each risk factor and how it is mitigated below.</w:t>
      </w:r>
    </w:p>
    <w:p w14:paraId="2275F145" w14:textId="77777777" w:rsidR="00565776" w:rsidRDefault="00565776" w:rsidP="00B0654F">
      <w:r w:rsidRPr="00B974F2">
        <w:rPr>
          <w:i/>
        </w:rPr>
        <w:t>&lt;&lt;For each “</w:t>
      </w:r>
      <w:r w:rsidR="00D704DF" w:rsidRPr="00B974F2">
        <w:rPr>
          <w:i/>
        </w:rPr>
        <w:t>yes</w:t>
      </w:r>
      <w:r w:rsidRPr="00B974F2">
        <w:rPr>
          <w:i/>
        </w:rPr>
        <w:t>” answer above, provide a narrative discussion regarding the topic</w:t>
      </w:r>
      <w:proofErr w:type="gramStart"/>
      <w:r w:rsidRPr="00B974F2">
        <w:rPr>
          <w:i/>
        </w:rPr>
        <w:t>.&gt;</w:t>
      </w:r>
      <w:proofErr w:type="gramEnd"/>
      <w:r w:rsidRPr="00B974F2">
        <w:rPr>
          <w:i/>
        </w:rPr>
        <w:t>&gt;</w:t>
      </w:r>
      <w:r w:rsidR="00B974F2">
        <w:t xml:space="preserve">  </w:t>
      </w:r>
      <w:r w:rsidR="00B974F2">
        <w:fldChar w:fldCharType="begin">
          <w:ffData>
            <w:name w:val="Text37"/>
            <w:enabled/>
            <w:calcOnExit w:val="0"/>
            <w:textInput/>
          </w:ffData>
        </w:fldChar>
      </w:r>
      <w:bookmarkStart w:id="96" w:name="Text37"/>
      <w:r w:rsidR="00B974F2">
        <w:instrText xml:space="preserve"> FORMTEXT </w:instrText>
      </w:r>
      <w:r w:rsidR="00B974F2">
        <w:fldChar w:fldCharType="separate"/>
      </w:r>
      <w:r w:rsidR="00B974F2">
        <w:rPr>
          <w:noProof/>
        </w:rPr>
        <w:t> </w:t>
      </w:r>
      <w:r w:rsidR="00B974F2">
        <w:rPr>
          <w:noProof/>
        </w:rPr>
        <w:t> </w:t>
      </w:r>
      <w:r w:rsidR="00B974F2">
        <w:rPr>
          <w:noProof/>
        </w:rPr>
        <w:t> </w:t>
      </w:r>
      <w:r w:rsidR="00B974F2">
        <w:rPr>
          <w:noProof/>
        </w:rPr>
        <w:t> </w:t>
      </w:r>
      <w:r w:rsidR="00B974F2">
        <w:rPr>
          <w:noProof/>
        </w:rPr>
        <w:t> </w:t>
      </w:r>
      <w:r w:rsidR="00B974F2">
        <w:fldChar w:fldCharType="end"/>
      </w:r>
      <w:bookmarkEnd w:id="96"/>
    </w:p>
    <w:p w14:paraId="21B5B657" w14:textId="77777777" w:rsidR="00B974F2" w:rsidRPr="00CB18EA" w:rsidRDefault="00B974F2" w:rsidP="00B0654F"/>
    <w:p w14:paraId="5320EC04" w14:textId="77777777" w:rsidR="00B974F2" w:rsidRPr="007A0468" w:rsidRDefault="00B974F2" w:rsidP="00B0654F">
      <w:pPr>
        <w:pStyle w:val="Heading2"/>
        <w:spacing w:before="0" w:after="0"/>
      </w:pPr>
      <w:bookmarkStart w:id="97" w:name="_Toc392507244"/>
      <w:bookmarkStart w:id="98" w:name="_Toc332973978"/>
      <w:r>
        <w:t>Pro forma Policy</w:t>
      </w:r>
      <w:bookmarkEnd w:id="97"/>
    </w:p>
    <w:tbl>
      <w:tblPr>
        <w:tblW w:w="0" w:type="auto"/>
        <w:tblLook w:val="01E0" w:firstRow="1" w:lastRow="1" w:firstColumn="1" w:lastColumn="1" w:noHBand="0" w:noVBand="0"/>
      </w:tblPr>
      <w:tblGrid>
        <w:gridCol w:w="2148"/>
        <w:gridCol w:w="5160"/>
      </w:tblGrid>
      <w:tr w:rsidR="00B974F2" w:rsidRPr="00CB18EA" w14:paraId="18A7B8D7" w14:textId="77777777" w:rsidTr="00BA14E8">
        <w:tc>
          <w:tcPr>
            <w:tcW w:w="2148" w:type="dxa"/>
            <w:vAlign w:val="bottom"/>
          </w:tcPr>
          <w:p w14:paraId="310B2913" w14:textId="77777777" w:rsidR="00B974F2" w:rsidRPr="00CB18EA" w:rsidRDefault="00B974F2" w:rsidP="00B0654F">
            <w:pPr>
              <w:keepNext/>
              <w:keepLines/>
            </w:pPr>
            <w:r w:rsidRPr="00CB18EA">
              <w:t>Date</w:t>
            </w:r>
            <w:r>
              <w:t>/Time</w:t>
            </w:r>
            <w:r w:rsidRPr="00CB18EA">
              <w:t>:</w:t>
            </w:r>
          </w:p>
        </w:tc>
        <w:tc>
          <w:tcPr>
            <w:tcW w:w="5160" w:type="dxa"/>
            <w:tcBorders>
              <w:bottom w:val="single" w:sz="4" w:space="0" w:color="auto"/>
            </w:tcBorders>
            <w:vAlign w:val="bottom"/>
          </w:tcPr>
          <w:p w14:paraId="14338CA8" w14:textId="77777777" w:rsidR="00B974F2" w:rsidRPr="00CB18EA" w:rsidRDefault="00B974F2"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74F2" w:rsidRPr="00CB18EA" w14:paraId="32442034" w14:textId="77777777" w:rsidTr="00BA14E8">
        <w:tc>
          <w:tcPr>
            <w:tcW w:w="2148" w:type="dxa"/>
            <w:vAlign w:val="bottom"/>
          </w:tcPr>
          <w:p w14:paraId="756ABF3C" w14:textId="77777777" w:rsidR="00B974F2" w:rsidRPr="00CB18EA" w:rsidRDefault="00B974F2" w:rsidP="00B0654F">
            <w:pPr>
              <w:keepNext/>
              <w:keepLines/>
            </w:pPr>
            <w:r w:rsidRPr="00CB18EA">
              <w:t>Firm:</w:t>
            </w:r>
          </w:p>
        </w:tc>
        <w:tc>
          <w:tcPr>
            <w:tcW w:w="5160" w:type="dxa"/>
            <w:tcBorders>
              <w:top w:val="single" w:sz="4" w:space="0" w:color="auto"/>
              <w:bottom w:val="single" w:sz="4" w:space="0" w:color="auto"/>
            </w:tcBorders>
            <w:vAlign w:val="bottom"/>
          </w:tcPr>
          <w:p w14:paraId="1B37444E" w14:textId="77777777" w:rsidR="00B974F2" w:rsidRPr="00CB18EA" w:rsidRDefault="00B974F2"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74F2" w:rsidRPr="00CB18EA" w14:paraId="55EF4972" w14:textId="77777777" w:rsidTr="00BA14E8">
        <w:tc>
          <w:tcPr>
            <w:tcW w:w="2148" w:type="dxa"/>
            <w:vAlign w:val="bottom"/>
          </w:tcPr>
          <w:p w14:paraId="7A9449BF" w14:textId="77777777" w:rsidR="00B974F2" w:rsidRPr="00CB18EA" w:rsidRDefault="00B974F2" w:rsidP="00B0654F">
            <w:pPr>
              <w:keepLines/>
            </w:pPr>
            <w:r>
              <w:t>Policy</w:t>
            </w:r>
            <w:r w:rsidRPr="00CB18EA">
              <w:t xml:space="preserve"> Number:</w:t>
            </w:r>
          </w:p>
        </w:tc>
        <w:tc>
          <w:tcPr>
            <w:tcW w:w="5160" w:type="dxa"/>
            <w:tcBorders>
              <w:top w:val="single" w:sz="4" w:space="0" w:color="auto"/>
              <w:bottom w:val="single" w:sz="4" w:space="0" w:color="auto"/>
            </w:tcBorders>
            <w:vAlign w:val="bottom"/>
          </w:tcPr>
          <w:p w14:paraId="25DE22F1" w14:textId="77777777" w:rsidR="00B974F2" w:rsidRPr="00CB18EA" w:rsidRDefault="00B974F2"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E188B5" w14:textId="77777777" w:rsidR="00B974F2" w:rsidRDefault="00B974F2" w:rsidP="00B0654F">
      <w:pPr>
        <w:rPr>
          <w:b/>
        </w:rPr>
      </w:pPr>
    </w:p>
    <w:p w14:paraId="02466FFC" w14:textId="77777777" w:rsidR="00B974F2" w:rsidRDefault="00B974F2" w:rsidP="00B0654F">
      <w:pPr>
        <w:keepNext/>
        <w:rPr>
          <w:b/>
        </w:rPr>
      </w:pPr>
      <w:r w:rsidRPr="004F7C00">
        <w:rPr>
          <w:b/>
        </w:rPr>
        <w:t>Key Question</w:t>
      </w:r>
      <w:r>
        <w:rPr>
          <w:b/>
        </w:rPr>
        <w: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62E02" w14:paraId="20A31932" w14:textId="77777777" w:rsidTr="00AE71F5">
        <w:trPr>
          <w:tblHeader/>
        </w:trPr>
        <w:tc>
          <w:tcPr>
            <w:tcW w:w="7971" w:type="dxa"/>
            <w:tcBorders>
              <w:top w:val="nil"/>
              <w:left w:val="nil"/>
              <w:bottom w:val="nil"/>
              <w:right w:val="nil"/>
            </w:tcBorders>
          </w:tcPr>
          <w:p w14:paraId="6342BD0F" w14:textId="77777777" w:rsidR="00762E02" w:rsidRDefault="00762E02" w:rsidP="00B0654F">
            <w:pPr>
              <w:widowControl w:val="0"/>
              <w:tabs>
                <w:tab w:val="right" w:leader="dot" w:pos="7740"/>
              </w:tabs>
            </w:pPr>
          </w:p>
        </w:tc>
        <w:tc>
          <w:tcPr>
            <w:tcW w:w="698" w:type="dxa"/>
            <w:tcBorders>
              <w:top w:val="nil"/>
              <w:left w:val="nil"/>
              <w:bottom w:val="nil"/>
              <w:right w:val="nil"/>
            </w:tcBorders>
            <w:vAlign w:val="bottom"/>
          </w:tcPr>
          <w:p w14:paraId="125BD03B" w14:textId="77777777" w:rsidR="00762E02" w:rsidRPr="00DF76B3" w:rsidRDefault="00762E02" w:rsidP="00B0654F">
            <w:pPr>
              <w:widowControl w:val="0"/>
              <w:tabs>
                <w:tab w:val="right" w:leader="dot" w:pos="7740"/>
              </w:tabs>
              <w:rPr>
                <w:b/>
              </w:rPr>
            </w:pPr>
            <w:r w:rsidRPr="00DF76B3">
              <w:rPr>
                <w:b/>
              </w:rPr>
              <w:t>Yes</w:t>
            </w:r>
          </w:p>
        </w:tc>
        <w:tc>
          <w:tcPr>
            <w:tcW w:w="277" w:type="dxa"/>
            <w:tcBorders>
              <w:top w:val="nil"/>
              <w:left w:val="nil"/>
              <w:bottom w:val="nil"/>
              <w:right w:val="nil"/>
            </w:tcBorders>
          </w:tcPr>
          <w:p w14:paraId="67502180" w14:textId="77777777" w:rsidR="00762E02" w:rsidRPr="00DF76B3" w:rsidRDefault="00762E02" w:rsidP="00B0654F">
            <w:pPr>
              <w:widowControl w:val="0"/>
              <w:tabs>
                <w:tab w:val="right" w:leader="dot" w:pos="7740"/>
              </w:tabs>
              <w:jc w:val="center"/>
              <w:rPr>
                <w:b/>
              </w:rPr>
            </w:pPr>
          </w:p>
        </w:tc>
        <w:tc>
          <w:tcPr>
            <w:tcW w:w="630" w:type="dxa"/>
            <w:tcBorders>
              <w:top w:val="nil"/>
              <w:left w:val="nil"/>
              <w:bottom w:val="nil"/>
              <w:right w:val="nil"/>
            </w:tcBorders>
            <w:vAlign w:val="bottom"/>
          </w:tcPr>
          <w:p w14:paraId="082222F0" w14:textId="77777777" w:rsidR="00762E02" w:rsidRPr="00DF76B3" w:rsidRDefault="00762E02" w:rsidP="00B0654F">
            <w:pPr>
              <w:widowControl w:val="0"/>
              <w:tabs>
                <w:tab w:val="right" w:leader="dot" w:pos="7740"/>
              </w:tabs>
              <w:jc w:val="center"/>
              <w:rPr>
                <w:b/>
              </w:rPr>
            </w:pPr>
            <w:r w:rsidRPr="00DF76B3">
              <w:rPr>
                <w:b/>
              </w:rPr>
              <w:t>No</w:t>
            </w:r>
          </w:p>
        </w:tc>
      </w:tr>
      <w:tr w:rsidR="00762E02" w14:paraId="1EB3BAC1" w14:textId="77777777" w:rsidTr="00AE71F5">
        <w:tc>
          <w:tcPr>
            <w:tcW w:w="7971" w:type="dxa"/>
            <w:tcBorders>
              <w:top w:val="nil"/>
              <w:left w:val="nil"/>
              <w:bottom w:val="nil"/>
              <w:right w:val="nil"/>
            </w:tcBorders>
          </w:tcPr>
          <w:p w14:paraId="2C0A5BFF" w14:textId="77777777" w:rsidR="00762E02" w:rsidRDefault="00762E02" w:rsidP="00B0654F">
            <w:pPr>
              <w:widowControl w:val="0"/>
              <w:numPr>
                <w:ilvl w:val="0"/>
                <w:numId w:val="11"/>
              </w:numPr>
              <w:tabs>
                <w:tab w:val="right" w:leader="dot" w:pos="7740"/>
              </w:tabs>
            </w:pPr>
            <w:r w:rsidRPr="00CB18EA">
              <w:t>Are there any covenants, encumbrances, liens</w:t>
            </w:r>
            <w:proofErr w:type="gramStart"/>
            <w:r w:rsidRPr="00CB18EA">
              <w:t>,  restrictions</w:t>
            </w:r>
            <w:proofErr w:type="gramEnd"/>
            <w:r w:rsidRPr="00CB18EA">
              <w:t xml:space="preserve"> or other exceptions indicated on Schedule B-1?</w:t>
            </w:r>
            <w:r>
              <w:t xml:space="preserve">  </w:t>
            </w:r>
            <w:r>
              <w:tab/>
            </w:r>
          </w:p>
        </w:tc>
        <w:tc>
          <w:tcPr>
            <w:tcW w:w="698" w:type="dxa"/>
            <w:tcBorders>
              <w:top w:val="nil"/>
              <w:left w:val="nil"/>
              <w:bottom w:val="nil"/>
              <w:right w:val="nil"/>
            </w:tcBorders>
            <w:vAlign w:val="bottom"/>
          </w:tcPr>
          <w:p w14:paraId="24780E65" w14:textId="77777777" w:rsidR="00762E02" w:rsidRDefault="00762E0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CCCFA7B" w14:textId="77777777" w:rsidR="00762E02" w:rsidRDefault="00762E02" w:rsidP="00B0654F">
            <w:pPr>
              <w:widowControl w:val="0"/>
              <w:jc w:val="center"/>
            </w:pPr>
          </w:p>
        </w:tc>
        <w:tc>
          <w:tcPr>
            <w:tcW w:w="630" w:type="dxa"/>
            <w:tcBorders>
              <w:top w:val="nil"/>
              <w:left w:val="nil"/>
              <w:bottom w:val="nil"/>
              <w:right w:val="nil"/>
            </w:tcBorders>
            <w:vAlign w:val="bottom"/>
          </w:tcPr>
          <w:p w14:paraId="4EB20697" w14:textId="77777777" w:rsidR="00762E02" w:rsidRPr="00DF76B3" w:rsidRDefault="00762E0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762E02" w14:paraId="195FAA08" w14:textId="77777777" w:rsidTr="00AE71F5">
        <w:tc>
          <w:tcPr>
            <w:tcW w:w="7971" w:type="dxa"/>
            <w:tcBorders>
              <w:top w:val="nil"/>
              <w:left w:val="nil"/>
              <w:bottom w:val="nil"/>
              <w:right w:val="nil"/>
            </w:tcBorders>
          </w:tcPr>
          <w:p w14:paraId="7010472A" w14:textId="77777777" w:rsidR="00762E02" w:rsidRPr="00CB18EA" w:rsidRDefault="00762E02" w:rsidP="00B0654F">
            <w:pPr>
              <w:widowControl w:val="0"/>
              <w:numPr>
                <w:ilvl w:val="0"/>
                <w:numId w:val="11"/>
              </w:numPr>
              <w:tabs>
                <w:tab w:val="right" w:leader="dot" w:pos="7740"/>
              </w:tabs>
            </w:pPr>
            <w:r w:rsidRPr="00CB18EA">
              <w:t>Are there any use or affordability restrictions remaining in effect on the property?</w:t>
            </w:r>
            <w:r>
              <w:t xml:space="preserve">  </w:t>
            </w:r>
            <w:r>
              <w:tab/>
            </w:r>
          </w:p>
        </w:tc>
        <w:tc>
          <w:tcPr>
            <w:tcW w:w="698" w:type="dxa"/>
            <w:tcBorders>
              <w:top w:val="nil"/>
              <w:left w:val="nil"/>
              <w:bottom w:val="nil"/>
              <w:right w:val="nil"/>
            </w:tcBorders>
            <w:vAlign w:val="bottom"/>
          </w:tcPr>
          <w:p w14:paraId="3B871A48" w14:textId="77777777" w:rsidR="00762E02" w:rsidRDefault="00762E0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9081818" w14:textId="77777777" w:rsidR="00762E02" w:rsidRDefault="00762E02" w:rsidP="00B0654F">
            <w:pPr>
              <w:widowControl w:val="0"/>
              <w:jc w:val="center"/>
            </w:pPr>
          </w:p>
        </w:tc>
        <w:tc>
          <w:tcPr>
            <w:tcW w:w="630" w:type="dxa"/>
            <w:tcBorders>
              <w:top w:val="nil"/>
              <w:left w:val="nil"/>
              <w:bottom w:val="nil"/>
              <w:right w:val="nil"/>
            </w:tcBorders>
            <w:vAlign w:val="bottom"/>
          </w:tcPr>
          <w:p w14:paraId="569125B0" w14:textId="77777777" w:rsidR="00762E02" w:rsidRPr="00DF76B3" w:rsidRDefault="00762E0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762E02" w14:paraId="629A962B" w14:textId="77777777" w:rsidTr="00AE71F5">
        <w:tc>
          <w:tcPr>
            <w:tcW w:w="7971" w:type="dxa"/>
            <w:tcBorders>
              <w:top w:val="nil"/>
              <w:left w:val="nil"/>
              <w:bottom w:val="nil"/>
              <w:right w:val="nil"/>
            </w:tcBorders>
          </w:tcPr>
          <w:p w14:paraId="060AA743" w14:textId="77777777" w:rsidR="00762E02" w:rsidRPr="00CB18EA" w:rsidRDefault="00762E02" w:rsidP="00B0654F">
            <w:pPr>
              <w:widowControl w:val="0"/>
              <w:numPr>
                <w:ilvl w:val="0"/>
                <w:numId w:val="11"/>
              </w:numPr>
              <w:tabs>
                <w:tab w:val="right" w:leader="dot" w:pos="7740"/>
              </w:tabs>
            </w:pPr>
            <w:r w:rsidRPr="00CB18EA">
              <w:t>Ar</w:t>
            </w:r>
            <w:r>
              <w:t>e there any easements or rights-of-</w:t>
            </w:r>
            <w:r w:rsidRPr="00CB18EA">
              <w:t>way listed that are not indicated on the survey?</w:t>
            </w:r>
            <w:r>
              <w:t xml:space="preserve">  </w:t>
            </w:r>
            <w:r>
              <w:tab/>
            </w:r>
          </w:p>
        </w:tc>
        <w:tc>
          <w:tcPr>
            <w:tcW w:w="698" w:type="dxa"/>
            <w:tcBorders>
              <w:top w:val="nil"/>
              <w:left w:val="nil"/>
              <w:bottom w:val="nil"/>
              <w:right w:val="nil"/>
            </w:tcBorders>
            <w:vAlign w:val="bottom"/>
          </w:tcPr>
          <w:p w14:paraId="61BF6B36" w14:textId="77777777" w:rsidR="00762E02" w:rsidRDefault="00762E0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0780E777" w14:textId="77777777" w:rsidR="00762E02" w:rsidRDefault="00762E02" w:rsidP="00B0654F">
            <w:pPr>
              <w:widowControl w:val="0"/>
              <w:jc w:val="center"/>
            </w:pPr>
          </w:p>
        </w:tc>
        <w:tc>
          <w:tcPr>
            <w:tcW w:w="630" w:type="dxa"/>
            <w:tcBorders>
              <w:top w:val="nil"/>
              <w:left w:val="nil"/>
              <w:bottom w:val="nil"/>
              <w:right w:val="nil"/>
            </w:tcBorders>
            <w:vAlign w:val="bottom"/>
          </w:tcPr>
          <w:p w14:paraId="773C6278" w14:textId="77777777" w:rsidR="00762E02" w:rsidRPr="00DF76B3" w:rsidRDefault="00762E0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762E02" w14:paraId="3321C166" w14:textId="77777777" w:rsidTr="00AE71F5">
        <w:tc>
          <w:tcPr>
            <w:tcW w:w="7971" w:type="dxa"/>
            <w:tcBorders>
              <w:top w:val="nil"/>
              <w:left w:val="nil"/>
              <w:bottom w:val="nil"/>
              <w:right w:val="nil"/>
            </w:tcBorders>
          </w:tcPr>
          <w:p w14:paraId="5F7FE422" w14:textId="77777777" w:rsidR="00762E02" w:rsidRPr="00CB18EA" w:rsidRDefault="00762E02" w:rsidP="00B0654F">
            <w:pPr>
              <w:widowControl w:val="0"/>
              <w:numPr>
                <w:ilvl w:val="0"/>
                <w:numId w:val="11"/>
              </w:numPr>
              <w:tabs>
                <w:tab w:val="right" w:leader="dot" w:pos="7740"/>
              </w:tabs>
            </w:pPr>
            <w:r>
              <w:t xml:space="preserve">Are there other </w:t>
            </w:r>
            <w:r w:rsidRPr="00CB18EA">
              <w:t>endorsements in</w:t>
            </w:r>
            <w:r>
              <w:t xml:space="preserve"> addition to the </w:t>
            </w:r>
            <w:r w:rsidRPr="00CB18EA">
              <w:t>standard HUD</w:t>
            </w:r>
            <w:r>
              <w:t>-</w:t>
            </w:r>
            <w:r w:rsidRPr="00CB18EA">
              <w:t>required endorsements?</w:t>
            </w:r>
            <w:r>
              <w:t xml:space="preserve">  </w:t>
            </w:r>
            <w:r>
              <w:tab/>
            </w:r>
          </w:p>
        </w:tc>
        <w:tc>
          <w:tcPr>
            <w:tcW w:w="698" w:type="dxa"/>
            <w:tcBorders>
              <w:top w:val="nil"/>
              <w:left w:val="nil"/>
              <w:bottom w:val="nil"/>
              <w:right w:val="nil"/>
            </w:tcBorders>
            <w:vAlign w:val="bottom"/>
          </w:tcPr>
          <w:p w14:paraId="485FD780" w14:textId="77777777" w:rsidR="00762E02" w:rsidRDefault="00762E0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FDB199A" w14:textId="77777777" w:rsidR="00762E02" w:rsidRDefault="00762E02" w:rsidP="00B0654F">
            <w:pPr>
              <w:widowControl w:val="0"/>
              <w:jc w:val="center"/>
            </w:pPr>
          </w:p>
        </w:tc>
        <w:tc>
          <w:tcPr>
            <w:tcW w:w="630" w:type="dxa"/>
            <w:tcBorders>
              <w:top w:val="nil"/>
              <w:left w:val="nil"/>
              <w:bottom w:val="nil"/>
              <w:right w:val="nil"/>
            </w:tcBorders>
            <w:vAlign w:val="bottom"/>
          </w:tcPr>
          <w:p w14:paraId="3371E317" w14:textId="77777777" w:rsidR="00762E02" w:rsidRPr="00DF76B3" w:rsidRDefault="00762E0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762E02" w14:paraId="135C1C8B" w14:textId="77777777" w:rsidTr="00AE71F5">
        <w:tc>
          <w:tcPr>
            <w:tcW w:w="7971" w:type="dxa"/>
            <w:tcBorders>
              <w:top w:val="nil"/>
              <w:left w:val="nil"/>
              <w:bottom w:val="nil"/>
              <w:right w:val="nil"/>
            </w:tcBorders>
          </w:tcPr>
          <w:p w14:paraId="310529F1" w14:textId="77777777" w:rsidR="00762E02" w:rsidRPr="00CB18EA" w:rsidRDefault="00762E02" w:rsidP="00B0654F">
            <w:pPr>
              <w:widowControl w:val="0"/>
              <w:numPr>
                <w:ilvl w:val="0"/>
                <w:numId w:val="11"/>
              </w:numPr>
              <w:tabs>
                <w:tab w:val="right" w:leader="dot" w:pos="7740"/>
              </w:tabs>
            </w:pPr>
            <w:r w:rsidRPr="00CB18EA">
              <w:t>Are there any subordination agreements, encroachments or similar issues that require HUD’s approval?</w:t>
            </w:r>
            <w:r>
              <w:t xml:space="preserve">  </w:t>
            </w:r>
            <w:r>
              <w:tab/>
            </w:r>
          </w:p>
        </w:tc>
        <w:tc>
          <w:tcPr>
            <w:tcW w:w="698" w:type="dxa"/>
            <w:tcBorders>
              <w:top w:val="nil"/>
              <w:left w:val="nil"/>
              <w:bottom w:val="nil"/>
              <w:right w:val="nil"/>
            </w:tcBorders>
            <w:vAlign w:val="bottom"/>
          </w:tcPr>
          <w:p w14:paraId="2E26CBC2" w14:textId="77777777" w:rsidR="00762E02" w:rsidRDefault="00762E0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16396B6" w14:textId="77777777" w:rsidR="00762E02" w:rsidRDefault="00762E02" w:rsidP="00B0654F">
            <w:pPr>
              <w:widowControl w:val="0"/>
              <w:jc w:val="center"/>
            </w:pPr>
          </w:p>
        </w:tc>
        <w:tc>
          <w:tcPr>
            <w:tcW w:w="630" w:type="dxa"/>
            <w:tcBorders>
              <w:top w:val="nil"/>
              <w:left w:val="nil"/>
              <w:bottom w:val="nil"/>
              <w:right w:val="nil"/>
            </w:tcBorders>
            <w:vAlign w:val="bottom"/>
          </w:tcPr>
          <w:p w14:paraId="049997AB" w14:textId="77777777" w:rsidR="00762E02" w:rsidRPr="00DF76B3" w:rsidRDefault="00762E0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762E02" w14:paraId="58A47832" w14:textId="77777777" w:rsidTr="00AE71F5">
        <w:tc>
          <w:tcPr>
            <w:tcW w:w="7971" w:type="dxa"/>
            <w:tcBorders>
              <w:top w:val="nil"/>
              <w:left w:val="nil"/>
              <w:bottom w:val="nil"/>
              <w:right w:val="nil"/>
            </w:tcBorders>
          </w:tcPr>
          <w:p w14:paraId="4FBFB46C" w14:textId="77777777" w:rsidR="00762E02" w:rsidRPr="00CB18EA" w:rsidRDefault="00762E02" w:rsidP="00B0654F">
            <w:pPr>
              <w:widowControl w:val="0"/>
              <w:numPr>
                <w:ilvl w:val="0"/>
                <w:numId w:val="11"/>
              </w:numPr>
              <w:tabs>
                <w:tab w:val="right" w:leader="dot" w:pos="7740"/>
              </w:tabs>
            </w:pPr>
            <w:r w:rsidRPr="00CB18EA">
              <w:t>Are there any other issues that require HUD’s attention?</w:t>
            </w:r>
            <w:r>
              <w:t xml:space="preserve">  </w:t>
            </w:r>
            <w:r>
              <w:tab/>
            </w:r>
          </w:p>
        </w:tc>
        <w:tc>
          <w:tcPr>
            <w:tcW w:w="698" w:type="dxa"/>
            <w:tcBorders>
              <w:top w:val="nil"/>
              <w:left w:val="nil"/>
              <w:bottom w:val="nil"/>
              <w:right w:val="nil"/>
            </w:tcBorders>
            <w:vAlign w:val="bottom"/>
          </w:tcPr>
          <w:p w14:paraId="0879685B" w14:textId="77777777" w:rsidR="00762E02" w:rsidRDefault="00762E0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34A52BB9" w14:textId="77777777" w:rsidR="00762E02" w:rsidRDefault="00762E02" w:rsidP="00B0654F">
            <w:pPr>
              <w:widowControl w:val="0"/>
              <w:jc w:val="center"/>
            </w:pPr>
          </w:p>
        </w:tc>
        <w:tc>
          <w:tcPr>
            <w:tcW w:w="630" w:type="dxa"/>
            <w:tcBorders>
              <w:top w:val="nil"/>
              <w:left w:val="nil"/>
              <w:bottom w:val="nil"/>
              <w:right w:val="nil"/>
            </w:tcBorders>
            <w:vAlign w:val="bottom"/>
          </w:tcPr>
          <w:p w14:paraId="3F8B28AE" w14:textId="77777777" w:rsidR="00762E02" w:rsidRPr="00DF76B3" w:rsidRDefault="00762E0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762E02" w14:paraId="702ED81C" w14:textId="77777777" w:rsidTr="00AE71F5">
        <w:tc>
          <w:tcPr>
            <w:tcW w:w="7971" w:type="dxa"/>
            <w:tcBorders>
              <w:top w:val="nil"/>
              <w:left w:val="nil"/>
              <w:bottom w:val="nil"/>
              <w:right w:val="nil"/>
            </w:tcBorders>
          </w:tcPr>
          <w:p w14:paraId="38A3FFF7" w14:textId="77777777" w:rsidR="00762E02" w:rsidRPr="00CB18EA" w:rsidRDefault="00762E02" w:rsidP="00B0654F">
            <w:pPr>
              <w:widowControl w:val="0"/>
              <w:numPr>
                <w:ilvl w:val="0"/>
                <w:numId w:val="11"/>
              </w:numPr>
              <w:tabs>
                <w:tab w:val="right" w:leader="dot" w:pos="7740"/>
              </w:tabs>
            </w:pPr>
            <w:r w:rsidRPr="00CB18EA">
              <w:t>Does t</w:t>
            </w:r>
            <w:r>
              <w:t xml:space="preserve">he legal description on the pro </w:t>
            </w:r>
            <w:r w:rsidRPr="00CB18EA">
              <w:t xml:space="preserve">forma policy differ from the legal description on the survey or Commitment to Insure </w:t>
            </w:r>
            <w:proofErr w:type="gramStart"/>
            <w:r w:rsidRPr="00CB18EA">
              <w:t>Upon</w:t>
            </w:r>
            <w:proofErr w:type="gramEnd"/>
            <w:r w:rsidRPr="00CB18EA">
              <w:t xml:space="preserve"> Completion, Exhibit A?</w:t>
            </w:r>
            <w:r>
              <w:t xml:space="preserve">  </w:t>
            </w:r>
            <w:r>
              <w:tab/>
            </w:r>
          </w:p>
        </w:tc>
        <w:tc>
          <w:tcPr>
            <w:tcW w:w="698" w:type="dxa"/>
            <w:tcBorders>
              <w:top w:val="nil"/>
              <w:left w:val="nil"/>
              <w:bottom w:val="nil"/>
              <w:right w:val="nil"/>
            </w:tcBorders>
            <w:vAlign w:val="bottom"/>
          </w:tcPr>
          <w:p w14:paraId="069F6C7E" w14:textId="77777777" w:rsidR="00762E02" w:rsidRDefault="00762E02"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D11D55F" w14:textId="77777777" w:rsidR="00762E02" w:rsidRDefault="00762E02" w:rsidP="00B0654F">
            <w:pPr>
              <w:widowControl w:val="0"/>
              <w:jc w:val="center"/>
            </w:pPr>
          </w:p>
        </w:tc>
        <w:tc>
          <w:tcPr>
            <w:tcW w:w="630" w:type="dxa"/>
            <w:tcBorders>
              <w:top w:val="nil"/>
              <w:left w:val="nil"/>
              <w:bottom w:val="nil"/>
              <w:right w:val="nil"/>
            </w:tcBorders>
            <w:vAlign w:val="bottom"/>
          </w:tcPr>
          <w:p w14:paraId="20336ED0" w14:textId="77777777" w:rsidR="00762E02" w:rsidRPr="00DF76B3" w:rsidRDefault="00762E02"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50258D00" w14:textId="77777777" w:rsidR="00762E02" w:rsidRDefault="00762E02" w:rsidP="00B0654F">
      <w:pPr>
        <w:keepNext/>
        <w:rPr>
          <w:b/>
        </w:rPr>
      </w:pPr>
    </w:p>
    <w:bookmarkEnd w:id="98"/>
    <w:p w14:paraId="4B9F2951" w14:textId="77777777" w:rsidR="00565776" w:rsidRPr="00CB18EA" w:rsidRDefault="00565776" w:rsidP="00B0654F">
      <w:r w:rsidRPr="00CB18EA">
        <w:t>If you answer “yes” to any of the above questions, please briefly address below.</w:t>
      </w:r>
    </w:p>
    <w:p w14:paraId="3400ECFB" w14:textId="77777777" w:rsidR="00565776" w:rsidRDefault="00565776" w:rsidP="00B0654F">
      <w:r w:rsidRPr="00762E02">
        <w:rPr>
          <w:i/>
        </w:rPr>
        <w:t>&lt;&lt;For each “</w:t>
      </w:r>
      <w:r w:rsidR="00466E1C" w:rsidRPr="00762E02">
        <w:rPr>
          <w:i/>
        </w:rPr>
        <w:t>yes</w:t>
      </w:r>
      <w:r w:rsidRPr="00762E02">
        <w:rPr>
          <w:i/>
        </w:rPr>
        <w:t xml:space="preserve">” answer above, provide a narrative </w:t>
      </w:r>
      <w:r w:rsidR="00762E02" w:rsidRPr="00762E02">
        <w:rPr>
          <w:i/>
        </w:rPr>
        <w:t xml:space="preserve">discussion regarding the topic.  </w:t>
      </w:r>
      <w:r w:rsidRPr="00762E02">
        <w:rPr>
          <w:i/>
        </w:rPr>
        <w:t>Example:</w:t>
      </w:r>
      <w:r w:rsidR="0074575F" w:rsidRPr="00762E02">
        <w:rPr>
          <w:i/>
        </w:rPr>
        <w:t xml:space="preserve"> </w:t>
      </w:r>
      <w:r w:rsidR="0074575F" w:rsidRPr="00762E02">
        <w:rPr>
          <w:b/>
          <w:i/>
          <w:u w:val="single"/>
        </w:rPr>
        <w:t>Ad</w:t>
      </w:r>
      <w:r w:rsidRPr="00762E02">
        <w:rPr>
          <w:b/>
          <w:i/>
          <w:u w:val="single"/>
        </w:rPr>
        <w:t>ditional Endorsements</w:t>
      </w:r>
      <w:r w:rsidRPr="00762E02">
        <w:rPr>
          <w:i/>
        </w:rPr>
        <w:t>: As described in the Risk Factors section of the narrative, the XXXX does not conform to the past or current zoning requirements.  The Lender recommends…</w:t>
      </w:r>
      <w:proofErr w:type="gramStart"/>
      <w:r w:rsidRPr="00762E02">
        <w:rPr>
          <w:i/>
        </w:rPr>
        <w:t>.&gt;</w:t>
      </w:r>
      <w:proofErr w:type="gramEnd"/>
      <w:r w:rsidRPr="00762E02">
        <w:rPr>
          <w:i/>
        </w:rPr>
        <w:t>&gt;</w:t>
      </w:r>
      <w:r w:rsidRPr="00CB18EA">
        <w:t xml:space="preserve"> </w:t>
      </w:r>
      <w:r w:rsidR="00762E02">
        <w:t xml:space="preserve"> </w:t>
      </w:r>
      <w:r w:rsidR="00762E02">
        <w:fldChar w:fldCharType="begin">
          <w:ffData>
            <w:name w:val="Text38"/>
            <w:enabled/>
            <w:calcOnExit w:val="0"/>
            <w:textInput/>
          </w:ffData>
        </w:fldChar>
      </w:r>
      <w:bookmarkStart w:id="99" w:name="Text38"/>
      <w:r w:rsidR="00762E02">
        <w:instrText xml:space="preserve"> FORMTEXT </w:instrText>
      </w:r>
      <w:r w:rsidR="00762E02">
        <w:fldChar w:fldCharType="separate"/>
      </w:r>
      <w:r w:rsidR="00762E02">
        <w:rPr>
          <w:noProof/>
        </w:rPr>
        <w:t> </w:t>
      </w:r>
      <w:r w:rsidR="00762E02">
        <w:rPr>
          <w:noProof/>
        </w:rPr>
        <w:t> </w:t>
      </w:r>
      <w:r w:rsidR="00762E02">
        <w:rPr>
          <w:noProof/>
        </w:rPr>
        <w:t> </w:t>
      </w:r>
      <w:r w:rsidR="00762E02">
        <w:rPr>
          <w:noProof/>
        </w:rPr>
        <w:t> </w:t>
      </w:r>
      <w:r w:rsidR="00762E02">
        <w:rPr>
          <w:noProof/>
        </w:rPr>
        <w:t> </w:t>
      </w:r>
      <w:r w:rsidR="00762E02">
        <w:fldChar w:fldCharType="end"/>
      </w:r>
      <w:bookmarkEnd w:id="99"/>
    </w:p>
    <w:p w14:paraId="229029E2" w14:textId="77777777" w:rsidR="00F74AE9" w:rsidRPr="00CB18EA" w:rsidRDefault="00F74AE9" w:rsidP="00B0654F"/>
    <w:p w14:paraId="0FA38EA2" w14:textId="77777777" w:rsidR="00565776" w:rsidRPr="00F74AE9" w:rsidRDefault="00565776" w:rsidP="00B0654F">
      <w:pPr>
        <w:pStyle w:val="Heading1"/>
      </w:pPr>
      <w:bookmarkStart w:id="100" w:name="_Toc332973979"/>
      <w:bookmarkStart w:id="101" w:name="_Toc392507245"/>
      <w:r w:rsidRPr="00F74AE9">
        <w:t>ALTA/ACSM Land Title Survey</w:t>
      </w:r>
      <w:bookmarkEnd w:id="100"/>
      <w:bookmarkEnd w:id="101"/>
    </w:p>
    <w:p w14:paraId="10A393ED" w14:textId="77777777" w:rsidR="00AE71F5" w:rsidRDefault="00AE71F5" w:rsidP="00B0654F">
      <w:pPr>
        <w:keepNext/>
        <w:rPr>
          <w:b/>
        </w:rPr>
      </w:pPr>
    </w:p>
    <w:p w14:paraId="6E6EB1FA" w14:textId="77777777" w:rsidR="002273AE" w:rsidRDefault="002273AE" w:rsidP="00B0654F">
      <w:pPr>
        <w:keepNext/>
        <w:rPr>
          <w:b/>
        </w:rPr>
      </w:pPr>
      <w:r w:rsidRPr="00673F4A">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A4015" w14:paraId="33E4B811" w14:textId="77777777" w:rsidTr="00DA4015">
        <w:trPr>
          <w:tblHeader/>
        </w:trPr>
        <w:tc>
          <w:tcPr>
            <w:tcW w:w="7971" w:type="dxa"/>
            <w:tcBorders>
              <w:top w:val="nil"/>
              <w:left w:val="nil"/>
              <w:bottom w:val="nil"/>
              <w:right w:val="nil"/>
            </w:tcBorders>
          </w:tcPr>
          <w:p w14:paraId="27AEBD95" w14:textId="77777777" w:rsidR="00DA4015" w:rsidRDefault="00DA4015" w:rsidP="00B0654F">
            <w:pPr>
              <w:keepNext/>
              <w:tabs>
                <w:tab w:val="right" w:leader="dot" w:pos="7740"/>
              </w:tabs>
            </w:pPr>
          </w:p>
        </w:tc>
        <w:tc>
          <w:tcPr>
            <w:tcW w:w="698" w:type="dxa"/>
            <w:tcBorders>
              <w:top w:val="nil"/>
              <w:left w:val="nil"/>
              <w:bottom w:val="nil"/>
              <w:right w:val="nil"/>
            </w:tcBorders>
            <w:vAlign w:val="bottom"/>
          </w:tcPr>
          <w:p w14:paraId="75ABB70C" w14:textId="77777777" w:rsidR="00DA4015" w:rsidRPr="00DF76B3" w:rsidRDefault="00DA4015"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579A30DB" w14:textId="77777777" w:rsidR="00DA4015" w:rsidRPr="00DF76B3" w:rsidRDefault="00DA4015" w:rsidP="00B0654F">
            <w:pPr>
              <w:widowControl w:val="0"/>
              <w:tabs>
                <w:tab w:val="right" w:leader="dot" w:pos="7740"/>
              </w:tabs>
              <w:jc w:val="center"/>
              <w:rPr>
                <w:b/>
              </w:rPr>
            </w:pPr>
          </w:p>
        </w:tc>
        <w:tc>
          <w:tcPr>
            <w:tcW w:w="630" w:type="dxa"/>
            <w:tcBorders>
              <w:top w:val="nil"/>
              <w:left w:val="nil"/>
              <w:bottom w:val="nil"/>
              <w:right w:val="nil"/>
            </w:tcBorders>
            <w:vAlign w:val="bottom"/>
          </w:tcPr>
          <w:p w14:paraId="5151382B" w14:textId="77777777" w:rsidR="00DA4015" w:rsidRPr="00DF76B3" w:rsidRDefault="00DA4015" w:rsidP="00B0654F">
            <w:pPr>
              <w:widowControl w:val="0"/>
              <w:tabs>
                <w:tab w:val="right" w:leader="dot" w:pos="7740"/>
              </w:tabs>
              <w:jc w:val="center"/>
              <w:rPr>
                <w:b/>
              </w:rPr>
            </w:pPr>
            <w:r w:rsidRPr="00DF76B3">
              <w:rPr>
                <w:b/>
              </w:rPr>
              <w:t>No</w:t>
            </w:r>
          </w:p>
        </w:tc>
      </w:tr>
      <w:tr w:rsidR="00DA4015" w14:paraId="261FD085" w14:textId="77777777" w:rsidTr="00DA4015">
        <w:tc>
          <w:tcPr>
            <w:tcW w:w="7971" w:type="dxa"/>
            <w:tcBorders>
              <w:top w:val="nil"/>
              <w:left w:val="nil"/>
              <w:bottom w:val="nil"/>
              <w:right w:val="nil"/>
            </w:tcBorders>
          </w:tcPr>
          <w:p w14:paraId="687633F9" w14:textId="77777777" w:rsidR="00DA4015" w:rsidRDefault="00DA4015" w:rsidP="00B0654F">
            <w:pPr>
              <w:keepNext/>
              <w:keepLines/>
              <w:numPr>
                <w:ilvl w:val="0"/>
                <w:numId w:val="12"/>
              </w:numPr>
              <w:tabs>
                <w:tab w:val="right" w:leader="dot" w:pos="7740"/>
              </w:tabs>
            </w:pPr>
            <w:r w:rsidRPr="00CB18EA">
              <w:t>Does the pro forma title policy include a survey exception?</w:t>
            </w:r>
            <w:r>
              <w:t xml:space="preserve">  </w:t>
            </w:r>
            <w:r>
              <w:tab/>
            </w:r>
          </w:p>
        </w:tc>
        <w:tc>
          <w:tcPr>
            <w:tcW w:w="698" w:type="dxa"/>
            <w:tcBorders>
              <w:top w:val="nil"/>
              <w:left w:val="nil"/>
              <w:bottom w:val="nil"/>
              <w:right w:val="nil"/>
            </w:tcBorders>
            <w:vAlign w:val="bottom"/>
          </w:tcPr>
          <w:p w14:paraId="19B4C275" w14:textId="77777777" w:rsidR="00DA4015" w:rsidRDefault="00DA401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694C4AA" w14:textId="77777777" w:rsidR="00DA4015" w:rsidRDefault="00DA4015" w:rsidP="00B0654F">
            <w:pPr>
              <w:widowControl w:val="0"/>
              <w:jc w:val="center"/>
            </w:pPr>
          </w:p>
        </w:tc>
        <w:tc>
          <w:tcPr>
            <w:tcW w:w="630" w:type="dxa"/>
            <w:tcBorders>
              <w:top w:val="nil"/>
              <w:left w:val="nil"/>
              <w:bottom w:val="nil"/>
              <w:right w:val="nil"/>
            </w:tcBorders>
            <w:vAlign w:val="bottom"/>
          </w:tcPr>
          <w:p w14:paraId="54499682" w14:textId="77777777" w:rsidR="00DA4015" w:rsidRPr="00DF76B3" w:rsidRDefault="00DA401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DA4015" w14:paraId="30D1B4AB" w14:textId="77777777" w:rsidTr="00DA4015">
        <w:tc>
          <w:tcPr>
            <w:tcW w:w="7971" w:type="dxa"/>
            <w:tcBorders>
              <w:top w:val="nil"/>
              <w:left w:val="nil"/>
              <w:bottom w:val="nil"/>
              <w:right w:val="nil"/>
            </w:tcBorders>
          </w:tcPr>
          <w:p w14:paraId="2D8F493F" w14:textId="77777777" w:rsidR="00DA4015" w:rsidRPr="00CB18EA" w:rsidRDefault="00DA4015" w:rsidP="00B0654F">
            <w:pPr>
              <w:widowControl w:val="0"/>
              <w:numPr>
                <w:ilvl w:val="0"/>
                <w:numId w:val="12"/>
              </w:numPr>
              <w:tabs>
                <w:tab w:val="right" w:leader="dot" w:pos="7740"/>
              </w:tabs>
            </w:pPr>
            <w:r w:rsidRPr="00CB18EA">
              <w:t>Have there been any material changes in the legal description of the property since the date of the last survey accepted by HUD (e.g., due to a partial release, the addition of property or both)?</w:t>
            </w:r>
            <w:r>
              <w:t xml:space="preserve">  </w:t>
            </w:r>
            <w:r>
              <w:tab/>
            </w:r>
          </w:p>
        </w:tc>
        <w:tc>
          <w:tcPr>
            <w:tcW w:w="698" w:type="dxa"/>
            <w:tcBorders>
              <w:top w:val="nil"/>
              <w:left w:val="nil"/>
              <w:bottom w:val="nil"/>
              <w:right w:val="nil"/>
            </w:tcBorders>
            <w:vAlign w:val="bottom"/>
          </w:tcPr>
          <w:p w14:paraId="6CF9C1F0" w14:textId="77777777" w:rsidR="00DA4015" w:rsidRDefault="00DA401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491FC0A" w14:textId="77777777" w:rsidR="00DA4015" w:rsidRDefault="00DA4015" w:rsidP="00B0654F">
            <w:pPr>
              <w:widowControl w:val="0"/>
              <w:jc w:val="center"/>
            </w:pPr>
          </w:p>
        </w:tc>
        <w:tc>
          <w:tcPr>
            <w:tcW w:w="630" w:type="dxa"/>
            <w:tcBorders>
              <w:top w:val="nil"/>
              <w:left w:val="nil"/>
              <w:bottom w:val="nil"/>
              <w:right w:val="nil"/>
            </w:tcBorders>
            <w:vAlign w:val="bottom"/>
          </w:tcPr>
          <w:p w14:paraId="2F7EDC2F" w14:textId="77777777" w:rsidR="00DA4015" w:rsidRPr="00DF76B3" w:rsidRDefault="00DA401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DA4015" w14:paraId="6F79ADE9" w14:textId="77777777" w:rsidTr="00DA4015">
        <w:tc>
          <w:tcPr>
            <w:tcW w:w="7971" w:type="dxa"/>
            <w:tcBorders>
              <w:top w:val="nil"/>
              <w:left w:val="nil"/>
              <w:bottom w:val="nil"/>
              <w:right w:val="nil"/>
            </w:tcBorders>
          </w:tcPr>
          <w:p w14:paraId="780CC36F" w14:textId="77777777" w:rsidR="00DA4015" w:rsidRPr="00CB18EA" w:rsidRDefault="00DA4015" w:rsidP="00B0654F">
            <w:pPr>
              <w:widowControl w:val="0"/>
              <w:numPr>
                <w:ilvl w:val="0"/>
                <w:numId w:val="12"/>
              </w:numPr>
              <w:tabs>
                <w:tab w:val="right" w:leader="dot" w:pos="7740"/>
              </w:tabs>
            </w:pPr>
            <w:r w:rsidRPr="00CB18EA">
              <w:t>Have any new easements affecting the property been granted or accepted since the date of the last survey accepted by HUD (other than blanket easements)?</w:t>
            </w:r>
            <w:r>
              <w:t xml:space="preserve">  </w:t>
            </w:r>
            <w:r>
              <w:tab/>
            </w:r>
          </w:p>
        </w:tc>
        <w:tc>
          <w:tcPr>
            <w:tcW w:w="698" w:type="dxa"/>
            <w:tcBorders>
              <w:top w:val="nil"/>
              <w:left w:val="nil"/>
              <w:bottom w:val="nil"/>
              <w:right w:val="nil"/>
            </w:tcBorders>
            <w:vAlign w:val="bottom"/>
          </w:tcPr>
          <w:p w14:paraId="1CB265D3" w14:textId="77777777" w:rsidR="00DA4015" w:rsidRDefault="00DA401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02F903BB" w14:textId="77777777" w:rsidR="00DA4015" w:rsidRDefault="00DA4015" w:rsidP="00B0654F">
            <w:pPr>
              <w:widowControl w:val="0"/>
              <w:jc w:val="center"/>
            </w:pPr>
          </w:p>
        </w:tc>
        <w:tc>
          <w:tcPr>
            <w:tcW w:w="630" w:type="dxa"/>
            <w:tcBorders>
              <w:top w:val="nil"/>
              <w:left w:val="nil"/>
              <w:bottom w:val="nil"/>
              <w:right w:val="nil"/>
            </w:tcBorders>
            <w:vAlign w:val="bottom"/>
          </w:tcPr>
          <w:p w14:paraId="2610D9A1" w14:textId="77777777" w:rsidR="00DA4015" w:rsidRPr="00DF76B3" w:rsidRDefault="00DA401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DA4015" w14:paraId="1880B2FD" w14:textId="77777777" w:rsidTr="00DA4015">
        <w:tc>
          <w:tcPr>
            <w:tcW w:w="7971" w:type="dxa"/>
            <w:tcBorders>
              <w:top w:val="nil"/>
              <w:left w:val="nil"/>
              <w:bottom w:val="nil"/>
              <w:right w:val="nil"/>
            </w:tcBorders>
          </w:tcPr>
          <w:p w14:paraId="2A11ABDF" w14:textId="77777777" w:rsidR="00DA4015" w:rsidRPr="00CB18EA" w:rsidRDefault="00DA4015" w:rsidP="00B0654F">
            <w:pPr>
              <w:widowControl w:val="0"/>
              <w:numPr>
                <w:ilvl w:val="0"/>
                <w:numId w:val="12"/>
              </w:numPr>
              <w:tabs>
                <w:tab w:val="right" w:leader="dot" w:pos="7740"/>
              </w:tabs>
            </w:pPr>
            <w:r w:rsidRPr="00CB18EA">
              <w:t>Have any additional improvements (including driveways and parking areas) been constructed on the property since the date of the existing survey? If HUD approval was not obtained, please address below.</w:t>
            </w:r>
            <w:r>
              <w:t xml:space="preserve">  </w:t>
            </w:r>
            <w:r>
              <w:tab/>
            </w:r>
          </w:p>
        </w:tc>
        <w:tc>
          <w:tcPr>
            <w:tcW w:w="698" w:type="dxa"/>
            <w:tcBorders>
              <w:top w:val="nil"/>
              <w:left w:val="nil"/>
              <w:bottom w:val="nil"/>
              <w:right w:val="nil"/>
            </w:tcBorders>
            <w:vAlign w:val="bottom"/>
          </w:tcPr>
          <w:p w14:paraId="02FB56F8" w14:textId="77777777" w:rsidR="00DA4015" w:rsidRDefault="00DA401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F440A1C" w14:textId="77777777" w:rsidR="00DA4015" w:rsidRDefault="00DA4015" w:rsidP="00B0654F">
            <w:pPr>
              <w:widowControl w:val="0"/>
              <w:jc w:val="center"/>
            </w:pPr>
          </w:p>
        </w:tc>
        <w:tc>
          <w:tcPr>
            <w:tcW w:w="630" w:type="dxa"/>
            <w:tcBorders>
              <w:top w:val="nil"/>
              <w:left w:val="nil"/>
              <w:bottom w:val="nil"/>
              <w:right w:val="nil"/>
            </w:tcBorders>
            <w:vAlign w:val="bottom"/>
          </w:tcPr>
          <w:p w14:paraId="7044BFD8" w14:textId="77777777" w:rsidR="00DA4015" w:rsidRPr="00DF76B3" w:rsidRDefault="00DA401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1C5F4E95" w14:textId="77777777" w:rsidR="00DA4015" w:rsidRDefault="00DA4015" w:rsidP="00B0654F"/>
    <w:p w14:paraId="0F56663A" w14:textId="77777777" w:rsidR="002273AE" w:rsidRDefault="002273AE" w:rsidP="00B0654F">
      <w:r w:rsidRPr="00CB18EA">
        <w:t xml:space="preserve">If you answer “yes” to any of the above questions, a current “as built” survey conforming </w:t>
      </w:r>
      <w:r w:rsidR="00AA0409" w:rsidRPr="00CB18EA">
        <w:t>to</w:t>
      </w:r>
      <w:r w:rsidRPr="00CB18EA">
        <w:t xml:space="preserve"> the </w:t>
      </w:r>
      <w:r w:rsidR="006A4247" w:rsidRPr="00CB18EA">
        <w:t>HUD-91111-</w:t>
      </w:r>
      <w:r w:rsidR="00ED4D2D">
        <w:t>ORCF</w:t>
      </w:r>
      <w:r w:rsidR="006A4247" w:rsidRPr="00CB18EA">
        <w:t xml:space="preserve">, </w:t>
      </w:r>
      <w:r w:rsidR="00673F4A" w:rsidRPr="00CB18EA">
        <w:t xml:space="preserve">Survey Instructions </w:t>
      </w:r>
      <w:r w:rsidR="006A4247" w:rsidRPr="00CB18EA">
        <w:t xml:space="preserve">and Owner’s Certification </w:t>
      </w:r>
      <w:r w:rsidRPr="00CB18EA">
        <w:t>is required</w:t>
      </w:r>
      <w:r w:rsidR="006A4247" w:rsidRPr="00CB18EA">
        <w:t>.</w:t>
      </w:r>
      <w:r w:rsidRPr="00CB18EA">
        <w:t xml:space="preserve"> </w:t>
      </w:r>
      <w:r w:rsidR="006A4247" w:rsidRPr="00CB18EA">
        <w:t>Attach HUD-9001b-</w:t>
      </w:r>
      <w:r w:rsidR="00ED4D2D">
        <w:t>ORCF</w:t>
      </w:r>
      <w:r w:rsidR="006A4247" w:rsidRPr="00CB18EA">
        <w:t>, Addendum to Underwriting Narrative –</w:t>
      </w:r>
      <w:r w:rsidRPr="00CB18EA">
        <w:t>ALTA/ASCM Land Title Survey</w:t>
      </w:r>
      <w:r w:rsidR="006A4247" w:rsidRPr="00CB18EA">
        <w:t>.</w:t>
      </w:r>
    </w:p>
    <w:p w14:paraId="009C661D" w14:textId="77777777" w:rsidR="00F74AE9" w:rsidRPr="00CB18EA" w:rsidRDefault="00F74AE9" w:rsidP="00B0654F"/>
    <w:p w14:paraId="0B060C01" w14:textId="77777777" w:rsidR="002273AE" w:rsidRPr="00CB18EA" w:rsidRDefault="002273AE" w:rsidP="00B0654F">
      <w:r w:rsidRPr="00CB18EA">
        <w:t xml:space="preserve">If you answer “no” to all of the above questions, copies of the most recent signed and certified </w:t>
      </w:r>
      <w:r w:rsidR="00DC0B3B" w:rsidRPr="00CB18EA">
        <w:t>“</w:t>
      </w:r>
      <w:r w:rsidRPr="00CB18EA">
        <w:t>as</w:t>
      </w:r>
      <w:r w:rsidR="00DC0B3B" w:rsidRPr="00CB18EA">
        <w:t xml:space="preserve"> </w:t>
      </w:r>
      <w:r w:rsidRPr="00CB18EA">
        <w:t>built</w:t>
      </w:r>
      <w:r w:rsidR="00DC0B3B" w:rsidRPr="00CB18EA">
        <w:t>”</w:t>
      </w:r>
      <w:r w:rsidRPr="00CB18EA">
        <w:t xml:space="preserve"> survey accepted by HUD </w:t>
      </w:r>
      <w:r w:rsidR="00AA0409" w:rsidRPr="00CB18EA">
        <w:t>need</w:t>
      </w:r>
      <w:r w:rsidR="00DC0B3B" w:rsidRPr="00CB18EA">
        <w:t>s</w:t>
      </w:r>
      <w:r w:rsidR="00AA0409" w:rsidRPr="00CB18EA">
        <w:t xml:space="preserve"> to be provided </w:t>
      </w:r>
      <w:r w:rsidRPr="00CB18EA">
        <w:t xml:space="preserve">(need not be </w:t>
      </w:r>
      <w:r w:rsidR="00DC0B3B" w:rsidRPr="00CB18EA">
        <w:t xml:space="preserve">an </w:t>
      </w:r>
      <w:r w:rsidRPr="00CB18EA">
        <w:t>original).</w:t>
      </w:r>
      <w:r w:rsidR="00AA0409" w:rsidRPr="00CB18EA">
        <w:t xml:space="preserve"> </w:t>
      </w:r>
      <w:r w:rsidR="00F74AE9">
        <w:t xml:space="preserve"> No further review is </w:t>
      </w:r>
      <w:r w:rsidR="00AA0409" w:rsidRPr="00CB18EA">
        <w:t xml:space="preserve">needed.  If copies are not available, a current “as built” survey conforming to the </w:t>
      </w:r>
      <w:r w:rsidR="006A4247" w:rsidRPr="00CB18EA">
        <w:t>HUD-91111-</w:t>
      </w:r>
      <w:r w:rsidR="00ED4D2D">
        <w:t>ORCF</w:t>
      </w:r>
      <w:r w:rsidR="006A4247" w:rsidRPr="00CB18EA">
        <w:t xml:space="preserve">, </w:t>
      </w:r>
      <w:r w:rsidR="00673F4A" w:rsidRPr="00CB18EA">
        <w:t>Survey Instructions</w:t>
      </w:r>
      <w:r w:rsidR="00DD617E">
        <w:t xml:space="preserve"> </w:t>
      </w:r>
      <w:r w:rsidR="006A4247" w:rsidRPr="00CB18EA">
        <w:t xml:space="preserve">and Owner’s Certification is </w:t>
      </w:r>
      <w:r w:rsidR="00AA0409" w:rsidRPr="00CB18EA">
        <w:t>required</w:t>
      </w:r>
      <w:r w:rsidR="006A4247" w:rsidRPr="00CB18EA">
        <w:t>.  Attach HUD-9001b-</w:t>
      </w:r>
      <w:r w:rsidR="00ED4D2D">
        <w:t>ORCF</w:t>
      </w:r>
      <w:r w:rsidR="006A4247" w:rsidRPr="00CB18EA">
        <w:t>, Addendum to Underwriting Narrative –</w:t>
      </w:r>
      <w:r w:rsidR="00AA0409" w:rsidRPr="00CB18EA">
        <w:t>ALTA/ASCM Land Title Survey.</w:t>
      </w:r>
    </w:p>
    <w:p w14:paraId="02072EF3" w14:textId="77777777" w:rsidR="002273AE" w:rsidRPr="00673F4A" w:rsidRDefault="002273AE" w:rsidP="00B0654F"/>
    <w:p w14:paraId="68A0E22D" w14:textId="77777777" w:rsidR="008D41F0" w:rsidRPr="00F74AE9" w:rsidRDefault="008D41F0" w:rsidP="00B0654F">
      <w:pPr>
        <w:pStyle w:val="Heading1"/>
      </w:pPr>
      <w:bookmarkStart w:id="102" w:name="_Toc332973980"/>
      <w:bookmarkStart w:id="103" w:name="_Toc392507246"/>
      <w:r w:rsidRPr="00F74AE9">
        <w:t>Program Eligibility</w:t>
      </w:r>
      <w:bookmarkEnd w:id="102"/>
      <w:bookmarkEnd w:id="103"/>
    </w:p>
    <w:p w14:paraId="7F11BBE4" w14:textId="77777777" w:rsidR="00B0654F" w:rsidRDefault="00B0654F" w:rsidP="00B0654F">
      <w:pPr>
        <w:pStyle w:val="Heading2"/>
        <w:spacing w:before="0" w:after="0"/>
      </w:pPr>
      <w:bookmarkStart w:id="104" w:name="_Toc332973981"/>
      <w:bookmarkStart w:id="105" w:name="OLE_LINK11"/>
      <w:bookmarkStart w:id="106" w:name="OLE_LINK12"/>
    </w:p>
    <w:p w14:paraId="66620353" w14:textId="77777777" w:rsidR="00FA2D58" w:rsidRDefault="00EF2B4E" w:rsidP="00B0654F">
      <w:pPr>
        <w:pStyle w:val="Heading2"/>
        <w:spacing w:before="0" w:after="0"/>
      </w:pPr>
      <w:bookmarkStart w:id="107" w:name="_Toc392507247"/>
      <w:r>
        <w:t>Borrower</w:t>
      </w:r>
      <w:bookmarkEnd w:id="104"/>
      <w:bookmarkEnd w:id="107"/>
    </w:p>
    <w:tbl>
      <w:tblPr>
        <w:tblW w:w="0" w:type="auto"/>
        <w:tblLook w:val="01E0" w:firstRow="1" w:lastRow="1" w:firstColumn="1" w:lastColumn="1" w:noHBand="0" w:noVBand="0"/>
      </w:tblPr>
      <w:tblGrid>
        <w:gridCol w:w="2592"/>
        <w:gridCol w:w="5328"/>
      </w:tblGrid>
      <w:tr w:rsidR="00D26884" w:rsidRPr="00CB18EA" w14:paraId="67B31051" w14:textId="77777777" w:rsidTr="00110D5E">
        <w:tc>
          <w:tcPr>
            <w:tcW w:w="2592" w:type="dxa"/>
            <w:vAlign w:val="bottom"/>
          </w:tcPr>
          <w:p w14:paraId="59267DC3" w14:textId="77777777" w:rsidR="00D26884" w:rsidRPr="00CB18EA" w:rsidRDefault="00D26884" w:rsidP="00B0654F">
            <w:pPr>
              <w:keepNext/>
              <w:keepLines/>
            </w:pPr>
            <w:r>
              <w:t>Name:</w:t>
            </w:r>
          </w:p>
        </w:tc>
        <w:tc>
          <w:tcPr>
            <w:tcW w:w="5328" w:type="dxa"/>
            <w:tcBorders>
              <w:bottom w:val="single" w:sz="4" w:space="0" w:color="auto"/>
            </w:tcBorders>
            <w:vAlign w:val="bottom"/>
          </w:tcPr>
          <w:p w14:paraId="34B39049" w14:textId="77777777" w:rsidR="00D26884" w:rsidRPr="00CB18EA" w:rsidRDefault="00D26884"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1926A43B" w14:textId="77777777" w:rsidTr="00110D5E">
        <w:tc>
          <w:tcPr>
            <w:tcW w:w="2592" w:type="dxa"/>
            <w:vAlign w:val="bottom"/>
          </w:tcPr>
          <w:p w14:paraId="5B85DE6C" w14:textId="77777777" w:rsidR="00D26884" w:rsidRPr="00CB18EA" w:rsidRDefault="00D26884" w:rsidP="00B0654F">
            <w:pPr>
              <w:keepNext/>
              <w:keepLines/>
            </w:pPr>
            <w:r>
              <w:t>State of Organization:</w:t>
            </w:r>
          </w:p>
        </w:tc>
        <w:tc>
          <w:tcPr>
            <w:tcW w:w="5328" w:type="dxa"/>
            <w:tcBorders>
              <w:top w:val="single" w:sz="4" w:space="0" w:color="auto"/>
              <w:bottom w:val="single" w:sz="4" w:space="0" w:color="auto"/>
            </w:tcBorders>
            <w:vAlign w:val="bottom"/>
          </w:tcPr>
          <w:p w14:paraId="39B2BDC3" w14:textId="77777777" w:rsidR="00D26884" w:rsidRPr="00CB18EA" w:rsidRDefault="00D26884"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66AAC688" w14:textId="77777777" w:rsidTr="00110D5E">
        <w:tc>
          <w:tcPr>
            <w:tcW w:w="2592" w:type="dxa"/>
            <w:vAlign w:val="bottom"/>
          </w:tcPr>
          <w:p w14:paraId="7A771C5C" w14:textId="77777777" w:rsidR="00D26884" w:rsidRPr="00CB18EA" w:rsidRDefault="00D26884" w:rsidP="00B0654F">
            <w:pPr>
              <w:keepLines/>
            </w:pPr>
            <w:r>
              <w:t>Date Formed</w:t>
            </w:r>
            <w:r w:rsidRPr="00CB18EA">
              <w:t>:</w:t>
            </w:r>
          </w:p>
        </w:tc>
        <w:tc>
          <w:tcPr>
            <w:tcW w:w="5328" w:type="dxa"/>
            <w:tcBorders>
              <w:top w:val="single" w:sz="4" w:space="0" w:color="auto"/>
              <w:bottom w:val="single" w:sz="4" w:space="0" w:color="auto"/>
            </w:tcBorders>
            <w:vAlign w:val="bottom"/>
          </w:tcPr>
          <w:p w14:paraId="4687E6B7" w14:textId="77777777" w:rsidR="00D26884" w:rsidRPr="00CB18EA" w:rsidRDefault="00D26884"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461FCBE5" w14:textId="77777777" w:rsidTr="00110D5E">
        <w:tc>
          <w:tcPr>
            <w:tcW w:w="2592" w:type="dxa"/>
            <w:vAlign w:val="bottom"/>
          </w:tcPr>
          <w:p w14:paraId="408F3742" w14:textId="77777777" w:rsidR="00D26884" w:rsidRDefault="00D26884" w:rsidP="00B0654F">
            <w:pPr>
              <w:keepLines/>
            </w:pPr>
            <w:r>
              <w:t>Termination Date:</w:t>
            </w:r>
          </w:p>
        </w:tc>
        <w:tc>
          <w:tcPr>
            <w:tcW w:w="5328" w:type="dxa"/>
            <w:tcBorders>
              <w:top w:val="single" w:sz="4" w:space="0" w:color="auto"/>
              <w:bottom w:val="single" w:sz="4" w:space="0" w:color="auto"/>
            </w:tcBorders>
            <w:vAlign w:val="bottom"/>
          </w:tcPr>
          <w:p w14:paraId="5147AF60" w14:textId="77777777" w:rsidR="00D26884" w:rsidRDefault="00D26884" w:rsidP="00B0654F">
            <w:pPr>
              <w:keepLines/>
            </w:pPr>
            <w:r>
              <w:fldChar w:fldCharType="begin">
                <w:ffData>
                  <w:name w:val="Text39"/>
                  <w:enabled/>
                  <w:calcOnExit w:val="0"/>
                  <w:textInput/>
                </w:ffData>
              </w:fldChar>
            </w:r>
            <w:bookmarkStart w:id="10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bl>
    <w:p w14:paraId="4CDDD7BF" w14:textId="77777777" w:rsidR="00D26884" w:rsidRDefault="00D26884" w:rsidP="00B0654F"/>
    <w:p w14:paraId="75AAA621" w14:textId="77777777" w:rsidR="009B1630" w:rsidRDefault="009B1630" w:rsidP="00B0654F">
      <w:pPr>
        <w:keepNext/>
        <w:rPr>
          <w:b/>
        </w:rPr>
      </w:pPr>
      <w:r w:rsidRPr="006146FD">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6884" w14:paraId="25528D8B" w14:textId="77777777" w:rsidTr="00D26884">
        <w:trPr>
          <w:tblHeader/>
        </w:trPr>
        <w:tc>
          <w:tcPr>
            <w:tcW w:w="7971" w:type="dxa"/>
            <w:tcBorders>
              <w:top w:val="nil"/>
              <w:left w:val="nil"/>
              <w:bottom w:val="nil"/>
              <w:right w:val="nil"/>
            </w:tcBorders>
          </w:tcPr>
          <w:p w14:paraId="2EB447D6" w14:textId="77777777" w:rsidR="00D26884" w:rsidRDefault="00D26884" w:rsidP="00B0654F">
            <w:pPr>
              <w:keepNext/>
              <w:tabs>
                <w:tab w:val="right" w:leader="dot" w:pos="7740"/>
              </w:tabs>
            </w:pPr>
          </w:p>
        </w:tc>
        <w:tc>
          <w:tcPr>
            <w:tcW w:w="698" w:type="dxa"/>
            <w:tcBorders>
              <w:top w:val="nil"/>
              <w:left w:val="nil"/>
              <w:bottom w:val="nil"/>
              <w:right w:val="nil"/>
            </w:tcBorders>
            <w:vAlign w:val="bottom"/>
          </w:tcPr>
          <w:p w14:paraId="55349C5B" w14:textId="77777777" w:rsidR="00D26884" w:rsidRPr="00DF76B3" w:rsidRDefault="00D26884"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5E5F3110" w14:textId="77777777" w:rsidR="00D26884" w:rsidRPr="00DF76B3" w:rsidRDefault="00D26884" w:rsidP="00B0654F">
            <w:pPr>
              <w:widowControl w:val="0"/>
              <w:tabs>
                <w:tab w:val="right" w:leader="dot" w:pos="7740"/>
              </w:tabs>
              <w:jc w:val="center"/>
              <w:rPr>
                <w:b/>
              </w:rPr>
            </w:pPr>
          </w:p>
        </w:tc>
        <w:tc>
          <w:tcPr>
            <w:tcW w:w="630" w:type="dxa"/>
            <w:tcBorders>
              <w:top w:val="nil"/>
              <w:left w:val="nil"/>
              <w:bottom w:val="nil"/>
              <w:right w:val="nil"/>
            </w:tcBorders>
            <w:vAlign w:val="bottom"/>
          </w:tcPr>
          <w:p w14:paraId="04EA2322" w14:textId="77777777" w:rsidR="00D26884" w:rsidRPr="00DF76B3" w:rsidRDefault="00D26884" w:rsidP="00B0654F">
            <w:pPr>
              <w:widowControl w:val="0"/>
              <w:tabs>
                <w:tab w:val="right" w:leader="dot" w:pos="7740"/>
              </w:tabs>
              <w:jc w:val="center"/>
              <w:rPr>
                <w:b/>
              </w:rPr>
            </w:pPr>
            <w:r w:rsidRPr="00DF76B3">
              <w:rPr>
                <w:b/>
              </w:rPr>
              <w:t>No</w:t>
            </w:r>
          </w:p>
        </w:tc>
      </w:tr>
      <w:tr w:rsidR="00D26884" w14:paraId="340A22E4" w14:textId="77777777" w:rsidTr="00D26884">
        <w:tc>
          <w:tcPr>
            <w:tcW w:w="7971" w:type="dxa"/>
            <w:tcBorders>
              <w:top w:val="nil"/>
              <w:left w:val="nil"/>
              <w:bottom w:val="nil"/>
              <w:right w:val="nil"/>
            </w:tcBorders>
          </w:tcPr>
          <w:p w14:paraId="6B0CDE31" w14:textId="77777777" w:rsidR="00D26884" w:rsidRDefault="00D26884" w:rsidP="00B0654F">
            <w:pPr>
              <w:keepNext/>
              <w:keepLines/>
              <w:numPr>
                <w:ilvl w:val="0"/>
                <w:numId w:val="13"/>
              </w:numPr>
              <w:tabs>
                <w:tab w:val="right" w:leader="dot" w:pos="7740"/>
              </w:tabs>
            </w:pPr>
            <w:r w:rsidRPr="00CB18EA">
              <w:t xml:space="preserve">Does the borrower currently own any assets other than the </w:t>
            </w:r>
            <w:r>
              <w:t xml:space="preserve">subject </w:t>
            </w:r>
            <w:r w:rsidRPr="00CB18EA">
              <w:t>property or participate in any other businesses?</w:t>
            </w:r>
            <w:r>
              <w:t xml:space="preserve">  </w:t>
            </w:r>
            <w:r>
              <w:tab/>
            </w:r>
          </w:p>
        </w:tc>
        <w:tc>
          <w:tcPr>
            <w:tcW w:w="698" w:type="dxa"/>
            <w:tcBorders>
              <w:top w:val="nil"/>
              <w:left w:val="nil"/>
              <w:bottom w:val="nil"/>
              <w:right w:val="nil"/>
            </w:tcBorders>
            <w:vAlign w:val="bottom"/>
          </w:tcPr>
          <w:p w14:paraId="67B4EFB1"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35C36BD" w14:textId="77777777" w:rsidR="00D26884" w:rsidRDefault="00D26884" w:rsidP="00B0654F">
            <w:pPr>
              <w:widowControl w:val="0"/>
              <w:jc w:val="center"/>
            </w:pPr>
          </w:p>
        </w:tc>
        <w:tc>
          <w:tcPr>
            <w:tcW w:w="630" w:type="dxa"/>
            <w:tcBorders>
              <w:top w:val="nil"/>
              <w:left w:val="nil"/>
              <w:bottom w:val="nil"/>
              <w:right w:val="nil"/>
            </w:tcBorders>
            <w:vAlign w:val="bottom"/>
          </w:tcPr>
          <w:p w14:paraId="23ACB78B"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D26884" w14:paraId="1D38E7AC" w14:textId="77777777" w:rsidTr="00D26884">
        <w:tc>
          <w:tcPr>
            <w:tcW w:w="7971" w:type="dxa"/>
            <w:tcBorders>
              <w:top w:val="nil"/>
              <w:left w:val="nil"/>
              <w:bottom w:val="nil"/>
              <w:right w:val="nil"/>
            </w:tcBorders>
          </w:tcPr>
          <w:p w14:paraId="03E9650A" w14:textId="77777777" w:rsidR="00D26884" w:rsidRPr="00CB18EA" w:rsidRDefault="00D26884" w:rsidP="00B0654F">
            <w:pPr>
              <w:widowControl w:val="0"/>
              <w:numPr>
                <w:ilvl w:val="0"/>
                <w:numId w:val="13"/>
              </w:numPr>
              <w:tabs>
                <w:tab w:val="right" w:leader="dot" w:pos="7740"/>
              </w:tabs>
            </w:pPr>
            <w:r w:rsidRPr="00CB18EA">
              <w:t xml:space="preserve">According to the application exhibits, is or has the borrower </w:t>
            </w:r>
            <w:r>
              <w:t>been delinquent on any f</w:t>
            </w:r>
            <w:r w:rsidRPr="00CB18EA">
              <w:t xml:space="preserve">ederal debt?  </w:t>
            </w:r>
            <w:r>
              <w:tab/>
            </w:r>
          </w:p>
        </w:tc>
        <w:tc>
          <w:tcPr>
            <w:tcW w:w="698" w:type="dxa"/>
            <w:tcBorders>
              <w:top w:val="nil"/>
              <w:left w:val="nil"/>
              <w:bottom w:val="nil"/>
              <w:right w:val="nil"/>
            </w:tcBorders>
            <w:vAlign w:val="bottom"/>
          </w:tcPr>
          <w:p w14:paraId="2BD5ECCD"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8EA48D7" w14:textId="77777777" w:rsidR="00D26884" w:rsidRDefault="00D26884" w:rsidP="00B0654F">
            <w:pPr>
              <w:widowControl w:val="0"/>
              <w:jc w:val="center"/>
            </w:pPr>
          </w:p>
        </w:tc>
        <w:tc>
          <w:tcPr>
            <w:tcW w:w="630" w:type="dxa"/>
            <w:tcBorders>
              <w:top w:val="nil"/>
              <w:left w:val="nil"/>
              <w:bottom w:val="nil"/>
              <w:right w:val="nil"/>
            </w:tcBorders>
            <w:vAlign w:val="bottom"/>
          </w:tcPr>
          <w:p w14:paraId="5EF94E2C"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D26884" w14:paraId="33DDDA74" w14:textId="77777777" w:rsidTr="00D26884">
        <w:tc>
          <w:tcPr>
            <w:tcW w:w="7971" w:type="dxa"/>
            <w:tcBorders>
              <w:top w:val="nil"/>
              <w:left w:val="nil"/>
              <w:bottom w:val="nil"/>
              <w:right w:val="nil"/>
            </w:tcBorders>
          </w:tcPr>
          <w:p w14:paraId="2B1C645D" w14:textId="77777777" w:rsidR="00D26884" w:rsidRPr="00CB18EA" w:rsidRDefault="00D26884" w:rsidP="00B0654F">
            <w:pPr>
              <w:widowControl w:val="0"/>
              <w:numPr>
                <w:ilvl w:val="0"/>
                <w:numId w:val="13"/>
              </w:numPr>
              <w:tabs>
                <w:tab w:val="right" w:leader="dot" w:pos="7740"/>
              </w:tabs>
            </w:pPr>
            <w:r w:rsidRPr="00CB18EA">
              <w:t>Have any principals of the borrower changed or are any such changes proposed that have not been approved by HUD?  If yes, attach HUD-9001e-</w:t>
            </w:r>
            <w:r w:rsidR="00ED4D2D">
              <w:t>ORCF</w:t>
            </w:r>
            <w:r w:rsidRPr="00CB18EA">
              <w:t>, Addendum to Underwriting Narrative – Principal of the Borrower.</w:t>
            </w:r>
            <w:r>
              <w:t xml:space="preserve">  </w:t>
            </w:r>
            <w:r>
              <w:tab/>
            </w:r>
          </w:p>
        </w:tc>
        <w:tc>
          <w:tcPr>
            <w:tcW w:w="698" w:type="dxa"/>
            <w:tcBorders>
              <w:top w:val="nil"/>
              <w:left w:val="nil"/>
              <w:bottom w:val="nil"/>
              <w:right w:val="nil"/>
            </w:tcBorders>
            <w:vAlign w:val="bottom"/>
          </w:tcPr>
          <w:p w14:paraId="7B430412"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550020E5" w14:textId="77777777" w:rsidR="00D26884" w:rsidRDefault="00D26884" w:rsidP="00B0654F">
            <w:pPr>
              <w:widowControl w:val="0"/>
              <w:jc w:val="center"/>
            </w:pPr>
          </w:p>
        </w:tc>
        <w:tc>
          <w:tcPr>
            <w:tcW w:w="630" w:type="dxa"/>
            <w:tcBorders>
              <w:top w:val="nil"/>
              <w:left w:val="nil"/>
              <w:bottom w:val="nil"/>
              <w:right w:val="nil"/>
            </w:tcBorders>
            <w:vAlign w:val="bottom"/>
          </w:tcPr>
          <w:p w14:paraId="00FAE2DD"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61126763" w14:textId="77777777" w:rsidR="00D26884" w:rsidRDefault="00D26884" w:rsidP="00B0654F">
      <w:pPr>
        <w:keepNext/>
        <w:rPr>
          <w:b/>
        </w:rPr>
      </w:pPr>
    </w:p>
    <w:bookmarkEnd w:id="105"/>
    <w:bookmarkEnd w:id="106"/>
    <w:p w14:paraId="1A151EBE" w14:textId="77777777" w:rsidR="009B1630" w:rsidRPr="00CB18EA" w:rsidRDefault="009B1630" w:rsidP="00B0654F">
      <w:r w:rsidRPr="00CB18EA">
        <w:t xml:space="preserve">If you answer “yes” to any of the above questions, please </w:t>
      </w:r>
      <w:r w:rsidR="00E6449F" w:rsidRPr="00CB18EA">
        <w:t>identify each risk factor and how it is mitigated</w:t>
      </w:r>
      <w:r w:rsidRPr="00CB18EA">
        <w:t xml:space="preserve"> below.</w:t>
      </w:r>
    </w:p>
    <w:p w14:paraId="37490BAE" w14:textId="77777777" w:rsidR="00A66BA4" w:rsidRDefault="005119C3" w:rsidP="00B0654F">
      <w:r w:rsidRPr="00BC1C09">
        <w:rPr>
          <w:i/>
        </w:rPr>
        <w:t>&lt;&lt;For each “</w:t>
      </w:r>
      <w:r w:rsidR="00466E1C" w:rsidRPr="00BC1C09">
        <w:rPr>
          <w:i/>
        </w:rPr>
        <w:t>yes</w:t>
      </w:r>
      <w:r w:rsidRPr="00BC1C09">
        <w:rPr>
          <w:i/>
        </w:rPr>
        <w:t>” answer above, provide a narrative discussion regarding the topic</w:t>
      </w:r>
      <w:proofErr w:type="gramStart"/>
      <w:r w:rsidRPr="00BC1C09">
        <w:rPr>
          <w:i/>
        </w:rPr>
        <w:t>.&gt;</w:t>
      </w:r>
      <w:proofErr w:type="gramEnd"/>
      <w:r w:rsidRPr="00BC1C09">
        <w:rPr>
          <w:i/>
        </w:rPr>
        <w:t>&gt;</w:t>
      </w:r>
      <w:r w:rsidR="00BC1C09">
        <w:t xml:space="preserve">  </w:t>
      </w:r>
      <w:r w:rsidR="00BC1C09">
        <w:fldChar w:fldCharType="begin">
          <w:ffData>
            <w:name w:val="Text40"/>
            <w:enabled/>
            <w:calcOnExit w:val="0"/>
            <w:textInput/>
          </w:ffData>
        </w:fldChar>
      </w:r>
      <w:bookmarkStart w:id="109" w:name="Text40"/>
      <w:r w:rsidR="00BC1C09">
        <w:instrText xml:space="preserve"> FORMTEXT </w:instrText>
      </w:r>
      <w:r w:rsidR="00BC1C09">
        <w:fldChar w:fldCharType="separate"/>
      </w:r>
      <w:r w:rsidR="00BC1C09">
        <w:rPr>
          <w:noProof/>
        </w:rPr>
        <w:t> </w:t>
      </w:r>
      <w:r w:rsidR="00BC1C09">
        <w:rPr>
          <w:noProof/>
        </w:rPr>
        <w:t> </w:t>
      </w:r>
      <w:r w:rsidR="00BC1C09">
        <w:rPr>
          <w:noProof/>
        </w:rPr>
        <w:t> </w:t>
      </w:r>
      <w:r w:rsidR="00BC1C09">
        <w:rPr>
          <w:noProof/>
        </w:rPr>
        <w:t> </w:t>
      </w:r>
      <w:r w:rsidR="00BC1C09">
        <w:rPr>
          <w:noProof/>
        </w:rPr>
        <w:t> </w:t>
      </w:r>
      <w:r w:rsidR="00BC1C09">
        <w:fldChar w:fldCharType="end"/>
      </w:r>
      <w:bookmarkEnd w:id="109"/>
    </w:p>
    <w:p w14:paraId="0851F5F2" w14:textId="77777777" w:rsidR="00BC1C09" w:rsidRPr="00CB18EA" w:rsidRDefault="00BC1C09" w:rsidP="00B0654F"/>
    <w:p w14:paraId="4B54EF53" w14:textId="77777777" w:rsidR="00AE4509" w:rsidRPr="000F1F45" w:rsidRDefault="00AE4509" w:rsidP="00B0654F">
      <w:pPr>
        <w:pStyle w:val="Heading2"/>
        <w:spacing w:before="0" w:after="0"/>
      </w:pPr>
      <w:bookmarkStart w:id="110" w:name="_Toc332973982"/>
      <w:bookmarkStart w:id="111" w:name="_Toc392507248"/>
      <w:r w:rsidRPr="000F1F45">
        <w:t>Organization</w:t>
      </w:r>
      <w:bookmarkEnd w:id="110"/>
      <w:bookmarkEnd w:id="111"/>
    </w:p>
    <w:p w14:paraId="146E15A7" w14:textId="77777777" w:rsidR="00FC2EC9" w:rsidRPr="00CB18EA" w:rsidRDefault="009B1630" w:rsidP="00B0654F">
      <w:pPr>
        <w:keepNext/>
        <w:rPr>
          <w:b/>
        </w:rPr>
      </w:pPr>
      <w:r w:rsidRPr="00CB18EA">
        <w:t>&lt;&lt;</w:t>
      </w:r>
      <w:r w:rsidR="00807BF2" w:rsidRPr="00CB18EA">
        <w:t xml:space="preserve">Provide an organization </w:t>
      </w:r>
      <w:r w:rsidR="00F25035" w:rsidRPr="00CB18EA">
        <w:t xml:space="preserve">chart </w:t>
      </w:r>
      <w:r w:rsidR="001B1EE2" w:rsidRPr="00CB18EA">
        <w:t xml:space="preserve">and </w:t>
      </w:r>
      <w:r w:rsidR="00F25035" w:rsidRPr="00CB18EA">
        <w:t>narrative</w:t>
      </w:r>
      <w:r w:rsidR="001B1EE2" w:rsidRPr="00CB18EA">
        <w:t>.  A</w:t>
      </w:r>
      <w:r w:rsidR="0014089C" w:rsidRPr="00CB18EA">
        <w:t xml:space="preserve">t a minimum, all </w:t>
      </w:r>
      <w:r w:rsidR="00370802" w:rsidRPr="00CB18EA">
        <w:t xml:space="preserve">borrower </w:t>
      </w:r>
      <w:r w:rsidR="0014089C" w:rsidRPr="00CB18EA">
        <w:t xml:space="preserve">principals </w:t>
      </w:r>
      <w:r w:rsidR="001B1EE2" w:rsidRPr="00CB18EA">
        <w:t>must</w:t>
      </w:r>
      <w:r w:rsidR="0014089C" w:rsidRPr="00CB18EA">
        <w:t xml:space="preserve"> be identified</w:t>
      </w:r>
      <w:proofErr w:type="gramStart"/>
      <w:r w:rsidR="0014089C" w:rsidRPr="00CB18EA">
        <w:t>.</w:t>
      </w:r>
      <w:r w:rsidRPr="00CB18EA">
        <w:t>&gt;</w:t>
      </w:r>
      <w:proofErr w:type="gramEnd"/>
      <w:r w:rsidRPr="00CB18EA">
        <w:t>&gt;</w:t>
      </w:r>
      <w:r w:rsidR="00FC2EC9" w:rsidRPr="00CB18EA">
        <w:t xml:space="preserve"> </w:t>
      </w:r>
    </w:p>
    <w:p w14:paraId="5E415A9E" w14:textId="77777777" w:rsidR="00B0654F" w:rsidRDefault="00B0654F" w:rsidP="00B0654F">
      <w:pPr>
        <w:pStyle w:val="Heading2"/>
        <w:spacing w:before="0" w:after="0"/>
      </w:pPr>
      <w:bookmarkStart w:id="112" w:name="_Toc332973983"/>
    </w:p>
    <w:p w14:paraId="0C3E4D06" w14:textId="77777777" w:rsidR="00AE3CFC" w:rsidRDefault="009F431D" w:rsidP="00B0654F">
      <w:pPr>
        <w:pStyle w:val="Heading2"/>
        <w:spacing w:before="0" w:after="0"/>
      </w:pPr>
      <w:bookmarkStart w:id="113" w:name="_Toc392507249"/>
      <w:r>
        <w:t>Operator</w:t>
      </w:r>
      <w:bookmarkEnd w:id="112"/>
      <w:bookmarkEnd w:id="113"/>
    </w:p>
    <w:tbl>
      <w:tblPr>
        <w:tblW w:w="0" w:type="auto"/>
        <w:tblLook w:val="01E0" w:firstRow="1" w:lastRow="1" w:firstColumn="1" w:lastColumn="1" w:noHBand="0" w:noVBand="0"/>
      </w:tblPr>
      <w:tblGrid>
        <w:gridCol w:w="2592"/>
        <w:gridCol w:w="5616"/>
      </w:tblGrid>
      <w:tr w:rsidR="00BC1C09" w:rsidRPr="00CB18EA" w14:paraId="2015B753" w14:textId="77777777" w:rsidTr="00110D5E">
        <w:tc>
          <w:tcPr>
            <w:tcW w:w="2592" w:type="dxa"/>
            <w:vAlign w:val="bottom"/>
          </w:tcPr>
          <w:p w14:paraId="4D1D88B1" w14:textId="77777777" w:rsidR="00BC1C09" w:rsidRPr="00CB18EA" w:rsidRDefault="00BC1C09" w:rsidP="00B0654F">
            <w:pPr>
              <w:keepNext/>
              <w:keepLines/>
            </w:pPr>
            <w:r>
              <w:t>Name:</w:t>
            </w:r>
          </w:p>
        </w:tc>
        <w:tc>
          <w:tcPr>
            <w:tcW w:w="5616" w:type="dxa"/>
            <w:tcBorders>
              <w:bottom w:val="single" w:sz="4" w:space="0" w:color="auto"/>
            </w:tcBorders>
            <w:vAlign w:val="bottom"/>
          </w:tcPr>
          <w:p w14:paraId="0111B9E8" w14:textId="77777777" w:rsidR="00BC1C09" w:rsidRPr="00CB18EA" w:rsidRDefault="00BC1C09"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3438942B" w14:textId="77777777" w:rsidTr="00110D5E">
        <w:tc>
          <w:tcPr>
            <w:tcW w:w="2592" w:type="dxa"/>
            <w:vAlign w:val="bottom"/>
          </w:tcPr>
          <w:p w14:paraId="7C26ADE9" w14:textId="77777777" w:rsidR="00BC1C09" w:rsidRPr="00CB18EA" w:rsidRDefault="00BC1C09" w:rsidP="00B0654F">
            <w:pPr>
              <w:keepNext/>
              <w:keepLines/>
            </w:pPr>
            <w:r>
              <w:t>State of Organization:</w:t>
            </w:r>
          </w:p>
        </w:tc>
        <w:tc>
          <w:tcPr>
            <w:tcW w:w="5616" w:type="dxa"/>
            <w:tcBorders>
              <w:top w:val="single" w:sz="4" w:space="0" w:color="auto"/>
              <w:bottom w:val="single" w:sz="4" w:space="0" w:color="auto"/>
            </w:tcBorders>
            <w:vAlign w:val="bottom"/>
          </w:tcPr>
          <w:p w14:paraId="72EAC947" w14:textId="77777777" w:rsidR="00BC1C09" w:rsidRPr="00CB18EA" w:rsidRDefault="00BC1C09"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36E4121A" w14:textId="77777777" w:rsidTr="00110D5E">
        <w:tc>
          <w:tcPr>
            <w:tcW w:w="2592" w:type="dxa"/>
            <w:vAlign w:val="bottom"/>
          </w:tcPr>
          <w:p w14:paraId="7998F455" w14:textId="77777777" w:rsidR="00BC1C09" w:rsidRPr="00CB18EA" w:rsidRDefault="00BC1C09" w:rsidP="00B0654F">
            <w:pPr>
              <w:keepLines/>
            </w:pPr>
            <w:r>
              <w:t>Date Formed</w:t>
            </w:r>
            <w:r w:rsidRPr="00CB18EA">
              <w:t>:</w:t>
            </w:r>
          </w:p>
        </w:tc>
        <w:tc>
          <w:tcPr>
            <w:tcW w:w="5616" w:type="dxa"/>
            <w:tcBorders>
              <w:top w:val="single" w:sz="4" w:space="0" w:color="auto"/>
              <w:bottom w:val="single" w:sz="4" w:space="0" w:color="auto"/>
            </w:tcBorders>
            <w:vAlign w:val="bottom"/>
          </w:tcPr>
          <w:p w14:paraId="7BE2625A" w14:textId="77777777" w:rsidR="00BC1C09" w:rsidRPr="00CB18EA" w:rsidRDefault="00BC1C09"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5D49BB01" w14:textId="77777777" w:rsidTr="00110D5E">
        <w:tc>
          <w:tcPr>
            <w:tcW w:w="2592" w:type="dxa"/>
            <w:vAlign w:val="bottom"/>
          </w:tcPr>
          <w:p w14:paraId="66974F94" w14:textId="77777777" w:rsidR="00BC1C09" w:rsidRDefault="00BC1C09" w:rsidP="00B0654F">
            <w:pPr>
              <w:keepLines/>
            </w:pPr>
            <w:r>
              <w:t>Termination Date:</w:t>
            </w:r>
          </w:p>
        </w:tc>
        <w:tc>
          <w:tcPr>
            <w:tcW w:w="5616" w:type="dxa"/>
            <w:tcBorders>
              <w:top w:val="single" w:sz="4" w:space="0" w:color="auto"/>
              <w:bottom w:val="single" w:sz="4" w:space="0" w:color="auto"/>
            </w:tcBorders>
            <w:vAlign w:val="bottom"/>
          </w:tcPr>
          <w:p w14:paraId="55D4BC54" w14:textId="77777777" w:rsidR="00BC1C09" w:rsidRDefault="00BC1C09" w:rsidP="00B0654F">
            <w:pPr>
              <w:keepLine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98030E" w14:textId="77777777" w:rsidR="00BC1C09" w:rsidRDefault="00BC1C09" w:rsidP="00B0654F"/>
    <w:p w14:paraId="12BA2D4B" w14:textId="77777777" w:rsidR="00DD0425" w:rsidRDefault="00807BF2" w:rsidP="00B0654F">
      <w:pPr>
        <w:keepNext/>
        <w:rPr>
          <w:b/>
        </w:rPr>
      </w:pPr>
      <w:r>
        <w:rPr>
          <w:b/>
        </w:rPr>
        <w:lastRenderedPageBreak/>
        <w:t>Key Question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C1C09" w14:paraId="422364A0" w14:textId="77777777" w:rsidTr="00BC1C09">
        <w:trPr>
          <w:tblHeader/>
        </w:trPr>
        <w:tc>
          <w:tcPr>
            <w:tcW w:w="7971" w:type="dxa"/>
            <w:tcBorders>
              <w:top w:val="nil"/>
              <w:left w:val="nil"/>
              <w:bottom w:val="nil"/>
              <w:right w:val="nil"/>
            </w:tcBorders>
          </w:tcPr>
          <w:p w14:paraId="0B685DCE" w14:textId="77777777" w:rsidR="00BC1C09" w:rsidRDefault="00BC1C09" w:rsidP="00B0654F">
            <w:pPr>
              <w:keepNext/>
              <w:tabs>
                <w:tab w:val="right" w:leader="dot" w:pos="7740"/>
              </w:tabs>
            </w:pPr>
          </w:p>
        </w:tc>
        <w:tc>
          <w:tcPr>
            <w:tcW w:w="698" w:type="dxa"/>
            <w:tcBorders>
              <w:top w:val="nil"/>
              <w:left w:val="nil"/>
              <w:bottom w:val="nil"/>
              <w:right w:val="nil"/>
            </w:tcBorders>
            <w:vAlign w:val="bottom"/>
          </w:tcPr>
          <w:p w14:paraId="3DE36D38" w14:textId="77777777" w:rsidR="00BC1C09" w:rsidRPr="00DF76B3" w:rsidRDefault="00BC1C09"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58E1DED3" w14:textId="77777777" w:rsidR="00BC1C09" w:rsidRPr="00DF76B3" w:rsidRDefault="00BC1C09" w:rsidP="00B0654F">
            <w:pPr>
              <w:widowControl w:val="0"/>
              <w:tabs>
                <w:tab w:val="right" w:leader="dot" w:pos="7740"/>
              </w:tabs>
              <w:jc w:val="center"/>
              <w:rPr>
                <w:b/>
              </w:rPr>
            </w:pPr>
          </w:p>
        </w:tc>
        <w:tc>
          <w:tcPr>
            <w:tcW w:w="630" w:type="dxa"/>
            <w:tcBorders>
              <w:top w:val="nil"/>
              <w:left w:val="nil"/>
              <w:bottom w:val="nil"/>
              <w:right w:val="nil"/>
            </w:tcBorders>
            <w:vAlign w:val="bottom"/>
          </w:tcPr>
          <w:p w14:paraId="6C2E2A8D" w14:textId="77777777" w:rsidR="00BC1C09" w:rsidRPr="00DF76B3" w:rsidRDefault="00BC1C09" w:rsidP="00B0654F">
            <w:pPr>
              <w:widowControl w:val="0"/>
              <w:tabs>
                <w:tab w:val="right" w:leader="dot" w:pos="7740"/>
              </w:tabs>
              <w:jc w:val="center"/>
              <w:rPr>
                <w:b/>
              </w:rPr>
            </w:pPr>
            <w:r w:rsidRPr="00DF76B3">
              <w:rPr>
                <w:b/>
              </w:rPr>
              <w:t>No</w:t>
            </w:r>
          </w:p>
        </w:tc>
      </w:tr>
      <w:tr w:rsidR="00BC1C09" w14:paraId="633E12C9" w14:textId="77777777" w:rsidTr="00BC1C09">
        <w:tc>
          <w:tcPr>
            <w:tcW w:w="7971" w:type="dxa"/>
            <w:tcBorders>
              <w:top w:val="nil"/>
              <w:left w:val="nil"/>
              <w:bottom w:val="nil"/>
              <w:right w:val="nil"/>
            </w:tcBorders>
          </w:tcPr>
          <w:p w14:paraId="62D81C46" w14:textId="77777777" w:rsidR="00BC1C09" w:rsidRDefault="003E64CB" w:rsidP="00B0654F">
            <w:pPr>
              <w:keepNext/>
              <w:keepLines/>
              <w:numPr>
                <w:ilvl w:val="0"/>
                <w:numId w:val="14"/>
              </w:numPr>
              <w:tabs>
                <w:tab w:val="right" w:leader="dot" w:pos="7740"/>
              </w:tabs>
            </w:pPr>
            <w:r>
              <w:t>Does the operator</w:t>
            </w:r>
            <w:r w:rsidRPr="00CB18EA">
              <w:t xml:space="preserve"> currently own</w:t>
            </w:r>
            <w:r>
              <w:t>/operate</w:t>
            </w:r>
            <w:r w:rsidRPr="00CB18EA">
              <w:t xml:space="preserve"> any assets other than the </w:t>
            </w:r>
            <w:r>
              <w:t xml:space="preserve">subject </w:t>
            </w:r>
            <w:r w:rsidRPr="00CB18EA">
              <w:t>property or participate in any other businesses?</w:t>
            </w:r>
            <w:r>
              <w:t xml:space="preserve"> </w:t>
            </w:r>
            <w:r w:rsidR="00BC1C09">
              <w:t xml:space="preserve"> </w:t>
            </w:r>
            <w:r w:rsidR="00BC1C09">
              <w:tab/>
            </w:r>
          </w:p>
        </w:tc>
        <w:tc>
          <w:tcPr>
            <w:tcW w:w="698" w:type="dxa"/>
            <w:tcBorders>
              <w:top w:val="nil"/>
              <w:left w:val="nil"/>
              <w:bottom w:val="nil"/>
              <w:right w:val="nil"/>
            </w:tcBorders>
            <w:vAlign w:val="bottom"/>
          </w:tcPr>
          <w:p w14:paraId="17C19494" w14:textId="77777777" w:rsidR="00BC1C09" w:rsidRDefault="00BC1C09"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86DC1DC" w14:textId="77777777" w:rsidR="00BC1C09" w:rsidRDefault="00BC1C09" w:rsidP="00B0654F">
            <w:pPr>
              <w:widowControl w:val="0"/>
              <w:jc w:val="center"/>
            </w:pPr>
          </w:p>
        </w:tc>
        <w:tc>
          <w:tcPr>
            <w:tcW w:w="630" w:type="dxa"/>
            <w:tcBorders>
              <w:top w:val="nil"/>
              <w:left w:val="nil"/>
              <w:bottom w:val="nil"/>
              <w:right w:val="nil"/>
            </w:tcBorders>
            <w:vAlign w:val="bottom"/>
          </w:tcPr>
          <w:p w14:paraId="25B31BCB" w14:textId="77777777" w:rsidR="00BC1C09" w:rsidRPr="00DF76B3" w:rsidRDefault="00BC1C09"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3E64CB" w14:paraId="1F50E632" w14:textId="77777777" w:rsidTr="003E64CB">
        <w:tc>
          <w:tcPr>
            <w:tcW w:w="7971" w:type="dxa"/>
            <w:tcBorders>
              <w:top w:val="nil"/>
              <w:left w:val="nil"/>
              <w:bottom w:val="nil"/>
              <w:right w:val="nil"/>
            </w:tcBorders>
          </w:tcPr>
          <w:p w14:paraId="5F639344" w14:textId="77777777" w:rsidR="003E64CB" w:rsidRDefault="003E64CB" w:rsidP="00B0654F">
            <w:pPr>
              <w:numPr>
                <w:ilvl w:val="0"/>
                <w:numId w:val="14"/>
              </w:numPr>
              <w:tabs>
                <w:tab w:val="right" w:leader="dot" w:pos="7740"/>
              </w:tabs>
            </w:pPr>
            <w:r w:rsidRPr="00CB18EA">
              <w:t>Has there been a change in the operator th</w:t>
            </w:r>
            <w:r>
              <w:t>at has not been approved by HUD</w:t>
            </w:r>
            <w:r w:rsidRPr="00CB18EA">
              <w:t>, or is such a change proposed?  If yes, attach HUD-9001f-</w:t>
            </w:r>
            <w:r w:rsidR="00ED4D2D">
              <w:t>ORCF</w:t>
            </w:r>
            <w:r w:rsidRPr="00CB18EA">
              <w:t>, Addendum to Underwriting Narrative – Operator.</w:t>
            </w:r>
            <w:r>
              <w:t xml:space="preserve">  </w:t>
            </w:r>
            <w:r>
              <w:tab/>
            </w:r>
          </w:p>
        </w:tc>
        <w:tc>
          <w:tcPr>
            <w:tcW w:w="698" w:type="dxa"/>
            <w:tcBorders>
              <w:top w:val="nil"/>
              <w:left w:val="nil"/>
              <w:bottom w:val="nil"/>
              <w:right w:val="nil"/>
            </w:tcBorders>
            <w:vAlign w:val="bottom"/>
          </w:tcPr>
          <w:p w14:paraId="0A158746" w14:textId="77777777" w:rsidR="003E64CB" w:rsidRDefault="003E64CB" w:rsidP="00B0654F">
            <w:pPr>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6F34DA9" w14:textId="77777777" w:rsidR="003E64CB" w:rsidRDefault="003E64CB" w:rsidP="00B0654F">
            <w:pPr>
              <w:jc w:val="center"/>
            </w:pPr>
          </w:p>
        </w:tc>
        <w:tc>
          <w:tcPr>
            <w:tcW w:w="630" w:type="dxa"/>
            <w:tcBorders>
              <w:top w:val="nil"/>
              <w:left w:val="nil"/>
              <w:bottom w:val="nil"/>
              <w:right w:val="nil"/>
            </w:tcBorders>
            <w:vAlign w:val="bottom"/>
          </w:tcPr>
          <w:p w14:paraId="6EF7464D" w14:textId="77777777" w:rsidR="003E64CB" w:rsidRPr="00DF76B3" w:rsidRDefault="003E64CB" w:rsidP="00B0654F">
            <w:pPr>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7D9BC721" w14:textId="77777777" w:rsidR="00BC1C09" w:rsidRDefault="00BC1C09" w:rsidP="00B0654F">
      <w:pPr>
        <w:keepNext/>
        <w:rPr>
          <w:b/>
        </w:rPr>
      </w:pPr>
    </w:p>
    <w:p w14:paraId="5C333B51" w14:textId="77777777" w:rsidR="00FD1279" w:rsidRPr="000F1F45" w:rsidRDefault="00FD1279" w:rsidP="00B0654F">
      <w:pPr>
        <w:pStyle w:val="Heading2"/>
        <w:spacing w:before="0" w:after="0"/>
      </w:pPr>
      <w:bookmarkStart w:id="114" w:name="_Toc332973984"/>
      <w:bookmarkStart w:id="115" w:name="_Toc392507250"/>
      <w:r w:rsidRPr="000F1F45">
        <w:t>Organization</w:t>
      </w:r>
      <w:bookmarkEnd w:id="114"/>
      <w:bookmarkEnd w:id="115"/>
    </w:p>
    <w:p w14:paraId="347775DB" w14:textId="77777777" w:rsidR="00FD1279" w:rsidRPr="00BC1C09" w:rsidRDefault="00B53F58" w:rsidP="00B0654F">
      <w:pPr>
        <w:rPr>
          <w:i/>
        </w:rPr>
      </w:pPr>
      <w:r w:rsidRPr="00BC1C09">
        <w:rPr>
          <w:i/>
        </w:rPr>
        <w:t>&lt;&lt;</w:t>
      </w:r>
      <w:r w:rsidR="00807BF2" w:rsidRPr="00BC1C09">
        <w:rPr>
          <w:i/>
        </w:rPr>
        <w:t xml:space="preserve">Provide an organization </w:t>
      </w:r>
      <w:r w:rsidR="00F25035" w:rsidRPr="00BC1C09">
        <w:rPr>
          <w:i/>
        </w:rPr>
        <w:t xml:space="preserve">chart </w:t>
      </w:r>
      <w:r w:rsidRPr="00BC1C09">
        <w:rPr>
          <w:i/>
        </w:rPr>
        <w:t xml:space="preserve">and </w:t>
      </w:r>
      <w:r w:rsidR="00F25035" w:rsidRPr="00BC1C09">
        <w:rPr>
          <w:i/>
        </w:rPr>
        <w:t>narrative</w:t>
      </w:r>
      <w:r w:rsidRPr="00BC1C09">
        <w:rPr>
          <w:i/>
        </w:rPr>
        <w:t xml:space="preserve">, </w:t>
      </w:r>
      <w:r w:rsidR="00807BF2" w:rsidRPr="00BC1C09">
        <w:rPr>
          <w:i/>
        </w:rPr>
        <w:t xml:space="preserve">if </w:t>
      </w:r>
      <w:r w:rsidRPr="00BC1C09">
        <w:rPr>
          <w:i/>
        </w:rPr>
        <w:t>applicable</w:t>
      </w:r>
      <w:r w:rsidR="009546A1" w:rsidRPr="00BC1C09">
        <w:rPr>
          <w:i/>
        </w:rPr>
        <w:t>.  At a minimum, all operator principals must be identified</w:t>
      </w:r>
      <w:proofErr w:type="gramStart"/>
      <w:r w:rsidRPr="00BC1C09">
        <w:rPr>
          <w:i/>
        </w:rPr>
        <w:t>.&gt;</w:t>
      </w:r>
      <w:proofErr w:type="gramEnd"/>
      <w:r w:rsidRPr="00BC1C09">
        <w:rPr>
          <w:i/>
        </w:rPr>
        <w:t>&gt;</w:t>
      </w:r>
      <w:r w:rsidR="003E64CB">
        <w:rPr>
          <w:i/>
        </w:rPr>
        <w:t xml:space="preserve">  </w:t>
      </w:r>
      <w:r w:rsidR="003E64CB" w:rsidRPr="003E64CB">
        <w:fldChar w:fldCharType="begin">
          <w:ffData>
            <w:name w:val="Text126"/>
            <w:enabled/>
            <w:calcOnExit w:val="0"/>
            <w:textInput/>
          </w:ffData>
        </w:fldChar>
      </w:r>
      <w:bookmarkStart w:id="116" w:name="Text126"/>
      <w:r w:rsidR="003E64CB" w:rsidRPr="003E64CB">
        <w:instrText xml:space="preserve"> FORMTEXT </w:instrText>
      </w:r>
      <w:r w:rsidR="003E64CB" w:rsidRPr="003E64CB">
        <w:fldChar w:fldCharType="separate"/>
      </w:r>
      <w:r w:rsidR="003E64CB" w:rsidRPr="003E64CB">
        <w:rPr>
          <w:noProof/>
        </w:rPr>
        <w:t> </w:t>
      </w:r>
      <w:r w:rsidR="003E64CB" w:rsidRPr="003E64CB">
        <w:rPr>
          <w:noProof/>
        </w:rPr>
        <w:t> </w:t>
      </w:r>
      <w:r w:rsidR="003E64CB" w:rsidRPr="003E64CB">
        <w:rPr>
          <w:noProof/>
        </w:rPr>
        <w:t> </w:t>
      </w:r>
      <w:r w:rsidR="003E64CB" w:rsidRPr="003E64CB">
        <w:rPr>
          <w:noProof/>
        </w:rPr>
        <w:t> </w:t>
      </w:r>
      <w:r w:rsidR="003E64CB" w:rsidRPr="003E64CB">
        <w:rPr>
          <w:noProof/>
        </w:rPr>
        <w:t> </w:t>
      </w:r>
      <w:r w:rsidR="003E64CB" w:rsidRPr="003E64CB">
        <w:fldChar w:fldCharType="end"/>
      </w:r>
      <w:bookmarkEnd w:id="116"/>
    </w:p>
    <w:p w14:paraId="65F12DD2" w14:textId="77777777" w:rsidR="00BC1C09" w:rsidRPr="00CB18EA" w:rsidRDefault="00BC1C09" w:rsidP="00B0654F">
      <w:pPr>
        <w:rPr>
          <w:highlight w:val="cyan"/>
        </w:rPr>
      </w:pPr>
    </w:p>
    <w:p w14:paraId="7077B444" w14:textId="77777777" w:rsidR="000C0314" w:rsidRDefault="000C0314" w:rsidP="00B0654F">
      <w:pPr>
        <w:pStyle w:val="Heading2"/>
        <w:spacing w:before="0" w:after="0"/>
      </w:pPr>
      <w:bookmarkStart w:id="117" w:name="_Toc332973985"/>
      <w:bookmarkStart w:id="118" w:name="_Toc392507251"/>
      <w:r w:rsidRPr="000F1F45">
        <w:t>Operating Lease</w:t>
      </w:r>
      <w:bookmarkEnd w:id="117"/>
      <w:bookmarkEnd w:id="118"/>
    </w:p>
    <w:tbl>
      <w:tblPr>
        <w:tblW w:w="0" w:type="auto"/>
        <w:tblLook w:val="01E0" w:firstRow="1" w:lastRow="1" w:firstColumn="1" w:lastColumn="1" w:noHBand="0" w:noVBand="0"/>
      </w:tblPr>
      <w:tblGrid>
        <w:gridCol w:w="3312"/>
        <w:gridCol w:w="6048"/>
      </w:tblGrid>
      <w:tr w:rsidR="00BC1C09" w:rsidRPr="00CB18EA" w14:paraId="30C693FC" w14:textId="77777777" w:rsidTr="00110D5E">
        <w:tc>
          <w:tcPr>
            <w:tcW w:w="3312" w:type="dxa"/>
            <w:vAlign w:val="bottom"/>
          </w:tcPr>
          <w:p w14:paraId="3B4B92E2" w14:textId="77777777" w:rsidR="00BC1C09" w:rsidRPr="00CB18EA" w:rsidRDefault="00BC1C09" w:rsidP="00B0654F">
            <w:pPr>
              <w:keepNext/>
              <w:keepLines/>
            </w:pPr>
            <w:r>
              <w:t>Date of Agreement:</w:t>
            </w:r>
          </w:p>
        </w:tc>
        <w:tc>
          <w:tcPr>
            <w:tcW w:w="6048" w:type="dxa"/>
            <w:tcBorders>
              <w:bottom w:val="single" w:sz="4" w:space="0" w:color="auto"/>
            </w:tcBorders>
            <w:vAlign w:val="bottom"/>
          </w:tcPr>
          <w:p w14:paraId="5D4EBD72" w14:textId="77777777" w:rsidR="00BC1C09" w:rsidRPr="00CB18EA" w:rsidRDefault="00BC1C09"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3E962150" w14:textId="77777777" w:rsidTr="00110D5E">
        <w:tc>
          <w:tcPr>
            <w:tcW w:w="3312" w:type="dxa"/>
            <w:vAlign w:val="bottom"/>
          </w:tcPr>
          <w:p w14:paraId="4D27EEA8" w14:textId="77777777" w:rsidR="00BC1C09" w:rsidRPr="00CB18EA" w:rsidRDefault="00BC1C09" w:rsidP="00B0654F">
            <w:pPr>
              <w:keepNext/>
              <w:keepLines/>
            </w:pPr>
            <w:r>
              <w:t>Current Lease Term Expires:</w:t>
            </w:r>
          </w:p>
        </w:tc>
        <w:tc>
          <w:tcPr>
            <w:tcW w:w="6048" w:type="dxa"/>
            <w:tcBorders>
              <w:top w:val="single" w:sz="4" w:space="0" w:color="auto"/>
              <w:bottom w:val="single" w:sz="4" w:space="0" w:color="auto"/>
            </w:tcBorders>
            <w:vAlign w:val="bottom"/>
          </w:tcPr>
          <w:p w14:paraId="0FFB8125" w14:textId="77777777" w:rsidR="00BC1C09" w:rsidRPr="00CB18EA" w:rsidRDefault="00BC1C09"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4912EDCA" w14:textId="77777777" w:rsidTr="00C5104A">
        <w:tc>
          <w:tcPr>
            <w:tcW w:w="3312" w:type="dxa"/>
            <w:vAlign w:val="bottom"/>
          </w:tcPr>
          <w:p w14:paraId="2088CEBC" w14:textId="77777777" w:rsidR="00BC1C09" w:rsidRPr="00CB18EA" w:rsidRDefault="00BC1C09" w:rsidP="00B0654F">
            <w:pPr>
              <w:keepLines/>
            </w:pPr>
            <w:r>
              <w:t>Description of Renewals</w:t>
            </w:r>
            <w:r w:rsidRPr="00CB18EA">
              <w:t>:</w:t>
            </w:r>
          </w:p>
        </w:tc>
        <w:tc>
          <w:tcPr>
            <w:tcW w:w="6048" w:type="dxa"/>
            <w:tcBorders>
              <w:top w:val="single" w:sz="4" w:space="0" w:color="auto"/>
            </w:tcBorders>
            <w:vAlign w:val="bottom"/>
          </w:tcPr>
          <w:p w14:paraId="3B6FBF84" w14:textId="77777777" w:rsidR="00BC1C09" w:rsidRPr="00CB18EA" w:rsidRDefault="00BC1C09"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E9" w:rsidRPr="00CB18EA" w14:paraId="2217BD78" w14:textId="77777777" w:rsidTr="00C5104A">
        <w:tc>
          <w:tcPr>
            <w:tcW w:w="3312" w:type="dxa"/>
            <w:vAlign w:val="bottom"/>
          </w:tcPr>
          <w:p w14:paraId="7639391E" w14:textId="77777777" w:rsidR="00F74AE9" w:rsidRDefault="00F74AE9" w:rsidP="00B0654F">
            <w:pPr>
              <w:keepLines/>
            </w:pPr>
            <w:r>
              <w:t>Major Movable Equipment:</w:t>
            </w:r>
          </w:p>
        </w:tc>
        <w:tc>
          <w:tcPr>
            <w:tcW w:w="6048" w:type="dxa"/>
            <w:vAlign w:val="bottom"/>
          </w:tcPr>
          <w:p w14:paraId="0C5132D5" w14:textId="77777777" w:rsidR="00F74AE9" w:rsidRDefault="00F74AE9" w:rsidP="00B0654F">
            <w:pPr>
              <w:keepLines/>
            </w:pPr>
          </w:p>
        </w:tc>
      </w:tr>
      <w:tr w:rsidR="00F74AE9" w:rsidRPr="00CB18EA" w14:paraId="70C0A10E" w14:textId="77777777" w:rsidTr="00C5104A">
        <w:tc>
          <w:tcPr>
            <w:tcW w:w="3312" w:type="dxa"/>
            <w:vAlign w:val="bottom"/>
          </w:tcPr>
          <w:p w14:paraId="03CC5EE4" w14:textId="77777777" w:rsidR="00F74AE9" w:rsidRDefault="00F74AE9" w:rsidP="00B0654F">
            <w:pPr>
              <w:keepLines/>
              <w:tabs>
                <w:tab w:val="left" w:pos="360"/>
              </w:tabs>
            </w:pPr>
            <w:r>
              <w:tab/>
              <w:t>Current Ownership:</w:t>
            </w:r>
          </w:p>
        </w:tc>
        <w:tc>
          <w:tcPr>
            <w:tcW w:w="6048" w:type="dxa"/>
            <w:tcBorders>
              <w:bottom w:val="single" w:sz="4" w:space="0" w:color="auto"/>
            </w:tcBorders>
            <w:vAlign w:val="bottom"/>
          </w:tcPr>
          <w:p w14:paraId="52611071" w14:textId="77777777" w:rsidR="00F74AE9" w:rsidRDefault="00F74AE9" w:rsidP="00B0654F">
            <w:pPr>
              <w:keepLines/>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2199A">
              <w:rPr>
                <w:i/>
              </w:rPr>
              <w:t>&lt;&lt;Borrower/Operator&gt;&gt;</w:t>
            </w:r>
          </w:p>
        </w:tc>
      </w:tr>
      <w:tr w:rsidR="00BC1C09" w:rsidRPr="00CB18EA" w14:paraId="1CCF5E07" w14:textId="77777777" w:rsidTr="00C5104A">
        <w:tc>
          <w:tcPr>
            <w:tcW w:w="3312" w:type="dxa"/>
            <w:vAlign w:val="bottom"/>
          </w:tcPr>
          <w:p w14:paraId="28EF8668" w14:textId="77777777" w:rsidR="00BC1C09" w:rsidRDefault="00BC1C09" w:rsidP="00B0654F">
            <w:pPr>
              <w:keepLines/>
              <w:tabs>
                <w:tab w:val="left" w:pos="360"/>
              </w:tabs>
            </w:pPr>
            <w:r>
              <w:tab/>
              <w:t>Post-closing Ownership:</w:t>
            </w:r>
          </w:p>
        </w:tc>
        <w:tc>
          <w:tcPr>
            <w:tcW w:w="6048" w:type="dxa"/>
            <w:tcBorders>
              <w:top w:val="single" w:sz="4" w:space="0" w:color="auto"/>
              <w:bottom w:val="single" w:sz="4" w:space="0" w:color="auto"/>
            </w:tcBorders>
            <w:vAlign w:val="bottom"/>
          </w:tcPr>
          <w:p w14:paraId="0804020D" w14:textId="77777777" w:rsidR="00BC1C09" w:rsidRDefault="00BC1C09" w:rsidP="00B0654F">
            <w:pPr>
              <w:keepLines/>
            </w:pPr>
            <w:r>
              <w:fldChar w:fldCharType="begin">
                <w:ffData>
                  <w:name w:val="Text41"/>
                  <w:enabled/>
                  <w:calcOnExit w:val="0"/>
                  <w:textInput/>
                </w:ffData>
              </w:fldChar>
            </w:r>
            <w:bookmarkStart w:id="11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r w:rsidR="0072199A">
              <w:t xml:space="preserve"> </w:t>
            </w:r>
            <w:r w:rsidR="0072199A" w:rsidRPr="0072199A">
              <w:rPr>
                <w:i/>
              </w:rPr>
              <w:t>&lt;&lt;Borrower/Operator&gt;&gt;</w:t>
            </w:r>
          </w:p>
        </w:tc>
      </w:tr>
    </w:tbl>
    <w:p w14:paraId="5A56F9F3" w14:textId="77777777" w:rsidR="00BC1C09" w:rsidRDefault="00BC1C09" w:rsidP="00B0654F"/>
    <w:p w14:paraId="55BFBD16" w14:textId="77777777" w:rsidR="000C0314" w:rsidRDefault="000C0314" w:rsidP="00B0654F">
      <w:pPr>
        <w:keepNext/>
        <w:rPr>
          <w:b/>
        </w:rPr>
      </w:pPr>
      <w:r w:rsidRPr="00055DAF">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25706" w14:paraId="795C37D1" w14:textId="77777777" w:rsidTr="00C25706">
        <w:trPr>
          <w:tblHeader/>
        </w:trPr>
        <w:tc>
          <w:tcPr>
            <w:tcW w:w="7971" w:type="dxa"/>
            <w:tcBorders>
              <w:top w:val="nil"/>
              <w:left w:val="nil"/>
              <w:bottom w:val="nil"/>
              <w:right w:val="nil"/>
            </w:tcBorders>
          </w:tcPr>
          <w:p w14:paraId="37C5DEB8" w14:textId="77777777" w:rsidR="00C25706" w:rsidRDefault="00C25706" w:rsidP="00B0654F">
            <w:pPr>
              <w:keepNext/>
              <w:tabs>
                <w:tab w:val="right" w:leader="dot" w:pos="7740"/>
              </w:tabs>
            </w:pPr>
          </w:p>
        </w:tc>
        <w:tc>
          <w:tcPr>
            <w:tcW w:w="698" w:type="dxa"/>
            <w:tcBorders>
              <w:top w:val="nil"/>
              <w:left w:val="nil"/>
              <w:bottom w:val="nil"/>
              <w:right w:val="nil"/>
            </w:tcBorders>
            <w:vAlign w:val="bottom"/>
          </w:tcPr>
          <w:p w14:paraId="3CFDF7A2" w14:textId="77777777" w:rsidR="00C25706" w:rsidRPr="00DF76B3" w:rsidRDefault="00C25706"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7611E3EE" w14:textId="77777777" w:rsidR="00C25706" w:rsidRPr="00DF76B3" w:rsidRDefault="00C25706" w:rsidP="00B0654F">
            <w:pPr>
              <w:widowControl w:val="0"/>
              <w:tabs>
                <w:tab w:val="right" w:leader="dot" w:pos="7740"/>
              </w:tabs>
              <w:jc w:val="center"/>
              <w:rPr>
                <w:b/>
              </w:rPr>
            </w:pPr>
          </w:p>
        </w:tc>
        <w:tc>
          <w:tcPr>
            <w:tcW w:w="630" w:type="dxa"/>
            <w:tcBorders>
              <w:top w:val="nil"/>
              <w:left w:val="nil"/>
              <w:bottom w:val="nil"/>
              <w:right w:val="nil"/>
            </w:tcBorders>
            <w:vAlign w:val="bottom"/>
          </w:tcPr>
          <w:p w14:paraId="276218C0" w14:textId="77777777" w:rsidR="00C25706" w:rsidRPr="00DF76B3" w:rsidRDefault="00C25706" w:rsidP="00B0654F">
            <w:pPr>
              <w:widowControl w:val="0"/>
              <w:tabs>
                <w:tab w:val="right" w:leader="dot" w:pos="7740"/>
              </w:tabs>
              <w:jc w:val="center"/>
              <w:rPr>
                <w:b/>
              </w:rPr>
            </w:pPr>
            <w:r w:rsidRPr="00DF76B3">
              <w:rPr>
                <w:b/>
              </w:rPr>
              <w:t>No</w:t>
            </w:r>
          </w:p>
        </w:tc>
      </w:tr>
      <w:tr w:rsidR="00C25706" w14:paraId="050D7F9E" w14:textId="77777777" w:rsidTr="00C25706">
        <w:tc>
          <w:tcPr>
            <w:tcW w:w="7971" w:type="dxa"/>
            <w:tcBorders>
              <w:top w:val="nil"/>
              <w:left w:val="nil"/>
              <w:bottom w:val="nil"/>
              <w:right w:val="nil"/>
            </w:tcBorders>
          </w:tcPr>
          <w:p w14:paraId="61D6445C" w14:textId="77777777" w:rsidR="00C25706" w:rsidRDefault="00C25706" w:rsidP="00B0654F">
            <w:pPr>
              <w:keepNext/>
              <w:keepLines/>
              <w:numPr>
                <w:ilvl w:val="0"/>
                <w:numId w:val="15"/>
              </w:numPr>
              <w:tabs>
                <w:tab w:val="right" w:leader="dot" w:pos="7740"/>
              </w:tabs>
            </w:pPr>
            <w:r w:rsidRPr="00CB18EA">
              <w:t>Has a change in the Operating Lease occurred that has not been approved by HUD, or is such a change proposed?</w:t>
            </w:r>
            <w:r>
              <w:t xml:space="preserve">  </w:t>
            </w:r>
            <w:r>
              <w:tab/>
            </w:r>
          </w:p>
        </w:tc>
        <w:tc>
          <w:tcPr>
            <w:tcW w:w="698" w:type="dxa"/>
            <w:tcBorders>
              <w:top w:val="nil"/>
              <w:left w:val="nil"/>
              <w:bottom w:val="nil"/>
              <w:right w:val="nil"/>
            </w:tcBorders>
            <w:vAlign w:val="bottom"/>
          </w:tcPr>
          <w:p w14:paraId="74096BF0" w14:textId="77777777" w:rsidR="00C25706" w:rsidRDefault="00C25706"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87ED352" w14:textId="77777777" w:rsidR="00C25706" w:rsidRDefault="00C25706" w:rsidP="00B0654F">
            <w:pPr>
              <w:widowControl w:val="0"/>
              <w:jc w:val="center"/>
            </w:pPr>
          </w:p>
        </w:tc>
        <w:tc>
          <w:tcPr>
            <w:tcW w:w="630" w:type="dxa"/>
            <w:tcBorders>
              <w:top w:val="nil"/>
              <w:left w:val="nil"/>
              <w:bottom w:val="nil"/>
              <w:right w:val="nil"/>
            </w:tcBorders>
            <w:vAlign w:val="bottom"/>
          </w:tcPr>
          <w:p w14:paraId="247DB174" w14:textId="77777777" w:rsidR="00C25706" w:rsidRPr="00DF76B3" w:rsidRDefault="00C2570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C25706" w14:paraId="77276E11" w14:textId="77777777" w:rsidTr="00C25706">
        <w:tc>
          <w:tcPr>
            <w:tcW w:w="7971" w:type="dxa"/>
            <w:tcBorders>
              <w:top w:val="nil"/>
              <w:left w:val="nil"/>
              <w:bottom w:val="nil"/>
              <w:right w:val="nil"/>
            </w:tcBorders>
          </w:tcPr>
          <w:p w14:paraId="71E58705" w14:textId="77777777" w:rsidR="00C25706" w:rsidRPr="00CB18EA" w:rsidRDefault="00C25706" w:rsidP="00B0654F">
            <w:pPr>
              <w:widowControl w:val="0"/>
              <w:numPr>
                <w:ilvl w:val="0"/>
                <w:numId w:val="15"/>
              </w:numPr>
              <w:tabs>
                <w:tab w:val="right" w:leader="dot" w:pos="7740"/>
              </w:tabs>
            </w:pPr>
            <w:r w:rsidRPr="00CB18EA">
              <w:t>Does the lease contain any non-disturbance provisions?</w:t>
            </w:r>
            <w:r>
              <w:t xml:space="preserve">  </w:t>
            </w:r>
            <w:r>
              <w:tab/>
            </w:r>
          </w:p>
        </w:tc>
        <w:tc>
          <w:tcPr>
            <w:tcW w:w="698" w:type="dxa"/>
            <w:tcBorders>
              <w:top w:val="nil"/>
              <w:left w:val="nil"/>
              <w:bottom w:val="nil"/>
              <w:right w:val="nil"/>
            </w:tcBorders>
            <w:vAlign w:val="bottom"/>
          </w:tcPr>
          <w:p w14:paraId="0D79B49E" w14:textId="77777777" w:rsidR="00C25706" w:rsidRDefault="00C25706"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112D729" w14:textId="77777777" w:rsidR="00C25706" w:rsidRDefault="00C25706" w:rsidP="00B0654F">
            <w:pPr>
              <w:widowControl w:val="0"/>
              <w:jc w:val="center"/>
            </w:pPr>
          </w:p>
        </w:tc>
        <w:tc>
          <w:tcPr>
            <w:tcW w:w="630" w:type="dxa"/>
            <w:tcBorders>
              <w:top w:val="nil"/>
              <w:left w:val="nil"/>
              <w:bottom w:val="nil"/>
              <w:right w:val="nil"/>
            </w:tcBorders>
            <w:vAlign w:val="bottom"/>
          </w:tcPr>
          <w:p w14:paraId="1AD4F77E" w14:textId="77777777" w:rsidR="00C25706" w:rsidRPr="00DF76B3" w:rsidRDefault="00C2570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C25706" w14:paraId="663204C2" w14:textId="77777777" w:rsidTr="00C25706">
        <w:tc>
          <w:tcPr>
            <w:tcW w:w="7971" w:type="dxa"/>
            <w:tcBorders>
              <w:top w:val="nil"/>
              <w:left w:val="nil"/>
              <w:bottom w:val="nil"/>
              <w:right w:val="nil"/>
            </w:tcBorders>
          </w:tcPr>
          <w:p w14:paraId="3EB68573" w14:textId="77777777" w:rsidR="00C25706" w:rsidRPr="00CB18EA" w:rsidRDefault="00C25706" w:rsidP="00B0654F">
            <w:pPr>
              <w:widowControl w:val="0"/>
              <w:numPr>
                <w:ilvl w:val="0"/>
                <w:numId w:val="15"/>
              </w:numPr>
              <w:tabs>
                <w:tab w:val="right" w:leader="dot" w:pos="7740"/>
              </w:tabs>
            </w:pPr>
            <w:r w:rsidRPr="00CB18EA">
              <w:t>Does the lease require the borrower to escrow any funds other than those associated with this loan?</w:t>
            </w:r>
            <w:r>
              <w:t xml:space="preserve">  </w:t>
            </w:r>
            <w:r>
              <w:tab/>
            </w:r>
          </w:p>
        </w:tc>
        <w:tc>
          <w:tcPr>
            <w:tcW w:w="698" w:type="dxa"/>
            <w:tcBorders>
              <w:top w:val="nil"/>
              <w:left w:val="nil"/>
              <w:bottom w:val="nil"/>
              <w:right w:val="nil"/>
            </w:tcBorders>
            <w:vAlign w:val="bottom"/>
          </w:tcPr>
          <w:p w14:paraId="7B2A6F9B" w14:textId="77777777" w:rsidR="00C25706" w:rsidRDefault="00C25706"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6087D8E" w14:textId="77777777" w:rsidR="00C25706" w:rsidRDefault="00C25706" w:rsidP="00B0654F">
            <w:pPr>
              <w:widowControl w:val="0"/>
              <w:jc w:val="center"/>
            </w:pPr>
          </w:p>
        </w:tc>
        <w:tc>
          <w:tcPr>
            <w:tcW w:w="630" w:type="dxa"/>
            <w:tcBorders>
              <w:top w:val="nil"/>
              <w:left w:val="nil"/>
              <w:bottom w:val="nil"/>
              <w:right w:val="nil"/>
            </w:tcBorders>
            <w:vAlign w:val="bottom"/>
          </w:tcPr>
          <w:p w14:paraId="2EC567F6" w14:textId="77777777" w:rsidR="00C25706" w:rsidRPr="00DF76B3" w:rsidRDefault="00C2570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C25706" w14:paraId="5AEDD5D7" w14:textId="77777777" w:rsidTr="00C25706">
        <w:tc>
          <w:tcPr>
            <w:tcW w:w="7971" w:type="dxa"/>
            <w:tcBorders>
              <w:top w:val="nil"/>
              <w:left w:val="nil"/>
              <w:bottom w:val="nil"/>
              <w:right w:val="nil"/>
            </w:tcBorders>
          </w:tcPr>
          <w:p w14:paraId="27ED6FC1" w14:textId="77777777" w:rsidR="00C25706" w:rsidRPr="00CB18EA" w:rsidRDefault="00C25706" w:rsidP="00B0654F">
            <w:pPr>
              <w:widowControl w:val="0"/>
              <w:numPr>
                <w:ilvl w:val="0"/>
                <w:numId w:val="15"/>
              </w:numPr>
              <w:tabs>
                <w:tab w:val="right" w:leader="dot" w:pos="7740"/>
              </w:tabs>
            </w:pPr>
            <w:r w:rsidRPr="00CB18EA">
              <w:t xml:space="preserve">Is </w:t>
            </w:r>
            <w:r>
              <w:t>s</w:t>
            </w:r>
            <w:r w:rsidRPr="00CB18EA">
              <w:t>tate approval of the lease payment required?</w:t>
            </w:r>
            <w:r>
              <w:t xml:space="preserve">  </w:t>
            </w:r>
            <w:r>
              <w:tab/>
            </w:r>
          </w:p>
        </w:tc>
        <w:tc>
          <w:tcPr>
            <w:tcW w:w="698" w:type="dxa"/>
            <w:tcBorders>
              <w:top w:val="nil"/>
              <w:left w:val="nil"/>
              <w:bottom w:val="nil"/>
              <w:right w:val="nil"/>
            </w:tcBorders>
            <w:vAlign w:val="bottom"/>
          </w:tcPr>
          <w:p w14:paraId="5AE4FA75" w14:textId="77777777" w:rsidR="00C25706" w:rsidRDefault="00C25706"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D692EF3" w14:textId="77777777" w:rsidR="00C25706" w:rsidRDefault="00C25706" w:rsidP="00B0654F">
            <w:pPr>
              <w:widowControl w:val="0"/>
              <w:jc w:val="center"/>
            </w:pPr>
          </w:p>
        </w:tc>
        <w:tc>
          <w:tcPr>
            <w:tcW w:w="630" w:type="dxa"/>
            <w:tcBorders>
              <w:top w:val="nil"/>
              <w:left w:val="nil"/>
              <w:bottom w:val="nil"/>
              <w:right w:val="nil"/>
            </w:tcBorders>
            <w:vAlign w:val="bottom"/>
          </w:tcPr>
          <w:p w14:paraId="673AEEF3" w14:textId="77777777" w:rsidR="00C25706" w:rsidRPr="00DF76B3" w:rsidRDefault="00C2570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C25706" w14:paraId="5096680D" w14:textId="77777777" w:rsidTr="00C25706">
        <w:tc>
          <w:tcPr>
            <w:tcW w:w="7971" w:type="dxa"/>
            <w:tcBorders>
              <w:top w:val="nil"/>
              <w:left w:val="nil"/>
              <w:bottom w:val="nil"/>
              <w:right w:val="nil"/>
            </w:tcBorders>
          </w:tcPr>
          <w:p w14:paraId="713172B8" w14:textId="77777777" w:rsidR="00C25706" w:rsidRPr="00CB18EA" w:rsidRDefault="00C25706" w:rsidP="00B0654F">
            <w:pPr>
              <w:widowControl w:val="0"/>
              <w:numPr>
                <w:ilvl w:val="0"/>
                <w:numId w:val="15"/>
              </w:numPr>
              <w:tabs>
                <w:tab w:val="right" w:leader="dot" w:pos="7740"/>
              </w:tabs>
            </w:pPr>
            <w:r w:rsidRPr="00CB18EA">
              <w:t>Does the lease expire in less than five years with no renewal option?</w:t>
            </w:r>
            <w:r>
              <w:t xml:space="preserve">  </w:t>
            </w:r>
            <w:r>
              <w:tab/>
            </w:r>
          </w:p>
        </w:tc>
        <w:tc>
          <w:tcPr>
            <w:tcW w:w="698" w:type="dxa"/>
            <w:tcBorders>
              <w:top w:val="nil"/>
              <w:left w:val="nil"/>
              <w:bottom w:val="nil"/>
              <w:right w:val="nil"/>
            </w:tcBorders>
            <w:vAlign w:val="bottom"/>
          </w:tcPr>
          <w:p w14:paraId="110ADFFA" w14:textId="77777777" w:rsidR="00C25706" w:rsidRDefault="00C25706"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693F3948" w14:textId="77777777" w:rsidR="00C25706" w:rsidRDefault="00C25706" w:rsidP="00B0654F">
            <w:pPr>
              <w:widowControl w:val="0"/>
              <w:jc w:val="center"/>
            </w:pPr>
          </w:p>
        </w:tc>
        <w:tc>
          <w:tcPr>
            <w:tcW w:w="630" w:type="dxa"/>
            <w:tcBorders>
              <w:top w:val="nil"/>
              <w:left w:val="nil"/>
              <w:bottom w:val="nil"/>
              <w:right w:val="nil"/>
            </w:tcBorders>
            <w:vAlign w:val="bottom"/>
          </w:tcPr>
          <w:p w14:paraId="39857997" w14:textId="77777777" w:rsidR="00C25706" w:rsidRPr="00DF76B3" w:rsidRDefault="00C2570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35229E87" w14:textId="77777777" w:rsidR="00C25706" w:rsidRDefault="00C25706" w:rsidP="00B0654F">
      <w:pPr>
        <w:keepNext/>
        <w:rPr>
          <w:b/>
        </w:rPr>
      </w:pPr>
    </w:p>
    <w:p w14:paraId="0C2878CA" w14:textId="77777777" w:rsidR="00CC726E" w:rsidRDefault="000C0314" w:rsidP="00B0654F">
      <w:r w:rsidRPr="00CB18EA">
        <w:t>If you answer “yes” to any of the above questions, please identify specifics of the circumstance</w:t>
      </w:r>
      <w:r w:rsidR="00445EDC" w:rsidRPr="00CB18EA">
        <w:t>.</w:t>
      </w:r>
    </w:p>
    <w:p w14:paraId="07AE8566" w14:textId="77777777" w:rsidR="00CC726E" w:rsidRDefault="00CC726E" w:rsidP="00B0654F"/>
    <w:p w14:paraId="4D404D61" w14:textId="77777777" w:rsidR="009F431D" w:rsidRDefault="00CC726E" w:rsidP="00B0654F">
      <w:r w:rsidRPr="00CC726E">
        <w:rPr>
          <w:i/>
        </w:rPr>
        <w:t>&lt;&lt;</w:t>
      </w:r>
      <w:r w:rsidR="00445EDC" w:rsidRPr="00CC726E">
        <w:rPr>
          <w:i/>
        </w:rPr>
        <w:t>D</w:t>
      </w:r>
      <w:r w:rsidR="000C0314" w:rsidRPr="00CC726E">
        <w:rPr>
          <w:i/>
        </w:rPr>
        <w:t>escribe how the underwriter justified or iden</w:t>
      </w:r>
      <w:r w:rsidR="001B1EE2" w:rsidRPr="00CC726E">
        <w:rPr>
          <w:i/>
        </w:rPr>
        <w:t xml:space="preserve">tified mitigation of </w:t>
      </w:r>
      <w:r w:rsidR="00445EDC" w:rsidRPr="00CC726E">
        <w:rPr>
          <w:i/>
        </w:rPr>
        <w:t xml:space="preserve">all associated </w:t>
      </w:r>
      <w:r w:rsidR="001B1EE2" w:rsidRPr="00CC726E">
        <w:rPr>
          <w:i/>
        </w:rPr>
        <w:t>risk</w:t>
      </w:r>
      <w:r w:rsidR="00445EDC" w:rsidRPr="00CC726E">
        <w:rPr>
          <w:i/>
        </w:rPr>
        <w:t>s</w:t>
      </w:r>
      <w:proofErr w:type="gramStart"/>
      <w:r w:rsidR="001B1EE2" w:rsidRPr="00CC726E">
        <w:rPr>
          <w:i/>
        </w:rPr>
        <w:t>.</w:t>
      </w:r>
      <w:r w:rsidRPr="00CC726E">
        <w:rPr>
          <w:i/>
        </w:rPr>
        <w:t>&gt;</w:t>
      </w:r>
      <w:proofErr w:type="gramEnd"/>
      <w:r w:rsidRPr="00CC726E">
        <w:rPr>
          <w:i/>
        </w:rPr>
        <w:t>&gt;</w:t>
      </w:r>
      <w:r w:rsidR="00C25706">
        <w:t xml:space="preserve">  </w:t>
      </w:r>
      <w:r w:rsidR="00C25706">
        <w:fldChar w:fldCharType="begin">
          <w:ffData>
            <w:name w:val="Text42"/>
            <w:enabled/>
            <w:calcOnExit w:val="0"/>
            <w:textInput/>
          </w:ffData>
        </w:fldChar>
      </w:r>
      <w:bookmarkStart w:id="120" w:name="Text42"/>
      <w:r w:rsidR="00C25706">
        <w:instrText xml:space="preserve"> FORMTEXT </w:instrText>
      </w:r>
      <w:r w:rsidR="00C25706">
        <w:fldChar w:fldCharType="separate"/>
      </w:r>
      <w:r w:rsidR="00C25706">
        <w:rPr>
          <w:noProof/>
        </w:rPr>
        <w:t> </w:t>
      </w:r>
      <w:r w:rsidR="00C25706">
        <w:rPr>
          <w:noProof/>
        </w:rPr>
        <w:t> </w:t>
      </w:r>
      <w:r w:rsidR="00C25706">
        <w:rPr>
          <w:noProof/>
        </w:rPr>
        <w:t> </w:t>
      </w:r>
      <w:r w:rsidR="00C25706">
        <w:rPr>
          <w:noProof/>
        </w:rPr>
        <w:t> </w:t>
      </w:r>
      <w:r w:rsidR="00C25706">
        <w:rPr>
          <w:noProof/>
        </w:rPr>
        <w:t> </w:t>
      </w:r>
      <w:r w:rsidR="00C25706">
        <w:fldChar w:fldCharType="end"/>
      </w:r>
      <w:bookmarkEnd w:id="120"/>
    </w:p>
    <w:p w14:paraId="36E56C56" w14:textId="77777777" w:rsidR="00C25706" w:rsidRPr="00CB18EA" w:rsidRDefault="00C25706" w:rsidP="00B0654F"/>
    <w:p w14:paraId="1A7A00E0" w14:textId="77777777" w:rsidR="00867000" w:rsidRPr="006A7483" w:rsidRDefault="00867000" w:rsidP="00B0654F">
      <w:pPr>
        <w:pStyle w:val="Heading3"/>
        <w:spacing w:before="0" w:after="0"/>
      </w:pPr>
      <w:bookmarkStart w:id="121" w:name="_Toc204672639"/>
      <w:bookmarkStart w:id="122" w:name="_Toc332973986"/>
      <w:bookmarkStart w:id="123" w:name="_Toc392507252"/>
      <w:bookmarkStart w:id="124" w:name="_Toc234041440"/>
      <w:r w:rsidRPr="006A7483">
        <w:t>Lease Payment Analysis</w:t>
      </w:r>
      <w:bookmarkEnd w:id="121"/>
      <w:bookmarkEnd w:id="122"/>
      <w:bookmarkEnd w:id="123"/>
    </w:p>
    <w:p w14:paraId="55805EDA" w14:textId="77777777" w:rsidR="00867000" w:rsidRDefault="00867000" w:rsidP="00B0654F">
      <w:r w:rsidRPr="00CB18EA">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w:t>
      </w:r>
      <w:r w:rsidR="00C25706">
        <w:t>,</w:t>
      </w:r>
      <w:r w:rsidRPr="00CB18EA">
        <w:t xml:space="preserve"> and property taxes.</w:t>
      </w:r>
      <w:r w:rsidR="00C25706">
        <w:t xml:space="preserve">  </w:t>
      </w:r>
      <w:r w:rsidRPr="00CB18EA">
        <w:t>The underwriter has prepared an analysis demonstrating the minimum annual lease payment.</w:t>
      </w:r>
    </w:p>
    <w:p w14:paraId="38C3A3FE" w14:textId="77777777" w:rsidR="00C25706" w:rsidRDefault="00C25706" w:rsidP="00B0654F"/>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4032"/>
        <w:gridCol w:w="2016"/>
      </w:tblGrid>
      <w:tr w:rsidR="00C25706" w14:paraId="00747B5D" w14:textId="77777777" w:rsidTr="00C00D02">
        <w:trPr>
          <w:jc w:val="center"/>
        </w:trPr>
        <w:tc>
          <w:tcPr>
            <w:tcW w:w="360" w:type="dxa"/>
          </w:tcPr>
          <w:p w14:paraId="44771619" w14:textId="77777777" w:rsidR="00C25706" w:rsidRDefault="00C25706" w:rsidP="00B0654F">
            <w:r>
              <w:t>a.</w:t>
            </w:r>
          </w:p>
        </w:tc>
        <w:tc>
          <w:tcPr>
            <w:tcW w:w="4032" w:type="dxa"/>
          </w:tcPr>
          <w:p w14:paraId="27979A38" w14:textId="77777777" w:rsidR="00C25706" w:rsidRDefault="00C25706" w:rsidP="00B0654F">
            <w:r>
              <w:t>Annual Principal and Interest</w:t>
            </w:r>
          </w:p>
        </w:tc>
        <w:tc>
          <w:tcPr>
            <w:tcW w:w="2016" w:type="dxa"/>
          </w:tcPr>
          <w:p w14:paraId="7E0427B6" w14:textId="77777777" w:rsidR="00C25706" w:rsidRDefault="00C25706" w:rsidP="00B0654F">
            <w:pPr>
              <w:jc w:val="right"/>
            </w:pPr>
            <w:r>
              <w:t xml:space="preserve">$ </w:t>
            </w:r>
            <w:r>
              <w:fldChar w:fldCharType="begin">
                <w:ffData>
                  <w:name w:val="Text43"/>
                  <w:enabled/>
                  <w:calcOnExit w:val="0"/>
                  <w:textInput/>
                </w:ffData>
              </w:fldChar>
            </w:r>
            <w:bookmarkStart w:id="12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C25706" w14:paraId="59731870" w14:textId="77777777" w:rsidTr="00C00D02">
        <w:trPr>
          <w:jc w:val="center"/>
        </w:trPr>
        <w:tc>
          <w:tcPr>
            <w:tcW w:w="360" w:type="dxa"/>
          </w:tcPr>
          <w:p w14:paraId="0FAD5736" w14:textId="77777777" w:rsidR="00C25706" w:rsidRDefault="00C25706" w:rsidP="00B0654F">
            <w:r>
              <w:t>b.</w:t>
            </w:r>
          </w:p>
        </w:tc>
        <w:tc>
          <w:tcPr>
            <w:tcW w:w="4032" w:type="dxa"/>
          </w:tcPr>
          <w:p w14:paraId="07F75D7B" w14:textId="77777777" w:rsidR="00C25706" w:rsidRDefault="00C25706" w:rsidP="00B0654F">
            <w:r>
              <w:t>Annual Mortgage Insurance Premium</w:t>
            </w:r>
          </w:p>
        </w:tc>
        <w:tc>
          <w:tcPr>
            <w:tcW w:w="2016" w:type="dxa"/>
          </w:tcPr>
          <w:p w14:paraId="37C9F2C4" w14:textId="77777777" w:rsidR="00C25706" w:rsidRDefault="00C25706" w:rsidP="00B0654F">
            <w:pPr>
              <w:jc w:val="right"/>
            </w:pPr>
            <w:r>
              <w:fldChar w:fldCharType="begin">
                <w:ffData>
                  <w:name w:val="Text44"/>
                  <w:enabled/>
                  <w:calcOnExit w:val="0"/>
                  <w:textInput/>
                </w:ffData>
              </w:fldChar>
            </w:r>
            <w:bookmarkStart w:id="12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C25706" w14:paraId="7DC024DC" w14:textId="77777777" w:rsidTr="00C00D02">
        <w:trPr>
          <w:jc w:val="center"/>
        </w:trPr>
        <w:tc>
          <w:tcPr>
            <w:tcW w:w="360" w:type="dxa"/>
          </w:tcPr>
          <w:p w14:paraId="2F7D70EE" w14:textId="77777777" w:rsidR="00C25706" w:rsidRDefault="00F66CB7" w:rsidP="00B0654F">
            <w:r>
              <w:t>c.</w:t>
            </w:r>
          </w:p>
        </w:tc>
        <w:tc>
          <w:tcPr>
            <w:tcW w:w="4032" w:type="dxa"/>
          </w:tcPr>
          <w:p w14:paraId="7A62380B" w14:textId="77777777" w:rsidR="00C25706" w:rsidRDefault="00F66CB7" w:rsidP="00B0654F">
            <w:r>
              <w:t>Annual Replacement Reserves</w:t>
            </w:r>
          </w:p>
        </w:tc>
        <w:tc>
          <w:tcPr>
            <w:tcW w:w="2016" w:type="dxa"/>
          </w:tcPr>
          <w:p w14:paraId="250CF92E" w14:textId="77777777" w:rsidR="00C25706" w:rsidRDefault="00F66CB7" w:rsidP="00B0654F">
            <w:pPr>
              <w:jc w:val="right"/>
            </w:pPr>
            <w:r>
              <w:fldChar w:fldCharType="begin">
                <w:ffData>
                  <w:name w:val="Text45"/>
                  <w:enabled/>
                  <w:calcOnExit w:val="0"/>
                  <w:textInput/>
                </w:ffData>
              </w:fldChar>
            </w:r>
            <w:bookmarkStart w:id="12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F66CB7" w14:paraId="58840F45" w14:textId="77777777" w:rsidTr="00C00D02">
        <w:trPr>
          <w:jc w:val="center"/>
        </w:trPr>
        <w:tc>
          <w:tcPr>
            <w:tcW w:w="360" w:type="dxa"/>
            <w:tcBorders>
              <w:bottom w:val="nil"/>
            </w:tcBorders>
          </w:tcPr>
          <w:p w14:paraId="4F53133E" w14:textId="77777777" w:rsidR="00F66CB7" w:rsidRDefault="00F66CB7" w:rsidP="00B0654F">
            <w:r>
              <w:lastRenderedPageBreak/>
              <w:t>d.</w:t>
            </w:r>
          </w:p>
        </w:tc>
        <w:tc>
          <w:tcPr>
            <w:tcW w:w="4032" w:type="dxa"/>
            <w:tcBorders>
              <w:bottom w:val="nil"/>
            </w:tcBorders>
          </w:tcPr>
          <w:p w14:paraId="41160D29" w14:textId="77777777" w:rsidR="00F66CB7" w:rsidRDefault="00F66CB7" w:rsidP="00B0654F">
            <w:r>
              <w:t>Annual Property Insurance</w:t>
            </w:r>
          </w:p>
        </w:tc>
        <w:tc>
          <w:tcPr>
            <w:tcW w:w="2016" w:type="dxa"/>
            <w:tcBorders>
              <w:bottom w:val="nil"/>
            </w:tcBorders>
          </w:tcPr>
          <w:p w14:paraId="0603BD5B" w14:textId="77777777" w:rsidR="00F66CB7" w:rsidRDefault="00F66CB7" w:rsidP="00B0654F">
            <w:pPr>
              <w:jc w:val="right"/>
            </w:pPr>
            <w:r>
              <w:fldChar w:fldCharType="begin">
                <w:ffData>
                  <w:name w:val="Text46"/>
                  <w:enabled/>
                  <w:calcOnExit w:val="0"/>
                  <w:textInput/>
                </w:ffData>
              </w:fldChar>
            </w:r>
            <w:bookmarkStart w:id="12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F66CB7" w14:paraId="7D78B808" w14:textId="77777777" w:rsidTr="00C00D02">
        <w:trPr>
          <w:jc w:val="center"/>
        </w:trPr>
        <w:tc>
          <w:tcPr>
            <w:tcW w:w="360" w:type="dxa"/>
            <w:tcBorders>
              <w:top w:val="nil"/>
              <w:bottom w:val="single" w:sz="4" w:space="0" w:color="auto"/>
            </w:tcBorders>
          </w:tcPr>
          <w:p w14:paraId="5D4AA148" w14:textId="77777777" w:rsidR="00F66CB7" w:rsidRDefault="00F66CB7" w:rsidP="00B0654F">
            <w:r>
              <w:t>e.</w:t>
            </w:r>
          </w:p>
        </w:tc>
        <w:tc>
          <w:tcPr>
            <w:tcW w:w="4032" w:type="dxa"/>
            <w:tcBorders>
              <w:top w:val="nil"/>
              <w:bottom w:val="single" w:sz="4" w:space="0" w:color="auto"/>
            </w:tcBorders>
          </w:tcPr>
          <w:p w14:paraId="131A317C" w14:textId="77777777" w:rsidR="00F66CB7" w:rsidRDefault="00F66CB7" w:rsidP="00B0654F">
            <w:r>
              <w:t>Annual Real Estate Taxes</w:t>
            </w:r>
          </w:p>
        </w:tc>
        <w:tc>
          <w:tcPr>
            <w:tcW w:w="2016" w:type="dxa"/>
            <w:tcBorders>
              <w:top w:val="nil"/>
              <w:bottom w:val="single" w:sz="4" w:space="0" w:color="auto"/>
            </w:tcBorders>
          </w:tcPr>
          <w:p w14:paraId="6EE90BDB" w14:textId="77777777" w:rsidR="00F66CB7" w:rsidRDefault="00F66CB7" w:rsidP="00B0654F">
            <w:pPr>
              <w:jc w:val="right"/>
            </w:pPr>
            <w:r>
              <w:fldChar w:fldCharType="begin">
                <w:ffData>
                  <w:name w:val="Text47"/>
                  <w:enabled/>
                  <w:calcOnExit w:val="0"/>
                  <w:textInput/>
                </w:ffData>
              </w:fldChar>
            </w:r>
            <w:bookmarkStart w:id="12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F66CB7" w14:paraId="54124D39" w14:textId="77777777" w:rsidTr="00C00D02">
        <w:trPr>
          <w:jc w:val="center"/>
        </w:trPr>
        <w:tc>
          <w:tcPr>
            <w:tcW w:w="360" w:type="dxa"/>
            <w:tcBorders>
              <w:top w:val="single" w:sz="4" w:space="0" w:color="auto"/>
              <w:bottom w:val="single" w:sz="4" w:space="0" w:color="auto"/>
            </w:tcBorders>
          </w:tcPr>
          <w:p w14:paraId="1B390544" w14:textId="77777777" w:rsidR="00F66CB7" w:rsidRDefault="00F66CB7" w:rsidP="00B0654F">
            <w:r>
              <w:t>f.</w:t>
            </w:r>
          </w:p>
        </w:tc>
        <w:tc>
          <w:tcPr>
            <w:tcW w:w="4032" w:type="dxa"/>
            <w:tcBorders>
              <w:top w:val="single" w:sz="4" w:space="0" w:color="auto"/>
              <w:bottom w:val="single" w:sz="4" w:space="0" w:color="auto"/>
            </w:tcBorders>
          </w:tcPr>
          <w:p w14:paraId="758BCD01" w14:textId="77777777" w:rsidR="00F66CB7" w:rsidRDefault="00F66CB7" w:rsidP="00B0654F">
            <w:pPr>
              <w:tabs>
                <w:tab w:val="left" w:pos="333"/>
              </w:tabs>
            </w:pPr>
            <w:r>
              <w:tab/>
              <w:t>Total Debt Service and Impounds</w:t>
            </w:r>
          </w:p>
        </w:tc>
        <w:tc>
          <w:tcPr>
            <w:tcW w:w="2016" w:type="dxa"/>
            <w:tcBorders>
              <w:top w:val="single" w:sz="4" w:space="0" w:color="auto"/>
              <w:bottom w:val="single" w:sz="4" w:space="0" w:color="auto"/>
            </w:tcBorders>
          </w:tcPr>
          <w:p w14:paraId="0F448E43" w14:textId="77777777" w:rsidR="00F66CB7" w:rsidRDefault="00F66CB7" w:rsidP="00B0654F">
            <w:pPr>
              <w:jc w:val="right"/>
            </w:pPr>
            <w:r>
              <w:t>$</w:t>
            </w:r>
            <w:r>
              <w:fldChar w:fldCharType="begin">
                <w:ffData>
                  <w:name w:val="Text48"/>
                  <w:enabled/>
                  <w:calcOnExit w:val="0"/>
                  <w:textInput/>
                </w:ffData>
              </w:fldChar>
            </w:r>
            <w:bookmarkStart w:id="13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rsidR="00F66CB7" w:rsidRPr="00C00D02" w14:paraId="5659CADB" w14:textId="77777777" w:rsidTr="00C00D02">
        <w:trPr>
          <w:jc w:val="center"/>
        </w:trPr>
        <w:tc>
          <w:tcPr>
            <w:tcW w:w="360" w:type="dxa"/>
            <w:tcBorders>
              <w:top w:val="single" w:sz="4" w:space="0" w:color="auto"/>
            </w:tcBorders>
          </w:tcPr>
          <w:p w14:paraId="5D2955FA" w14:textId="77777777" w:rsidR="00F66CB7" w:rsidRPr="00C00D02" w:rsidRDefault="00F66CB7" w:rsidP="00B0654F">
            <w:pPr>
              <w:rPr>
                <w:b/>
              </w:rPr>
            </w:pPr>
            <w:r w:rsidRPr="00C00D02">
              <w:rPr>
                <w:b/>
              </w:rPr>
              <w:t>i.</w:t>
            </w:r>
          </w:p>
        </w:tc>
        <w:tc>
          <w:tcPr>
            <w:tcW w:w="4032" w:type="dxa"/>
            <w:tcBorders>
              <w:top w:val="single" w:sz="4" w:space="0" w:color="auto"/>
            </w:tcBorders>
          </w:tcPr>
          <w:p w14:paraId="15D44299" w14:textId="77777777" w:rsidR="00F66CB7" w:rsidRPr="00C00D02" w:rsidRDefault="00F66CB7" w:rsidP="00B0654F">
            <w:pPr>
              <w:tabs>
                <w:tab w:val="left" w:pos="333"/>
              </w:tabs>
              <w:rPr>
                <w:b/>
              </w:rPr>
            </w:pPr>
            <w:r w:rsidRPr="00C00D02">
              <w:rPr>
                <w:b/>
              </w:rPr>
              <w:t>Minimum Annual Lease Payment</w:t>
            </w:r>
          </w:p>
        </w:tc>
        <w:tc>
          <w:tcPr>
            <w:tcW w:w="2016" w:type="dxa"/>
            <w:tcBorders>
              <w:top w:val="single" w:sz="4" w:space="0" w:color="auto"/>
            </w:tcBorders>
          </w:tcPr>
          <w:p w14:paraId="0B0B94D8" w14:textId="77777777" w:rsidR="00F66CB7" w:rsidRPr="00C00D02" w:rsidRDefault="00F66CB7" w:rsidP="00B0654F">
            <w:pPr>
              <w:jc w:val="right"/>
              <w:rPr>
                <w:b/>
              </w:rPr>
            </w:pPr>
            <w:r w:rsidRPr="00C00D02">
              <w:rPr>
                <w:b/>
              </w:rPr>
              <w:t>$</w:t>
            </w:r>
            <w:r w:rsidRPr="00C00D02">
              <w:rPr>
                <w:b/>
              </w:rPr>
              <w:fldChar w:fldCharType="begin">
                <w:ffData>
                  <w:name w:val="Text49"/>
                  <w:enabled/>
                  <w:calcOnExit w:val="0"/>
                  <w:textInput/>
                </w:ffData>
              </w:fldChar>
            </w:r>
            <w:bookmarkStart w:id="131" w:name="Text49"/>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131"/>
          </w:p>
        </w:tc>
      </w:tr>
    </w:tbl>
    <w:p w14:paraId="4DC809BA" w14:textId="77777777" w:rsidR="00C25706" w:rsidRPr="00CB18EA" w:rsidRDefault="00C25706" w:rsidP="00B0654F"/>
    <w:p w14:paraId="0E29FA11" w14:textId="77777777" w:rsidR="00867000" w:rsidRPr="006A7483" w:rsidRDefault="00867000" w:rsidP="00B0654F">
      <w:r w:rsidRPr="00F66CB7">
        <w:rPr>
          <w:i/>
        </w:rPr>
        <w:t>&lt;&lt;Compare the minimum annual lease payment to the current lease payment.  If the lease payment needs to increase, add the following language:  “The lease payment must be increased to $XX per year ($XX per month).  The underwriter has included a special condition to the firm commitment requiring the lease payment be revised to meet or exceed this minimum.”  If the lease payment does not need to increase, add the following language: “The current lease payment is sufficient.”&gt;</w:t>
      </w:r>
      <w:proofErr w:type="gramStart"/>
      <w:r w:rsidRPr="00F66CB7">
        <w:rPr>
          <w:i/>
        </w:rPr>
        <w:t>&gt;</w:t>
      </w:r>
      <w:r w:rsidRPr="006A7483">
        <w:t xml:space="preserve">  The</w:t>
      </w:r>
      <w:proofErr w:type="gramEnd"/>
      <w:r w:rsidRPr="006A7483">
        <w:t xml:space="preserve"> recommended annual lease payment also provides the operator with an acceptable profit margin.</w:t>
      </w:r>
    </w:p>
    <w:p w14:paraId="7B6B1B50" w14:textId="77777777" w:rsidR="00B0654F" w:rsidRDefault="00B0654F" w:rsidP="00B0654F">
      <w:pPr>
        <w:pStyle w:val="Heading3"/>
        <w:spacing w:before="0" w:after="0"/>
      </w:pPr>
      <w:bookmarkStart w:id="132" w:name="_Toc204672640"/>
      <w:bookmarkStart w:id="133" w:name="_Toc332973987"/>
    </w:p>
    <w:p w14:paraId="5703D4A8" w14:textId="77777777" w:rsidR="00867000" w:rsidRPr="006A7483" w:rsidRDefault="00867000" w:rsidP="00B0654F">
      <w:pPr>
        <w:pStyle w:val="Heading3"/>
        <w:spacing w:before="0" w:after="0"/>
      </w:pPr>
      <w:bookmarkStart w:id="134" w:name="_Toc392507253"/>
      <w:r w:rsidRPr="006A7483">
        <w:t>Responsibilities</w:t>
      </w:r>
      <w:bookmarkEnd w:id="132"/>
      <w:bookmarkEnd w:id="133"/>
      <w:bookmarkEnd w:id="134"/>
    </w:p>
    <w:p w14:paraId="49020FF7" w14:textId="77777777" w:rsidR="00867000" w:rsidRPr="006A7483" w:rsidRDefault="00867000" w:rsidP="00B0654F">
      <w:r w:rsidRPr="004A3D10">
        <w:rPr>
          <w:i/>
        </w:rPr>
        <w:t>&lt;&lt;Provide a description of the responsibilities of the borrower and operator under the terms of the lease with regard to the following:  payment of real estate taxes; maintenance of building; capital improvements; replacement of equipment; property insurance; etc</w:t>
      </w:r>
      <w:proofErr w:type="gramStart"/>
      <w:r w:rsidRPr="004A3D10">
        <w:rPr>
          <w:i/>
        </w:rPr>
        <w:t>.&gt;</w:t>
      </w:r>
      <w:proofErr w:type="gramEnd"/>
      <w:r w:rsidRPr="004A3D10">
        <w:rPr>
          <w:i/>
        </w:rPr>
        <w:t>&gt;</w:t>
      </w:r>
      <w:r w:rsidR="00F66CB7">
        <w:t xml:space="preserve">  </w:t>
      </w:r>
      <w:r w:rsidR="00F66CB7">
        <w:fldChar w:fldCharType="begin">
          <w:ffData>
            <w:name w:val="Text50"/>
            <w:enabled/>
            <w:calcOnExit w:val="0"/>
            <w:textInput/>
          </w:ffData>
        </w:fldChar>
      </w:r>
      <w:bookmarkStart w:id="135" w:name="Text50"/>
      <w:r w:rsidR="00F66CB7">
        <w:instrText xml:space="preserve"> FORMTEXT </w:instrText>
      </w:r>
      <w:r w:rsidR="00F66CB7">
        <w:fldChar w:fldCharType="separate"/>
      </w:r>
      <w:r w:rsidR="00F66CB7">
        <w:rPr>
          <w:noProof/>
        </w:rPr>
        <w:t> </w:t>
      </w:r>
      <w:r w:rsidR="00F66CB7">
        <w:rPr>
          <w:noProof/>
        </w:rPr>
        <w:t> </w:t>
      </w:r>
      <w:r w:rsidR="00F66CB7">
        <w:rPr>
          <w:noProof/>
        </w:rPr>
        <w:t> </w:t>
      </w:r>
      <w:r w:rsidR="00F66CB7">
        <w:rPr>
          <w:noProof/>
        </w:rPr>
        <w:t> </w:t>
      </w:r>
      <w:r w:rsidR="00F66CB7">
        <w:rPr>
          <w:noProof/>
        </w:rPr>
        <w:t> </w:t>
      </w:r>
      <w:r w:rsidR="00F66CB7">
        <w:fldChar w:fldCharType="end"/>
      </w:r>
      <w:bookmarkEnd w:id="135"/>
    </w:p>
    <w:p w14:paraId="1A6BF243" w14:textId="77777777" w:rsidR="007A0B49" w:rsidRDefault="007A0B49" w:rsidP="00B0654F">
      <w:pPr>
        <w:pStyle w:val="Heading3"/>
        <w:spacing w:before="0" w:after="0"/>
      </w:pPr>
      <w:bookmarkStart w:id="136" w:name="_Toc332973988"/>
      <w:bookmarkStart w:id="137" w:name="_Toc392507254"/>
    </w:p>
    <w:p w14:paraId="6F2B55E3" w14:textId="77777777" w:rsidR="00BF1BE8" w:rsidRPr="004A3D10" w:rsidRDefault="00624B80" w:rsidP="00B0654F">
      <w:pPr>
        <w:pStyle w:val="Heading3"/>
        <w:spacing w:before="0" w:after="0"/>
      </w:pPr>
      <w:r w:rsidRPr="004A3D10">
        <w:t>HUD Lease Provisions</w:t>
      </w:r>
      <w:bookmarkEnd w:id="124"/>
      <w:bookmarkEnd w:id="136"/>
      <w:bookmarkEnd w:id="137"/>
    </w:p>
    <w:p w14:paraId="6C8AD987" w14:textId="77777777" w:rsidR="00BF1BE8" w:rsidRPr="00CB18EA" w:rsidRDefault="00624B80" w:rsidP="00B0654F">
      <w:r w:rsidRPr="004A3D10">
        <w:rPr>
          <w:i/>
        </w:rPr>
        <w:t>&lt;&lt;</w:t>
      </w:r>
      <w:r w:rsidR="0059767E" w:rsidRPr="004A3D10">
        <w:rPr>
          <w:i/>
        </w:rPr>
        <w:t>Confirm that the Operating Lease will include the HUD-91116-</w:t>
      </w:r>
      <w:r w:rsidR="00ED4D2D">
        <w:rPr>
          <w:i/>
        </w:rPr>
        <w:t>ORCF</w:t>
      </w:r>
      <w:r w:rsidR="0059767E" w:rsidRPr="004A3D10">
        <w:rPr>
          <w:i/>
        </w:rPr>
        <w:t>, Addendum to Operating Lease.</w:t>
      </w:r>
      <w:r w:rsidR="0059767E" w:rsidRPr="004A3D10" w:rsidDel="0059767E">
        <w:rPr>
          <w:i/>
        </w:rPr>
        <w:t xml:space="preserve"> </w:t>
      </w:r>
      <w:r w:rsidRPr="004A3D10">
        <w:rPr>
          <w:i/>
        </w:rPr>
        <w:t>&gt;&gt;</w:t>
      </w:r>
      <w:r w:rsidR="004A3D10">
        <w:t xml:space="preserve">  </w:t>
      </w:r>
      <w:r w:rsidR="004A3D10">
        <w:fldChar w:fldCharType="begin">
          <w:ffData>
            <w:name w:val="Text51"/>
            <w:enabled/>
            <w:calcOnExit w:val="0"/>
            <w:textInput/>
          </w:ffData>
        </w:fldChar>
      </w:r>
      <w:bookmarkStart w:id="138" w:name="Text51"/>
      <w:r w:rsidR="004A3D10">
        <w:instrText xml:space="preserve"> FORMTEXT </w:instrText>
      </w:r>
      <w:r w:rsidR="004A3D10">
        <w:fldChar w:fldCharType="separate"/>
      </w:r>
      <w:r w:rsidR="004A3D10">
        <w:rPr>
          <w:noProof/>
        </w:rPr>
        <w:t> </w:t>
      </w:r>
      <w:r w:rsidR="004A3D10">
        <w:rPr>
          <w:noProof/>
        </w:rPr>
        <w:t> </w:t>
      </w:r>
      <w:r w:rsidR="004A3D10">
        <w:rPr>
          <w:noProof/>
        </w:rPr>
        <w:t> </w:t>
      </w:r>
      <w:r w:rsidR="004A3D10">
        <w:rPr>
          <w:noProof/>
        </w:rPr>
        <w:t> </w:t>
      </w:r>
      <w:r w:rsidR="004A3D10">
        <w:rPr>
          <w:noProof/>
        </w:rPr>
        <w:t> </w:t>
      </w:r>
      <w:r w:rsidR="004A3D10">
        <w:fldChar w:fldCharType="end"/>
      </w:r>
      <w:bookmarkEnd w:id="138"/>
    </w:p>
    <w:p w14:paraId="25C7F7D2" w14:textId="77777777" w:rsidR="00BF1BE8" w:rsidRPr="00BF1BE8" w:rsidRDefault="00BF1BE8" w:rsidP="00B0654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F1BE8" w:rsidRPr="00BF1BE8" w14:paraId="0E99B558" w14:textId="77777777" w:rsidTr="00BF1BE8">
        <w:tc>
          <w:tcPr>
            <w:tcW w:w="9918" w:type="dxa"/>
          </w:tcPr>
          <w:p w14:paraId="037AFCCC" w14:textId="77777777" w:rsidR="00BF1BE8" w:rsidRDefault="00624B80" w:rsidP="00B0654F">
            <w:r w:rsidRPr="003B6780">
              <w:rPr>
                <w:u w:val="single"/>
              </w:rPr>
              <w:t>Program Guidance</w:t>
            </w:r>
            <w:r w:rsidRPr="003B6780">
              <w:t>:</w:t>
            </w:r>
          </w:p>
          <w:p w14:paraId="2040D8DB" w14:textId="77777777" w:rsidR="00BA2685" w:rsidRPr="003B6780" w:rsidRDefault="00BA2685" w:rsidP="00B0654F"/>
          <w:p w14:paraId="72CC0C9E" w14:textId="77777777" w:rsidR="00BF1BE8" w:rsidRPr="003B6780" w:rsidRDefault="00624B80" w:rsidP="00B0654F">
            <w:r w:rsidRPr="003B6780">
              <w:t xml:space="preserve">Prior to closing, the lease needs to be modified </w:t>
            </w:r>
            <w:r w:rsidR="00DC0B3B" w:rsidRPr="003B6780">
              <w:t xml:space="preserve">by attachment of the HUD </w:t>
            </w:r>
            <w:r w:rsidR="00ED4D2D">
              <w:t xml:space="preserve">Addendum to </w:t>
            </w:r>
            <w:r w:rsidR="00DC0B3B" w:rsidRPr="003B6780">
              <w:t>Operating Lease</w:t>
            </w:r>
            <w:r w:rsidR="00041AD1" w:rsidRPr="003B6780">
              <w:t>, HUD-91116-</w:t>
            </w:r>
            <w:r w:rsidR="00ED4D2D">
              <w:t>ORCF</w:t>
            </w:r>
            <w:r w:rsidR="00041AD1" w:rsidRPr="003B6780">
              <w:t>,</w:t>
            </w:r>
            <w:r w:rsidR="00DC0B3B" w:rsidRPr="003B6780">
              <w:t xml:space="preserve"> </w:t>
            </w:r>
            <w:r w:rsidRPr="003B6780">
              <w:t>to include the appropriate HUD requirements, including:</w:t>
            </w:r>
          </w:p>
          <w:p w14:paraId="190CF90B" w14:textId="77777777" w:rsidR="00BF1BE8" w:rsidRPr="003B6780" w:rsidRDefault="00624B80" w:rsidP="00B0654F">
            <w:pPr>
              <w:numPr>
                <w:ilvl w:val="0"/>
                <w:numId w:val="3"/>
              </w:numPr>
              <w:autoSpaceDE w:val="0"/>
              <w:autoSpaceDN w:val="0"/>
              <w:adjustRightInd w:val="0"/>
            </w:pPr>
            <w:r w:rsidRPr="003B6780">
              <w:t xml:space="preserve">Contain a restriction against  assignment </w:t>
            </w:r>
            <w:r w:rsidR="00DC0B3B" w:rsidRPr="003B6780">
              <w:t xml:space="preserve">or subletting </w:t>
            </w:r>
            <w:r w:rsidRPr="003B6780">
              <w:t>without HUD prior approval;</w:t>
            </w:r>
          </w:p>
          <w:p w14:paraId="21BAE75A" w14:textId="77777777" w:rsidR="00BF1BE8" w:rsidRPr="003B6780" w:rsidRDefault="00624B80" w:rsidP="00B0654F">
            <w:pPr>
              <w:numPr>
                <w:ilvl w:val="0"/>
                <w:numId w:val="3"/>
              </w:numPr>
              <w:autoSpaceDE w:val="0"/>
              <w:autoSpaceDN w:val="0"/>
              <w:adjustRightInd w:val="0"/>
            </w:pPr>
            <w:r w:rsidRPr="003B6780">
              <w:t>Requires prior written approval by HUD for any modification in bed authority;</w:t>
            </w:r>
          </w:p>
          <w:p w14:paraId="1A4A1EB2" w14:textId="77777777" w:rsidR="00BF1BE8" w:rsidRPr="003B6780" w:rsidRDefault="00624B80" w:rsidP="00B0654F">
            <w:pPr>
              <w:numPr>
                <w:ilvl w:val="0"/>
                <w:numId w:val="3"/>
              </w:numPr>
              <w:autoSpaceDE w:val="0"/>
              <w:autoSpaceDN w:val="0"/>
              <w:adjustRightInd w:val="0"/>
            </w:pPr>
            <w:r w:rsidRPr="003B6780">
              <w:t xml:space="preserve">Requires the </w:t>
            </w:r>
            <w:r w:rsidR="00867000" w:rsidRPr="003B6780">
              <w:t xml:space="preserve">operator </w:t>
            </w:r>
            <w:r w:rsidRPr="003B6780">
              <w:t xml:space="preserve">to submit financial statements to HUD within </w:t>
            </w:r>
            <w:r w:rsidR="00DC0B3B" w:rsidRPr="003B6780">
              <w:t>9</w:t>
            </w:r>
            <w:r w:rsidRPr="003B6780">
              <w:t>0 days of the close of the facility’s fiscal year;</w:t>
            </w:r>
          </w:p>
          <w:p w14:paraId="28885294" w14:textId="77777777" w:rsidR="00BF1BE8" w:rsidRPr="003B6780" w:rsidRDefault="00624B80" w:rsidP="00B0654F">
            <w:pPr>
              <w:numPr>
                <w:ilvl w:val="0"/>
                <w:numId w:val="3"/>
              </w:numPr>
              <w:autoSpaceDE w:val="0"/>
              <w:autoSpaceDN w:val="0"/>
              <w:adjustRightInd w:val="0"/>
            </w:pPr>
            <w:r w:rsidRPr="003B6780">
              <w:t xml:space="preserve">Designates the </w:t>
            </w:r>
            <w:r w:rsidR="0015087A" w:rsidRPr="003B6780">
              <w:t xml:space="preserve">operator </w:t>
            </w:r>
            <w:r w:rsidRPr="003B6780">
              <w:t>as having the responsibility to seek and maintain all necessary licenses and provider agreements including Medicaid and Medicare.</w:t>
            </w:r>
          </w:p>
          <w:p w14:paraId="10D4CF49" w14:textId="77777777" w:rsidR="00BF1BE8" w:rsidRPr="003B6780" w:rsidRDefault="00624B80" w:rsidP="00B0654F">
            <w:pPr>
              <w:numPr>
                <w:ilvl w:val="0"/>
                <w:numId w:val="3"/>
              </w:numPr>
              <w:autoSpaceDE w:val="0"/>
              <w:autoSpaceDN w:val="0"/>
              <w:adjustRightInd w:val="0"/>
            </w:pPr>
            <w:r w:rsidRPr="003B6780">
              <w:t xml:space="preserve">Requires the </w:t>
            </w:r>
            <w:r w:rsidR="0015087A" w:rsidRPr="003B6780">
              <w:t xml:space="preserve">operator </w:t>
            </w:r>
            <w:r w:rsidRPr="003B6780">
              <w:t>to submit a copy of the licenses and provider agreement</w:t>
            </w:r>
            <w:r w:rsidR="00DC0B3B" w:rsidRPr="003B6780">
              <w:t>s</w:t>
            </w:r>
            <w:r w:rsidRPr="003B6780">
              <w:t xml:space="preserve"> to HUD.</w:t>
            </w:r>
          </w:p>
          <w:p w14:paraId="4F20DCFD" w14:textId="77777777" w:rsidR="00BF1BE8" w:rsidRPr="003B6780" w:rsidRDefault="00624B80" w:rsidP="00B0654F">
            <w:pPr>
              <w:numPr>
                <w:ilvl w:val="0"/>
                <w:numId w:val="3"/>
              </w:numPr>
              <w:autoSpaceDE w:val="0"/>
              <w:autoSpaceDN w:val="0"/>
              <w:adjustRightInd w:val="0"/>
            </w:pPr>
            <w:r w:rsidRPr="003B6780">
              <w:t xml:space="preserve">Requires the </w:t>
            </w:r>
            <w:r w:rsidR="0015087A" w:rsidRPr="003B6780">
              <w:t xml:space="preserve">operator to </w:t>
            </w:r>
            <w:r w:rsidRPr="003B6780">
              <w:t>ensure that the facility meets State licensure requirements and standards</w:t>
            </w:r>
          </w:p>
          <w:p w14:paraId="3ACABBF7" w14:textId="77777777" w:rsidR="00BF1BE8" w:rsidRPr="00BF1BE8" w:rsidRDefault="00BF1BE8" w:rsidP="00B0654F">
            <w:pPr>
              <w:autoSpaceDE w:val="0"/>
              <w:autoSpaceDN w:val="0"/>
              <w:adjustRightInd w:val="0"/>
              <w:rPr>
                <w:sz w:val="22"/>
                <w:szCs w:val="22"/>
              </w:rPr>
            </w:pPr>
          </w:p>
        </w:tc>
      </w:tr>
    </w:tbl>
    <w:p w14:paraId="39CEB6CD" w14:textId="77777777" w:rsidR="00701FD1" w:rsidRDefault="00701FD1" w:rsidP="00B0654F">
      <w:pPr>
        <w:rPr>
          <w:rFonts w:ascii="Arial" w:hAnsi="Arial" w:cs="Arial"/>
          <w:b/>
          <w:i/>
          <w:sz w:val="28"/>
          <w:szCs w:val="28"/>
        </w:rPr>
      </w:pPr>
      <w:bookmarkStart w:id="139" w:name="_Toc260046907"/>
    </w:p>
    <w:p w14:paraId="4A47BB67" w14:textId="77777777" w:rsidR="00DD49CF" w:rsidRDefault="00DD49CF" w:rsidP="00B0654F">
      <w:pPr>
        <w:pStyle w:val="Heading2"/>
        <w:spacing w:before="0" w:after="0"/>
      </w:pPr>
      <w:bookmarkStart w:id="140" w:name="_Toc332973989"/>
      <w:bookmarkStart w:id="141" w:name="_Toc392507255"/>
      <w:r w:rsidRPr="002B42EE">
        <w:t>Master Lease</w:t>
      </w:r>
      <w:bookmarkEnd w:id="140"/>
      <w:bookmarkEnd w:id="141"/>
    </w:p>
    <w:p w14:paraId="3CED2B98" w14:textId="77777777" w:rsidR="00727E69" w:rsidRPr="00727E69" w:rsidRDefault="00727E69" w:rsidP="00B0654F"/>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A2685" w14:paraId="2DA356EB" w14:textId="77777777" w:rsidTr="00BA2685">
        <w:trPr>
          <w:tblHeader/>
        </w:trPr>
        <w:tc>
          <w:tcPr>
            <w:tcW w:w="7971" w:type="dxa"/>
            <w:tcBorders>
              <w:top w:val="nil"/>
              <w:left w:val="nil"/>
              <w:bottom w:val="nil"/>
              <w:right w:val="nil"/>
            </w:tcBorders>
          </w:tcPr>
          <w:p w14:paraId="71AE4380" w14:textId="77777777" w:rsidR="00BA2685" w:rsidRDefault="00DD49CF" w:rsidP="00B0654F">
            <w:pPr>
              <w:keepNext/>
              <w:tabs>
                <w:tab w:val="right" w:leader="dot" w:pos="7740"/>
              </w:tabs>
            </w:pPr>
            <w:r w:rsidRPr="006146FD">
              <w:rPr>
                <w:b/>
              </w:rPr>
              <w:t>Key Questions</w:t>
            </w:r>
          </w:p>
        </w:tc>
        <w:tc>
          <w:tcPr>
            <w:tcW w:w="698" w:type="dxa"/>
            <w:tcBorders>
              <w:top w:val="nil"/>
              <w:left w:val="nil"/>
              <w:bottom w:val="nil"/>
              <w:right w:val="nil"/>
            </w:tcBorders>
            <w:vAlign w:val="bottom"/>
          </w:tcPr>
          <w:p w14:paraId="45608B2C" w14:textId="77777777" w:rsidR="00BA2685" w:rsidRPr="00DF76B3" w:rsidRDefault="00BA2685"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23C7F2A0" w14:textId="77777777" w:rsidR="00BA2685" w:rsidRPr="00DF76B3" w:rsidRDefault="00BA2685" w:rsidP="00B0654F">
            <w:pPr>
              <w:widowControl w:val="0"/>
              <w:tabs>
                <w:tab w:val="right" w:leader="dot" w:pos="7740"/>
              </w:tabs>
              <w:jc w:val="center"/>
              <w:rPr>
                <w:b/>
              </w:rPr>
            </w:pPr>
          </w:p>
        </w:tc>
        <w:tc>
          <w:tcPr>
            <w:tcW w:w="630" w:type="dxa"/>
            <w:tcBorders>
              <w:top w:val="nil"/>
              <w:left w:val="nil"/>
              <w:bottom w:val="nil"/>
              <w:right w:val="nil"/>
            </w:tcBorders>
            <w:vAlign w:val="bottom"/>
          </w:tcPr>
          <w:p w14:paraId="48B39D38" w14:textId="77777777" w:rsidR="00BA2685" w:rsidRPr="00DF76B3" w:rsidRDefault="00BA2685" w:rsidP="00B0654F">
            <w:pPr>
              <w:widowControl w:val="0"/>
              <w:tabs>
                <w:tab w:val="right" w:leader="dot" w:pos="7740"/>
              </w:tabs>
              <w:jc w:val="center"/>
              <w:rPr>
                <w:b/>
              </w:rPr>
            </w:pPr>
            <w:r w:rsidRPr="00DF76B3">
              <w:rPr>
                <w:b/>
              </w:rPr>
              <w:t>No</w:t>
            </w:r>
          </w:p>
        </w:tc>
      </w:tr>
      <w:tr w:rsidR="00BA2685" w14:paraId="28E6ABC3" w14:textId="77777777" w:rsidTr="00BA2685">
        <w:tc>
          <w:tcPr>
            <w:tcW w:w="7971" w:type="dxa"/>
            <w:tcBorders>
              <w:top w:val="nil"/>
              <w:left w:val="nil"/>
              <w:bottom w:val="nil"/>
              <w:right w:val="nil"/>
            </w:tcBorders>
          </w:tcPr>
          <w:p w14:paraId="6E4A4C96" w14:textId="77777777" w:rsidR="00BA2685" w:rsidRDefault="00727E69" w:rsidP="00B0654F">
            <w:pPr>
              <w:keepNext/>
              <w:keepLines/>
              <w:numPr>
                <w:ilvl w:val="0"/>
                <w:numId w:val="16"/>
              </w:numPr>
              <w:tabs>
                <w:tab w:val="right" w:leader="dot" w:pos="7740"/>
              </w:tabs>
            </w:pPr>
            <w:r w:rsidRPr="003B6780">
              <w:t xml:space="preserve">Is </w:t>
            </w:r>
            <w:r>
              <w:t xml:space="preserve">the subject currently operated under a </w:t>
            </w:r>
            <w:r w:rsidRPr="003B6780">
              <w:t xml:space="preserve">Master Lease </w:t>
            </w:r>
            <w:r>
              <w:t>Agreement</w:t>
            </w:r>
            <w:r w:rsidRPr="003B6780">
              <w:t>?</w:t>
            </w:r>
            <w:r>
              <w:t xml:space="preserve">  </w:t>
            </w:r>
            <w:r>
              <w:tab/>
            </w:r>
          </w:p>
        </w:tc>
        <w:tc>
          <w:tcPr>
            <w:tcW w:w="698" w:type="dxa"/>
            <w:tcBorders>
              <w:top w:val="nil"/>
              <w:left w:val="nil"/>
              <w:bottom w:val="nil"/>
              <w:right w:val="nil"/>
            </w:tcBorders>
            <w:vAlign w:val="bottom"/>
          </w:tcPr>
          <w:p w14:paraId="336900D1" w14:textId="77777777" w:rsidR="00BA2685" w:rsidRDefault="00BA268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5E51222C" w14:textId="77777777" w:rsidR="00BA2685" w:rsidRDefault="00BA2685" w:rsidP="00B0654F">
            <w:pPr>
              <w:widowControl w:val="0"/>
              <w:jc w:val="center"/>
            </w:pPr>
          </w:p>
        </w:tc>
        <w:tc>
          <w:tcPr>
            <w:tcW w:w="630" w:type="dxa"/>
            <w:tcBorders>
              <w:top w:val="nil"/>
              <w:left w:val="nil"/>
              <w:bottom w:val="nil"/>
              <w:right w:val="nil"/>
            </w:tcBorders>
            <w:vAlign w:val="bottom"/>
          </w:tcPr>
          <w:p w14:paraId="6998E06D" w14:textId="77777777" w:rsidR="00BA2685" w:rsidRPr="00DF76B3" w:rsidRDefault="00BA268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BA2685" w14:paraId="6143CA53" w14:textId="77777777" w:rsidTr="00BA2685">
        <w:tc>
          <w:tcPr>
            <w:tcW w:w="7971" w:type="dxa"/>
            <w:tcBorders>
              <w:top w:val="nil"/>
              <w:left w:val="nil"/>
              <w:bottom w:val="nil"/>
              <w:right w:val="nil"/>
            </w:tcBorders>
          </w:tcPr>
          <w:p w14:paraId="34581C7A" w14:textId="77777777" w:rsidR="00BA2685" w:rsidRPr="00CB18EA" w:rsidRDefault="00E74B6D" w:rsidP="00B0654F">
            <w:pPr>
              <w:widowControl w:val="0"/>
              <w:numPr>
                <w:ilvl w:val="0"/>
                <w:numId w:val="16"/>
              </w:numPr>
              <w:tabs>
                <w:tab w:val="right" w:leader="dot" w:pos="7740"/>
              </w:tabs>
            </w:pPr>
            <w:r>
              <w:t>Has the borrower applied for mortgage insurance for projects with the “same ownership” as the subject within the last 18 months?</w:t>
            </w:r>
            <w:r w:rsidR="00727E69">
              <w:t xml:space="preserve">  </w:t>
            </w:r>
            <w:r w:rsidR="00727E69">
              <w:tab/>
            </w:r>
          </w:p>
        </w:tc>
        <w:tc>
          <w:tcPr>
            <w:tcW w:w="698" w:type="dxa"/>
            <w:tcBorders>
              <w:top w:val="nil"/>
              <w:left w:val="nil"/>
              <w:bottom w:val="nil"/>
              <w:right w:val="nil"/>
            </w:tcBorders>
            <w:vAlign w:val="bottom"/>
          </w:tcPr>
          <w:p w14:paraId="3349367C" w14:textId="77777777" w:rsidR="00BA2685" w:rsidRDefault="00BA268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ABBF570" w14:textId="77777777" w:rsidR="00BA2685" w:rsidRDefault="00BA2685" w:rsidP="00B0654F">
            <w:pPr>
              <w:widowControl w:val="0"/>
              <w:jc w:val="center"/>
            </w:pPr>
          </w:p>
        </w:tc>
        <w:tc>
          <w:tcPr>
            <w:tcW w:w="630" w:type="dxa"/>
            <w:tcBorders>
              <w:top w:val="nil"/>
              <w:left w:val="nil"/>
              <w:bottom w:val="nil"/>
              <w:right w:val="nil"/>
            </w:tcBorders>
            <w:vAlign w:val="bottom"/>
          </w:tcPr>
          <w:p w14:paraId="37C37A9E" w14:textId="77777777" w:rsidR="00BA2685" w:rsidRPr="00DF76B3" w:rsidRDefault="00BA268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BA2685" w14:paraId="1B64A850" w14:textId="77777777" w:rsidTr="00BA2685">
        <w:tc>
          <w:tcPr>
            <w:tcW w:w="7971" w:type="dxa"/>
            <w:tcBorders>
              <w:top w:val="nil"/>
              <w:left w:val="nil"/>
              <w:bottom w:val="nil"/>
              <w:right w:val="nil"/>
            </w:tcBorders>
          </w:tcPr>
          <w:p w14:paraId="00B5C492" w14:textId="77777777" w:rsidR="00BA2685" w:rsidRPr="00CB18EA" w:rsidRDefault="00E74B6D" w:rsidP="00B0654F">
            <w:pPr>
              <w:widowControl w:val="0"/>
              <w:numPr>
                <w:ilvl w:val="0"/>
                <w:numId w:val="16"/>
              </w:numPr>
              <w:tabs>
                <w:tab w:val="right" w:leader="dot" w:pos="7740"/>
              </w:tabs>
            </w:pPr>
            <w:r>
              <w:t xml:space="preserve">Does the borrower intend to or anticipate applying for mortgage insurance on projects with the “same ownership” as the subject project within the next 18 months?  </w:t>
            </w:r>
            <w:r>
              <w:tab/>
            </w:r>
          </w:p>
        </w:tc>
        <w:tc>
          <w:tcPr>
            <w:tcW w:w="698" w:type="dxa"/>
            <w:tcBorders>
              <w:top w:val="nil"/>
              <w:left w:val="nil"/>
              <w:bottom w:val="nil"/>
              <w:right w:val="nil"/>
            </w:tcBorders>
            <w:vAlign w:val="bottom"/>
          </w:tcPr>
          <w:p w14:paraId="5842D686" w14:textId="77777777" w:rsidR="00BA2685" w:rsidRDefault="00BA268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72CC972" w14:textId="77777777" w:rsidR="00BA2685" w:rsidRDefault="00BA2685" w:rsidP="00B0654F">
            <w:pPr>
              <w:widowControl w:val="0"/>
              <w:jc w:val="center"/>
            </w:pPr>
          </w:p>
        </w:tc>
        <w:tc>
          <w:tcPr>
            <w:tcW w:w="630" w:type="dxa"/>
            <w:tcBorders>
              <w:top w:val="nil"/>
              <w:left w:val="nil"/>
              <w:bottom w:val="nil"/>
              <w:right w:val="nil"/>
            </w:tcBorders>
            <w:vAlign w:val="bottom"/>
          </w:tcPr>
          <w:p w14:paraId="2C38D589" w14:textId="77777777" w:rsidR="00BA2685" w:rsidRPr="00DF76B3" w:rsidRDefault="00BA268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BA2685" w14:paraId="32EDC70C" w14:textId="77777777" w:rsidTr="00BA2685">
        <w:tc>
          <w:tcPr>
            <w:tcW w:w="7971" w:type="dxa"/>
            <w:tcBorders>
              <w:top w:val="nil"/>
              <w:left w:val="nil"/>
              <w:bottom w:val="nil"/>
              <w:right w:val="nil"/>
            </w:tcBorders>
          </w:tcPr>
          <w:p w14:paraId="7F99B9BC" w14:textId="77777777" w:rsidR="00BA2685" w:rsidRPr="00CB18EA" w:rsidRDefault="00840B92" w:rsidP="00B0654F">
            <w:pPr>
              <w:keepNext/>
              <w:keepLines/>
              <w:numPr>
                <w:ilvl w:val="0"/>
                <w:numId w:val="16"/>
              </w:numPr>
              <w:tabs>
                <w:tab w:val="right" w:leader="dot" w:pos="7740"/>
              </w:tabs>
            </w:pPr>
            <w:r>
              <w:lastRenderedPageBreak/>
              <w:t>Including the subject project, are there three</w:t>
            </w:r>
            <w:r w:rsidR="00E74B6D" w:rsidRPr="003B6780">
              <w:t xml:space="preserve"> or more projects, or are there two projects with an aggregate total mortgage loan amount greater than $15 million?</w:t>
            </w:r>
            <w:r w:rsidR="00E74B6D">
              <w:t xml:space="preserve">  </w:t>
            </w:r>
            <w:r w:rsidR="00E74B6D">
              <w:tab/>
            </w:r>
          </w:p>
        </w:tc>
        <w:tc>
          <w:tcPr>
            <w:tcW w:w="698" w:type="dxa"/>
            <w:tcBorders>
              <w:top w:val="nil"/>
              <w:left w:val="nil"/>
              <w:bottom w:val="nil"/>
              <w:right w:val="nil"/>
            </w:tcBorders>
            <w:vAlign w:val="bottom"/>
          </w:tcPr>
          <w:p w14:paraId="477755BC" w14:textId="77777777" w:rsidR="00BA2685" w:rsidRDefault="00BA2685"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820F1A0" w14:textId="77777777" w:rsidR="00BA2685" w:rsidRDefault="00BA2685" w:rsidP="00B0654F">
            <w:pPr>
              <w:widowControl w:val="0"/>
              <w:jc w:val="center"/>
            </w:pPr>
          </w:p>
        </w:tc>
        <w:tc>
          <w:tcPr>
            <w:tcW w:w="630" w:type="dxa"/>
            <w:tcBorders>
              <w:top w:val="nil"/>
              <w:left w:val="nil"/>
              <w:bottom w:val="nil"/>
              <w:right w:val="nil"/>
            </w:tcBorders>
            <w:vAlign w:val="bottom"/>
          </w:tcPr>
          <w:p w14:paraId="32E26948" w14:textId="77777777" w:rsidR="00BA2685" w:rsidRPr="00DF76B3" w:rsidRDefault="00BA2685"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66F9F3AB" w14:textId="77777777" w:rsidR="00840B92" w:rsidRPr="003B6780" w:rsidRDefault="00840B92" w:rsidP="00B0654F"/>
    <w:p w14:paraId="1E05DEEF" w14:textId="77777777" w:rsidR="006B476D" w:rsidRPr="00840B92" w:rsidRDefault="006B476D" w:rsidP="00B0654F">
      <w:r w:rsidRPr="003B6780">
        <w:t xml:space="preserve">“Same </w:t>
      </w:r>
      <w:r w:rsidR="00CB7606" w:rsidRPr="003B6780">
        <w:t>o</w:t>
      </w:r>
      <w:r w:rsidRPr="003B6780">
        <w:t xml:space="preserve">wnership” is defined as different properties or business entities that are wholly owned </w:t>
      </w:r>
      <w:proofErr w:type="gramStart"/>
      <w:r w:rsidRPr="003B6780">
        <w:t>by the same natural person, entity, or group—generally 100% common ownership among the properties</w:t>
      </w:r>
      <w:proofErr w:type="gramEnd"/>
      <w:r w:rsidRPr="003B6780">
        <w:t xml:space="preserve">.  In the case of not-for-profit entities, “ownership” will be evaluated based on the principals identified through the HUD Previous Participation (2530/APPS) process.  The ownership structure may be a corporation, </w:t>
      </w:r>
      <w:proofErr w:type="gramStart"/>
      <w:r w:rsidRPr="003B6780">
        <w:t>limited liability company</w:t>
      </w:r>
      <w:proofErr w:type="gramEnd"/>
      <w:r w:rsidRPr="003B6780">
        <w:t>, partnership or limited partners</w:t>
      </w:r>
      <w:r w:rsidR="00840B92">
        <w:t>hip, or other legal structure.</w:t>
      </w:r>
    </w:p>
    <w:p w14:paraId="62463B4F" w14:textId="77777777" w:rsidR="006B476D" w:rsidRPr="003B6780" w:rsidRDefault="006B476D" w:rsidP="00B0654F">
      <w:pPr>
        <w:keepNext/>
      </w:pPr>
    </w:p>
    <w:p w14:paraId="1A7C163E" w14:textId="13A8D0BB" w:rsidR="00C444BA" w:rsidRDefault="00DD49CF" w:rsidP="00C444BA">
      <w:pPr>
        <w:rPr>
          <w:color w:val="1F497D"/>
        </w:rPr>
      </w:pPr>
      <w:r w:rsidRPr="003B6780">
        <w:t xml:space="preserve">If you answer </w:t>
      </w:r>
      <w:r w:rsidR="008C41E1" w:rsidRPr="003B6780">
        <w:t>“y</w:t>
      </w:r>
      <w:r w:rsidRPr="003B6780">
        <w:t>es</w:t>
      </w:r>
      <w:r w:rsidR="008C41E1" w:rsidRPr="003B6780">
        <w:t>”</w:t>
      </w:r>
      <w:r w:rsidRPr="003B6780">
        <w:t xml:space="preserve"> to </w:t>
      </w:r>
      <w:r w:rsidR="00385281">
        <w:t>Key Questions 2</w:t>
      </w:r>
      <w:r w:rsidR="00E74B6D">
        <w:t xml:space="preserve"> or 3</w:t>
      </w:r>
      <w:r w:rsidR="00385281">
        <w:t xml:space="preserve"> and </w:t>
      </w:r>
      <w:r w:rsidR="00840B92">
        <w:t>4</w:t>
      </w:r>
      <w:r w:rsidRPr="003B6780">
        <w:t>, a master lease is required.</w:t>
      </w:r>
      <w:r w:rsidR="00C444BA">
        <w:t xml:space="preserve">  </w:t>
      </w:r>
      <w:r w:rsidR="00C444BA" w:rsidRPr="00C444BA">
        <w:t>This is true regardless of whether a mortgagor chooses to use different lenders for the loans in its portfolio.</w:t>
      </w:r>
    </w:p>
    <w:p w14:paraId="3B5E204A" w14:textId="23BCEAA7" w:rsidR="00DD49CF" w:rsidRDefault="00DD49CF" w:rsidP="00B0654F">
      <w:pPr>
        <w:keepNext/>
      </w:pPr>
    </w:p>
    <w:p w14:paraId="25098183" w14:textId="77777777" w:rsidR="00840B92" w:rsidRPr="003B6780" w:rsidRDefault="00840B92" w:rsidP="00B0654F">
      <w:pPr>
        <w:keepNext/>
      </w:pPr>
    </w:p>
    <w:p w14:paraId="78BA5521" w14:textId="77777777" w:rsidR="00DD49CF" w:rsidRPr="003B6780" w:rsidRDefault="00DD49CF" w:rsidP="00B0654F">
      <w:pPr>
        <w:keepNext/>
      </w:pPr>
      <w:r w:rsidRPr="00840B92">
        <w:rPr>
          <w:i/>
        </w:rPr>
        <w:t>&lt;&lt;</w:t>
      </w:r>
      <w:r w:rsidRPr="00840B92">
        <w:rPr>
          <w:i/>
          <w:iCs/>
          <w:color w:val="1F497D"/>
        </w:rPr>
        <w:t xml:space="preserve"> </w:t>
      </w:r>
      <w:r w:rsidRPr="00840B92">
        <w:rPr>
          <w:i/>
          <w:iCs/>
        </w:rPr>
        <w:t>Provide a narrative describing the terms of the master lease, lease payments, all parties involved, renewal provisions, etc.</w:t>
      </w:r>
      <w:r w:rsidR="00840B92">
        <w:rPr>
          <w:i/>
          <w:iCs/>
        </w:rPr>
        <w:t xml:space="preserve">  </w:t>
      </w:r>
      <w:r w:rsidRPr="00840B92">
        <w:rPr>
          <w:i/>
          <w:iCs/>
        </w:rPr>
        <w:t xml:space="preserve">The HUD Lease Addendum must be attached to the Subleases.  </w:t>
      </w:r>
      <w:r w:rsidR="006B476D" w:rsidRPr="00840B92">
        <w:rPr>
          <w:i/>
        </w:rPr>
        <w:t xml:space="preserve">The projects with </w:t>
      </w:r>
      <w:r w:rsidR="00701FD1" w:rsidRPr="00840B92">
        <w:rPr>
          <w:i/>
        </w:rPr>
        <w:t>s</w:t>
      </w:r>
      <w:r w:rsidR="006B476D" w:rsidRPr="00840B92">
        <w:rPr>
          <w:i/>
        </w:rPr>
        <w:t xml:space="preserve">ame </w:t>
      </w:r>
      <w:r w:rsidR="00701FD1" w:rsidRPr="00840B92">
        <w:rPr>
          <w:i/>
        </w:rPr>
        <w:t>o</w:t>
      </w:r>
      <w:r w:rsidR="006B476D" w:rsidRPr="00840B92">
        <w:rPr>
          <w:i/>
        </w:rPr>
        <w:t xml:space="preserve">wnership must be identified on the </w:t>
      </w:r>
      <w:r w:rsidR="008C41E1" w:rsidRPr="00840B92">
        <w:rPr>
          <w:i/>
        </w:rPr>
        <w:t>HUD-90013-</w:t>
      </w:r>
      <w:r w:rsidR="00ED4D2D">
        <w:rPr>
          <w:i/>
        </w:rPr>
        <w:t>ORCF</w:t>
      </w:r>
      <w:r w:rsidR="008C41E1" w:rsidRPr="00840B92">
        <w:rPr>
          <w:i/>
        </w:rPr>
        <w:t>, Cons</w:t>
      </w:r>
      <w:r w:rsidR="00840B92">
        <w:rPr>
          <w:i/>
        </w:rPr>
        <w:t>o</w:t>
      </w:r>
      <w:r w:rsidR="008C41E1" w:rsidRPr="00840B92">
        <w:rPr>
          <w:i/>
        </w:rPr>
        <w:t>lidated Certifications - B</w:t>
      </w:r>
      <w:r w:rsidR="006B476D" w:rsidRPr="00840B92">
        <w:rPr>
          <w:i/>
        </w:rPr>
        <w:t>orrower</w:t>
      </w:r>
      <w:proofErr w:type="gramStart"/>
      <w:r w:rsidRPr="00840B92">
        <w:rPr>
          <w:i/>
        </w:rPr>
        <w:t>.&gt;</w:t>
      </w:r>
      <w:proofErr w:type="gramEnd"/>
      <w:r w:rsidRPr="00840B92">
        <w:rPr>
          <w:i/>
        </w:rPr>
        <w:t>&gt;</w:t>
      </w:r>
      <w:r w:rsidR="00840B92">
        <w:t xml:space="preserve">  </w:t>
      </w:r>
      <w:r w:rsidR="00840B92">
        <w:fldChar w:fldCharType="begin">
          <w:ffData>
            <w:name w:val="Text52"/>
            <w:enabled/>
            <w:calcOnExit w:val="0"/>
            <w:textInput/>
          </w:ffData>
        </w:fldChar>
      </w:r>
      <w:bookmarkStart w:id="142" w:name="Text52"/>
      <w:r w:rsidR="00840B92">
        <w:instrText xml:space="preserve"> FORMTEXT </w:instrText>
      </w:r>
      <w:r w:rsidR="00840B92">
        <w:fldChar w:fldCharType="separate"/>
      </w:r>
      <w:r w:rsidR="00840B92">
        <w:rPr>
          <w:noProof/>
        </w:rPr>
        <w:t> </w:t>
      </w:r>
      <w:r w:rsidR="00840B92">
        <w:rPr>
          <w:noProof/>
        </w:rPr>
        <w:t> </w:t>
      </w:r>
      <w:r w:rsidR="00840B92">
        <w:rPr>
          <w:noProof/>
        </w:rPr>
        <w:t> </w:t>
      </w:r>
      <w:r w:rsidR="00840B92">
        <w:rPr>
          <w:noProof/>
        </w:rPr>
        <w:t> </w:t>
      </w:r>
      <w:r w:rsidR="00840B92">
        <w:rPr>
          <w:noProof/>
        </w:rPr>
        <w:t> </w:t>
      </w:r>
      <w:r w:rsidR="00840B92">
        <w:fldChar w:fldCharType="end"/>
      </w:r>
      <w:bookmarkEnd w:id="142"/>
    </w:p>
    <w:p w14:paraId="1F60CB53" w14:textId="77777777" w:rsidR="00DD49CF" w:rsidRDefault="00DD49CF" w:rsidP="00B0654F">
      <w:pPr>
        <w:rPr>
          <w:rFonts w:ascii="Arial" w:hAnsi="Arial" w:cs="Arial"/>
          <w:b/>
          <w:i/>
          <w:sz w:val="28"/>
          <w:szCs w:val="28"/>
        </w:rPr>
      </w:pPr>
    </w:p>
    <w:p w14:paraId="5F64FE33" w14:textId="77777777" w:rsidR="00723F2E" w:rsidRDefault="00723F2E" w:rsidP="00B0654F">
      <w:pPr>
        <w:pStyle w:val="Heading2"/>
        <w:spacing w:before="0" w:after="0"/>
      </w:pPr>
      <w:bookmarkStart w:id="143" w:name="_Toc332973990"/>
      <w:bookmarkStart w:id="144" w:name="_Toc392507256"/>
      <w:bookmarkEnd w:id="139"/>
      <w:r w:rsidRPr="00CB7518">
        <w:t>Management Agent</w:t>
      </w:r>
      <w:bookmarkEnd w:id="143"/>
      <w:bookmarkEnd w:id="144"/>
      <w:r w:rsidRPr="00CB7518">
        <w:t xml:space="preserve"> </w:t>
      </w:r>
    </w:p>
    <w:tbl>
      <w:tblPr>
        <w:tblW w:w="0" w:type="auto"/>
        <w:tblLook w:val="01E0" w:firstRow="1" w:lastRow="1" w:firstColumn="1" w:lastColumn="1" w:noHBand="0" w:noVBand="0"/>
      </w:tblPr>
      <w:tblGrid>
        <w:gridCol w:w="2880"/>
        <w:gridCol w:w="6048"/>
      </w:tblGrid>
      <w:tr w:rsidR="00840B92" w:rsidRPr="00CB18EA" w14:paraId="1899BB5E" w14:textId="77777777" w:rsidTr="00C5104A">
        <w:tc>
          <w:tcPr>
            <w:tcW w:w="2880" w:type="dxa"/>
            <w:vAlign w:val="bottom"/>
          </w:tcPr>
          <w:p w14:paraId="4078DC92" w14:textId="77777777" w:rsidR="00840B92" w:rsidRPr="00CB18EA" w:rsidRDefault="00840B92" w:rsidP="00B0654F">
            <w:pPr>
              <w:keepNext/>
              <w:keepLines/>
            </w:pPr>
            <w:r>
              <w:t>Name:</w:t>
            </w:r>
          </w:p>
        </w:tc>
        <w:tc>
          <w:tcPr>
            <w:tcW w:w="6048" w:type="dxa"/>
            <w:tcBorders>
              <w:bottom w:val="single" w:sz="4" w:space="0" w:color="auto"/>
            </w:tcBorders>
            <w:vAlign w:val="bottom"/>
          </w:tcPr>
          <w:p w14:paraId="77B2920C" w14:textId="77777777" w:rsidR="00840B92" w:rsidRPr="00CB18EA" w:rsidRDefault="00840B92"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0B92" w:rsidRPr="00CB18EA" w14:paraId="6C4932CE" w14:textId="77777777" w:rsidTr="00C5104A">
        <w:tc>
          <w:tcPr>
            <w:tcW w:w="2880" w:type="dxa"/>
            <w:vAlign w:val="bottom"/>
          </w:tcPr>
          <w:p w14:paraId="5CB5B2EE" w14:textId="77777777" w:rsidR="00840B92" w:rsidRPr="00CB18EA" w:rsidRDefault="00840B92" w:rsidP="00B0654F">
            <w:pPr>
              <w:keepNext/>
              <w:keepLines/>
            </w:pPr>
            <w:r>
              <w:t>Relation to Borrower:</w:t>
            </w:r>
          </w:p>
        </w:tc>
        <w:tc>
          <w:tcPr>
            <w:tcW w:w="6048" w:type="dxa"/>
            <w:tcBorders>
              <w:top w:val="single" w:sz="4" w:space="0" w:color="auto"/>
              <w:bottom w:val="single" w:sz="4" w:space="0" w:color="auto"/>
            </w:tcBorders>
            <w:vAlign w:val="bottom"/>
          </w:tcPr>
          <w:p w14:paraId="419E2DA0" w14:textId="77777777" w:rsidR="00840B92" w:rsidRPr="00CB18EA" w:rsidRDefault="00840B92"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2199A">
              <w:t xml:space="preserve"> </w:t>
            </w:r>
            <w:r w:rsidR="0072199A" w:rsidRPr="0072199A">
              <w:rPr>
                <w:i/>
                <w:sz w:val="22"/>
              </w:rPr>
              <w:t>&lt;&lt;Owner Managed/IOI Entity/Independent/Other&gt;&gt;</w:t>
            </w:r>
          </w:p>
        </w:tc>
      </w:tr>
    </w:tbl>
    <w:p w14:paraId="4F2F0750" w14:textId="77777777" w:rsidR="00C5104A" w:rsidRDefault="00C5104A" w:rsidP="00B0654F">
      <w:pPr>
        <w:rPr>
          <w:b/>
        </w:rPr>
      </w:pPr>
    </w:p>
    <w:p w14:paraId="5A387947" w14:textId="77777777" w:rsidR="00840B92" w:rsidRDefault="00C5104A" w:rsidP="00B0654F">
      <w:r w:rsidRPr="006146FD">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2199A" w14:paraId="3A17C6AC" w14:textId="77777777" w:rsidTr="0072199A">
        <w:trPr>
          <w:tblHeader/>
        </w:trPr>
        <w:tc>
          <w:tcPr>
            <w:tcW w:w="7971" w:type="dxa"/>
            <w:tcBorders>
              <w:top w:val="nil"/>
              <w:left w:val="nil"/>
              <w:bottom w:val="nil"/>
              <w:right w:val="nil"/>
            </w:tcBorders>
          </w:tcPr>
          <w:p w14:paraId="4391843E" w14:textId="77777777" w:rsidR="0072199A" w:rsidRDefault="0072199A" w:rsidP="00B0654F">
            <w:pPr>
              <w:keepNext/>
              <w:tabs>
                <w:tab w:val="right" w:leader="dot" w:pos="7740"/>
              </w:tabs>
            </w:pPr>
          </w:p>
        </w:tc>
        <w:tc>
          <w:tcPr>
            <w:tcW w:w="698" w:type="dxa"/>
            <w:tcBorders>
              <w:top w:val="nil"/>
              <w:left w:val="nil"/>
              <w:bottom w:val="nil"/>
              <w:right w:val="nil"/>
            </w:tcBorders>
            <w:vAlign w:val="bottom"/>
          </w:tcPr>
          <w:p w14:paraId="408B0422" w14:textId="77777777" w:rsidR="0072199A" w:rsidRPr="00DF76B3" w:rsidRDefault="0072199A"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302A5C60" w14:textId="77777777" w:rsidR="0072199A" w:rsidRPr="00DF76B3" w:rsidRDefault="0072199A" w:rsidP="00B0654F">
            <w:pPr>
              <w:widowControl w:val="0"/>
              <w:tabs>
                <w:tab w:val="right" w:leader="dot" w:pos="7740"/>
              </w:tabs>
              <w:jc w:val="center"/>
              <w:rPr>
                <w:b/>
              </w:rPr>
            </w:pPr>
          </w:p>
        </w:tc>
        <w:tc>
          <w:tcPr>
            <w:tcW w:w="630" w:type="dxa"/>
            <w:tcBorders>
              <w:top w:val="nil"/>
              <w:left w:val="nil"/>
              <w:bottom w:val="nil"/>
              <w:right w:val="nil"/>
            </w:tcBorders>
            <w:vAlign w:val="bottom"/>
          </w:tcPr>
          <w:p w14:paraId="6426A86A" w14:textId="77777777" w:rsidR="0072199A" w:rsidRPr="00DF76B3" w:rsidRDefault="0072199A" w:rsidP="00B0654F">
            <w:pPr>
              <w:widowControl w:val="0"/>
              <w:tabs>
                <w:tab w:val="right" w:leader="dot" w:pos="7740"/>
              </w:tabs>
              <w:jc w:val="center"/>
              <w:rPr>
                <w:b/>
              </w:rPr>
            </w:pPr>
            <w:r w:rsidRPr="00DF76B3">
              <w:rPr>
                <w:b/>
              </w:rPr>
              <w:t>No</w:t>
            </w:r>
          </w:p>
        </w:tc>
      </w:tr>
      <w:tr w:rsidR="0072199A" w14:paraId="6B6E31A5" w14:textId="77777777" w:rsidTr="0072199A">
        <w:tc>
          <w:tcPr>
            <w:tcW w:w="7971" w:type="dxa"/>
            <w:tcBorders>
              <w:top w:val="nil"/>
              <w:left w:val="nil"/>
              <w:bottom w:val="nil"/>
              <w:right w:val="nil"/>
            </w:tcBorders>
          </w:tcPr>
          <w:p w14:paraId="3D2D77FF" w14:textId="77777777" w:rsidR="0072199A" w:rsidRDefault="0072199A" w:rsidP="00B0654F">
            <w:pPr>
              <w:keepNext/>
              <w:keepLines/>
              <w:numPr>
                <w:ilvl w:val="0"/>
                <w:numId w:val="17"/>
              </w:numPr>
              <w:tabs>
                <w:tab w:val="right" w:leader="dot" w:pos="7740"/>
              </w:tabs>
            </w:pPr>
            <w:r w:rsidRPr="003B6780">
              <w:t>Has there been a change in the management agent or management agreement th</w:t>
            </w:r>
            <w:r>
              <w:t>at has not been approved by HUD</w:t>
            </w:r>
            <w:r w:rsidRPr="003B6780">
              <w:t>, or is such a change proposed?  If yes, attach HUD-9001g-</w:t>
            </w:r>
            <w:r w:rsidR="00ED4D2D">
              <w:t>ORCF</w:t>
            </w:r>
            <w:r w:rsidRPr="003B6780">
              <w:t>, Addendum to Underwriting Narrative – Management Agent.</w:t>
            </w:r>
            <w:r w:rsidR="009508D4">
              <w:t xml:space="preserve">  </w:t>
            </w:r>
            <w:r w:rsidR="009508D4">
              <w:tab/>
            </w:r>
          </w:p>
        </w:tc>
        <w:tc>
          <w:tcPr>
            <w:tcW w:w="698" w:type="dxa"/>
            <w:tcBorders>
              <w:top w:val="nil"/>
              <w:left w:val="nil"/>
              <w:bottom w:val="nil"/>
              <w:right w:val="nil"/>
            </w:tcBorders>
            <w:vAlign w:val="bottom"/>
          </w:tcPr>
          <w:p w14:paraId="14613E5E" w14:textId="77777777" w:rsidR="0072199A" w:rsidRDefault="0072199A"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1A24F9F" w14:textId="77777777" w:rsidR="0072199A" w:rsidRDefault="0072199A" w:rsidP="00B0654F">
            <w:pPr>
              <w:widowControl w:val="0"/>
              <w:jc w:val="center"/>
            </w:pPr>
          </w:p>
        </w:tc>
        <w:tc>
          <w:tcPr>
            <w:tcW w:w="630" w:type="dxa"/>
            <w:tcBorders>
              <w:top w:val="nil"/>
              <w:left w:val="nil"/>
              <w:bottom w:val="nil"/>
              <w:right w:val="nil"/>
            </w:tcBorders>
            <w:vAlign w:val="bottom"/>
          </w:tcPr>
          <w:p w14:paraId="7AD57ECB" w14:textId="77777777" w:rsidR="0072199A" w:rsidRPr="00DF76B3" w:rsidRDefault="0072199A"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72199A" w14:paraId="3BD32CF5" w14:textId="77777777" w:rsidTr="0072199A">
        <w:tc>
          <w:tcPr>
            <w:tcW w:w="7971" w:type="dxa"/>
            <w:tcBorders>
              <w:top w:val="nil"/>
              <w:left w:val="nil"/>
              <w:bottom w:val="nil"/>
              <w:right w:val="nil"/>
            </w:tcBorders>
          </w:tcPr>
          <w:p w14:paraId="7D73898A" w14:textId="77777777" w:rsidR="0072199A" w:rsidRPr="00CB18EA" w:rsidRDefault="009508D4" w:rsidP="00B0654F">
            <w:pPr>
              <w:widowControl w:val="0"/>
              <w:numPr>
                <w:ilvl w:val="0"/>
                <w:numId w:val="17"/>
              </w:numPr>
              <w:tabs>
                <w:tab w:val="right" w:leader="dot" w:pos="7740"/>
              </w:tabs>
            </w:pPr>
            <w:r w:rsidRPr="003B6780">
              <w:rPr>
                <w:color w:val="000000"/>
              </w:rPr>
              <w:t xml:space="preserve">Does the management agreement provide that HUD may require the owner to terminate the agreement </w:t>
            </w:r>
            <w:r w:rsidRPr="003B6780">
              <w:t>without penalty and without cause upon written request by HUD and contain a provi</w:t>
            </w:r>
            <w:r>
              <w:t>sion that gives no more than a 30-</w:t>
            </w:r>
            <w:r w:rsidRPr="003B6780">
              <w:t>day notice of termination?</w:t>
            </w:r>
            <w:r>
              <w:t xml:space="preserve">  </w:t>
            </w:r>
            <w:r>
              <w:tab/>
            </w:r>
          </w:p>
        </w:tc>
        <w:tc>
          <w:tcPr>
            <w:tcW w:w="698" w:type="dxa"/>
            <w:tcBorders>
              <w:top w:val="nil"/>
              <w:left w:val="nil"/>
              <w:bottom w:val="nil"/>
              <w:right w:val="nil"/>
            </w:tcBorders>
            <w:vAlign w:val="bottom"/>
          </w:tcPr>
          <w:p w14:paraId="5470640D" w14:textId="77777777" w:rsidR="0072199A" w:rsidRDefault="0072199A"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6BB165E" w14:textId="77777777" w:rsidR="0072199A" w:rsidRDefault="0072199A" w:rsidP="00B0654F">
            <w:pPr>
              <w:widowControl w:val="0"/>
              <w:jc w:val="center"/>
            </w:pPr>
          </w:p>
        </w:tc>
        <w:tc>
          <w:tcPr>
            <w:tcW w:w="630" w:type="dxa"/>
            <w:tcBorders>
              <w:top w:val="nil"/>
              <w:left w:val="nil"/>
              <w:bottom w:val="nil"/>
              <w:right w:val="nil"/>
            </w:tcBorders>
            <w:vAlign w:val="bottom"/>
          </w:tcPr>
          <w:p w14:paraId="02561794" w14:textId="77777777" w:rsidR="0072199A" w:rsidRPr="00DF76B3" w:rsidRDefault="0072199A"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72199A" w14:paraId="53531FE3" w14:textId="77777777" w:rsidTr="0072199A">
        <w:tc>
          <w:tcPr>
            <w:tcW w:w="7971" w:type="dxa"/>
            <w:tcBorders>
              <w:top w:val="nil"/>
              <w:left w:val="nil"/>
              <w:bottom w:val="nil"/>
              <w:right w:val="nil"/>
            </w:tcBorders>
          </w:tcPr>
          <w:p w14:paraId="2F708295" w14:textId="77777777" w:rsidR="0072199A" w:rsidRPr="00CB18EA" w:rsidRDefault="009508D4" w:rsidP="00B0654F">
            <w:pPr>
              <w:keepNext/>
              <w:keepLines/>
              <w:numPr>
                <w:ilvl w:val="0"/>
                <w:numId w:val="17"/>
              </w:numPr>
              <w:tabs>
                <w:tab w:val="right" w:leader="dot" w:pos="7740"/>
              </w:tabs>
            </w:pPr>
            <w:r w:rsidRPr="003B6780">
              <w:rPr>
                <w:color w:val="000000"/>
              </w:rPr>
              <w:t>Does the management agreement provide that the management agent will turn over to the owner all of the project’s cash trust accounts, investments, and records immediately, but in no event more than 30 days after the date the management agreement is terminated?</w:t>
            </w:r>
            <w:r>
              <w:rPr>
                <w:color w:val="000000"/>
              </w:rPr>
              <w:t xml:space="preserve">  </w:t>
            </w:r>
            <w:r>
              <w:rPr>
                <w:color w:val="000000"/>
              </w:rPr>
              <w:tab/>
            </w:r>
          </w:p>
        </w:tc>
        <w:tc>
          <w:tcPr>
            <w:tcW w:w="698" w:type="dxa"/>
            <w:tcBorders>
              <w:top w:val="nil"/>
              <w:left w:val="nil"/>
              <w:bottom w:val="nil"/>
              <w:right w:val="nil"/>
            </w:tcBorders>
            <w:vAlign w:val="bottom"/>
          </w:tcPr>
          <w:p w14:paraId="0A4E54DD" w14:textId="77777777" w:rsidR="0072199A" w:rsidRDefault="0072199A" w:rsidP="00B0654F">
            <w:pPr>
              <w:keepNext/>
              <w:keepLines/>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A1A67BE" w14:textId="77777777" w:rsidR="0072199A" w:rsidRDefault="0072199A" w:rsidP="00B0654F">
            <w:pPr>
              <w:keepNext/>
              <w:keepLines/>
              <w:jc w:val="center"/>
            </w:pPr>
          </w:p>
        </w:tc>
        <w:tc>
          <w:tcPr>
            <w:tcW w:w="630" w:type="dxa"/>
            <w:tcBorders>
              <w:top w:val="nil"/>
              <w:left w:val="nil"/>
              <w:bottom w:val="nil"/>
              <w:right w:val="nil"/>
            </w:tcBorders>
            <w:vAlign w:val="bottom"/>
          </w:tcPr>
          <w:p w14:paraId="620ACC79" w14:textId="77777777" w:rsidR="0072199A" w:rsidRPr="00DF76B3" w:rsidRDefault="0072199A" w:rsidP="00B0654F">
            <w:pPr>
              <w:keepNext/>
              <w:keepLines/>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36FB30D1" w14:textId="77777777" w:rsidR="0072199A" w:rsidRDefault="0072199A" w:rsidP="00B0654F">
      <w:pPr>
        <w:keepNext/>
        <w:rPr>
          <w:b/>
        </w:rPr>
      </w:pPr>
    </w:p>
    <w:p w14:paraId="5D8C843C" w14:textId="77777777" w:rsidR="00A73AA0" w:rsidRDefault="005B2C11" w:rsidP="00B0654F">
      <w:r w:rsidRPr="009508D4">
        <w:rPr>
          <w:i/>
        </w:rPr>
        <w:t>&lt;&lt;If you answer “no”</w:t>
      </w:r>
      <w:r w:rsidR="00CB1844" w:rsidRPr="009508D4">
        <w:rPr>
          <w:i/>
        </w:rPr>
        <w:t xml:space="preserve"> to question</w:t>
      </w:r>
      <w:r w:rsidRPr="009508D4">
        <w:rPr>
          <w:i/>
        </w:rPr>
        <w:t xml:space="preserve"> 2 </w:t>
      </w:r>
      <w:r w:rsidR="00CB1844" w:rsidRPr="009508D4">
        <w:rPr>
          <w:i/>
        </w:rPr>
        <w:t>or 3,</w:t>
      </w:r>
      <w:r w:rsidRPr="009508D4">
        <w:rPr>
          <w:i/>
        </w:rPr>
        <w:t xml:space="preserve"> the </w:t>
      </w:r>
      <w:r w:rsidR="00701FD1" w:rsidRPr="009508D4">
        <w:rPr>
          <w:i/>
        </w:rPr>
        <w:t>m</w:t>
      </w:r>
      <w:r w:rsidRPr="009508D4">
        <w:rPr>
          <w:i/>
        </w:rPr>
        <w:t xml:space="preserve">anagement </w:t>
      </w:r>
      <w:r w:rsidR="00701FD1" w:rsidRPr="009508D4">
        <w:rPr>
          <w:i/>
        </w:rPr>
        <w:t>a</w:t>
      </w:r>
      <w:r w:rsidRPr="009508D4">
        <w:rPr>
          <w:i/>
        </w:rPr>
        <w:t xml:space="preserve">greement must be amended to </w:t>
      </w:r>
      <w:r w:rsidR="00CB1844" w:rsidRPr="009508D4">
        <w:rPr>
          <w:i/>
        </w:rPr>
        <w:t xml:space="preserve">provide all </w:t>
      </w:r>
      <w:r w:rsidRPr="009508D4">
        <w:rPr>
          <w:i/>
        </w:rPr>
        <w:t xml:space="preserve">HUD </w:t>
      </w:r>
      <w:r w:rsidR="00CB1844" w:rsidRPr="009508D4">
        <w:rPr>
          <w:i/>
        </w:rPr>
        <w:t>termination provisions</w:t>
      </w:r>
      <w:r w:rsidRPr="009508D4">
        <w:rPr>
          <w:i/>
        </w:rPr>
        <w:t>.</w:t>
      </w:r>
      <w:r w:rsidR="00CB1844" w:rsidRPr="009508D4">
        <w:rPr>
          <w:i/>
        </w:rPr>
        <w:t xml:space="preserve">  Confirm that a special condition has been recommended to include them in the </w:t>
      </w:r>
      <w:r w:rsidR="00701FD1" w:rsidRPr="009508D4">
        <w:rPr>
          <w:i/>
        </w:rPr>
        <w:t>m</w:t>
      </w:r>
      <w:r w:rsidR="00CB1844" w:rsidRPr="009508D4">
        <w:rPr>
          <w:i/>
        </w:rPr>
        <w:t xml:space="preserve">anagement </w:t>
      </w:r>
      <w:r w:rsidR="00701FD1" w:rsidRPr="009508D4">
        <w:rPr>
          <w:i/>
        </w:rPr>
        <w:t>a</w:t>
      </w:r>
      <w:r w:rsidR="00CB1844" w:rsidRPr="009508D4">
        <w:rPr>
          <w:i/>
        </w:rPr>
        <w:t>greement</w:t>
      </w:r>
      <w:proofErr w:type="gramStart"/>
      <w:r w:rsidR="00CB1844" w:rsidRPr="009508D4">
        <w:rPr>
          <w:i/>
        </w:rPr>
        <w:t>.&gt;</w:t>
      </w:r>
      <w:proofErr w:type="gramEnd"/>
      <w:r w:rsidR="00CB1844" w:rsidRPr="009508D4">
        <w:rPr>
          <w:i/>
        </w:rPr>
        <w:t>&gt;</w:t>
      </w:r>
      <w:r w:rsidRPr="003B6780">
        <w:t xml:space="preserve">  </w:t>
      </w:r>
      <w:r w:rsidR="009508D4">
        <w:fldChar w:fldCharType="begin">
          <w:ffData>
            <w:name w:val="Text53"/>
            <w:enabled/>
            <w:calcOnExit w:val="0"/>
            <w:textInput/>
          </w:ffData>
        </w:fldChar>
      </w:r>
      <w:bookmarkStart w:id="145" w:name="Text53"/>
      <w:r w:rsidR="009508D4">
        <w:instrText xml:space="preserve"> FORMTEXT </w:instrText>
      </w:r>
      <w:r w:rsidR="009508D4">
        <w:fldChar w:fldCharType="separate"/>
      </w:r>
      <w:r w:rsidR="009508D4">
        <w:rPr>
          <w:noProof/>
        </w:rPr>
        <w:t> </w:t>
      </w:r>
      <w:r w:rsidR="009508D4">
        <w:rPr>
          <w:noProof/>
        </w:rPr>
        <w:t> </w:t>
      </w:r>
      <w:r w:rsidR="009508D4">
        <w:rPr>
          <w:noProof/>
        </w:rPr>
        <w:t> </w:t>
      </w:r>
      <w:r w:rsidR="009508D4">
        <w:rPr>
          <w:noProof/>
        </w:rPr>
        <w:t> </w:t>
      </w:r>
      <w:r w:rsidR="009508D4">
        <w:rPr>
          <w:noProof/>
        </w:rPr>
        <w:t> </w:t>
      </w:r>
      <w:r w:rsidR="009508D4">
        <w:fldChar w:fldCharType="end"/>
      </w:r>
      <w:bookmarkEnd w:id="145"/>
    </w:p>
    <w:p w14:paraId="72B9E87B" w14:textId="77777777" w:rsidR="009508D4" w:rsidRDefault="009508D4" w:rsidP="00B0654F"/>
    <w:p w14:paraId="6118AC18" w14:textId="77777777" w:rsidR="00E07D74" w:rsidRPr="00DA7343" w:rsidRDefault="00E07D74" w:rsidP="00B0654F">
      <w:pPr>
        <w:pStyle w:val="Heading1"/>
      </w:pPr>
      <w:bookmarkStart w:id="146" w:name="_Toc392507257"/>
      <w:r w:rsidRPr="00DA7343">
        <w:lastRenderedPageBreak/>
        <w:t>Compliance</w:t>
      </w:r>
      <w:bookmarkEnd w:id="146"/>
    </w:p>
    <w:p w14:paraId="0A8F06D7" w14:textId="77777777" w:rsidR="00E07D74" w:rsidRDefault="00E07D74" w:rsidP="00B0654F">
      <w:pPr>
        <w:keepNex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07D74" w14:paraId="307E8114" w14:textId="77777777" w:rsidTr="00E21AAD">
        <w:trPr>
          <w:tblHeader/>
        </w:trPr>
        <w:tc>
          <w:tcPr>
            <w:tcW w:w="7971" w:type="dxa"/>
            <w:tcBorders>
              <w:top w:val="nil"/>
              <w:left w:val="nil"/>
              <w:bottom w:val="nil"/>
              <w:right w:val="nil"/>
            </w:tcBorders>
          </w:tcPr>
          <w:p w14:paraId="2C060BB9" w14:textId="77777777" w:rsidR="00E07D74" w:rsidRDefault="00E07D74" w:rsidP="00B0654F">
            <w:pPr>
              <w:keepNext/>
              <w:tabs>
                <w:tab w:val="right" w:leader="dot" w:pos="7740"/>
              </w:tabs>
            </w:pPr>
            <w:r w:rsidRPr="00673F4A">
              <w:rPr>
                <w:b/>
              </w:rPr>
              <w:t>Key Questions</w:t>
            </w:r>
          </w:p>
        </w:tc>
        <w:tc>
          <w:tcPr>
            <w:tcW w:w="698" w:type="dxa"/>
            <w:tcBorders>
              <w:top w:val="nil"/>
              <w:left w:val="nil"/>
              <w:bottom w:val="nil"/>
              <w:right w:val="nil"/>
            </w:tcBorders>
            <w:vAlign w:val="bottom"/>
          </w:tcPr>
          <w:p w14:paraId="7EFC72B9" w14:textId="77777777" w:rsidR="00E07D74" w:rsidRPr="00DF76B3" w:rsidRDefault="00E07D74"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35CA1E17" w14:textId="77777777" w:rsidR="00E07D74" w:rsidRPr="00DF76B3" w:rsidRDefault="00E07D74" w:rsidP="00B0654F">
            <w:pPr>
              <w:widowControl w:val="0"/>
              <w:tabs>
                <w:tab w:val="right" w:leader="dot" w:pos="7740"/>
              </w:tabs>
              <w:jc w:val="center"/>
              <w:rPr>
                <w:b/>
              </w:rPr>
            </w:pPr>
          </w:p>
        </w:tc>
        <w:tc>
          <w:tcPr>
            <w:tcW w:w="630" w:type="dxa"/>
            <w:tcBorders>
              <w:top w:val="nil"/>
              <w:left w:val="nil"/>
              <w:bottom w:val="nil"/>
              <w:right w:val="nil"/>
            </w:tcBorders>
            <w:vAlign w:val="bottom"/>
          </w:tcPr>
          <w:p w14:paraId="25F12E00" w14:textId="77777777" w:rsidR="00E07D74" w:rsidRPr="00DF76B3" w:rsidRDefault="00E07D74" w:rsidP="00B0654F">
            <w:pPr>
              <w:widowControl w:val="0"/>
              <w:tabs>
                <w:tab w:val="right" w:leader="dot" w:pos="7740"/>
              </w:tabs>
              <w:jc w:val="center"/>
              <w:rPr>
                <w:b/>
              </w:rPr>
            </w:pPr>
            <w:r w:rsidRPr="00DF76B3">
              <w:rPr>
                <w:b/>
              </w:rPr>
              <w:t>No</w:t>
            </w:r>
          </w:p>
        </w:tc>
      </w:tr>
      <w:tr w:rsidR="00E07D74" w14:paraId="5AC0EF2B" w14:textId="77777777" w:rsidTr="00E21AAD">
        <w:tc>
          <w:tcPr>
            <w:tcW w:w="7971" w:type="dxa"/>
            <w:tcBorders>
              <w:top w:val="nil"/>
              <w:left w:val="nil"/>
              <w:bottom w:val="nil"/>
              <w:right w:val="nil"/>
            </w:tcBorders>
          </w:tcPr>
          <w:p w14:paraId="002AB642" w14:textId="77777777" w:rsidR="00E07D74" w:rsidRDefault="00E07D74" w:rsidP="00B0654F">
            <w:pPr>
              <w:keepNext/>
              <w:keepLines/>
              <w:numPr>
                <w:ilvl w:val="0"/>
                <w:numId w:val="18"/>
              </w:numPr>
              <w:tabs>
                <w:tab w:val="right" w:leader="dot" w:pos="7740"/>
              </w:tabs>
            </w:pPr>
            <w:r w:rsidRPr="003B6780">
              <w:rPr>
                <w:u w:val="single"/>
              </w:rPr>
              <w:t>State Inspection</w:t>
            </w:r>
            <w:r w:rsidRPr="003B6780">
              <w:t xml:space="preserve">:  Are there currently any open findings of “G” or higher resulting from State survey inspections? </w:t>
            </w:r>
            <w:r>
              <w:t xml:space="preserve"> </w:t>
            </w:r>
            <w:r w:rsidRPr="003B6780">
              <w:t>If yes, include the State survey inspection in the firm application and explain below.</w:t>
            </w:r>
            <w:r>
              <w:t xml:space="preserve">  </w:t>
            </w:r>
            <w:r>
              <w:tab/>
            </w:r>
          </w:p>
        </w:tc>
        <w:tc>
          <w:tcPr>
            <w:tcW w:w="698" w:type="dxa"/>
            <w:tcBorders>
              <w:top w:val="nil"/>
              <w:left w:val="nil"/>
              <w:bottom w:val="nil"/>
              <w:right w:val="nil"/>
            </w:tcBorders>
            <w:vAlign w:val="bottom"/>
          </w:tcPr>
          <w:p w14:paraId="019EBB3A"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41814ADB" w14:textId="77777777" w:rsidR="00E07D74" w:rsidRDefault="00E07D74" w:rsidP="00B0654F">
            <w:pPr>
              <w:widowControl w:val="0"/>
              <w:jc w:val="center"/>
            </w:pPr>
          </w:p>
        </w:tc>
        <w:tc>
          <w:tcPr>
            <w:tcW w:w="630" w:type="dxa"/>
            <w:tcBorders>
              <w:top w:val="nil"/>
              <w:left w:val="nil"/>
              <w:bottom w:val="nil"/>
              <w:right w:val="nil"/>
            </w:tcBorders>
            <w:vAlign w:val="bottom"/>
          </w:tcPr>
          <w:p w14:paraId="182190E9"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E07D74" w14:paraId="3E80D465" w14:textId="77777777" w:rsidTr="00E21AAD">
        <w:tc>
          <w:tcPr>
            <w:tcW w:w="7971" w:type="dxa"/>
            <w:tcBorders>
              <w:top w:val="nil"/>
              <w:left w:val="nil"/>
              <w:bottom w:val="nil"/>
              <w:right w:val="nil"/>
            </w:tcBorders>
          </w:tcPr>
          <w:p w14:paraId="36A42B20" w14:textId="77777777" w:rsidR="00E07D74" w:rsidRPr="00CB18EA" w:rsidRDefault="00E07D74" w:rsidP="00B0654F">
            <w:pPr>
              <w:widowControl w:val="0"/>
              <w:numPr>
                <w:ilvl w:val="0"/>
                <w:numId w:val="18"/>
              </w:numPr>
              <w:tabs>
                <w:tab w:val="right" w:leader="dot" w:pos="7740"/>
              </w:tabs>
            </w:pPr>
            <w:r w:rsidRPr="00701FD1">
              <w:rPr>
                <w:u w:val="single"/>
              </w:rPr>
              <w:t>Medicare Star Rating</w:t>
            </w:r>
            <w:r w:rsidRPr="003B6780">
              <w:t>:</w:t>
            </w:r>
            <w:r w:rsidRPr="00701FD1">
              <w:t xml:space="preserve">  Is the project currently rated 1 or 2 stars?</w:t>
            </w:r>
            <w:r>
              <w:t xml:space="preserve">  </w:t>
            </w:r>
            <w:r>
              <w:tab/>
            </w:r>
          </w:p>
        </w:tc>
        <w:tc>
          <w:tcPr>
            <w:tcW w:w="698" w:type="dxa"/>
            <w:tcBorders>
              <w:top w:val="nil"/>
              <w:left w:val="nil"/>
              <w:bottom w:val="nil"/>
              <w:right w:val="nil"/>
            </w:tcBorders>
            <w:vAlign w:val="bottom"/>
          </w:tcPr>
          <w:p w14:paraId="531730AF"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3BB37D0C" w14:textId="77777777" w:rsidR="00E07D74" w:rsidRDefault="00E07D74" w:rsidP="00B0654F">
            <w:pPr>
              <w:widowControl w:val="0"/>
              <w:jc w:val="center"/>
            </w:pPr>
          </w:p>
        </w:tc>
        <w:tc>
          <w:tcPr>
            <w:tcW w:w="630" w:type="dxa"/>
            <w:tcBorders>
              <w:top w:val="nil"/>
              <w:left w:val="nil"/>
              <w:bottom w:val="nil"/>
              <w:right w:val="nil"/>
            </w:tcBorders>
            <w:vAlign w:val="bottom"/>
          </w:tcPr>
          <w:p w14:paraId="6FD0F62B"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E07D74" w14:paraId="4492F44A" w14:textId="77777777" w:rsidTr="00E21AAD">
        <w:tc>
          <w:tcPr>
            <w:tcW w:w="7971" w:type="dxa"/>
            <w:tcBorders>
              <w:top w:val="nil"/>
              <w:left w:val="nil"/>
              <w:bottom w:val="nil"/>
              <w:right w:val="nil"/>
            </w:tcBorders>
          </w:tcPr>
          <w:p w14:paraId="6F60FB6F" w14:textId="77777777" w:rsidR="00E07D74" w:rsidRPr="00CB18EA" w:rsidRDefault="00E07D74" w:rsidP="00B0654F">
            <w:pPr>
              <w:widowControl w:val="0"/>
              <w:numPr>
                <w:ilvl w:val="0"/>
                <w:numId w:val="18"/>
              </w:numPr>
              <w:tabs>
                <w:tab w:val="right" w:leader="dot" w:pos="7740"/>
              </w:tabs>
            </w:pPr>
            <w:r w:rsidRPr="003B6780">
              <w:rPr>
                <w:u w:val="single"/>
              </w:rPr>
              <w:t>REAC Inspection</w:t>
            </w:r>
            <w:r w:rsidRPr="003B6780">
              <w:t xml:space="preserve">:  Are there currently outstanding </w:t>
            </w:r>
            <w:r>
              <w:t xml:space="preserve">deficiencies </w:t>
            </w:r>
            <w:r w:rsidRPr="003B6780">
              <w:t>resulting from the last REAC inspection?  In the space below, summarize the most recent REAC Inspection Summary Report, HUD-93332-</w:t>
            </w:r>
            <w:r w:rsidR="00ED4D2D">
              <w:t>ORCF</w:t>
            </w:r>
            <w:r w:rsidRPr="003B6780">
              <w:t>, Certification of Exigent Health &amp; Safety (EH&amp;S) Issues, and HUD-93333-</w:t>
            </w:r>
            <w:r w:rsidR="00ED4D2D">
              <w:t>ORCF</w:t>
            </w:r>
            <w:r w:rsidRPr="003B6780">
              <w:t>, Project Owner’s Certification of Physical Condition Compliance.</w:t>
            </w:r>
            <w:r>
              <w:t xml:space="preserve">  </w:t>
            </w:r>
            <w:r>
              <w:tab/>
            </w:r>
          </w:p>
        </w:tc>
        <w:tc>
          <w:tcPr>
            <w:tcW w:w="698" w:type="dxa"/>
            <w:tcBorders>
              <w:top w:val="nil"/>
              <w:left w:val="nil"/>
              <w:bottom w:val="nil"/>
              <w:right w:val="nil"/>
            </w:tcBorders>
            <w:vAlign w:val="bottom"/>
          </w:tcPr>
          <w:p w14:paraId="769ABBDF"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29263F3E" w14:textId="77777777" w:rsidR="00E07D74" w:rsidRDefault="00E07D74" w:rsidP="00B0654F">
            <w:pPr>
              <w:widowControl w:val="0"/>
              <w:jc w:val="center"/>
            </w:pPr>
          </w:p>
        </w:tc>
        <w:tc>
          <w:tcPr>
            <w:tcW w:w="630" w:type="dxa"/>
            <w:tcBorders>
              <w:top w:val="nil"/>
              <w:left w:val="nil"/>
              <w:bottom w:val="nil"/>
              <w:right w:val="nil"/>
            </w:tcBorders>
            <w:vAlign w:val="bottom"/>
          </w:tcPr>
          <w:p w14:paraId="3B54F049"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E07D74" w14:paraId="677620C1" w14:textId="77777777" w:rsidTr="00E21AAD">
        <w:tc>
          <w:tcPr>
            <w:tcW w:w="7971" w:type="dxa"/>
            <w:tcBorders>
              <w:top w:val="nil"/>
              <w:left w:val="nil"/>
              <w:bottom w:val="nil"/>
              <w:right w:val="nil"/>
            </w:tcBorders>
          </w:tcPr>
          <w:p w14:paraId="54B29791" w14:textId="77777777" w:rsidR="00E07D74" w:rsidRPr="00CB18EA" w:rsidRDefault="00E07D74" w:rsidP="00B0654F">
            <w:pPr>
              <w:widowControl w:val="0"/>
              <w:numPr>
                <w:ilvl w:val="0"/>
                <w:numId w:val="18"/>
              </w:numPr>
              <w:tabs>
                <w:tab w:val="right" w:leader="dot" w:pos="7740"/>
              </w:tabs>
            </w:pPr>
            <w:r w:rsidRPr="003B6780">
              <w:rPr>
                <w:u w:val="single"/>
              </w:rPr>
              <w:t>Active Partners Performance Systems (APPS):</w:t>
            </w:r>
            <w:r w:rsidRPr="003B6780">
              <w:t xml:space="preserve">  Are there currently any open flags in APPS pertaining to the owners or the facility?  Please explain below.  </w:t>
            </w:r>
            <w:r>
              <w:t>(</w:t>
            </w:r>
            <w:r w:rsidRPr="003B6780">
              <w:t xml:space="preserve">Note:  The borrower may need to authorize </w:t>
            </w:r>
            <w:r w:rsidR="00ED4D2D">
              <w:t>ORCF</w:t>
            </w:r>
            <w:r w:rsidRPr="003B6780">
              <w:t xml:space="preserve"> to release this information to the proposed 223(a</w:t>
            </w:r>
            <w:proofErr w:type="gramStart"/>
            <w:r w:rsidRPr="003B6780">
              <w:t>)(</w:t>
            </w:r>
            <w:proofErr w:type="gramEnd"/>
            <w:r w:rsidRPr="003B6780">
              <w:t>7) lender.</w:t>
            </w:r>
            <w:r>
              <w:t xml:space="preserve">)  </w:t>
            </w:r>
            <w:r>
              <w:tab/>
            </w:r>
          </w:p>
        </w:tc>
        <w:tc>
          <w:tcPr>
            <w:tcW w:w="698" w:type="dxa"/>
            <w:tcBorders>
              <w:top w:val="nil"/>
              <w:left w:val="nil"/>
              <w:bottom w:val="nil"/>
              <w:right w:val="nil"/>
            </w:tcBorders>
            <w:vAlign w:val="bottom"/>
          </w:tcPr>
          <w:p w14:paraId="626D89F6"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1F529EFA" w14:textId="77777777" w:rsidR="00E07D74" w:rsidRDefault="00E07D74" w:rsidP="00B0654F">
            <w:pPr>
              <w:widowControl w:val="0"/>
              <w:jc w:val="center"/>
            </w:pPr>
          </w:p>
        </w:tc>
        <w:tc>
          <w:tcPr>
            <w:tcW w:w="630" w:type="dxa"/>
            <w:tcBorders>
              <w:top w:val="nil"/>
              <w:left w:val="nil"/>
              <w:bottom w:val="nil"/>
              <w:right w:val="nil"/>
            </w:tcBorders>
            <w:vAlign w:val="bottom"/>
          </w:tcPr>
          <w:p w14:paraId="3FA992EB"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E07D74" w14:paraId="03F7E4D2" w14:textId="77777777" w:rsidTr="00E21AAD">
        <w:tc>
          <w:tcPr>
            <w:tcW w:w="7971" w:type="dxa"/>
            <w:tcBorders>
              <w:top w:val="nil"/>
              <w:left w:val="nil"/>
              <w:bottom w:val="nil"/>
              <w:right w:val="nil"/>
            </w:tcBorders>
          </w:tcPr>
          <w:p w14:paraId="39D36EB8" w14:textId="77777777" w:rsidR="00E07D74" w:rsidRPr="003B6780" w:rsidRDefault="00E07D74" w:rsidP="00B0654F">
            <w:pPr>
              <w:widowControl w:val="0"/>
              <w:numPr>
                <w:ilvl w:val="0"/>
                <w:numId w:val="18"/>
              </w:numPr>
              <w:tabs>
                <w:tab w:val="right" w:leader="dot" w:pos="7740"/>
              </w:tabs>
              <w:rPr>
                <w:u w:val="single"/>
              </w:rPr>
            </w:pPr>
            <w:r w:rsidRPr="003B6780">
              <w:rPr>
                <w:u w:val="single"/>
              </w:rPr>
              <w:t>Discrepancies on the Facility License:</w:t>
            </w:r>
            <w:r w:rsidRPr="003B6780">
              <w:t xml:space="preserve">  Does the operator entity name match the entity name listed on the license?  If no, please explain below.</w:t>
            </w:r>
            <w:r>
              <w:t xml:space="preserve">  </w:t>
            </w:r>
            <w:r>
              <w:tab/>
            </w:r>
          </w:p>
        </w:tc>
        <w:tc>
          <w:tcPr>
            <w:tcW w:w="698" w:type="dxa"/>
            <w:tcBorders>
              <w:top w:val="nil"/>
              <w:left w:val="nil"/>
              <w:bottom w:val="nil"/>
              <w:right w:val="nil"/>
            </w:tcBorders>
            <w:vAlign w:val="bottom"/>
          </w:tcPr>
          <w:p w14:paraId="7F4B642E" w14:textId="77777777" w:rsidR="00E07D74" w:rsidRDefault="00E07D74" w:rsidP="00B0654F">
            <w:pPr>
              <w:widowControl w:val="0"/>
              <w:jc w:val="center"/>
            </w:pPr>
            <w:r>
              <w:fldChar w:fldCharType="begin">
                <w:ffData>
                  <w:name w:val="Check9"/>
                  <w:enabled/>
                  <w:calcOnExit w:val="0"/>
                  <w:checkBox>
                    <w:sizeAuto/>
                    <w:default w:val="0"/>
                  </w:checkBox>
                </w:ffData>
              </w:fldChar>
            </w:r>
            <w:bookmarkStart w:id="147" w:name="Check9"/>
            <w:r>
              <w:instrText xml:space="preserve"> FORMCHECKBOX </w:instrText>
            </w:r>
            <w:r w:rsidR="003F15BB">
              <w:fldChar w:fldCharType="separate"/>
            </w:r>
            <w:r>
              <w:fldChar w:fldCharType="end"/>
            </w:r>
            <w:bookmarkEnd w:id="147"/>
          </w:p>
        </w:tc>
        <w:tc>
          <w:tcPr>
            <w:tcW w:w="277" w:type="dxa"/>
            <w:tcBorders>
              <w:top w:val="nil"/>
              <w:left w:val="nil"/>
              <w:bottom w:val="nil"/>
              <w:right w:val="nil"/>
            </w:tcBorders>
            <w:vAlign w:val="bottom"/>
          </w:tcPr>
          <w:p w14:paraId="0A4F22AA" w14:textId="77777777" w:rsidR="00E07D74" w:rsidRDefault="00E07D74" w:rsidP="00B0654F">
            <w:pPr>
              <w:widowControl w:val="0"/>
              <w:jc w:val="center"/>
            </w:pPr>
          </w:p>
        </w:tc>
        <w:tc>
          <w:tcPr>
            <w:tcW w:w="630" w:type="dxa"/>
            <w:tcBorders>
              <w:top w:val="nil"/>
              <w:left w:val="nil"/>
              <w:bottom w:val="nil"/>
              <w:right w:val="nil"/>
            </w:tcBorders>
            <w:vAlign w:val="bottom"/>
          </w:tcPr>
          <w:p w14:paraId="18F1813E" w14:textId="77777777" w:rsidR="00E07D74" w:rsidRPr="00DF76B3" w:rsidRDefault="00E07D74" w:rsidP="00B0654F">
            <w:pPr>
              <w:widowControl w:val="0"/>
              <w:jc w:val="center"/>
            </w:pPr>
            <w:r>
              <w:fldChar w:fldCharType="begin">
                <w:ffData>
                  <w:name w:val="Check10"/>
                  <w:enabled/>
                  <w:calcOnExit w:val="0"/>
                  <w:checkBox>
                    <w:sizeAuto/>
                    <w:default w:val="0"/>
                  </w:checkBox>
                </w:ffData>
              </w:fldChar>
            </w:r>
            <w:bookmarkStart w:id="148" w:name="Check10"/>
            <w:r>
              <w:instrText xml:space="preserve"> FORMCHECKBOX </w:instrText>
            </w:r>
            <w:r w:rsidR="003F15BB">
              <w:fldChar w:fldCharType="separate"/>
            </w:r>
            <w:r>
              <w:fldChar w:fldCharType="end"/>
            </w:r>
            <w:bookmarkEnd w:id="148"/>
          </w:p>
        </w:tc>
      </w:tr>
    </w:tbl>
    <w:p w14:paraId="5811EFBB" w14:textId="77777777" w:rsidR="00E07D74" w:rsidRDefault="00E07D74" w:rsidP="00B0654F"/>
    <w:p w14:paraId="4326AF8D" w14:textId="77777777" w:rsidR="00E07D74" w:rsidRPr="003B6780" w:rsidRDefault="00E07D74" w:rsidP="00B0654F">
      <w:r w:rsidRPr="003B6780">
        <w:t>If you answered “yes” to any of the above questions, please discuss any open findings or issues, and their resolutions.</w:t>
      </w:r>
      <w:r>
        <w:t xml:space="preserve">  </w:t>
      </w:r>
      <w:r>
        <w:fldChar w:fldCharType="begin">
          <w:ffData>
            <w:name w:val="Text54"/>
            <w:enabled/>
            <w:calcOnExit w:val="0"/>
            <w:textInput/>
          </w:ffData>
        </w:fldChar>
      </w:r>
      <w:bookmarkStart w:id="14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14:paraId="3E298D2A" w14:textId="77777777" w:rsidR="009508D4" w:rsidRPr="003B6780" w:rsidRDefault="009508D4" w:rsidP="00B0654F"/>
    <w:p w14:paraId="5B194F09" w14:textId="77777777" w:rsidR="00E26B70" w:rsidRPr="00C5104A" w:rsidRDefault="00E26B70" w:rsidP="00B0654F">
      <w:pPr>
        <w:pStyle w:val="Heading1"/>
      </w:pPr>
      <w:bookmarkStart w:id="150" w:name="_Toc332973992"/>
      <w:bookmarkStart w:id="151" w:name="_Toc392507258"/>
      <w:r w:rsidRPr="00C5104A">
        <w:t>Insurance</w:t>
      </w:r>
      <w:bookmarkEnd w:id="150"/>
      <w:bookmarkEnd w:id="151"/>
    </w:p>
    <w:p w14:paraId="74F9F0BF" w14:textId="77777777" w:rsidR="00B0654F" w:rsidRDefault="00B0654F" w:rsidP="00B0654F">
      <w:pPr>
        <w:pStyle w:val="Heading2"/>
        <w:keepLines/>
        <w:spacing w:before="0" w:after="0"/>
      </w:pPr>
      <w:bookmarkStart w:id="152" w:name="_Toc332973993"/>
      <w:bookmarkStart w:id="153" w:name="_Toc232647"/>
      <w:bookmarkStart w:id="154" w:name="_Toc22702232"/>
      <w:bookmarkStart w:id="155" w:name="_Toc163875317"/>
    </w:p>
    <w:p w14:paraId="3395BF7B" w14:textId="77777777" w:rsidR="00E26B70" w:rsidRDefault="00E26B70" w:rsidP="00B0654F">
      <w:pPr>
        <w:pStyle w:val="Heading2"/>
        <w:keepLines/>
        <w:spacing w:before="0" w:after="0"/>
      </w:pPr>
      <w:bookmarkStart w:id="156" w:name="_Toc392507259"/>
      <w:r w:rsidRPr="0092656D">
        <w:t>Professional Liability Coverage</w:t>
      </w:r>
      <w:bookmarkEnd w:id="152"/>
      <w:bookmarkEnd w:id="156"/>
    </w:p>
    <w:p w14:paraId="12DFA156" w14:textId="77777777" w:rsidR="00E21AAD" w:rsidRDefault="00E21AAD" w:rsidP="00B0654F">
      <w:pPr>
        <w:keepNext/>
        <w:keepLines/>
      </w:pPr>
    </w:p>
    <w:tbl>
      <w:tblPr>
        <w:tblW w:w="0" w:type="auto"/>
        <w:tblLook w:val="01E0" w:firstRow="1" w:lastRow="1" w:firstColumn="1" w:lastColumn="1" w:noHBand="0" w:noVBand="0"/>
      </w:tblPr>
      <w:tblGrid>
        <w:gridCol w:w="2880"/>
        <w:gridCol w:w="1872"/>
        <w:gridCol w:w="4176"/>
      </w:tblGrid>
      <w:tr w:rsidR="00E21AAD" w:rsidRPr="00CB18EA" w14:paraId="5973A9A4" w14:textId="77777777" w:rsidTr="00110D5E">
        <w:tc>
          <w:tcPr>
            <w:tcW w:w="2880" w:type="dxa"/>
            <w:vAlign w:val="bottom"/>
          </w:tcPr>
          <w:p w14:paraId="283D16F1" w14:textId="77777777" w:rsidR="00E21AAD" w:rsidRPr="00CB18EA" w:rsidRDefault="00E21AAD" w:rsidP="00B0654F">
            <w:pPr>
              <w:keepNext/>
              <w:keepLines/>
            </w:pPr>
            <w:r>
              <w:t>Name of Insured:</w:t>
            </w:r>
          </w:p>
        </w:tc>
        <w:tc>
          <w:tcPr>
            <w:tcW w:w="6048" w:type="dxa"/>
            <w:gridSpan w:val="2"/>
            <w:tcBorders>
              <w:bottom w:val="single" w:sz="4" w:space="0" w:color="auto"/>
            </w:tcBorders>
            <w:vAlign w:val="bottom"/>
          </w:tcPr>
          <w:p w14:paraId="4AA5E5F4" w14:textId="77777777" w:rsidR="00E21AAD" w:rsidRPr="00CB18EA" w:rsidRDefault="00E21AAD"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AAD" w:rsidRPr="00CB18EA" w14:paraId="409F9353" w14:textId="77777777" w:rsidTr="00110D5E">
        <w:tc>
          <w:tcPr>
            <w:tcW w:w="2880" w:type="dxa"/>
            <w:vAlign w:val="bottom"/>
          </w:tcPr>
          <w:p w14:paraId="453FD6EA" w14:textId="77777777" w:rsidR="00E21AAD" w:rsidRPr="00CB18EA" w:rsidRDefault="00E21AAD" w:rsidP="00B0654F">
            <w:pPr>
              <w:keepNext/>
              <w:keepLines/>
            </w:pPr>
            <w:r>
              <w:t>Insurance Company:</w:t>
            </w:r>
          </w:p>
        </w:tc>
        <w:tc>
          <w:tcPr>
            <w:tcW w:w="6048" w:type="dxa"/>
            <w:gridSpan w:val="2"/>
            <w:tcBorders>
              <w:top w:val="single" w:sz="4" w:space="0" w:color="auto"/>
              <w:bottom w:val="single" w:sz="4" w:space="0" w:color="auto"/>
            </w:tcBorders>
            <w:vAlign w:val="bottom"/>
          </w:tcPr>
          <w:p w14:paraId="3D249CC9" w14:textId="77777777" w:rsidR="00E21AAD" w:rsidRPr="00CB18EA" w:rsidRDefault="00E21AAD"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AAD" w:rsidRPr="00CB18EA" w14:paraId="7FAA0472" w14:textId="77777777" w:rsidTr="00110D5E">
        <w:tc>
          <w:tcPr>
            <w:tcW w:w="2880" w:type="dxa"/>
            <w:vAlign w:val="bottom"/>
          </w:tcPr>
          <w:p w14:paraId="44E3BBDB" w14:textId="77777777" w:rsidR="00E21AAD" w:rsidRDefault="00E21AAD" w:rsidP="00B0654F">
            <w:pPr>
              <w:keepNext/>
              <w:keepLines/>
            </w:pPr>
            <w:r>
              <w:t>Statute of Limitations:</w:t>
            </w:r>
          </w:p>
        </w:tc>
        <w:tc>
          <w:tcPr>
            <w:tcW w:w="6048" w:type="dxa"/>
            <w:gridSpan w:val="2"/>
            <w:tcBorders>
              <w:top w:val="single" w:sz="4" w:space="0" w:color="auto"/>
              <w:bottom w:val="single" w:sz="4" w:space="0" w:color="auto"/>
            </w:tcBorders>
            <w:vAlign w:val="bottom"/>
          </w:tcPr>
          <w:p w14:paraId="6FAA9F31" w14:textId="77777777" w:rsidR="00E21AAD" w:rsidRDefault="00E21AAD" w:rsidP="00B0654F">
            <w:pPr>
              <w:keepNext/>
              <w:keepLines/>
            </w:pPr>
            <w:r>
              <w:fldChar w:fldCharType="begin">
                <w:ffData>
                  <w:name w:val="Text55"/>
                  <w:enabled/>
                  <w:calcOnExit w:val="0"/>
                  <w:textInput/>
                </w:ffData>
              </w:fldChar>
            </w:r>
            <w:bookmarkStart w:id="15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E21AAD" w:rsidRPr="00CB18EA" w14:paraId="0340F13E" w14:textId="77777777" w:rsidTr="00110D5E">
        <w:tc>
          <w:tcPr>
            <w:tcW w:w="2880" w:type="dxa"/>
            <w:vAlign w:val="bottom"/>
          </w:tcPr>
          <w:p w14:paraId="38798E1D" w14:textId="77777777" w:rsidR="00E21AAD" w:rsidRDefault="00E21AAD" w:rsidP="00B0654F">
            <w:pPr>
              <w:keepNext/>
              <w:keepLines/>
            </w:pPr>
            <w:r>
              <w:t>Current Expiration:</w:t>
            </w:r>
          </w:p>
        </w:tc>
        <w:tc>
          <w:tcPr>
            <w:tcW w:w="6048" w:type="dxa"/>
            <w:gridSpan w:val="2"/>
            <w:tcBorders>
              <w:top w:val="single" w:sz="4" w:space="0" w:color="auto"/>
              <w:bottom w:val="single" w:sz="4" w:space="0" w:color="auto"/>
            </w:tcBorders>
            <w:vAlign w:val="bottom"/>
          </w:tcPr>
          <w:p w14:paraId="2A4DBC63" w14:textId="77777777" w:rsidR="00E21AAD" w:rsidRDefault="00E21AAD" w:rsidP="00B0654F">
            <w:pPr>
              <w:keepNext/>
              <w:keepLines/>
            </w:pPr>
            <w:r>
              <w:fldChar w:fldCharType="begin">
                <w:ffData>
                  <w:name w:val="Text56"/>
                  <w:enabled/>
                  <w:calcOnExit w:val="0"/>
                  <w:textInput/>
                </w:ffData>
              </w:fldChar>
            </w:r>
            <w:bookmarkStart w:id="15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E21AAD" w:rsidRPr="00CB18EA" w14:paraId="0CED011D" w14:textId="77777777" w:rsidTr="00110D5E">
        <w:tc>
          <w:tcPr>
            <w:tcW w:w="2880" w:type="dxa"/>
            <w:vAlign w:val="bottom"/>
          </w:tcPr>
          <w:p w14:paraId="6D7391BE" w14:textId="77777777" w:rsidR="00E21AAD" w:rsidRDefault="00E21AAD" w:rsidP="00B0654F">
            <w:pPr>
              <w:keepNext/>
              <w:keepLines/>
            </w:pPr>
            <w:r>
              <w:t>Retroactive Date:</w:t>
            </w:r>
          </w:p>
        </w:tc>
        <w:tc>
          <w:tcPr>
            <w:tcW w:w="6048" w:type="dxa"/>
            <w:gridSpan w:val="2"/>
            <w:tcBorders>
              <w:top w:val="single" w:sz="4" w:space="0" w:color="auto"/>
              <w:bottom w:val="single" w:sz="4" w:space="0" w:color="auto"/>
            </w:tcBorders>
            <w:vAlign w:val="bottom"/>
          </w:tcPr>
          <w:p w14:paraId="05AB050A" w14:textId="77777777" w:rsidR="00E21AAD" w:rsidRDefault="00E21AAD" w:rsidP="00B0654F">
            <w:pPr>
              <w:keepNext/>
              <w:keepLines/>
            </w:pPr>
            <w:r>
              <w:fldChar w:fldCharType="begin">
                <w:ffData>
                  <w:name w:val="Text57"/>
                  <w:enabled/>
                  <w:calcOnExit w:val="0"/>
                  <w:textInput/>
                </w:ffData>
              </w:fldChar>
            </w:r>
            <w:bookmarkStart w:id="15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E21AAD" w:rsidRPr="00CB18EA" w14:paraId="32DD26AB" w14:textId="77777777" w:rsidTr="00110D5E">
        <w:tc>
          <w:tcPr>
            <w:tcW w:w="2880" w:type="dxa"/>
            <w:vAlign w:val="bottom"/>
          </w:tcPr>
          <w:p w14:paraId="7B507D03" w14:textId="77777777" w:rsidR="00E21AAD" w:rsidRDefault="00E21AAD" w:rsidP="00B0654F">
            <w:pPr>
              <w:keepNext/>
              <w:keepLines/>
            </w:pPr>
            <w:r>
              <w:t>Current Coverage</w:t>
            </w:r>
          </w:p>
        </w:tc>
        <w:tc>
          <w:tcPr>
            <w:tcW w:w="1872" w:type="dxa"/>
            <w:tcBorders>
              <w:top w:val="single" w:sz="4" w:space="0" w:color="auto"/>
            </w:tcBorders>
            <w:vAlign w:val="bottom"/>
          </w:tcPr>
          <w:p w14:paraId="59D8E73B" w14:textId="77777777" w:rsidR="00E21AAD" w:rsidRDefault="00E21AAD" w:rsidP="00B0654F">
            <w:pPr>
              <w:keepNext/>
              <w:keepLines/>
            </w:pPr>
            <w:r>
              <w:t>Per Occurrence:</w:t>
            </w:r>
          </w:p>
        </w:tc>
        <w:tc>
          <w:tcPr>
            <w:tcW w:w="3024" w:type="dxa"/>
            <w:tcBorders>
              <w:top w:val="single" w:sz="4" w:space="0" w:color="auto"/>
              <w:bottom w:val="single" w:sz="4" w:space="0" w:color="auto"/>
            </w:tcBorders>
            <w:vAlign w:val="bottom"/>
          </w:tcPr>
          <w:p w14:paraId="712BA81C" w14:textId="77777777" w:rsidR="00E21AAD" w:rsidRDefault="00E21AAD" w:rsidP="00B0654F">
            <w:pPr>
              <w:keepNext/>
              <w:keepLines/>
            </w:pPr>
            <w:r>
              <w:fldChar w:fldCharType="begin">
                <w:ffData>
                  <w:name w:val="Text58"/>
                  <w:enabled/>
                  <w:calcOnExit w:val="0"/>
                  <w:textInput/>
                </w:ffData>
              </w:fldChar>
            </w:r>
            <w:bookmarkStart w:id="16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E21AAD" w:rsidRPr="00CB18EA" w14:paraId="56305507" w14:textId="77777777" w:rsidTr="00110D5E">
        <w:tc>
          <w:tcPr>
            <w:tcW w:w="2880" w:type="dxa"/>
            <w:vAlign w:val="bottom"/>
          </w:tcPr>
          <w:p w14:paraId="6921488F" w14:textId="77777777" w:rsidR="00E21AAD" w:rsidRDefault="00E21AAD" w:rsidP="00B0654F">
            <w:pPr>
              <w:keepNext/>
              <w:keepLines/>
            </w:pPr>
          </w:p>
        </w:tc>
        <w:tc>
          <w:tcPr>
            <w:tcW w:w="1872" w:type="dxa"/>
            <w:vAlign w:val="bottom"/>
          </w:tcPr>
          <w:p w14:paraId="3CE97901" w14:textId="77777777" w:rsidR="00E21AAD" w:rsidRDefault="00E21AAD" w:rsidP="00B0654F">
            <w:pPr>
              <w:keepNext/>
              <w:keepLines/>
            </w:pPr>
            <w:r>
              <w:t>Aggregate:</w:t>
            </w:r>
          </w:p>
        </w:tc>
        <w:tc>
          <w:tcPr>
            <w:tcW w:w="3024" w:type="dxa"/>
            <w:tcBorders>
              <w:top w:val="single" w:sz="4" w:space="0" w:color="auto"/>
              <w:bottom w:val="single" w:sz="4" w:space="0" w:color="auto"/>
            </w:tcBorders>
            <w:vAlign w:val="bottom"/>
          </w:tcPr>
          <w:p w14:paraId="63D3FA25" w14:textId="77777777" w:rsidR="00E21AAD" w:rsidRDefault="00E21AAD" w:rsidP="00B0654F">
            <w:pPr>
              <w:keepNext/>
              <w:keepLines/>
            </w:pPr>
            <w:r>
              <w:fldChar w:fldCharType="begin">
                <w:ffData>
                  <w:name w:val="Text59"/>
                  <w:enabled/>
                  <w:calcOnExit w:val="0"/>
                  <w:textInput/>
                </w:ffData>
              </w:fldChar>
            </w:r>
            <w:bookmarkStart w:id="16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E21AAD" w:rsidRPr="00CB18EA" w14:paraId="785D65F8" w14:textId="77777777" w:rsidTr="00110D5E">
        <w:tc>
          <w:tcPr>
            <w:tcW w:w="2880" w:type="dxa"/>
            <w:vAlign w:val="bottom"/>
          </w:tcPr>
          <w:p w14:paraId="173AC37D" w14:textId="77777777" w:rsidR="00E21AAD" w:rsidRDefault="00E21AAD" w:rsidP="00B0654F">
            <w:pPr>
              <w:keepNext/>
              <w:keepLines/>
            </w:pPr>
          </w:p>
        </w:tc>
        <w:tc>
          <w:tcPr>
            <w:tcW w:w="1872" w:type="dxa"/>
            <w:vAlign w:val="bottom"/>
          </w:tcPr>
          <w:p w14:paraId="446A5300" w14:textId="77777777" w:rsidR="00E21AAD" w:rsidRDefault="00E21AAD" w:rsidP="00B0654F">
            <w:pPr>
              <w:keepNext/>
              <w:keepLines/>
            </w:pPr>
            <w:r>
              <w:t>Deductible:</w:t>
            </w:r>
          </w:p>
        </w:tc>
        <w:tc>
          <w:tcPr>
            <w:tcW w:w="3024" w:type="dxa"/>
            <w:tcBorders>
              <w:top w:val="single" w:sz="4" w:space="0" w:color="auto"/>
              <w:bottom w:val="single" w:sz="4" w:space="0" w:color="auto"/>
            </w:tcBorders>
            <w:vAlign w:val="bottom"/>
          </w:tcPr>
          <w:p w14:paraId="3DFEF081" w14:textId="77777777" w:rsidR="00E21AAD" w:rsidRDefault="00E21AAD" w:rsidP="00B0654F">
            <w:pPr>
              <w:keepNext/>
              <w:keepLines/>
            </w:pPr>
            <w:r>
              <w:fldChar w:fldCharType="begin">
                <w:ffData>
                  <w:name w:val="Text60"/>
                  <w:enabled/>
                  <w:calcOnExit w:val="0"/>
                  <w:textInput/>
                </w:ffData>
              </w:fldChar>
            </w:r>
            <w:bookmarkStart w:id="16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bl>
    <w:p w14:paraId="321DC485" w14:textId="77777777" w:rsidR="00E21AAD" w:rsidRDefault="00E21AAD" w:rsidP="00B0654F"/>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21AAD" w14:paraId="16E52E2E" w14:textId="77777777" w:rsidTr="00E21AAD">
        <w:trPr>
          <w:tblHeader/>
        </w:trPr>
        <w:tc>
          <w:tcPr>
            <w:tcW w:w="7971" w:type="dxa"/>
            <w:tcBorders>
              <w:top w:val="nil"/>
              <w:left w:val="nil"/>
              <w:bottom w:val="nil"/>
              <w:right w:val="nil"/>
            </w:tcBorders>
          </w:tcPr>
          <w:p w14:paraId="3B08EBAC" w14:textId="77777777" w:rsidR="00E21AAD" w:rsidRDefault="00E21AAD" w:rsidP="00B0654F">
            <w:pPr>
              <w:keepNext/>
              <w:tabs>
                <w:tab w:val="right" w:leader="dot" w:pos="7740"/>
              </w:tabs>
            </w:pPr>
            <w:r w:rsidRPr="00673F4A">
              <w:rPr>
                <w:b/>
              </w:rPr>
              <w:t>Key Questions</w:t>
            </w:r>
          </w:p>
        </w:tc>
        <w:tc>
          <w:tcPr>
            <w:tcW w:w="698" w:type="dxa"/>
            <w:tcBorders>
              <w:top w:val="nil"/>
              <w:left w:val="nil"/>
              <w:bottom w:val="nil"/>
              <w:right w:val="nil"/>
            </w:tcBorders>
            <w:vAlign w:val="bottom"/>
          </w:tcPr>
          <w:p w14:paraId="6045F8A7" w14:textId="77777777" w:rsidR="00E21AAD" w:rsidRPr="00DF76B3" w:rsidRDefault="00E21AAD"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77611055" w14:textId="77777777" w:rsidR="00E21AAD" w:rsidRPr="00DF76B3" w:rsidRDefault="00E21AAD" w:rsidP="00B0654F">
            <w:pPr>
              <w:widowControl w:val="0"/>
              <w:tabs>
                <w:tab w:val="right" w:leader="dot" w:pos="7740"/>
              </w:tabs>
              <w:jc w:val="center"/>
              <w:rPr>
                <w:b/>
              </w:rPr>
            </w:pPr>
          </w:p>
        </w:tc>
        <w:tc>
          <w:tcPr>
            <w:tcW w:w="630" w:type="dxa"/>
            <w:tcBorders>
              <w:top w:val="nil"/>
              <w:left w:val="nil"/>
              <w:bottom w:val="nil"/>
              <w:right w:val="nil"/>
            </w:tcBorders>
            <w:vAlign w:val="bottom"/>
          </w:tcPr>
          <w:p w14:paraId="61BC7BC5" w14:textId="77777777" w:rsidR="00E21AAD" w:rsidRPr="00DF76B3" w:rsidRDefault="00E21AAD" w:rsidP="00B0654F">
            <w:pPr>
              <w:widowControl w:val="0"/>
              <w:tabs>
                <w:tab w:val="right" w:leader="dot" w:pos="7740"/>
              </w:tabs>
              <w:jc w:val="center"/>
              <w:rPr>
                <w:b/>
              </w:rPr>
            </w:pPr>
            <w:r w:rsidRPr="00DF76B3">
              <w:rPr>
                <w:b/>
              </w:rPr>
              <w:t>No</w:t>
            </w:r>
          </w:p>
        </w:tc>
      </w:tr>
      <w:tr w:rsidR="00E21AAD" w14:paraId="5053E582" w14:textId="77777777" w:rsidTr="00E21AAD">
        <w:tc>
          <w:tcPr>
            <w:tcW w:w="7971" w:type="dxa"/>
            <w:tcBorders>
              <w:top w:val="nil"/>
              <w:left w:val="nil"/>
              <w:bottom w:val="nil"/>
              <w:right w:val="nil"/>
            </w:tcBorders>
          </w:tcPr>
          <w:p w14:paraId="7129469E" w14:textId="77777777" w:rsidR="00E21AAD" w:rsidRDefault="00E21AAD" w:rsidP="00B0654F">
            <w:pPr>
              <w:keepNext/>
              <w:keepLines/>
              <w:numPr>
                <w:ilvl w:val="0"/>
                <w:numId w:val="19"/>
              </w:numPr>
              <w:tabs>
                <w:tab w:val="right" w:leader="dot" w:pos="7740"/>
              </w:tabs>
            </w:pPr>
            <w:r w:rsidRPr="003B6780">
              <w:t>Does the insurance policy cover multiple properties?</w:t>
            </w:r>
            <w:r>
              <w:t xml:space="preserve">  </w:t>
            </w:r>
            <w:r>
              <w:tab/>
            </w:r>
          </w:p>
        </w:tc>
        <w:tc>
          <w:tcPr>
            <w:tcW w:w="698" w:type="dxa"/>
            <w:tcBorders>
              <w:top w:val="nil"/>
              <w:left w:val="nil"/>
              <w:bottom w:val="nil"/>
              <w:right w:val="nil"/>
            </w:tcBorders>
            <w:vAlign w:val="bottom"/>
          </w:tcPr>
          <w:p w14:paraId="5787062C" w14:textId="77777777" w:rsidR="00E21AAD" w:rsidRDefault="00E21AAD"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720499AD" w14:textId="77777777" w:rsidR="00E21AAD" w:rsidRDefault="00E21AAD" w:rsidP="00B0654F">
            <w:pPr>
              <w:widowControl w:val="0"/>
              <w:jc w:val="center"/>
            </w:pPr>
          </w:p>
        </w:tc>
        <w:tc>
          <w:tcPr>
            <w:tcW w:w="630" w:type="dxa"/>
            <w:tcBorders>
              <w:top w:val="nil"/>
              <w:left w:val="nil"/>
              <w:bottom w:val="nil"/>
              <w:right w:val="nil"/>
            </w:tcBorders>
            <w:vAlign w:val="bottom"/>
          </w:tcPr>
          <w:p w14:paraId="35887DEE" w14:textId="77777777" w:rsidR="00E21AAD" w:rsidRPr="00DF76B3" w:rsidRDefault="00E21AAD"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E21AAD" w14:paraId="4B1E0305" w14:textId="77777777" w:rsidTr="00E21AAD">
        <w:tc>
          <w:tcPr>
            <w:tcW w:w="7971" w:type="dxa"/>
            <w:tcBorders>
              <w:top w:val="nil"/>
              <w:left w:val="nil"/>
              <w:bottom w:val="nil"/>
              <w:right w:val="nil"/>
            </w:tcBorders>
          </w:tcPr>
          <w:p w14:paraId="3D988218" w14:textId="77777777" w:rsidR="00E21AAD" w:rsidRPr="00CB18EA" w:rsidRDefault="00E21AAD" w:rsidP="00B0654F">
            <w:pPr>
              <w:widowControl w:val="0"/>
              <w:numPr>
                <w:ilvl w:val="0"/>
                <w:numId w:val="19"/>
              </w:numPr>
              <w:tabs>
                <w:tab w:val="right" w:leader="dot" w:pos="7740"/>
              </w:tabs>
            </w:pPr>
            <w:r w:rsidRPr="003B6780">
              <w:t>Does the loss history or potential claims certification indicate any uncovered claims?</w:t>
            </w:r>
            <w:r>
              <w:t xml:space="preserve">  </w:t>
            </w:r>
            <w:r>
              <w:tab/>
            </w:r>
          </w:p>
        </w:tc>
        <w:tc>
          <w:tcPr>
            <w:tcW w:w="698" w:type="dxa"/>
            <w:tcBorders>
              <w:top w:val="nil"/>
              <w:left w:val="nil"/>
              <w:bottom w:val="nil"/>
              <w:right w:val="nil"/>
            </w:tcBorders>
            <w:vAlign w:val="bottom"/>
          </w:tcPr>
          <w:p w14:paraId="1EC3B2B4" w14:textId="77777777" w:rsidR="00E21AAD" w:rsidRDefault="00E21AAD"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54AB7104" w14:textId="77777777" w:rsidR="00E21AAD" w:rsidRDefault="00E21AAD" w:rsidP="00B0654F">
            <w:pPr>
              <w:widowControl w:val="0"/>
              <w:jc w:val="center"/>
            </w:pPr>
          </w:p>
        </w:tc>
        <w:tc>
          <w:tcPr>
            <w:tcW w:w="630" w:type="dxa"/>
            <w:tcBorders>
              <w:top w:val="nil"/>
              <w:left w:val="nil"/>
              <w:bottom w:val="nil"/>
              <w:right w:val="nil"/>
            </w:tcBorders>
            <w:vAlign w:val="bottom"/>
          </w:tcPr>
          <w:p w14:paraId="501B872F" w14:textId="77777777" w:rsidR="00E21AAD" w:rsidRPr="00DF76B3" w:rsidRDefault="00E21AAD"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r w:rsidR="00E21AAD" w14:paraId="7D2B8DC7" w14:textId="77777777" w:rsidTr="00E21AAD">
        <w:tc>
          <w:tcPr>
            <w:tcW w:w="7971" w:type="dxa"/>
            <w:tcBorders>
              <w:top w:val="nil"/>
              <w:left w:val="nil"/>
              <w:bottom w:val="nil"/>
              <w:right w:val="nil"/>
            </w:tcBorders>
          </w:tcPr>
          <w:p w14:paraId="5966B4B3" w14:textId="77777777" w:rsidR="00E21AAD" w:rsidRPr="00CB18EA" w:rsidRDefault="00E21AAD" w:rsidP="00B0654F">
            <w:pPr>
              <w:keepNext/>
              <w:keepLines/>
              <w:numPr>
                <w:ilvl w:val="0"/>
                <w:numId w:val="19"/>
              </w:numPr>
              <w:tabs>
                <w:tab w:val="right" w:leader="dot" w:pos="7740"/>
              </w:tabs>
            </w:pPr>
            <w:r w:rsidRPr="003B6780">
              <w:t>Does the loss history or potential claims certification indicate any claims that would exceed the per occurrence or aggregate coverage limits at the facility?</w:t>
            </w:r>
            <w:r>
              <w:t xml:space="preserve">  </w:t>
            </w:r>
            <w:r>
              <w:tab/>
            </w:r>
          </w:p>
        </w:tc>
        <w:tc>
          <w:tcPr>
            <w:tcW w:w="698" w:type="dxa"/>
            <w:tcBorders>
              <w:top w:val="nil"/>
              <w:left w:val="nil"/>
              <w:bottom w:val="nil"/>
              <w:right w:val="nil"/>
            </w:tcBorders>
            <w:vAlign w:val="bottom"/>
          </w:tcPr>
          <w:p w14:paraId="542F27B8" w14:textId="77777777" w:rsidR="00E21AAD" w:rsidRDefault="00E21AAD" w:rsidP="00B0654F">
            <w:pPr>
              <w:widowControl w:val="0"/>
              <w:jc w:val="center"/>
            </w:pPr>
            <w:r>
              <w:fldChar w:fldCharType="begin">
                <w:ffData>
                  <w:name w:val="Check2"/>
                  <w:enabled/>
                  <w:calcOnExit w:val="0"/>
                  <w:checkBox>
                    <w:sizeAuto/>
                    <w:default w:val="0"/>
                  </w:checkBox>
                </w:ffData>
              </w:fldChar>
            </w:r>
            <w:r>
              <w:instrText xml:space="preserve"> FORMCHECKBOX </w:instrText>
            </w:r>
            <w:r w:rsidR="003F15BB">
              <w:fldChar w:fldCharType="separate"/>
            </w:r>
            <w:r>
              <w:fldChar w:fldCharType="end"/>
            </w:r>
          </w:p>
        </w:tc>
        <w:tc>
          <w:tcPr>
            <w:tcW w:w="277" w:type="dxa"/>
            <w:tcBorders>
              <w:top w:val="nil"/>
              <w:left w:val="nil"/>
              <w:bottom w:val="nil"/>
              <w:right w:val="nil"/>
            </w:tcBorders>
            <w:vAlign w:val="bottom"/>
          </w:tcPr>
          <w:p w14:paraId="30139EE1" w14:textId="77777777" w:rsidR="00E21AAD" w:rsidRDefault="00E21AAD" w:rsidP="00B0654F">
            <w:pPr>
              <w:widowControl w:val="0"/>
              <w:jc w:val="center"/>
            </w:pPr>
          </w:p>
        </w:tc>
        <w:tc>
          <w:tcPr>
            <w:tcW w:w="630" w:type="dxa"/>
            <w:tcBorders>
              <w:top w:val="nil"/>
              <w:left w:val="nil"/>
              <w:bottom w:val="nil"/>
              <w:right w:val="nil"/>
            </w:tcBorders>
            <w:vAlign w:val="bottom"/>
          </w:tcPr>
          <w:p w14:paraId="7BC2D9D4" w14:textId="77777777" w:rsidR="00E21AAD" w:rsidRPr="00DF76B3" w:rsidRDefault="00E21AAD"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3F15BB">
              <w:fldChar w:fldCharType="separate"/>
            </w:r>
            <w:r w:rsidRPr="00DF76B3">
              <w:fldChar w:fldCharType="end"/>
            </w:r>
          </w:p>
        </w:tc>
      </w:tr>
    </w:tbl>
    <w:p w14:paraId="0AEAFD90" w14:textId="77777777" w:rsidR="00E21AAD" w:rsidRDefault="00E21AAD" w:rsidP="00B0654F"/>
    <w:p w14:paraId="740E30EF" w14:textId="77777777" w:rsidR="00E21AAD" w:rsidRDefault="00BE7002" w:rsidP="00B0654F">
      <w:bookmarkStart w:id="163" w:name="_Toc22702233"/>
      <w:bookmarkStart w:id="164" w:name="_Toc163875318"/>
      <w:bookmarkEnd w:id="153"/>
      <w:bookmarkEnd w:id="154"/>
      <w:bookmarkEnd w:id="155"/>
      <w:r w:rsidRPr="003B6780">
        <w:t>If you answer “yes” to any of the above questions, please identify the circumstance and address below.</w:t>
      </w:r>
    </w:p>
    <w:p w14:paraId="5F7846CB" w14:textId="77777777" w:rsidR="00BE7002" w:rsidRPr="00055DAF" w:rsidRDefault="00BE7002" w:rsidP="00B0654F"/>
    <w:p w14:paraId="2440D142" w14:textId="77777777" w:rsidR="00BE7002" w:rsidRPr="00055DAF" w:rsidRDefault="00BE7002" w:rsidP="00B0654F">
      <w:pPr>
        <w:pStyle w:val="Heading3"/>
        <w:spacing w:before="0" w:after="0"/>
      </w:pPr>
      <w:bookmarkStart w:id="165" w:name="_Toc234041445"/>
      <w:bookmarkStart w:id="166" w:name="_Toc332973994"/>
      <w:bookmarkStart w:id="167" w:name="_Toc392507260"/>
      <w:r w:rsidRPr="00055DAF">
        <w:t>Recommendation</w:t>
      </w:r>
      <w:bookmarkEnd w:id="165"/>
      <w:bookmarkEnd w:id="166"/>
      <w:bookmarkEnd w:id="167"/>
    </w:p>
    <w:p w14:paraId="65A89FF3" w14:textId="77777777" w:rsidR="00BE7002" w:rsidRDefault="00BE7002" w:rsidP="00B0654F">
      <w:proofErr w:type="gramStart"/>
      <w:r w:rsidRPr="00E21AAD">
        <w:rPr>
          <w:i/>
        </w:rPr>
        <w:t>&lt;&lt;Narrative recommendation regarding acceptability of professional liability insurance.</w:t>
      </w:r>
      <w:proofErr w:type="gramEnd"/>
      <w:r w:rsidRPr="00E21AAD">
        <w:rPr>
          <w:i/>
        </w:rPr>
        <w:t xml:space="preserve">  For example, “The </w:t>
      </w:r>
      <w:r w:rsidR="00370802" w:rsidRPr="00E21AAD">
        <w:rPr>
          <w:i/>
        </w:rPr>
        <w:t xml:space="preserve">borrower’s </w:t>
      </w:r>
      <w:r w:rsidRPr="00E21AAD">
        <w:rPr>
          <w:i/>
        </w:rPr>
        <w:t xml:space="preserve">professional liability insurance was analyzed in accordance </w:t>
      </w:r>
      <w:r w:rsidR="005B5379" w:rsidRPr="00E21AAD">
        <w:rPr>
          <w:i/>
        </w:rPr>
        <w:t xml:space="preserve">with </w:t>
      </w:r>
      <w:r w:rsidRPr="00E21AAD">
        <w:rPr>
          <w:i/>
        </w:rPr>
        <w:t xml:space="preserve">HUD </w:t>
      </w:r>
      <w:r w:rsidR="005B5379" w:rsidRPr="00E21AAD">
        <w:rPr>
          <w:i/>
        </w:rPr>
        <w:t>requirements</w:t>
      </w:r>
      <w:r w:rsidRPr="00E21AAD">
        <w:rPr>
          <w:i/>
        </w:rPr>
        <w:t xml:space="preserve">.  The property has XX current potential (threatened) insurance claims at this time as reflected on the certification provided by the borrower.  It is </w:t>
      </w:r>
      <w:r w:rsidR="005E7972" w:rsidRPr="00E21AAD">
        <w:rPr>
          <w:i/>
        </w:rPr>
        <w:t xml:space="preserve">the </w:t>
      </w:r>
      <w:r w:rsidRPr="00E21AAD">
        <w:rPr>
          <w:i/>
        </w:rPr>
        <w:t>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sidR="00E21AAD">
        <w:t xml:space="preserve">  </w:t>
      </w:r>
      <w:r w:rsidR="00E21AAD">
        <w:fldChar w:fldCharType="begin">
          <w:ffData>
            <w:name w:val="Text62"/>
            <w:enabled/>
            <w:calcOnExit w:val="0"/>
            <w:textInput/>
          </w:ffData>
        </w:fldChar>
      </w:r>
      <w:bookmarkStart w:id="168" w:name="Text62"/>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168"/>
    </w:p>
    <w:p w14:paraId="110D185A" w14:textId="77777777" w:rsidR="00D064B9" w:rsidRDefault="00D064B9" w:rsidP="00B0654F"/>
    <w:p w14:paraId="3E6BFDD3" w14:textId="77777777" w:rsidR="00715F78" w:rsidRPr="0092656D" w:rsidRDefault="00715F78" w:rsidP="00B0654F">
      <w:pPr>
        <w:pStyle w:val="Heading2"/>
        <w:spacing w:before="0" w:after="0"/>
      </w:pPr>
      <w:bookmarkStart w:id="169" w:name="_Toc204672652"/>
      <w:bookmarkStart w:id="170" w:name="_Toc332973995"/>
      <w:bookmarkStart w:id="171" w:name="_Toc392507261"/>
      <w:r w:rsidRPr="0092656D">
        <w:t>Property Insurance</w:t>
      </w:r>
      <w:bookmarkEnd w:id="169"/>
      <w:bookmarkEnd w:id="170"/>
      <w:bookmarkEnd w:id="171"/>
    </w:p>
    <w:p w14:paraId="4FF56C48" w14:textId="77777777" w:rsidR="00715F78" w:rsidRDefault="00715F78" w:rsidP="00B0654F">
      <w:proofErr w:type="gramStart"/>
      <w:r w:rsidRPr="00E21AAD">
        <w:rPr>
          <w:i/>
        </w:rPr>
        <w:t>&lt;&lt;Narrative discussion of review.</w:t>
      </w:r>
      <w:proofErr w:type="gramEnd"/>
      <w:r w:rsidRPr="00E21AAD">
        <w:rPr>
          <w:i/>
        </w:rPr>
        <w:t xml:space="preserve">  For example, “Hazard and Liability insurance will be provided by XX.  The insurance coverage will </w:t>
      </w:r>
      <w:r w:rsidR="0092656D" w:rsidRPr="00E21AAD">
        <w:rPr>
          <w:i/>
        </w:rPr>
        <w:t xml:space="preserve">continue to </w:t>
      </w:r>
      <w:r w:rsidRPr="00E21AAD">
        <w:rPr>
          <w:i/>
        </w:rPr>
        <w:t>comply with HUD</w:t>
      </w:r>
      <w:r w:rsidR="0092656D" w:rsidRPr="00E21AAD">
        <w:rPr>
          <w:i/>
        </w:rPr>
        <w:t xml:space="preserve"> requirements.</w:t>
      </w:r>
      <w:r w:rsidRPr="00E21AAD">
        <w:rPr>
          <w:i/>
        </w:rPr>
        <w:t>”&gt;&gt;</w:t>
      </w:r>
      <w:r w:rsidR="00E21AAD">
        <w:t xml:space="preserve">  </w:t>
      </w:r>
      <w:r w:rsidR="00E21AAD">
        <w:fldChar w:fldCharType="begin">
          <w:ffData>
            <w:name w:val="Text63"/>
            <w:enabled/>
            <w:calcOnExit w:val="0"/>
            <w:textInput/>
          </w:ffData>
        </w:fldChar>
      </w:r>
      <w:bookmarkStart w:id="172" w:name="Text63"/>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172"/>
    </w:p>
    <w:p w14:paraId="1547DDD3" w14:textId="77777777" w:rsidR="00D064B9" w:rsidRPr="0092656D" w:rsidRDefault="00D064B9" w:rsidP="00B0654F"/>
    <w:p w14:paraId="0115AF10" w14:textId="77777777" w:rsidR="00715F78" w:rsidRPr="00A60A1F" w:rsidRDefault="00E21AAD" w:rsidP="00B0654F">
      <w:pPr>
        <w:pStyle w:val="Heading2"/>
        <w:spacing w:before="0" w:after="0"/>
      </w:pPr>
      <w:bookmarkStart w:id="173" w:name="_Toc204672653"/>
      <w:bookmarkStart w:id="174" w:name="_Toc332973996"/>
      <w:bookmarkStart w:id="175" w:name="_Toc392507262"/>
      <w:r>
        <w:t>Fidelity Bond</w:t>
      </w:r>
      <w:r w:rsidR="00715F78" w:rsidRPr="00A60A1F">
        <w:t>/Employee Dishonesty Coverage</w:t>
      </w:r>
      <w:bookmarkEnd w:id="173"/>
      <w:bookmarkEnd w:id="174"/>
      <w:bookmarkEnd w:id="175"/>
    </w:p>
    <w:p w14:paraId="37E9B043" w14:textId="77777777" w:rsidR="00715F78" w:rsidRDefault="00715F78" w:rsidP="00B0654F">
      <w:proofErr w:type="gramStart"/>
      <w:r w:rsidRPr="00E21AAD">
        <w:rPr>
          <w:i/>
        </w:rPr>
        <w:t>&lt;&lt;Narrative discussion of review.</w:t>
      </w:r>
      <w:proofErr w:type="gramEnd"/>
      <w:r w:rsidRPr="00E21AAD">
        <w:rPr>
          <w:i/>
        </w:rPr>
        <w:t xml:space="preserve">  For example, “</w:t>
      </w:r>
      <w:r w:rsidR="00523E00" w:rsidRPr="00E21AAD">
        <w:rPr>
          <w:i/>
        </w:rPr>
        <w:t xml:space="preserve">The subject has inadequate fidelity (crime/dishonesty) insurance.  HUD requires coverage equal to at least two </w:t>
      </w:r>
      <w:r w:rsidR="00D064B9">
        <w:rPr>
          <w:i/>
        </w:rPr>
        <w:t>(</w:t>
      </w:r>
      <w:r w:rsidR="00523E00" w:rsidRPr="00E21AAD">
        <w:rPr>
          <w:i/>
        </w:rPr>
        <w:t>2</w:t>
      </w:r>
      <w:r w:rsidR="00D064B9">
        <w:rPr>
          <w:i/>
        </w:rPr>
        <w:t>)</w:t>
      </w:r>
      <w:r w:rsidR="00523E00" w:rsidRPr="00E21AAD">
        <w:rPr>
          <w:i/>
        </w:rPr>
        <w:t xml:space="preserve"> months gross income or $_________</w:t>
      </w:r>
      <w:r w:rsidR="005C65CD">
        <w:rPr>
          <w:i/>
        </w:rPr>
        <w:t xml:space="preserve"> for 223(a</w:t>
      </w:r>
      <w:proofErr w:type="gramStart"/>
      <w:r w:rsidR="005C65CD">
        <w:rPr>
          <w:i/>
        </w:rPr>
        <w:t>)(</w:t>
      </w:r>
      <w:proofErr w:type="gramEnd"/>
      <w:r w:rsidR="005C65CD">
        <w:rPr>
          <w:i/>
        </w:rPr>
        <w:t>7)s</w:t>
      </w:r>
      <w:r w:rsidR="00523E00" w:rsidRPr="00E21AAD">
        <w:rPr>
          <w:i/>
        </w:rPr>
        <w:t>.  Coverage that meets or exceeds the HUD minimum requirements must be in place prior to closing.  The Lender and HUD (451 7th St S.W. Washington D.C. 20410) must be named as additional loss payees</w:t>
      </w:r>
      <w:r w:rsidRPr="00E21AAD">
        <w:rPr>
          <w:i/>
        </w:rPr>
        <w:t xml:space="preserve">.”  If not sufficient, recommend </w:t>
      </w:r>
      <w:r w:rsidR="00B547C8" w:rsidRPr="00E21AAD">
        <w:rPr>
          <w:i/>
        </w:rPr>
        <w:t xml:space="preserve">special </w:t>
      </w:r>
      <w:r w:rsidRPr="00E21AAD">
        <w:rPr>
          <w:i/>
        </w:rPr>
        <w:t>condition</w:t>
      </w:r>
      <w:proofErr w:type="gramStart"/>
      <w:r w:rsidRPr="00E21AAD">
        <w:rPr>
          <w:i/>
        </w:rPr>
        <w:t>.&gt;</w:t>
      </w:r>
      <w:proofErr w:type="gramEnd"/>
      <w:r w:rsidRPr="00E21AAD">
        <w:rPr>
          <w:i/>
        </w:rPr>
        <w:t>&gt;</w:t>
      </w:r>
      <w:r w:rsidR="002A7B38" w:rsidRPr="00E21AAD">
        <w:rPr>
          <w:i/>
        </w:rPr>
        <w:t xml:space="preserve">  </w:t>
      </w:r>
      <w:r w:rsidR="00E21AAD">
        <w:fldChar w:fldCharType="begin">
          <w:ffData>
            <w:name w:val="Text64"/>
            <w:enabled/>
            <w:calcOnExit w:val="0"/>
            <w:textInput/>
          </w:ffData>
        </w:fldChar>
      </w:r>
      <w:bookmarkStart w:id="176" w:name="Text64"/>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176"/>
    </w:p>
    <w:p w14:paraId="1B1BBDB4" w14:textId="77777777" w:rsidR="00D064B9" w:rsidRDefault="00D064B9" w:rsidP="00B0654F"/>
    <w:p w14:paraId="12496CA6" w14:textId="77777777" w:rsidR="00B31F26" w:rsidRPr="00C5104A" w:rsidRDefault="005020DF" w:rsidP="00B0654F">
      <w:pPr>
        <w:pStyle w:val="Heading1"/>
      </w:pPr>
      <w:bookmarkStart w:id="177" w:name="_Toc332973997"/>
      <w:bookmarkStart w:id="178" w:name="_Toc392507263"/>
      <w:bookmarkStart w:id="179" w:name="_Toc95643886"/>
      <w:bookmarkEnd w:id="163"/>
      <w:bookmarkEnd w:id="164"/>
      <w:r w:rsidRPr="00C5104A">
        <w:t>Mortgage</w:t>
      </w:r>
      <w:r w:rsidR="00370802" w:rsidRPr="00C5104A">
        <w:t xml:space="preserve"> Loan</w:t>
      </w:r>
      <w:r w:rsidRPr="00C5104A">
        <w:t xml:space="preserve"> Determinants</w:t>
      </w:r>
      <w:bookmarkEnd w:id="177"/>
      <w:bookmarkEnd w:id="178"/>
    </w:p>
    <w:p w14:paraId="25D9D002" w14:textId="77777777" w:rsidR="00B0654F" w:rsidRDefault="00B0654F" w:rsidP="00B0654F">
      <w:pPr>
        <w:pStyle w:val="Heading2"/>
        <w:spacing w:before="0" w:after="0"/>
      </w:pPr>
      <w:bookmarkStart w:id="180" w:name="_Toc95643887"/>
      <w:bookmarkStart w:id="181" w:name="_Toc332973998"/>
      <w:bookmarkEnd w:id="179"/>
    </w:p>
    <w:p w14:paraId="300D9CF1" w14:textId="77777777" w:rsidR="00335733" w:rsidRPr="00994DB5" w:rsidRDefault="00335733" w:rsidP="00B0654F">
      <w:pPr>
        <w:pStyle w:val="Heading2"/>
        <w:spacing w:before="0" w:after="0"/>
      </w:pPr>
      <w:bookmarkStart w:id="182" w:name="_Toc392507264"/>
      <w:r w:rsidRPr="00994DB5">
        <w:t>Overview</w:t>
      </w:r>
      <w:bookmarkEnd w:id="180"/>
      <w:bookmarkEnd w:id="181"/>
      <w:bookmarkEnd w:id="182"/>
    </w:p>
    <w:p w14:paraId="154A9694" w14:textId="77777777" w:rsidR="00335733" w:rsidRPr="00994DB5" w:rsidRDefault="00335733" w:rsidP="00B0654F">
      <w:pPr>
        <w:keepNext/>
      </w:pPr>
      <w:r w:rsidRPr="00994DB5">
        <w:t>The mortgage</w:t>
      </w:r>
      <w:r w:rsidR="00370802">
        <w:t xml:space="preserve"> loan</w:t>
      </w:r>
      <w:r w:rsidRPr="00994DB5">
        <w:t xml:space="preserve"> criteria shown on form HUD-92264</w:t>
      </w:r>
      <w:r w:rsidR="00B547C8">
        <w:t>a</w:t>
      </w:r>
      <w:r w:rsidR="00516A75">
        <w:t>-</w:t>
      </w:r>
      <w:r w:rsidR="00ED4D2D">
        <w:t>ORCF</w:t>
      </w:r>
      <w:r w:rsidRPr="00994DB5">
        <w:t xml:space="preserve"> are summarized as follows:</w:t>
      </w:r>
    </w:p>
    <w:p w14:paraId="697F7B1D" w14:textId="77777777" w:rsidR="005020DF" w:rsidRPr="00994DB5" w:rsidRDefault="005020DF" w:rsidP="00B0654F">
      <w:pPr>
        <w:keepNext/>
      </w:pPr>
    </w:p>
    <w:tbl>
      <w:tblPr>
        <w:tblW w:w="6625" w:type="dxa"/>
        <w:jc w:val="center"/>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2232"/>
      </w:tblGrid>
      <w:tr w:rsidR="00516A75" w:rsidRPr="003B6780" w14:paraId="1B11133E" w14:textId="77777777" w:rsidTr="005E37D4">
        <w:trPr>
          <w:jc w:val="center"/>
        </w:trPr>
        <w:tc>
          <w:tcPr>
            <w:tcW w:w="4393" w:type="dxa"/>
            <w:vAlign w:val="bottom"/>
          </w:tcPr>
          <w:p w14:paraId="5AA2EF16" w14:textId="77777777" w:rsidR="00516A75" w:rsidRPr="003B6780" w:rsidRDefault="00516A75" w:rsidP="00B0654F">
            <w:pPr>
              <w:keepNext/>
            </w:pPr>
            <w:r w:rsidRPr="003B6780">
              <w:t>Requested Loan Amount</w:t>
            </w:r>
          </w:p>
        </w:tc>
        <w:tc>
          <w:tcPr>
            <w:tcW w:w="2232" w:type="dxa"/>
            <w:vAlign w:val="bottom"/>
          </w:tcPr>
          <w:p w14:paraId="37BAF9E2" w14:textId="77777777" w:rsidR="00516A75" w:rsidRPr="003B6780" w:rsidRDefault="00D064B9" w:rsidP="00B0654F">
            <w:pPr>
              <w:keepNext/>
              <w:jc w:val="right"/>
            </w:pPr>
            <w:r>
              <w:t>$</w:t>
            </w:r>
            <w:r>
              <w:fldChar w:fldCharType="begin">
                <w:ffData>
                  <w:name w:val="Text65"/>
                  <w:enabled/>
                  <w:calcOnExit w:val="0"/>
                  <w:textInput/>
                </w:ffData>
              </w:fldChar>
            </w:r>
            <w:bookmarkStart w:id="18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r>
      <w:tr w:rsidR="005020DF" w:rsidRPr="003B6780" w14:paraId="3402EEE9" w14:textId="77777777" w:rsidTr="005E37D4">
        <w:trPr>
          <w:jc w:val="center"/>
        </w:trPr>
        <w:tc>
          <w:tcPr>
            <w:tcW w:w="4393" w:type="dxa"/>
            <w:vAlign w:val="bottom"/>
          </w:tcPr>
          <w:p w14:paraId="791BF794" w14:textId="77777777" w:rsidR="005020DF" w:rsidRPr="003B6780" w:rsidRDefault="003B1CCD" w:rsidP="00B0654F">
            <w:pPr>
              <w:keepNext/>
            </w:pPr>
            <w:r w:rsidRPr="003B6780">
              <w:t xml:space="preserve">Original </w:t>
            </w:r>
            <w:r w:rsidR="00746641" w:rsidRPr="003B6780">
              <w:t xml:space="preserve">Principal </w:t>
            </w:r>
            <w:r w:rsidR="00516A75" w:rsidRPr="003B6780">
              <w:t>Balance</w:t>
            </w:r>
            <w:r w:rsidR="005020DF" w:rsidRPr="003B6780">
              <w:t>:</w:t>
            </w:r>
          </w:p>
        </w:tc>
        <w:tc>
          <w:tcPr>
            <w:tcW w:w="2232" w:type="dxa"/>
            <w:vAlign w:val="bottom"/>
          </w:tcPr>
          <w:p w14:paraId="40F5E299" w14:textId="77777777" w:rsidR="005020DF" w:rsidRPr="003B6780" w:rsidRDefault="00D064B9" w:rsidP="00B0654F">
            <w:pPr>
              <w:keepNext/>
              <w:jc w:val="right"/>
            </w:pPr>
            <w:r>
              <w:t>$</w:t>
            </w:r>
            <w:r>
              <w:fldChar w:fldCharType="begin">
                <w:ffData>
                  <w:name w:val="Text66"/>
                  <w:enabled/>
                  <w:calcOnExit w:val="0"/>
                  <w:textInput/>
                </w:ffData>
              </w:fldChar>
            </w:r>
            <w:bookmarkStart w:id="18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r>
      <w:tr w:rsidR="00594EA3" w:rsidRPr="003B6780" w14:paraId="48046748" w14:textId="77777777" w:rsidTr="005E37D4">
        <w:trPr>
          <w:jc w:val="center"/>
        </w:trPr>
        <w:tc>
          <w:tcPr>
            <w:tcW w:w="4393" w:type="dxa"/>
            <w:vAlign w:val="bottom"/>
          </w:tcPr>
          <w:p w14:paraId="6F9426A0" w14:textId="77777777" w:rsidR="00594EA3" w:rsidRPr="003B6780" w:rsidRDefault="00516A75" w:rsidP="00B0654F">
            <w:pPr>
              <w:keepNext/>
            </w:pPr>
            <w:r w:rsidRPr="003B6780">
              <w:t>Amount Based on the Cost to Refinance</w:t>
            </w:r>
            <w:r w:rsidR="00594EA3" w:rsidRPr="003B6780">
              <w:t>:</w:t>
            </w:r>
          </w:p>
        </w:tc>
        <w:tc>
          <w:tcPr>
            <w:tcW w:w="2232" w:type="dxa"/>
            <w:vAlign w:val="bottom"/>
          </w:tcPr>
          <w:p w14:paraId="219ABAFE" w14:textId="77777777" w:rsidR="00594EA3" w:rsidRPr="003B6780" w:rsidRDefault="00D064B9" w:rsidP="00B0654F">
            <w:pPr>
              <w:keepNext/>
              <w:jc w:val="right"/>
            </w:pPr>
            <w:r>
              <w:t>$</w:t>
            </w:r>
            <w:r>
              <w:fldChar w:fldCharType="begin">
                <w:ffData>
                  <w:name w:val="Text67"/>
                  <w:enabled/>
                  <w:calcOnExit w:val="0"/>
                  <w:textInput/>
                </w:ffData>
              </w:fldChar>
            </w:r>
            <w:bookmarkStart w:id="18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r>
    </w:tbl>
    <w:p w14:paraId="6BFB1A28" w14:textId="77777777" w:rsidR="005020DF" w:rsidRPr="00994DB5" w:rsidRDefault="005020DF" w:rsidP="00B0654F">
      <w:bookmarkStart w:id="186" w:name="_Toc95643888"/>
    </w:p>
    <w:p w14:paraId="1B276B0B" w14:textId="77777777" w:rsidR="003B1CCD" w:rsidRPr="003B1CCD" w:rsidRDefault="005020DF" w:rsidP="00B0654F">
      <w:r w:rsidRPr="00994DB5">
        <w:t>The proposed mortgage</w:t>
      </w:r>
      <w:r w:rsidR="00370802">
        <w:t xml:space="preserve"> loan</w:t>
      </w:r>
      <w:r w:rsidRPr="00994DB5">
        <w:t xml:space="preserve"> is $</w:t>
      </w:r>
      <w:r w:rsidR="00D064B9">
        <w:fldChar w:fldCharType="begin">
          <w:ffData>
            <w:name w:val="Text68"/>
            <w:enabled/>
            <w:calcOnExit w:val="0"/>
            <w:textInput/>
          </w:ffData>
        </w:fldChar>
      </w:r>
      <w:bookmarkStart w:id="187" w:name="Text68"/>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187"/>
      <w:r w:rsidRPr="00994DB5">
        <w:t xml:space="preserve"> and is constrained </w:t>
      </w:r>
      <w:proofErr w:type="gramStart"/>
      <w:r w:rsidRPr="00994DB5">
        <w:t xml:space="preserve">by </w:t>
      </w:r>
      <w:proofErr w:type="gramEnd"/>
      <w:r w:rsidR="00D064B9">
        <w:fldChar w:fldCharType="begin">
          <w:ffData>
            <w:name w:val="Text69"/>
            <w:enabled/>
            <w:calcOnExit w:val="0"/>
            <w:textInput/>
          </w:ffData>
        </w:fldChar>
      </w:r>
      <w:bookmarkStart w:id="188" w:name="Text69"/>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188"/>
      <w:r w:rsidRPr="00994DB5">
        <w:t xml:space="preserve">. </w:t>
      </w:r>
      <w:r w:rsidR="00BC524D">
        <w:t xml:space="preserve"> </w:t>
      </w:r>
      <w:r w:rsidR="002B6BDE">
        <w:t>T</w:t>
      </w:r>
      <w:r w:rsidR="00BC524D">
        <w:t>he underwritten debt service coverage, including debt service and MIP</w:t>
      </w:r>
      <w:r w:rsidR="00DB6D61">
        <w:t xml:space="preserve"> payment</w:t>
      </w:r>
      <w:r w:rsidR="00BC524D">
        <w:t xml:space="preserve">, </w:t>
      </w:r>
      <w:proofErr w:type="gramStart"/>
      <w:r w:rsidR="00BC524D">
        <w:t xml:space="preserve">is </w:t>
      </w:r>
      <w:proofErr w:type="gramEnd"/>
      <w:r w:rsidR="00D064B9">
        <w:fldChar w:fldCharType="begin">
          <w:ffData>
            <w:name w:val="Text70"/>
            <w:enabled/>
            <w:calcOnExit w:val="0"/>
            <w:textInput/>
          </w:ffData>
        </w:fldChar>
      </w:r>
      <w:bookmarkStart w:id="189" w:name="Text70"/>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189"/>
      <w:r w:rsidR="00D064B9">
        <w:t xml:space="preserve">, which is </w:t>
      </w:r>
      <w:r w:rsidR="00D064B9">
        <w:fldChar w:fldCharType="begin">
          <w:ffData>
            <w:name w:val="Text71"/>
            <w:enabled/>
            <w:calcOnExit w:val="0"/>
            <w:textInput/>
          </w:ffData>
        </w:fldChar>
      </w:r>
      <w:bookmarkStart w:id="190" w:name="Text71"/>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190"/>
      <w:r w:rsidR="00BC524D">
        <w:t xml:space="preserve">% of the estimated net operating income </w:t>
      </w:r>
    </w:p>
    <w:p w14:paraId="524237DF" w14:textId="77777777" w:rsidR="00B0654F" w:rsidRDefault="00B0654F" w:rsidP="00B0654F">
      <w:pPr>
        <w:pStyle w:val="Heading2"/>
        <w:spacing w:before="0" w:after="0"/>
      </w:pPr>
      <w:bookmarkStart w:id="191" w:name="_Toc332973999"/>
    </w:p>
    <w:p w14:paraId="51664CAA" w14:textId="77777777" w:rsidR="003B1CCD" w:rsidRPr="00F87BB5" w:rsidRDefault="003B1CCD" w:rsidP="00B0654F">
      <w:pPr>
        <w:pStyle w:val="Heading2"/>
        <w:spacing w:before="0" w:after="0"/>
      </w:pPr>
      <w:bookmarkStart w:id="192" w:name="_Toc392507265"/>
      <w:r w:rsidRPr="00F87BB5">
        <w:t xml:space="preserve">Original </w:t>
      </w:r>
      <w:r w:rsidR="00994DB5" w:rsidRPr="00F87BB5">
        <w:t xml:space="preserve">Principal </w:t>
      </w:r>
      <w:r w:rsidR="00633263">
        <w:t>Balance</w:t>
      </w:r>
      <w:bookmarkEnd w:id="191"/>
      <w:bookmarkEnd w:id="192"/>
    </w:p>
    <w:p w14:paraId="5C97E9C0" w14:textId="77777777" w:rsidR="00501CCE" w:rsidRPr="00501CCE" w:rsidRDefault="00B83397" w:rsidP="00B0654F">
      <w:r>
        <w:t xml:space="preserve">The original </w:t>
      </w:r>
      <w:r w:rsidR="006A2410">
        <w:t xml:space="preserve">principal </w:t>
      </w:r>
      <w:r w:rsidR="00633263">
        <w:t xml:space="preserve">balance </w:t>
      </w:r>
      <w:r w:rsidR="006A2410">
        <w:t>is $</w:t>
      </w:r>
      <w:r w:rsidR="000E3A64">
        <w:fldChar w:fldCharType="begin">
          <w:ffData>
            <w:name w:val="Text72"/>
            <w:enabled/>
            <w:calcOnExit w:val="0"/>
            <w:textInput/>
          </w:ffData>
        </w:fldChar>
      </w:r>
      <w:bookmarkStart w:id="193" w:name="Text72"/>
      <w:r w:rsidR="000E3A64">
        <w:instrText xml:space="preserve"> FORMTEXT </w:instrText>
      </w:r>
      <w:r w:rsidR="000E3A64">
        <w:fldChar w:fldCharType="separate"/>
      </w:r>
      <w:r w:rsidR="000E3A64">
        <w:rPr>
          <w:noProof/>
        </w:rPr>
        <w:t> </w:t>
      </w:r>
      <w:r w:rsidR="000E3A64">
        <w:rPr>
          <w:noProof/>
        </w:rPr>
        <w:t> </w:t>
      </w:r>
      <w:r w:rsidR="000E3A64">
        <w:rPr>
          <w:noProof/>
        </w:rPr>
        <w:t> </w:t>
      </w:r>
      <w:r w:rsidR="000E3A64">
        <w:rPr>
          <w:noProof/>
        </w:rPr>
        <w:t> </w:t>
      </w:r>
      <w:r w:rsidR="000E3A64">
        <w:rPr>
          <w:noProof/>
        </w:rPr>
        <w:t> </w:t>
      </w:r>
      <w:r w:rsidR="000E3A64">
        <w:fldChar w:fldCharType="end"/>
      </w:r>
      <w:bookmarkEnd w:id="193"/>
      <w:r w:rsidR="006A2410">
        <w:t xml:space="preserve">.  </w:t>
      </w:r>
      <w:r w:rsidR="006A2410" w:rsidRPr="000E3A64">
        <w:rPr>
          <w:i/>
        </w:rPr>
        <w:t>&lt;&lt;</w:t>
      </w:r>
      <w:r w:rsidR="007D5F39" w:rsidRPr="000E3A64">
        <w:rPr>
          <w:i/>
        </w:rPr>
        <w:t xml:space="preserve">Multiple </w:t>
      </w:r>
      <w:r w:rsidR="006A2410" w:rsidRPr="000E3A64">
        <w:rPr>
          <w:i/>
        </w:rPr>
        <w:t>FHA-insured mortgage</w:t>
      </w:r>
      <w:r w:rsidR="00370802" w:rsidRPr="000E3A64">
        <w:rPr>
          <w:i/>
        </w:rPr>
        <w:t xml:space="preserve"> loan</w:t>
      </w:r>
      <w:r w:rsidR="006A2410" w:rsidRPr="000E3A64">
        <w:rPr>
          <w:i/>
        </w:rPr>
        <w:t>s</w:t>
      </w:r>
      <w:r w:rsidR="00AF497C" w:rsidRPr="000E3A64">
        <w:rPr>
          <w:i/>
        </w:rPr>
        <w:t xml:space="preserve"> on the same facility</w:t>
      </w:r>
      <w:r w:rsidR="006A2410" w:rsidRPr="000E3A64">
        <w:rPr>
          <w:i/>
        </w:rPr>
        <w:t xml:space="preserve"> </w:t>
      </w:r>
      <w:r w:rsidR="007D5F39" w:rsidRPr="000E3A64">
        <w:rPr>
          <w:i/>
        </w:rPr>
        <w:t xml:space="preserve">can be </w:t>
      </w:r>
      <w:r w:rsidR="006A2410" w:rsidRPr="000E3A64">
        <w:rPr>
          <w:i/>
        </w:rPr>
        <w:t>refinanced</w:t>
      </w:r>
      <w:r w:rsidR="007D5F39" w:rsidRPr="000E3A64">
        <w:rPr>
          <w:i/>
        </w:rPr>
        <w:t xml:space="preserve"> under one 223(a</w:t>
      </w:r>
      <w:proofErr w:type="gramStart"/>
      <w:r w:rsidR="007D5F39" w:rsidRPr="000E3A64">
        <w:rPr>
          <w:i/>
        </w:rPr>
        <w:t>)(</w:t>
      </w:r>
      <w:proofErr w:type="gramEnd"/>
      <w:r w:rsidR="007D5F39" w:rsidRPr="000E3A64">
        <w:rPr>
          <w:i/>
        </w:rPr>
        <w:t>7) loan.</w:t>
      </w:r>
      <w:r w:rsidR="006A2410" w:rsidRPr="000E3A64">
        <w:rPr>
          <w:i/>
        </w:rPr>
        <w:t xml:space="preserve"> </w:t>
      </w:r>
      <w:r w:rsidR="007D5F39" w:rsidRPr="000E3A64">
        <w:rPr>
          <w:i/>
        </w:rPr>
        <w:t xml:space="preserve"> For </w:t>
      </w:r>
      <w:r w:rsidR="006A2410" w:rsidRPr="000E3A64">
        <w:rPr>
          <w:i/>
        </w:rPr>
        <w:t>each insured loan provide the current loan information identified in the Executive Summary</w:t>
      </w:r>
      <w:bookmarkStart w:id="194" w:name="_Toc95643889"/>
      <w:bookmarkEnd w:id="186"/>
      <w:proofErr w:type="gramStart"/>
      <w:r w:rsidR="00CB1844" w:rsidRPr="000E3A64">
        <w:rPr>
          <w:i/>
        </w:rPr>
        <w:t>.</w:t>
      </w:r>
      <w:r w:rsidR="006A2410" w:rsidRPr="000E3A64">
        <w:rPr>
          <w:i/>
        </w:rPr>
        <w:t>&gt;</w:t>
      </w:r>
      <w:proofErr w:type="gramEnd"/>
      <w:r w:rsidR="00695159" w:rsidRPr="000E3A64">
        <w:rPr>
          <w:i/>
        </w:rPr>
        <w:t>&gt;</w:t>
      </w:r>
    </w:p>
    <w:p w14:paraId="4AEF5C57" w14:textId="77777777" w:rsidR="00B0654F" w:rsidRDefault="00B0654F" w:rsidP="00B0654F">
      <w:pPr>
        <w:pStyle w:val="Heading2"/>
        <w:spacing w:before="0" w:after="0"/>
      </w:pPr>
      <w:bookmarkStart w:id="195" w:name="_Toc332974000"/>
      <w:bookmarkEnd w:id="194"/>
    </w:p>
    <w:p w14:paraId="5BB65D88" w14:textId="77777777" w:rsidR="00BC524D" w:rsidRPr="003B1CCD" w:rsidRDefault="00633263" w:rsidP="00B0654F">
      <w:pPr>
        <w:pStyle w:val="Heading2"/>
        <w:spacing w:before="0" w:after="0"/>
      </w:pPr>
      <w:bookmarkStart w:id="196" w:name="_Toc392507266"/>
      <w:r>
        <w:t>Amount Based on the Cost to Refinance</w:t>
      </w:r>
      <w:bookmarkEnd w:id="195"/>
      <w:bookmarkEnd w:id="196"/>
    </w:p>
    <w:p w14:paraId="7E2F01C5" w14:textId="77777777" w:rsidR="00186775" w:rsidRPr="006A7483" w:rsidRDefault="00186775" w:rsidP="00B0654F">
      <w:r w:rsidRPr="006A7483">
        <w:t>The costs to refinance as</w:t>
      </w:r>
      <w:r w:rsidR="00B547C8">
        <w:t>sociated with the project total</w:t>
      </w:r>
      <w:r w:rsidRPr="006A7483">
        <w:t xml:space="preserve"> $</w:t>
      </w:r>
      <w:r w:rsidR="000E3A64">
        <w:fldChar w:fldCharType="begin">
          <w:ffData>
            <w:name w:val="Text73"/>
            <w:enabled/>
            <w:calcOnExit w:val="0"/>
            <w:textInput/>
          </w:ffData>
        </w:fldChar>
      </w:r>
      <w:bookmarkStart w:id="197" w:name="Text73"/>
      <w:r w:rsidR="000E3A64">
        <w:instrText xml:space="preserve"> FORMTEXT </w:instrText>
      </w:r>
      <w:r w:rsidR="000E3A64">
        <w:fldChar w:fldCharType="separate"/>
      </w:r>
      <w:r w:rsidR="000E3A64">
        <w:rPr>
          <w:noProof/>
        </w:rPr>
        <w:t> </w:t>
      </w:r>
      <w:r w:rsidR="000E3A64">
        <w:rPr>
          <w:noProof/>
        </w:rPr>
        <w:t> </w:t>
      </w:r>
      <w:r w:rsidR="000E3A64">
        <w:rPr>
          <w:noProof/>
        </w:rPr>
        <w:t> </w:t>
      </w:r>
      <w:r w:rsidR="000E3A64">
        <w:rPr>
          <w:noProof/>
        </w:rPr>
        <w:t> </w:t>
      </w:r>
      <w:r w:rsidR="000E3A64">
        <w:rPr>
          <w:noProof/>
        </w:rPr>
        <w:t> </w:t>
      </w:r>
      <w:r w:rsidR="000E3A64">
        <w:fldChar w:fldCharType="end"/>
      </w:r>
      <w:bookmarkEnd w:id="197"/>
      <w:r w:rsidRPr="006A7483">
        <w:t xml:space="preserve"> on form HUD-92264</w:t>
      </w:r>
      <w:r w:rsidR="00B547C8">
        <w:t>a</w:t>
      </w:r>
      <w:r w:rsidR="00633263">
        <w:t>-</w:t>
      </w:r>
      <w:r w:rsidR="00ED4D2D">
        <w:t>ORCF</w:t>
      </w:r>
      <w:r w:rsidRPr="006A7483">
        <w:t>, which is used to calculate the mortgage</w:t>
      </w:r>
      <w:r w:rsidR="00370802">
        <w:t xml:space="preserve"> loan</w:t>
      </w:r>
      <w:r w:rsidRPr="006A7483">
        <w:t xml:space="preserve"> amount for this criterion.  This total includes the following:</w:t>
      </w:r>
    </w:p>
    <w:p w14:paraId="6C63DAD3" w14:textId="77777777" w:rsidR="00DB6D61" w:rsidRDefault="00DB6D61" w:rsidP="00B0654F"/>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2"/>
        <w:gridCol w:w="2370"/>
      </w:tblGrid>
      <w:tr w:rsidR="00DB6D61" w14:paraId="3259A5B8" w14:textId="77777777" w:rsidTr="002C17F0">
        <w:trPr>
          <w:jc w:val="center"/>
        </w:trPr>
        <w:tc>
          <w:tcPr>
            <w:tcW w:w="4522" w:type="dxa"/>
            <w:tcBorders>
              <w:top w:val="single" w:sz="4" w:space="0" w:color="auto"/>
              <w:bottom w:val="single" w:sz="4" w:space="0" w:color="A6A6A6"/>
              <w:right w:val="single" w:sz="4" w:space="0" w:color="A6A6A6"/>
            </w:tcBorders>
          </w:tcPr>
          <w:p w14:paraId="4DCEBF05" w14:textId="77777777" w:rsidR="00DB6D61" w:rsidRDefault="001B7ED2" w:rsidP="00B0654F">
            <w:r>
              <w:t>Unpaid Principal Balance</w:t>
            </w:r>
            <w:r w:rsidR="00BF434C">
              <w:t xml:space="preserve"> </w:t>
            </w:r>
          </w:p>
        </w:tc>
        <w:tc>
          <w:tcPr>
            <w:tcW w:w="2370" w:type="dxa"/>
            <w:tcBorders>
              <w:top w:val="single" w:sz="4" w:space="0" w:color="auto"/>
              <w:left w:val="single" w:sz="4" w:space="0" w:color="A6A6A6"/>
              <w:bottom w:val="single" w:sz="4" w:space="0" w:color="A6A6A6"/>
            </w:tcBorders>
          </w:tcPr>
          <w:p w14:paraId="0F831217" w14:textId="77777777" w:rsidR="00DB6D61" w:rsidRDefault="000E3A64" w:rsidP="00B0654F">
            <w:pPr>
              <w:jc w:val="right"/>
            </w:pPr>
            <w:r>
              <w:t xml:space="preserve">$  </w:t>
            </w:r>
            <w:r>
              <w:fldChar w:fldCharType="begin">
                <w:ffData>
                  <w:name w:val="Text74"/>
                  <w:enabled/>
                  <w:calcOnExit w:val="0"/>
                  <w:textInput/>
                </w:ffData>
              </w:fldChar>
            </w:r>
            <w:bookmarkStart w:id="19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0E3A64" w14:paraId="0E9CC764" w14:textId="77777777" w:rsidTr="002C17F0">
        <w:trPr>
          <w:jc w:val="center"/>
        </w:trPr>
        <w:tc>
          <w:tcPr>
            <w:tcW w:w="4522" w:type="dxa"/>
            <w:tcBorders>
              <w:top w:val="single" w:sz="4" w:space="0" w:color="A6A6A6"/>
              <w:bottom w:val="single" w:sz="4" w:space="0" w:color="A6A6A6"/>
              <w:right w:val="single" w:sz="4" w:space="0" w:color="A6A6A6"/>
            </w:tcBorders>
          </w:tcPr>
          <w:p w14:paraId="34374183" w14:textId="77777777" w:rsidR="000E3A64" w:rsidRDefault="000E3A64" w:rsidP="00B0654F">
            <w:r>
              <w:t>Payoff Processing Fee</w:t>
            </w:r>
          </w:p>
        </w:tc>
        <w:tc>
          <w:tcPr>
            <w:tcW w:w="2370" w:type="dxa"/>
            <w:tcBorders>
              <w:top w:val="single" w:sz="4" w:space="0" w:color="A6A6A6"/>
              <w:left w:val="single" w:sz="4" w:space="0" w:color="A6A6A6"/>
              <w:bottom w:val="single" w:sz="4" w:space="0" w:color="A6A6A6"/>
            </w:tcBorders>
          </w:tcPr>
          <w:p w14:paraId="46D904DF" w14:textId="77777777" w:rsidR="000E3A64" w:rsidRDefault="002C17F0" w:rsidP="00B0654F">
            <w:pPr>
              <w:jc w:val="right"/>
            </w:pPr>
            <w:r>
              <w:fldChar w:fldCharType="begin">
                <w:ffData>
                  <w:name w:val="Text75"/>
                  <w:enabled/>
                  <w:calcOnExit w:val="0"/>
                  <w:textInput/>
                </w:ffData>
              </w:fldChar>
            </w:r>
            <w:bookmarkStart w:id="19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r w:rsidR="002C17F0" w14:paraId="2329EF32" w14:textId="77777777" w:rsidTr="002C17F0">
        <w:trPr>
          <w:jc w:val="center"/>
        </w:trPr>
        <w:tc>
          <w:tcPr>
            <w:tcW w:w="4522" w:type="dxa"/>
            <w:tcBorders>
              <w:top w:val="single" w:sz="4" w:space="0" w:color="A6A6A6"/>
              <w:bottom w:val="single" w:sz="4" w:space="0" w:color="A6A6A6"/>
              <w:right w:val="single" w:sz="4" w:space="0" w:color="A6A6A6"/>
            </w:tcBorders>
          </w:tcPr>
          <w:p w14:paraId="2F99FBC7" w14:textId="77777777" w:rsidR="002C17F0" w:rsidRDefault="002C17F0" w:rsidP="00B0654F">
            <w:r>
              <w:t>Final Month’s Interest</w:t>
            </w:r>
          </w:p>
        </w:tc>
        <w:tc>
          <w:tcPr>
            <w:tcW w:w="2370" w:type="dxa"/>
            <w:tcBorders>
              <w:top w:val="single" w:sz="4" w:space="0" w:color="A6A6A6"/>
              <w:left w:val="single" w:sz="4" w:space="0" w:color="A6A6A6"/>
              <w:bottom w:val="single" w:sz="4" w:space="0" w:color="A6A6A6"/>
            </w:tcBorders>
          </w:tcPr>
          <w:p w14:paraId="415CE0D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64DD37F" w14:textId="77777777" w:rsidTr="002C17F0">
        <w:trPr>
          <w:jc w:val="center"/>
        </w:trPr>
        <w:tc>
          <w:tcPr>
            <w:tcW w:w="4522" w:type="dxa"/>
            <w:tcBorders>
              <w:top w:val="single" w:sz="4" w:space="0" w:color="A6A6A6"/>
              <w:bottom w:val="single" w:sz="4" w:space="0" w:color="A6A6A6"/>
              <w:right w:val="single" w:sz="4" w:space="0" w:color="A6A6A6"/>
            </w:tcBorders>
          </w:tcPr>
          <w:p w14:paraId="1ACA2443" w14:textId="77777777" w:rsidR="002C17F0" w:rsidRDefault="002C17F0" w:rsidP="00B0654F">
            <w:r>
              <w:t>Prepayment Penalty</w:t>
            </w:r>
          </w:p>
        </w:tc>
        <w:tc>
          <w:tcPr>
            <w:tcW w:w="2370" w:type="dxa"/>
            <w:tcBorders>
              <w:top w:val="single" w:sz="4" w:space="0" w:color="A6A6A6"/>
              <w:left w:val="single" w:sz="4" w:space="0" w:color="A6A6A6"/>
              <w:bottom w:val="single" w:sz="4" w:space="0" w:color="A6A6A6"/>
            </w:tcBorders>
          </w:tcPr>
          <w:p w14:paraId="57DDE2AC"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29DABB18" w14:textId="77777777" w:rsidTr="002C17F0">
        <w:trPr>
          <w:jc w:val="center"/>
        </w:trPr>
        <w:tc>
          <w:tcPr>
            <w:tcW w:w="4522" w:type="dxa"/>
            <w:tcBorders>
              <w:top w:val="single" w:sz="4" w:space="0" w:color="A6A6A6"/>
              <w:bottom w:val="single" w:sz="4" w:space="0" w:color="A6A6A6"/>
              <w:right w:val="single" w:sz="4" w:space="0" w:color="A6A6A6"/>
            </w:tcBorders>
          </w:tcPr>
          <w:p w14:paraId="22B7A85F" w14:textId="77777777" w:rsidR="002C17F0" w:rsidRDefault="002C17F0" w:rsidP="00B0654F">
            <w:r>
              <w:t>Other Eligible Existing Indebtedness</w:t>
            </w:r>
          </w:p>
        </w:tc>
        <w:tc>
          <w:tcPr>
            <w:tcW w:w="2370" w:type="dxa"/>
            <w:tcBorders>
              <w:top w:val="single" w:sz="4" w:space="0" w:color="A6A6A6"/>
              <w:left w:val="single" w:sz="4" w:space="0" w:color="A6A6A6"/>
              <w:bottom w:val="single" w:sz="4" w:space="0" w:color="A6A6A6"/>
            </w:tcBorders>
          </w:tcPr>
          <w:p w14:paraId="7AC31A7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6F760C5" w14:textId="77777777" w:rsidTr="002C17F0">
        <w:trPr>
          <w:jc w:val="center"/>
        </w:trPr>
        <w:tc>
          <w:tcPr>
            <w:tcW w:w="4522" w:type="dxa"/>
            <w:tcBorders>
              <w:top w:val="single" w:sz="4" w:space="0" w:color="A6A6A6"/>
              <w:bottom w:val="single" w:sz="4" w:space="0" w:color="A6A6A6"/>
              <w:right w:val="single" w:sz="4" w:space="0" w:color="A6A6A6"/>
            </w:tcBorders>
          </w:tcPr>
          <w:p w14:paraId="47485160" w14:textId="77777777" w:rsidR="002C17F0" w:rsidRDefault="002C17F0" w:rsidP="00B0654F">
            <w:r>
              <w:t>Additional Replacement Reserve Deposit</w:t>
            </w:r>
          </w:p>
        </w:tc>
        <w:tc>
          <w:tcPr>
            <w:tcW w:w="2370" w:type="dxa"/>
            <w:tcBorders>
              <w:top w:val="single" w:sz="4" w:space="0" w:color="A6A6A6"/>
              <w:left w:val="single" w:sz="4" w:space="0" w:color="A6A6A6"/>
              <w:bottom w:val="single" w:sz="4" w:space="0" w:color="A6A6A6"/>
            </w:tcBorders>
          </w:tcPr>
          <w:p w14:paraId="3C66988E"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AECD69B" w14:textId="77777777" w:rsidTr="002C17F0">
        <w:trPr>
          <w:jc w:val="center"/>
        </w:trPr>
        <w:tc>
          <w:tcPr>
            <w:tcW w:w="4522" w:type="dxa"/>
            <w:tcBorders>
              <w:top w:val="single" w:sz="4" w:space="0" w:color="A6A6A6"/>
              <w:bottom w:val="single" w:sz="4" w:space="0" w:color="A6A6A6"/>
              <w:right w:val="single" w:sz="4" w:space="0" w:color="A6A6A6"/>
            </w:tcBorders>
          </w:tcPr>
          <w:p w14:paraId="1B482F99" w14:textId="77777777" w:rsidR="002C17F0" w:rsidRDefault="002C17F0" w:rsidP="00B0654F">
            <w:r>
              <w:t>Critical Repairs</w:t>
            </w:r>
          </w:p>
        </w:tc>
        <w:tc>
          <w:tcPr>
            <w:tcW w:w="2370" w:type="dxa"/>
            <w:tcBorders>
              <w:top w:val="single" w:sz="4" w:space="0" w:color="A6A6A6"/>
              <w:left w:val="single" w:sz="4" w:space="0" w:color="A6A6A6"/>
              <w:bottom w:val="single" w:sz="4" w:space="0" w:color="A6A6A6"/>
            </w:tcBorders>
          </w:tcPr>
          <w:p w14:paraId="3B56C5BE"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235E308" w14:textId="77777777" w:rsidTr="002C17F0">
        <w:trPr>
          <w:jc w:val="center"/>
        </w:trPr>
        <w:tc>
          <w:tcPr>
            <w:tcW w:w="4522" w:type="dxa"/>
            <w:tcBorders>
              <w:top w:val="single" w:sz="4" w:space="0" w:color="A6A6A6"/>
              <w:bottom w:val="single" w:sz="4" w:space="0" w:color="A6A6A6"/>
              <w:right w:val="single" w:sz="4" w:space="0" w:color="A6A6A6"/>
            </w:tcBorders>
          </w:tcPr>
          <w:p w14:paraId="3AF19DD9" w14:textId="77777777" w:rsidR="002C17F0" w:rsidRDefault="002C17F0" w:rsidP="00B0654F">
            <w:r>
              <w:t>Non-Critical Repairs</w:t>
            </w:r>
          </w:p>
        </w:tc>
        <w:tc>
          <w:tcPr>
            <w:tcW w:w="2370" w:type="dxa"/>
            <w:tcBorders>
              <w:top w:val="single" w:sz="4" w:space="0" w:color="A6A6A6"/>
              <w:left w:val="single" w:sz="4" w:space="0" w:color="A6A6A6"/>
              <w:bottom w:val="single" w:sz="4" w:space="0" w:color="A6A6A6"/>
            </w:tcBorders>
          </w:tcPr>
          <w:p w14:paraId="624167BF"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1A91147F" w14:textId="77777777" w:rsidTr="002C17F0">
        <w:trPr>
          <w:jc w:val="center"/>
        </w:trPr>
        <w:tc>
          <w:tcPr>
            <w:tcW w:w="4522" w:type="dxa"/>
            <w:tcBorders>
              <w:top w:val="single" w:sz="4" w:space="0" w:color="A6A6A6"/>
              <w:bottom w:val="single" w:sz="4" w:space="0" w:color="A6A6A6"/>
              <w:right w:val="single" w:sz="4" w:space="0" w:color="A6A6A6"/>
            </w:tcBorders>
          </w:tcPr>
          <w:p w14:paraId="685358CF" w14:textId="77777777" w:rsidR="002C17F0" w:rsidRDefault="002C17F0" w:rsidP="00B0654F">
            <w:r>
              <w:t>Owner-Elected Repairs</w:t>
            </w:r>
          </w:p>
        </w:tc>
        <w:tc>
          <w:tcPr>
            <w:tcW w:w="2370" w:type="dxa"/>
            <w:tcBorders>
              <w:top w:val="single" w:sz="4" w:space="0" w:color="A6A6A6"/>
              <w:left w:val="single" w:sz="4" w:space="0" w:color="A6A6A6"/>
              <w:bottom w:val="single" w:sz="4" w:space="0" w:color="A6A6A6"/>
            </w:tcBorders>
          </w:tcPr>
          <w:p w14:paraId="6082F22A"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39DF9DB0" w14:textId="77777777" w:rsidTr="002C17F0">
        <w:trPr>
          <w:jc w:val="center"/>
        </w:trPr>
        <w:tc>
          <w:tcPr>
            <w:tcW w:w="4522" w:type="dxa"/>
            <w:tcBorders>
              <w:top w:val="single" w:sz="4" w:space="0" w:color="A6A6A6"/>
              <w:bottom w:val="single" w:sz="4" w:space="0" w:color="A6A6A6"/>
              <w:right w:val="single" w:sz="4" w:space="0" w:color="A6A6A6"/>
            </w:tcBorders>
          </w:tcPr>
          <w:p w14:paraId="4ACBFA71" w14:textId="77777777" w:rsidR="002C17F0" w:rsidRDefault="002C17F0" w:rsidP="00B0654F">
            <w:r>
              <w:t>Borrower Legal &amp; Organizational</w:t>
            </w:r>
          </w:p>
        </w:tc>
        <w:tc>
          <w:tcPr>
            <w:tcW w:w="2370" w:type="dxa"/>
            <w:tcBorders>
              <w:top w:val="single" w:sz="4" w:space="0" w:color="A6A6A6"/>
              <w:left w:val="single" w:sz="4" w:space="0" w:color="A6A6A6"/>
              <w:bottom w:val="single" w:sz="4" w:space="0" w:color="A6A6A6"/>
            </w:tcBorders>
          </w:tcPr>
          <w:p w14:paraId="0E53A4A2"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214DCD0" w14:textId="77777777" w:rsidTr="002C17F0">
        <w:trPr>
          <w:jc w:val="center"/>
        </w:trPr>
        <w:tc>
          <w:tcPr>
            <w:tcW w:w="4522" w:type="dxa"/>
            <w:tcBorders>
              <w:top w:val="single" w:sz="4" w:space="0" w:color="A6A6A6"/>
              <w:bottom w:val="single" w:sz="4" w:space="0" w:color="A6A6A6"/>
              <w:right w:val="single" w:sz="4" w:space="0" w:color="A6A6A6"/>
            </w:tcBorders>
          </w:tcPr>
          <w:p w14:paraId="52B143AD" w14:textId="77777777" w:rsidR="002C17F0" w:rsidRDefault="002C17F0" w:rsidP="00B0654F">
            <w:r>
              <w:t>Title &amp; Recording</w:t>
            </w:r>
          </w:p>
        </w:tc>
        <w:tc>
          <w:tcPr>
            <w:tcW w:w="2370" w:type="dxa"/>
            <w:tcBorders>
              <w:top w:val="single" w:sz="4" w:space="0" w:color="A6A6A6"/>
              <w:left w:val="single" w:sz="4" w:space="0" w:color="A6A6A6"/>
              <w:bottom w:val="single" w:sz="4" w:space="0" w:color="A6A6A6"/>
            </w:tcBorders>
          </w:tcPr>
          <w:p w14:paraId="757E1C69"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55D48F14" w14:textId="77777777" w:rsidTr="002C17F0">
        <w:trPr>
          <w:jc w:val="center"/>
        </w:trPr>
        <w:tc>
          <w:tcPr>
            <w:tcW w:w="4522" w:type="dxa"/>
            <w:tcBorders>
              <w:top w:val="single" w:sz="4" w:space="0" w:color="A6A6A6"/>
              <w:bottom w:val="single" w:sz="4" w:space="0" w:color="A6A6A6"/>
              <w:right w:val="single" w:sz="4" w:space="0" w:color="A6A6A6"/>
            </w:tcBorders>
          </w:tcPr>
          <w:p w14:paraId="7567C3FE" w14:textId="61AE079A" w:rsidR="002C17F0" w:rsidRDefault="009F42ED" w:rsidP="006434A3">
            <w:r>
              <w:t>HUD</w:t>
            </w:r>
            <w:r w:rsidR="002C17F0">
              <w:t xml:space="preserve"> </w:t>
            </w:r>
            <w:r w:rsidR="006434A3">
              <w:t xml:space="preserve">Application </w:t>
            </w:r>
            <w:r w:rsidR="002C17F0">
              <w:t>Fee</w:t>
            </w:r>
          </w:p>
        </w:tc>
        <w:tc>
          <w:tcPr>
            <w:tcW w:w="2370" w:type="dxa"/>
            <w:tcBorders>
              <w:top w:val="single" w:sz="4" w:space="0" w:color="A6A6A6"/>
              <w:left w:val="single" w:sz="4" w:space="0" w:color="A6A6A6"/>
              <w:bottom w:val="single" w:sz="4" w:space="0" w:color="A6A6A6"/>
            </w:tcBorders>
          </w:tcPr>
          <w:p w14:paraId="28D6DC77"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349E3283" w14:textId="77777777" w:rsidTr="002C17F0">
        <w:trPr>
          <w:jc w:val="center"/>
        </w:trPr>
        <w:tc>
          <w:tcPr>
            <w:tcW w:w="4522" w:type="dxa"/>
            <w:tcBorders>
              <w:top w:val="single" w:sz="4" w:space="0" w:color="A6A6A6"/>
              <w:bottom w:val="single" w:sz="4" w:space="0" w:color="A6A6A6"/>
              <w:right w:val="single" w:sz="4" w:space="0" w:color="A6A6A6"/>
            </w:tcBorders>
          </w:tcPr>
          <w:p w14:paraId="5681E7E7" w14:textId="77777777" w:rsidR="002C17F0" w:rsidRDefault="009F42ED" w:rsidP="00B0654F">
            <w:r>
              <w:t>HUD</w:t>
            </w:r>
            <w:r w:rsidR="002C17F0">
              <w:t xml:space="preserve"> MIP</w:t>
            </w:r>
          </w:p>
        </w:tc>
        <w:tc>
          <w:tcPr>
            <w:tcW w:w="2370" w:type="dxa"/>
            <w:tcBorders>
              <w:top w:val="single" w:sz="4" w:space="0" w:color="A6A6A6"/>
              <w:left w:val="single" w:sz="4" w:space="0" w:color="A6A6A6"/>
              <w:bottom w:val="single" w:sz="4" w:space="0" w:color="A6A6A6"/>
            </w:tcBorders>
          </w:tcPr>
          <w:p w14:paraId="50AA6980"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6F6B44A" w14:textId="77777777" w:rsidTr="002C17F0">
        <w:trPr>
          <w:jc w:val="center"/>
        </w:trPr>
        <w:tc>
          <w:tcPr>
            <w:tcW w:w="4522" w:type="dxa"/>
            <w:tcBorders>
              <w:top w:val="single" w:sz="4" w:space="0" w:color="A6A6A6"/>
              <w:bottom w:val="single" w:sz="4" w:space="0" w:color="A6A6A6"/>
              <w:right w:val="single" w:sz="4" w:space="0" w:color="A6A6A6"/>
            </w:tcBorders>
          </w:tcPr>
          <w:p w14:paraId="34048B5B" w14:textId="77777777" w:rsidR="002C17F0" w:rsidRDefault="002C17F0" w:rsidP="00B0654F">
            <w:r>
              <w:t>Lender Financing Fee</w:t>
            </w:r>
          </w:p>
        </w:tc>
        <w:tc>
          <w:tcPr>
            <w:tcW w:w="2370" w:type="dxa"/>
            <w:tcBorders>
              <w:top w:val="single" w:sz="4" w:space="0" w:color="A6A6A6"/>
              <w:left w:val="single" w:sz="4" w:space="0" w:color="A6A6A6"/>
              <w:bottom w:val="single" w:sz="4" w:space="0" w:color="A6A6A6"/>
            </w:tcBorders>
          </w:tcPr>
          <w:p w14:paraId="2D62EBA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62E6F066" w14:textId="77777777" w:rsidTr="002C17F0">
        <w:trPr>
          <w:jc w:val="center"/>
        </w:trPr>
        <w:tc>
          <w:tcPr>
            <w:tcW w:w="4522" w:type="dxa"/>
            <w:tcBorders>
              <w:top w:val="single" w:sz="4" w:space="0" w:color="A6A6A6"/>
              <w:bottom w:val="single" w:sz="4" w:space="0" w:color="A6A6A6"/>
              <w:right w:val="single" w:sz="4" w:space="0" w:color="A6A6A6"/>
            </w:tcBorders>
          </w:tcPr>
          <w:p w14:paraId="016F6031" w14:textId="77777777" w:rsidR="002C17F0" w:rsidRDefault="002C17F0" w:rsidP="00B0654F">
            <w:r>
              <w:t>Lender Legal Fee</w:t>
            </w:r>
          </w:p>
        </w:tc>
        <w:tc>
          <w:tcPr>
            <w:tcW w:w="2370" w:type="dxa"/>
            <w:tcBorders>
              <w:top w:val="single" w:sz="4" w:space="0" w:color="A6A6A6"/>
              <w:left w:val="single" w:sz="4" w:space="0" w:color="A6A6A6"/>
              <w:bottom w:val="single" w:sz="4" w:space="0" w:color="A6A6A6"/>
            </w:tcBorders>
          </w:tcPr>
          <w:p w14:paraId="28C9DB18"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66BB2B1C" w14:textId="77777777" w:rsidTr="002C17F0">
        <w:trPr>
          <w:jc w:val="center"/>
        </w:trPr>
        <w:tc>
          <w:tcPr>
            <w:tcW w:w="4522" w:type="dxa"/>
            <w:tcBorders>
              <w:top w:val="single" w:sz="4" w:space="0" w:color="A6A6A6"/>
              <w:bottom w:val="single" w:sz="4" w:space="0" w:color="A6A6A6"/>
              <w:right w:val="single" w:sz="4" w:space="0" w:color="A6A6A6"/>
            </w:tcBorders>
          </w:tcPr>
          <w:p w14:paraId="50A165BD" w14:textId="77777777" w:rsidR="002C17F0" w:rsidRDefault="002C17F0" w:rsidP="00B0654F">
            <w:r>
              <w:t>GNMA Fee</w:t>
            </w:r>
          </w:p>
        </w:tc>
        <w:tc>
          <w:tcPr>
            <w:tcW w:w="2370" w:type="dxa"/>
            <w:tcBorders>
              <w:top w:val="single" w:sz="4" w:space="0" w:color="A6A6A6"/>
              <w:left w:val="single" w:sz="4" w:space="0" w:color="A6A6A6"/>
              <w:bottom w:val="single" w:sz="4" w:space="0" w:color="A6A6A6"/>
            </w:tcBorders>
          </w:tcPr>
          <w:p w14:paraId="5AC8DC60"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1C0305AA" w14:textId="77777777" w:rsidTr="002C17F0">
        <w:trPr>
          <w:jc w:val="center"/>
        </w:trPr>
        <w:tc>
          <w:tcPr>
            <w:tcW w:w="4522" w:type="dxa"/>
            <w:tcBorders>
              <w:top w:val="single" w:sz="4" w:space="0" w:color="A6A6A6"/>
              <w:bottom w:val="single" w:sz="4" w:space="0" w:color="A6A6A6"/>
              <w:right w:val="single" w:sz="4" w:space="0" w:color="A6A6A6"/>
            </w:tcBorders>
          </w:tcPr>
          <w:p w14:paraId="3571C204" w14:textId="77777777" w:rsidR="002C17F0" w:rsidRDefault="002C17F0" w:rsidP="00B0654F">
            <w:r>
              <w:t>Permanent Placement Fee</w:t>
            </w:r>
          </w:p>
        </w:tc>
        <w:tc>
          <w:tcPr>
            <w:tcW w:w="2370" w:type="dxa"/>
            <w:tcBorders>
              <w:top w:val="single" w:sz="4" w:space="0" w:color="A6A6A6"/>
              <w:left w:val="single" w:sz="4" w:space="0" w:color="A6A6A6"/>
              <w:bottom w:val="single" w:sz="4" w:space="0" w:color="A6A6A6"/>
            </w:tcBorders>
          </w:tcPr>
          <w:p w14:paraId="682CDC0E"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22D9B710" w14:textId="77777777" w:rsidTr="002C17F0">
        <w:trPr>
          <w:jc w:val="center"/>
        </w:trPr>
        <w:tc>
          <w:tcPr>
            <w:tcW w:w="4522" w:type="dxa"/>
            <w:tcBorders>
              <w:top w:val="single" w:sz="4" w:space="0" w:color="A6A6A6"/>
              <w:bottom w:val="single" w:sz="4" w:space="0" w:color="A6A6A6"/>
              <w:right w:val="single" w:sz="4" w:space="0" w:color="A6A6A6"/>
            </w:tcBorders>
          </w:tcPr>
          <w:p w14:paraId="3AFD18E9" w14:textId="77777777" w:rsidR="002C17F0" w:rsidRDefault="002C17F0" w:rsidP="00B0654F">
            <w:r>
              <w:t>Lender Closing Fee</w:t>
            </w:r>
          </w:p>
        </w:tc>
        <w:tc>
          <w:tcPr>
            <w:tcW w:w="2370" w:type="dxa"/>
            <w:tcBorders>
              <w:top w:val="single" w:sz="4" w:space="0" w:color="A6A6A6"/>
              <w:left w:val="single" w:sz="4" w:space="0" w:color="A6A6A6"/>
              <w:bottom w:val="single" w:sz="4" w:space="0" w:color="A6A6A6"/>
            </w:tcBorders>
          </w:tcPr>
          <w:p w14:paraId="1AB1676E"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B446D3E" w14:textId="77777777" w:rsidTr="002C17F0">
        <w:trPr>
          <w:jc w:val="center"/>
        </w:trPr>
        <w:tc>
          <w:tcPr>
            <w:tcW w:w="4522" w:type="dxa"/>
            <w:tcBorders>
              <w:top w:val="single" w:sz="4" w:space="0" w:color="A6A6A6"/>
              <w:bottom w:val="single" w:sz="4" w:space="0" w:color="A6A6A6"/>
              <w:right w:val="single" w:sz="4" w:space="0" w:color="A6A6A6"/>
            </w:tcBorders>
          </w:tcPr>
          <w:p w14:paraId="15509AF6" w14:textId="77777777" w:rsidR="002C17F0" w:rsidRDefault="002C17F0" w:rsidP="00B0654F">
            <w:r>
              <w:t>PCNA, if required</w:t>
            </w:r>
          </w:p>
        </w:tc>
        <w:tc>
          <w:tcPr>
            <w:tcW w:w="2370" w:type="dxa"/>
            <w:tcBorders>
              <w:top w:val="single" w:sz="4" w:space="0" w:color="A6A6A6"/>
              <w:left w:val="single" w:sz="4" w:space="0" w:color="A6A6A6"/>
              <w:bottom w:val="single" w:sz="4" w:space="0" w:color="A6A6A6"/>
            </w:tcBorders>
          </w:tcPr>
          <w:p w14:paraId="5055810B"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5B7B80F" w14:textId="77777777" w:rsidTr="002C17F0">
        <w:trPr>
          <w:jc w:val="center"/>
        </w:trPr>
        <w:tc>
          <w:tcPr>
            <w:tcW w:w="4522" w:type="dxa"/>
            <w:tcBorders>
              <w:top w:val="single" w:sz="4" w:space="0" w:color="A6A6A6"/>
              <w:bottom w:val="single" w:sz="4" w:space="0" w:color="A6A6A6"/>
              <w:right w:val="single" w:sz="4" w:space="0" w:color="A6A6A6"/>
            </w:tcBorders>
          </w:tcPr>
          <w:p w14:paraId="0B1FD318" w14:textId="77777777" w:rsidR="002C17F0" w:rsidRDefault="002C17F0" w:rsidP="00B0654F">
            <w:r>
              <w:t>Survey, if required</w:t>
            </w:r>
          </w:p>
        </w:tc>
        <w:tc>
          <w:tcPr>
            <w:tcW w:w="2370" w:type="dxa"/>
            <w:tcBorders>
              <w:top w:val="single" w:sz="4" w:space="0" w:color="A6A6A6"/>
              <w:left w:val="single" w:sz="4" w:space="0" w:color="A6A6A6"/>
              <w:bottom w:val="single" w:sz="4" w:space="0" w:color="A6A6A6"/>
            </w:tcBorders>
          </w:tcPr>
          <w:p w14:paraId="5EF20507"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557D327D" w14:textId="77777777" w:rsidTr="002C17F0">
        <w:trPr>
          <w:jc w:val="center"/>
        </w:trPr>
        <w:tc>
          <w:tcPr>
            <w:tcW w:w="4522" w:type="dxa"/>
            <w:tcBorders>
              <w:top w:val="single" w:sz="4" w:space="0" w:color="A6A6A6"/>
              <w:bottom w:val="single" w:sz="4" w:space="0" w:color="auto"/>
              <w:right w:val="single" w:sz="4" w:space="0" w:color="A6A6A6"/>
            </w:tcBorders>
          </w:tcPr>
          <w:p w14:paraId="741CDB1B" w14:textId="77777777" w:rsidR="002C17F0" w:rsidRDefault="002C17F0" w:rsidP="00B0654F">
            <w:r>
              <w:t xml:space="preserve">Other </w:t>
            </w:r>
            <w:r w:rsidRPr="002C17F0">
              <w:rPr>
                <w:i/>
              </w:rPr>
              <w:t>&lt;&lt;identify&gt;&gt;</w:t>
            </w:r>
          </w:p>
        </w:tc>
        <w:tc>
          <w:tcPr>
            <w:tcW w:w="2370" w:type="dxa"/>
            <w:tcBorders>
              <w:top w:val="single" w:sz="4" w:space="0" w:color="A6A6A6"/>
              <w:left w:val="single" w:sz="4" w:space="0" w:color="A6A6A6"/>
              <w:bottom w:val="single" w:sz="4" w:space="0" w:color="auto"/>
            </w:tcBorders>
          </w:tcPr>
          <w:p w14:paraId="120E9BD7"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3800F29D" w14:textId="77777777" w:rsidTr="002C17F0">
        <w:trPr>
          <w:jc w:val="center"/>
        </w:trPr>
        <w:tc>
          <w:tcPr>
            <w:tcW w:w="4522" w:type="dxa"/>
            <w:tcBorders>
              <w:top w:val="single" w:sz="4" w:space="0" w:color="auto"/>
              <w:bottom w:val="single" w:sz="4" w:space="0" w:color="auto"/>
              <w:right w:val="single" w:sz="4" w:space="0" w:color="A6A6A6"/>
            </w:tcBorders>
          </w:tcPr>
          <w:p w14:paraId="3F06C5C5" w14:textId="77777777" w:rsidR="002C17F0" w:rsidRPr="000D71EB" w:rsidRDefault="002C17F0" w:rsidP="00B0654F">
            <w:pPr>
              <w:rPr>
                <w:b/>
              </w:rPr>
            </w:pPr>
            <w:r>
              <w:rPr>
                <w:b/>
              </w:rPr>
              <w:tab/>
            </w:r>
            <w:r w:rsidRPr="000D71EB">
              <w:rPr>
                <w:b/>
              </w:rPr>
              <w:t>Total:</w:t>
            </w:r>
          </w:p>
        </w:tc>
        <w:tc>
          <w:tcPr>
            <w:tcW w:w="2370" w:type="dxa"/>
            <w:tcBorders>
              <w:top w:val="single" w:sz="4" w:space="0" w:color="auto"/>
              <w:left w:val="single" w:sz="4" w:space="0" w:color="A6A6A6"/>
              <w:bottom w:val="single" w:sz="4" w:space="0" w:color="auto"/>
            </w:tcBorders>
          </w:tcPr>
          <w:p w14:paraId="01DDE0AD" w14:textId="77777777" w:rsidR="002C17F0" w:rsidRDefault="002C17F0" w:rsidP="00B0654F">
            <w:pPr>
              <w:jc w:val="right"/>
            </w:pPr>
            <w:r>
              <w:t xml:space="preserve">$  </w:t>
            </w: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bl>
    <w:p w14:paraId="1768397F" w14:textId="77777777" w:rsidR="00FF06EE" w:rsidRPr="00571FDA" w:rsidRDefault="00FF06EE" w:rsidP="00B0654F">
      <w:pPr>
        <w:rPr>
          <w:i/>
          <w:sz w:val="22"/>
          <w:szCs w:val="22"/>
        </w:rPr>
      </w:pPr>
    </w:p>
    <w:p w14:paraId="14727A0E" w14:textId="77777777" w:rsidR="00FA6427" w:rsidRPr="00FA6427" w:rsidRDefault="00FA6427" w:rsidP="00B0654F">
      <w:pPr>
        <w:pStyle w:val="Heading3"/>
        <w:spacing w:before="0" w:after="0"/>
      </w:pPr>
      <w:bookmarkStart w:id="200" w:name="_Toc332974001"/>
      <w:bookmarkStart w:id="201" w:name="_Toc392507267"/>
      <w:r w:rsidRPr="00FA6427">
        <w:t xml:space="preserve">Existing </w:t>
      </w:r>
      <w:r w:rsidR="009F42ED">
        <w:t>HUD</w:t>
      </w:r>
      <w:r w:rsidRPr="00FA6427">
        <w:t>-Insured Indebtedness</w:t>
      </w:r>
      <w:bookmarkEnd w:id="200"/>
      <w:bookmarkEnd w:id="201"/>
    </w:p>
    <w:p w14:paraId="06C1386A" w14:textId="77777777" w:rsidR="00FA6427" w:rsidRPr="00FA6427" w:rsidRDefault="00FA6427" w:rsidP="00B0654F">
      <w:pPr>
        <w:keepNext/>
      </w:pPr>
    </w:p>
    <w:p w14:paraId="3D9DFF5E" w14:textId="77777777" w:rsidR="00FA6427" w:rsidRPr="00FA6427" w:rsidRDefault="00FA6427" w:rsidP="00B0654F">
      <w:pPr>
        <w:keepNext/>
        <w:jc w:val="center"/>
        <w:rPr>
          <w:rFonts w:ascii="Arial" w:hAnsi="Arial" w:cs="Arial"/>
          <w:b/>
          <w:sz w:val="20"/>
          <w:szCs w:val="20"/>
        </w:rPr>
      </w:pPr>
      <w:r w:rsidRPr="00FA6427">
        <w:rPr>
          <w:rFonts w:ascii="Arial" w:hAnsi="Arial" w:cs="Arial"/>
          <w:b/>
          <w:sz w:val="20"/>
          <w:szCs w:val="20"/>
        </w:rPr>
        <w:t xml:space="preserve">Schedule of </w:t>
      </w:r>
      <w:r w:rsidR="009F42ED">
        <w:rPr>
          <w:rFonts w:ascii="Arial" w:hAnsi="Arial" w:cs="Arial"/>
          <w:b/>
          <w:sz w:val="20"/>
          <w:szCs w:val="20"/>
        </w:rPr>
        <w:t>HUD</w:t>
      </w:r>
      <w:r w:rsidRPr="00FA6427">
        <w:rPr>
          <w:rFonts w:ascii="Arial" w:hAnsi="Arial" w:cs="Arial"/>
          <w:b/>
          <w:sz w:val="20"/>
          <w:szCs w:val="20"/>
        </w:rPr>
        <w:t>-Insured Loans to Refinance</w:t>
      </w:r>
    </w:p>
    <w:p w14:paraId="715A9036" w14:textId="77777777" w:rsidR="00FA6427" w:rsidRPr="00FA6427" w:rsidRDefault="00FA6427" w:rsidP="00B0654F">
      <w:pPr>
        <w:keepNext/>
        <w:jc w:val="center"/>
        <w:rPr>
          <w:rFonts w:ascii="Arial" w:hAnsi="Arial" w:cs="Arial"/>
          <w:b/>
          <w:sz w:val="20"/>
          <w:szCs w:val="20"/>
        </w:rPr>
      </w:pPr>
    </w:p>
    <w:tbl>
      <w:tblPr>
        <w:tblW w:w="0" w:type="auto"/>
        <w:jc w:val="center"/>
        <w:tblLayout w:type="fixed"/>
        <w:tblLook w:val="0000" w:firstRow="0" w:lastRow="0" w:firstColumn="0" w:lastColumn="0" w:noHBand="0" w:noVBand="0"/>
      </w:tblPr>
      <w:tblGrid>
        <w:gridCol w:w="3876"/>
        <w:gridCol w:w="2016"/>
      </w:tblGrid>
      <w:tr w:rsidR="00FA6427" w:rsidRPr="00FA6427" w14:paraId="584A0AE9" w14:textId="77777777" w:rsidTr="002F1751">
        <w:trPr>
          <w:jc w:val="center"/>
        </w:trPr>
        <w:tc>
          <w:tcPr>
            <w:tcW w:w="3876" w:type="dxa"/>
            <w:tcBorders>
              <w:bottom w:val="single" w:sz="4" w:space="0" w:color="auto"/>
            </w:tcBorders>
          </w:tcPr>
          <w:p w14:paraId="3A5B6A5E" w14:textId="77777777" w:rsidR="00FA6427" w:rsidRPr="00FA6427" w:rsidRDefault="00FA6427" w:rsidP="00B0654F">
            <w:pPr>
              <w:keepNext/>
              <w:keepLines/>
              <w:rPr>
                <w:rFonts w:ascii="Arial" w:hAnsi="Arial" w:cs="Arial"/>
                <w:b/>
                <w:sz w:val="18"/>
                <w:szCs w:val="18"/>
              </w:rPr>
            </w:pPr>
            <w:r w:rsidRPr="00FA6427">
              <w:rPr>
                <w:rFonts w:ascii="Arial" w:hAnsi="Arial" w:cs="Arial"/>
                <w:b/>
                <w:sz w:val="18"/>
                <w:szCs w:val="18"/>
              </w:rPr>
              <w:t>Lender</w:t>
            </w:r>
          </w:p>
        </w:tc>
        <w:tc>
          <w:tcPr>
            <w:tcW w:w="2016" w:type="dxa"/>
            <w:tcBorders>
              <w:bottom w:val="single" w:sz="4" w:space="0" w:color="auto"/>
            </w:tcBorders>
          </w:tcPr>
          <w:p w14:paraId="600C70A3" w14:textId="77777777" w:rsidR="00FA6427" w:rsidRPr="00FA6427" w:rsidRDefault="00FA6427" w:rsidP="00B0654F">
            <w:pPr>
              <w:keepNext/>
              <w:keepLines/>
              <w:jc w:val="right"/>
              <w:rPr>
                <w:rFonts w:ascii="Arial" w:hAnsi="Arial" w:cs="Arial"/>
                <w:b/>
                <w:sz w:val="18"/>
                <w:szCs w:val="18"/>
              </w:rPr>
            </w:pPr>
            <w:r w:rsidRPr="00FA6427">
              <w:rPr>
                <w:rFonts w:ascii="Arial" w:hAnsi="Arial" w:cs="Arial"/>
                <w:b/>
                <w:sz w:val="18"/>
                <w:szCs w:val="18"/>
              </w:rPr>
              <w:t>Pay-off Amount</w:t>
            </w:r>
          </w:p>
        </w:tc>
      </w:tr>
      <w:tr w:rsidR="00FA6427" w:rsidRPr="00FA6427" w14:paraId="0B2B049C" w14:textId="77777777" w:rsidTr="002F1751">
        <w:trPr>
          <w:jc w:val="center"/>
        </w:trPr>
        <w:tc>
          <w:tcPr>
            <w:tcW w:w="3876" w:type="dxa"/>
            <w:tcBorders>
              <w:top w:val="single" w:sz="4" w:space="0" w:color="auto"/>
            </w:tcBorders>
          </w:tcPr>
          <w:p w14:paraId="2B91637D" w14:textId="77777777" w:rsidR="00FA6427" w:rsidRPr="00FA6427" w:rsidRDefault="002C17F0" w:rsidP="00B0654F">
            <w:pPr>
              <w:keepNext/>
              <w:keepLines/>
            </w:pPr>
            <w:r>
              <w:fldChar w:fldCharType="begin">
                <w:ffData>
                  <w:name w:val="Text76"/>
                  <w:enabled/>
                  <w:calcOnExit w:val="0"/>
                  <w:textInput/>
                </w:ffData>
              </w:fldChar>
            </w:r>
            <w:bookmarkStart w:id="20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2016" w:type="dxa"/>
            <w:tcBorders>
              <w:top w:val="single" w:sz="4" w:space="0" w:color="auto"/>
            </w:tcBorders>
          </w:tcPr>
          <w:p w14:paraId="03A279E5" w14:textId="77777777" w:rsidR="00FA6427" w:rsidRPr="00FA6427" w:rsidRDefault="00404D25" w:rsidP="00B0654F">
            <w:pPr>
              <w:keepNext/>
              <w:keepLines/>
              <w:jc w:val="right"/>
            </w:pPr>
            <w:r>
              <w:t>$</w:t>
            </w:r>
            <w:r>
              <w:fldChar w:fldCharType="begin">
                <w:ffData>
                  <w:name w:val="Text82"/>
                  <w:enabled/>
                  <w:calcOnExit w:val="0"/>
                  <w:textInput/>
                </w:ffData>
              </w:fldChar>
            </w:r>
            <w:bookmarkStart w:id="20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r>
      <w:tr w:rsidR="00FA6427" w:rsidRPr="00FA6427" w14:paraId="4E88718B" w14:textId="77777777" w:rsidTr="002F1751">
        <w:trPr>
          <w:jc w:val="center"/>
        </w:trPr>
        <w:tc>
          <w:tcPr>
            <w:tcW w:w="3876" w:type="dxa"/>
          </w:tcPr>
          <w:p w14:paraId="0C5C93EA" w14:textId="77777777" w:rsidR="00FA6427" w:rsidRPr="00FA6427" w:rsidRDefault="002C17F0" w:rsidP="00B0654F">
            <w:pPr>
              <w:keepNext/>
              <w:keepLines/>
            </w:pPr>
            <w:r>
              <w:fldChar w:fldCharType="begin">
                <w:ffData>
                  <w:name w:val="Text77"/>
                  <w:enabled/>
                  <w:calcOnExit w:val="0"/>
                  <w:textInput/>
                </w:ffData>
              </w:fldChar>
            </w:r>
            <w:bookmarkStart w:id="20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2016" w:type="dxa"/>
          </w:tcPr>
          <w:p w14:paraId="56A3372C" w14:textId="77777777" w:rsidR="00FA6427" w:rsidRPr="00FA6427" w:rsidRDefault="00404D25" w:rsidP="00B0654F">
            <w:pPr>
              <w:keepNext/>
              <w:keepLines/>
              <w:jc w:val="right"/>
            </w:pPr>
            <w:r>
              <w:t>$</w:t>
            </w:r>
            <w:r>
              <w:fldChar w:fldCharType="begin">
                <w:ffData>
                  <w:name w:val="Text81"/>
                  <w:enabled/>
                  <w:calcOnExit w:val="0"/>
                  <w:textInput/>
                </w:ffData>
              </w:fldChar>
            </w:r>
            <w:bookmarkStart w:id="20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r>
      <w:tr w:rsidR="00FA6427" w:rsidRPr="00FA6427" w14:paraId="598CF07F" w14:textId="77777777" w:rsidTr="002F1751">
        <w:trPr>
          <w:jc w:val="center"/>
        </w:trPr>
        <w:tc>
          <w:tcPr>
            <w:tcW w:w="3876" w:type="dxa"/>
            <w:tcBorders>
              <w:bottom w:val="single" w:sz="4" w:space="0" w:color="auto"/>
            </w:tcBorders>
          </w:tcPr>
          <w:p w14:paraId="6378C42D" w14:textId="77777777" w:rsidR="00FA6427" w:rsidRPr="00FA6427" w:rsidRDefault="002C17F0" w:rsidP="00B0654F">
            <w:pPr>
              <w:keepNext/>
              <w:keepLines/>
            </w:pPr>
            <w:r>
              <w:fldChar w:fldCharType="begin">
                <w:ffData>
                  <w:name w:val="Text78"/>
                  <w:enabled/>
                  <w:calcOnExit w:val="0"/>
                  <w:textInput/>
                </w:ffData>
              </w:fldChar>
            </w:r>
            <w:bookmarkStart w:id="20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2016" w:type="dxa"/>
            <w:tcBorders>
              <w:bottom w:val="single" w:sz="4" w:space="0" w:color="auto"/>
            </w:tcBorders>
          </w:tcPr>
          <w:p w14:paraId="2B0AD4A8" w14:textId="77777777" w:rsidR="00FA6427" w:rsidRPr="00FA6427" w:rsidRDefault="00404D25" w:rsidP="00B0654F">
            <w:pPr>
              <w:keepNext/>
              <w:keepLines/>
              <w:jc w:val="right"/>
            </w:pPr>
            <w:r>
              <w:t>$</w:t>
            </w:r>
            <w:r>
              <w:fldChar w:fldCharType="begin">
                <w:ffData>
                  <w:name w:val="Text80"/>
                  <w:enabled/>
                  <w:calcOnExit w:val="0"/>
                  <w:textInput/>
                </w:ffData>
              </w:fldChar>
            </w:r>
            <w:bookmarkStart w:id="20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r>
      <w:tr w:rsidR="00FA6427" w:rsidRPr="00FA6427" w14:paraId="274B6295" w14:textId="77777777" w:rsidTr="002F1751">
        <w:trPr>
          <w:jc w:val="center"/>
        </w:trPr>
        <w:tc>
          <w:tcPr>
            <w:tcW w:w="3876" w:type="dxa"/>
            <w:tcBorders>
              <w:top w:val="single" w:sz="4" w:space="0" w:color="auto"/>
            </w:tcBorders>
          </w:tcPr>
          <w:p w14:paraId="0EF30C36" w14:textId="77777777" w:rsidR="00FA6427" w:rsidRPr="00FA6427" w:rsidRDefault="002C17F0" w:rsidP="00B0654F">
            <w:pPr>
              <w:keepNext/>
              <w:keepLines/>
            </w:pPr>
            <w:r>
              <w:tab/>
            </w:r>
            <w:r w:rsidR="00FA6427" w:rsidRPr="00FA6427">
              <w:t>Total:</w:t>
            </w:r>
          </w:p>
        </w:tc>
        <w:tc>
          <w:tcPr>
            <w:tcW w:w="2016" w:type="dxa"/>
            <w:tcBorders>
              <w:top w:val="single" w:sz="4" w:space="0" w:color="auto"/>
            </w:tcBorders>
          </w:tcPr>
          <w:p w14:paraId="1D281F74" w14:textId="77777777" w:rsidR="00FA6427" w:rsidRPr="00FA6427" w:rsidRDefault="00404D25" w:rsidP="00B0654F">
            <w:pPr>
              <w:keepNext/>
              <w:keepLines/>
              <w:jc w:val="right"/>
            </w:pPr>
            <w:r>
              <w:t>$</w:t>
            </w:r>
            <w:r w:rsidR="002C17F0">
              <w:fldChar w:fldCharType="begin">
                <w:ffData>
                  <w:name w:val="Text79"/>
                  <w:enabled/>
                  <w:calcOnExit w:val="0"/>
                  <w:textInput/>
                </w:ffData>
              </w:fldChar>
            </w:r>
            <w:bookmarkStart w:id="208" w:name="Text79"/>
            <w:r w:rsidR="002C17F0">
              <w:instrText xml:space="preserve"> FORMTEXT </w:instrText>
            </w:r>
            <w:r w:rsidR="002C17F0">
              <w:fldChar w:fldCharType="separate"/>
            </w:r>
            <w:r w:rsidR="002C17F0">
              <w:rPr>
                <w:noProof/>
              </w:rPr>
              <w:t> </w:t>
            </w:r>
            <w:r w:rsidR="002C17F0">
              <w:rPr>
                <w:noProof/>
              </w:rPr>
              <w:t> </w:t>
            </w:r>
            <w:r w:rsidR="002C17F0">
              <w:rPr>
                <w:noProof/>
              </w:rPr>
              <w:t> </w:t>
            </w:r>
            <w:r w:rsidR="002C17F0">
              <w:rPr>
                <w:noProof/>
              </w:rPr>
              <w:t> </w:t>
            </w:r>
            <w:r w:rsidR="002C17F0">
              <w:rPr>
                <w:noProof/>
              </w:rPr>
              <w:t> </w:t>
            </w:r>
            <w:r w:rsidR="002C17F0">
              <w:fldChar w:fldCharType="end"/>
            </w:r>
            <w:bookmarkEnd w:id="208"/>
          </w:p>
        </w:tc>
      </w:tr>
    </w:tbl>
    <w:p w14:paraId="1211C5E0" w14:textId="77777777" w:rsidR="00CF78D2" w:rsidRPr="00CF78D2" w:rsidRDefault="00CF78D2" w:rsidP="00B0654F"/>
    <w:p w14:paraId="4EE0CA63" w14:textId="77777777" w:rsidR="00CF78D2" w:rsidRPr="006A7483" w:rsidRDefault="00CF78D2" w:rsidP="00B0654F">
      <w:pPr>
        <w:rPr>
          <w:b/>
          <w:u w:val="single"/>
        </w:rPr>
      </w:pPr>
      <w:r w:rsidRPr="006A7483">
        <w:rPr>
          <w:b/>
          <w:u w:val="single"/>
        </w:rPr>
        <w:t>General Review</w:t>
      </w:r>
    </w:p>
    <w:p w14:paraId="20C111A8" w14:textId="77777777" w:rsidR="00186775" w:rsidRPr="00404D25" w:rsidRDefault="00CF78D2" w:rsidP="00B0654F">
      <w:proofErr w:type="gramStart"/>
      <w:r w:rsidRPr="00404D25">
        <w:rPr>
          <w:i/>
        </w:rPr>
        <w:t>&lt;&lt;Narrative review of debt and payoff information.</w:t>
      </w:r>
      <w:proofErr w:type="gramEnd"/>
      <w:r w:rsidR="001B7ED2" w:rsidRPr="00404D25">
        <w:rPr>
          <w:i/>
        </w:rPr>
        <w:t xml:space="preserve">  The discussion should explain each item that is included in the existing indebtedness, including the unpaid principal balance, payoff processing fees, final month’s interest, and anything else included in the payoff.</w:t>
      </w:r>
      <w:r w:rsidRPr="00404D25">
        <w:rPr>
          <w:i/>
        </w:rPr>
        <w:t xml:space="preserve">  For example, “Per the statement from XXX dated XXXX, the current existing indebtedness is $XXXX.   The payoff balance will be reconfirmed prior to closing and only eligible payoff charges will be included in the cost certification.”&gt;&gt;</w:t>
      </w:r>
      <w:r w:rsidR="00404D25">
        <w:t xml:space="preserve">  </w:t>
      </w:r>
      <w:r w:rsidR="00404D25">
        <w:fldChar w:fldCharType="begin">
          <w:ffData>
            <w:name w:val="Text83"/>
            <w:enabled/>
            <w:calcOnExit w:val="0"/>
            <w:textInput/>
          </w:ffData>
        </w:fldChar>
      </w:r>
      <w:bookmarkStart w:id="209" w:name="Text83"/>
      <w:r w:rsidR="00404D25">
        <w:instrText xml:space="preserve"> FORMTEXT </w:instrText>
      </w:r>
      <w:r w:rsidR="00404D25">
        <w:fldChar w:fldCharType="separate"/>
      </w:r>
      <w:r w:rsidR="00404D25">
        <w:rPr>
          <w:noProof/>
        </w:rPr>
        <w:t> </w:t>
      </w:r>
      <w:r w:rsidR="00404D25">
        <w:rPr>
          <w:noProof/>
        </w:rPr>
        <w:t> </w:t>
      </w:r>
      <w:r w:rsidR="00404D25">
        <w:rPr>
          <w:noProof/>
        </w:rPr>
        <w:t> </w:t>
      </w:r>
      <w:r w:rsidR="00404D25">
        <w:rPr>
          <w:noProof/>
        </w:rPr>
        <w:t> </w:t>
      </w:r>
      <w:r w:rsidR="00404D25">
        <w:rPr>
          <w:noProof/>
        </w:rPr>
        <w:t> </w:t>
      </w:r>
      <w:r w:rsidR="00404D25">
        <w:fldChar w:fldCharType="end"/>
      </w:r>
      <w:bookmarkEnd w:id="209"/>
    </w:p>
    <w:p w14:paraId="29CF1DC5" w14:textId="77777777" w:rsidR="00B0654F" w:rsidRDefault="00B0654F" w:rsidP="00B0654F">
      <w:pPr>
        <w:pStyle w:val="Heading3"/>
        <w:spacing w:before="0" w:after="0"/>
      </w:pPr>
      <w:bookmarkStart w:id="210" w:name="_Toc332974002"/>
    </w:p>
    <w:p w14:paraId="09B5C9D7" w14:textId="77777777" w:rsidR="00A367AF" w:rsidRPr="007C00D7" w:rsidRDefault="001D5EA0" w:rsidP="00B0654F">
      <w:pPr>
        <w:pStyle w:val="Heading3"/>
        <w:spacing w:before="0" w:after="0"/>
      </w:pPr>
      <w:bookmarkStart w:id="211" w:name="_Toc392507268"/>
      <w:r>
        <w:t>Cost Recapture</w:t>
      </w:r>
      <w:bookmarkEnd w:id="210"/>
      <w:bookmarkEnd w:id="211"/>
    </w:p>
    <w:p w14:paraId="1E0CE438" w14:textId="77777777" w:rsidR="00A367AF" w:rsidRPr="00E4473E" w:rsidRDefault="00A367AF" w:rsidP="00B0654F">
      <w:r w:rsidRPr="00E4473E">
        <w:rPr>
          <w:i/>
        </w:rPr>
        <w:t>&lt;&lt;Divide the costs of the transaction by the debt service savings per month</w:t>
      </w:r>
      <w:r w:rsidR="00CB1C85" w:rsidRPr="00E4473E">
        <w:rPr>
          <w:i/>
        </w:rPr>
        <w:t>.  Do not include replacement reserve deposits, required repairs, taxes, insurance, interest or MIP.</w:t>
      </w:r>
      <w:r w:rsidR="003A3DD1" w:rsidRPr="00E4473E">
        <w:rPr>
          <w:i/>
        </w:rPr>
        <w:t xml:space="preserve">  If any portion of the prepayment penalty will be paid for by an interest rate premium, do not include that portion of the prepayment penalty in the Cost Recapture.</w:t>
      </w:r>
      <w:r w:rsidR="00571FDA" w:rsidRPr="00E4473E">
        <w:rPr>
          <w:i/>
        </w:rPr>
        <w:t xml:space="preserve">  The Cost Recapture must be less than 120 months</w:t>
      </w:r>
      <w:proofErr w:type="gramStart"/>
      <w:r w:rsidR="00571FDA" w:rsidRPr="00E4473E">
        <w:rPr>
          <w:i/>
        </w:rPr>
        <w:t>.</w:t>
      </w:r>
      <w:r w:rsidRPr="00E4473E">
        <w:rPr>
          <w:i/>
        </w:rPr>
        <w:t>&gt;</w:t>
      </w:r>
      <w:proofErr w:type="gramEnd"/>
      <w:r w:rsidRPr="00E4473E">
        <w:rPr>
          <w:i/>
        </w:rPr>
        <w:t>&gt;</w:t>
      </w:r>
      <w:r w:rsidR="00E4473E">
        <w:rPr>
          <w:i/>
        </w:rPr>
        <w:t xml:space="preserve">  </w:t>
      </w:r>
      <w:r w:rsidR="00E4473E">
        <w:fldChar w:fldCharType="begin">
          <w:ffData>
            <w:name w:val="Text84"/>
            <w:enabled/>
            <w:calcOnExit w:val="0"/>
            <w:textInput/>
          </w:ffData>
        </w:fldChar>
      </w:r>
      <w:bookmarkStart w:id="212" w:name="Text84"/>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12"/>
    </w:p>
    <w:p w14:paraId="6F9C0B23" w14:textId="77777777" w:rsidR="00B0654F" w:rsidRDefault="00B0654F" w:rsidP="00B0654F">
      <w:pPr>
        <w:pStyle w:val="Heading3"/>
        <w:spacing w:before="0" w:after="0"/>
      </w:pPr>
      <w:bookmarkStart w:id="213" w:name="_Toc95643891"/>
      <w:bookmarkStart w:id="214" w:name="_Toc204672661"/>
      <w:bookmarkStart w:id="215" w:name="_Toc332974003"/>
      <w:bookmarkStart w:id="216" w:name="OLE_LINK43"/>
      <w:bookmarkStart w:id="217" w:name="OLE_LINK44"/>
      <w:bookmarkStart w:id="218" w:name="OLE_LINK45"/>
    </w:p>
    <w:p w14:paraId="506432E7" w14:textId="77777777" w:rsidR="00186775" w:rsidRDefault="00FA6427" w:rsidP="00B0654F">
      <w:pPr>
        <w:pStyle w:val="Heading3"/>
        <w:spacing w:before="0" w:after="0"/>
      </w:pPr>
      <w:bookmarkStart w:id="219" w:name="_Toc392507269"/>
      <w:r w:rsidRPr="007C00D7">
        <w:t xml:space="preserve">Other Eligible </w:t>
      </w:r>
      <w:r w:rsidR="00186775" w:rsidRPr="007C00D7">
        <w:t>Existing Indebtedness</w:t>
      </w:r>
      <w:bookmarkEnd w:id="213"/>
      <w:bookmarkEnd w:id="214"/>
      <w:bookmarkEnd w:id="215"/>
      <w:bookmarkEnd w:id="219"/>
    </w:p>
    <w:p w14:paraId="2F01A50E" w14:textId="77777777" w:rsidR="00313739" w:rsidRPr="009E3373" w:rsidRDefault="00313739" w:rsidP="00B0654F">
      <w:r w:rsidRPr="00E4473E">
        <w:rPr>
          <w:i/>
        </w:rPr>
        <w:t>&lt;&lt;Describe whether there is any existing indebtedness.  If any is being refinanced under the proposed 223(a)(7) loan, attach HUD-9001d-</w:t>
      </w:r>
      <w:r w:rsidR="00ED4D2D">
        <w:rPr>
          <w:i/>
        </w:rPr>
        <w:t>ORCF</w:t>
      </w:r>
      <w:r w:rsidRPr="00E4473E">
        <w:rPr>
          <w:i/>
        </w:rPr>
        <w:t>, Addendum to Underwriting Narrative – Other E</w:t>
      </w:r>
      <w:r w:rsidR="003B2E31" w:rsidRPr="00E4473E">
        <w:rPr>
          <w:i/>
        </w:rPr>
        <w:t>ligible Existing Indebtedness.</w:t>
      </w:r>
      <w:r w:rsidRPr="00E4473E">
        <w:rPr>
          <w:i/>
        </w:rPr>
        <w:t>&gt;&gt;</w:t>
      </w:r>
      <w:r w:rsidR="00E4473E">
        <w:t xml:space="preserve">  </w:t>
      </w:r>
      <w:r w:rsidR="00E4473E">
        <w:fldChar w:fldCharType="begin">
          <w:ffData>
            <w:name w:val="Text85"/>
            <w:enabled/>
            <w:calcOnExit w:val="0"/>
            <w:textInput/>
          </w:ffData>
        </w:fldChar>
      </w:r>
      <w:bookmarkStart w:id="220" w:name="Text85"/>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20"/>
    </w:p>
    <w:p w14:paraId="6D25DB75" w14:textId="77777777" w:rsidR="00B0654F" w:rsidRDefault="00B0654F" w:rsidP="00B0654F">
      <w:pPr>
        <w:pStyle w:val="Heading3"/>
        <w:spacing w:before="0" w:after="0"/>
      </w:pPr>
      <w:bookmarkStart w:id="221" w:name="_Toc332974004"/>
      <w:bookmarkEnd w:id="216"/>
      <w:bookmarkEnd w:id="217"/>
      <w:bookmarkEnd w:id="218"/>
    </w:p>
    <w:p w14:paraId="6060FB62" w14:textId="77777777" w:rsidR="00FA6427" w:rsidRPr="007C00D7" w:rsidRDefault="00FA6427" w:rsidP="00B0654F">
      <w:pPr>
        <w:pStyle w:val="Heading3"/>
        <w:spacing w:before="0" w:after="0"/>
      </w:pPr>
      <w:bookmarkStart w:id="222" w:name="_Toc392507270"/>
      <w:r w:rsidRPr="007C00D7">
        <w:t>Prepayment Penalties</w:t>
      </w:r>
      <w:bookmarkEnd w:id="221"/>
      <w:bookmarkEnd w:id="222"/>
    </w:p>
    <w:p w14:paraId="0398BD64" w14:textId="77777777" w:rsidR="00FA6427" w:rsidRPr="00E4473E" w:rsidRDefault="00FA6427" w:rsidP="00B0654F">
      <w:r w:rsidRPr="00E4473E">
        <w:rPr>
          <w:i/>
        </w:rPr>
        <w:t>&lt;&lt;</w:t>
      </w:r>
      <w:r w:rsidR="00350A81" w:rsidRPr="00E4473E">
        <w:rPr>
          <w:i/>
        </w:rPr>
        <w:t>Describe</w:t>
      </w:r>
      <w:r w:rsidRPr="00E4473E">
        <w:rPr>
          <w:i/>
        </w:rPr>
        <w:t xml:space="preserve"> any prepayment penalties associated with refinancing the existing obligations.  Include the amount and explain how it is calculated.</w:t>
      </w:r>
      <w:r w:rsidR="00CB1C85" w:rsidRPr="00E4473E">
        <w:rPr>
          <w:i/>
        </w:rPr>
        <w:t xml:space="preserve">  </w:t>
      </w:r>
      <w:r w:rsidR="006E3B1E" w:rsidRPr="00E4473E">
        <w:rPr>
          <w:i/>
        </w:rPr>
        <w:t>S</w:t>
      </w:r>
      <w:r w:rsidR="00CB1C85" w:rsidRPr="00E4473E">
        <w:rPr>
          <w:i/>
        </w:rPr>
        <w:t xml:space="preserve">tate when and by how much </w:t>
      </w:r>
      <w:r w:rsidR="006E3B1E" w:rsidRPr="00E4473E">
        <w:rPr>
          <w:i/>
        </w:rPr>
        <w:t xml:space="preserve">the prepayment penalty </w:t>
      </w:r>
      <w:r w:rsidR="00CB1C85" w:rsidRPr="00E4473E">
        <w:rPr>
          <w:i/>
        </w:rPr>
        <w:t>will decrease</w:t>
      </w:r>
      <w:r w:rsidR="006E3B1E" w:rsidRPr="00E4473E">
        <w:rPr>
          <w:i/>
        </w:rPr>
        <w:t xml:space="preserve"> in the next 12 months</w:t>
      </w:r>
      <w:r w:rsidR="00CB1C85" w:rsidRPr="00E4473E">
        <w:rPr>
          <w:i/>
        </w:rPr>
        <w:t>.</w:t>
      </w:r>
      <w:r w:rsidRPr="00E4473E">
        <w:rPr>
          <w:i/>
        </w:rPr>
        <w:t xml:space="preserve">  If none, state “None</w:t>
      </w:r>
      <w:r w:rsidR="00350A81" w:rsidRPr="00E4473E">
        <w:rPr>
          <w:i/>
        </w:rPr>
        <w:t>.</w:t>
      </w:r>
      <w:r w:rsidRPr="00E4473E">
        <w:rPr>
          <w:i/>
        </w:rPr>
        <w:t>”&gt;&gt;</w:t>
      </w:r>
      <w:r w:rsidR="00E4473E">
        <w:t xml:space="preserve">  </w:t>
      </w:r>
      <w:r w:rsidR="00E4473E">
        <w:fldChar w:fldCharType="begin">
          <w:ffData>
            <w:name w:val="Text86"/>
            <w:enabled/>
            <w:calcOnExit w:val="0"/>
            <w:textInput/>
          </w:ffData>
        </w:fldChar>
      </w:r>
      <w:bookmarkStart w:id="223" w:name="Text86"/>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23"/>
    </w:p>
    <w:p w14:paraId="15A65031" w14:textId="77777777" w:rsidR="00B0654F" w:rsidRDefault="00B0654F" w:rsidP="00B0654F">
      <w:pPr>
        <w:pStyle w:val="Heading3"/>
        <w:spacing w:before="0" w:after="0"/>
      </w:pPr>
      <w:bookmarkStart w:id="224" w:name="_Toc332974005"/>
    </w:p>
    <w:p w14:paraId="285F1762" w14:textId="77777777" w:rsidR="00FA6427" w:rsidRPr="009E3373" w:rsidRDefault="00FA6427" w:rsidP="00B0654F">
      <w:pPr>
        <w:pStyle w:val="Heading3"/>
        <w:spacing w:before="0" w:after="0"/>
      </w:pPr>
      <w:bookmarkStart w:id="225" w:name="_Toc392507271"/>
      <w:r w:rsidRPr="009E3373">
        <w:t>Additional Replacement Reserve Deposit</w:t>
      </w:r>
      <w:bookmarkEnd w:id="224"/>
      <w:bookmarkEnd w:id="225"/>
    </w:p>
    <w:p w14:paraId="6310CB30" w14:textId="77777777" w:rsidR="00FA6427" w:rsidRPr="009E3373" w:rsidRDefault="00FA6427" w:rsidP="00B0654F">
      <w:r w:rsidRPr="00E4473E">
        <w:rPr>
          <w:i/>
        </w:rPr>
        <w:t>&lt;&lt;If the proposal includes increasing the replacement reserve balance with loan proceeds, indicate the amount and provide justification for the increased balance.  If none, state “None</w:t>
      </w:r>
      <w:r w:rsidR="00350A81" w:rsidRPr="00E4473E">
        <w:rPr>
          <w:i/>
        </w:rPr>
        <w:t>.</w:t>
      </w:r>
      <w:r w:rsidRPr="00E4473E">
        <w:rPr>
          <w:i/>
        </w:rPr>
        <w:t>”&gt;&gt;</w:t>
      </w:r>
      <w:r w:rsidR="00E4473E">
        <w:t xml:space="preserve">  </w:t>
      </w:r>
      <w:r w:rsidR="00E4473E">
        <w:fldChar w:fldCharType="begin">
          <w:ffData>
            <w:name w:val="Text87"/>
            <w:enabled/>
            <w:calcOnExit w:val="0"/>
            <w:textInput/>
          </w:ffData>
        </w:fldChar>
      </w:r>
      <w:bookmarkStart w:id="226" w:name="Text87"/>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26"/>
    </w:p>
    <w:p w14:paraId="164FE04F" w14:textId="77777777" w:rsidR="00B0654F" w:rsidRDefault="00B0654F" w:rsidP="00B0654F">
      <w:pPr>
        <w:pStyle w:val="Heading3"/>
        <w:spacing w:before="0" w:after="0"/>
      </w:pPr>
      <w:bookmarkStart w:id="227" w:name="_Toc332974006"/>
    </w:p>
    <w:p w14:paraId="115CF172" w14:textId="77777777" w:rsidR="00FA6427" w:rsidRPr="009E3373" w:rsidRDefault="00FA6427" w:rsidP="00B0654F">
      <w:pPr>
        <w:pStyle w:val="Heading3"/>
        <w:spacing w:before="0" w:after="0"/>
      </w:pPr>
      <w:bookmarkStart w:id="228" w:name="_Toc392507272"/>
      <w:r w:rsidRPr="009E3373">
        <w:t>Repairs</w:t>
      </w:r>
      <w:bookmarkEnd w:id="227"/>
      <w:bookmarkEnd w:id="228"/>
    </w:p>
    <w:p w14:paraId="35A7657A" w14:textId="77777777" w:rsidR="00FA6427" w:rsidRPr="00E4473E" w:rsidRDefault="00FA6427" w:rsidP="00B0654F">
      <w:bookmarkStart w:id="229" w:name="_Toc95643894"/>
      <w:bookmarkStart w:id="230" w:name="_Toc204672662"/>
      <w:r w:rsidRPr="00E4473E">
        <w:rPr>
          <w:i/>
        </w:rPr>
        <w:t xml:space="preserve">&lt;&lt;If the proposal includes funding </w:t>
      </w:r>
      <w:r w:rsidR="00571FDA" w:rsidRPr="00E4473E">
        <w:rPr>
          <w:i/>
        </w:rPr>
        <w:t xml:space="preserve">critical, non-critical or owner-elected </w:t>
      </w:r>
      <w:r w:rsidRPr="00E4473E">
        <w:rPr>
          <w:i/>
        </w:rPr>
        <w:t xml:space="preserve">repairs, </w:t>
      </w:r>
      <w:r w:rsidR="00205F7C" w:rsidRPr="00E4473E">
        <w:rPr>
          <w:i/>
        </w:rPr>
        <w:t>list</w:t>
      </w:r>
      <w:r w:rsidR="00CF78D2" w:rsidRPr="00E4473E">
        <w:rPr>
          <w:i/>
        </w:rPr>
        <w:t xml:space="preserve"> the repairs, the estimated cost </w:t>
      </w:r>
      <w:r w:rsidRPr="00E4473E">
        <w:rPr>
          <w:i/>
        </w:rPr>
        <w:t>and provide justification.  If none, state “None”&gt;&gt;</w:t>
      </w:r>
      <w:r w:rsidR="00E4473E">
        <w:rPr>
          <w:i/>
        </w:rPr>
        <w:t xml:space="preserve">  </w:t>
      </w:r>
      <w:r w:rsidR="00E4473E">
        <w:fldChar w:fldCharType="begin">
          <w:ffData>
            <w:name w:val="Text91"/>
            <w:enabled/>
            <w:calcOnExit w:val="0"/>
            <w:textInput/>
          </w:ffData>
        </w:fldChar>
      </w:r>
      <w:bookmarkStart w:id="231" w:name="Text91"/>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31"/>
    </w:p>
    <w:p w14:paraId="71ECC299" w14:textId="77777777" w:rsidR="00E4473E" w:rsidRDefault="00E4473E" w:rsidP="00B0654F"/>
    <w:tbl>
      <w:tblPr>
        <w:tblW w:w="0" w:type="auto"/>
        <w:tblInd w:w="576" w:type="dxa"/>
        <w:tblLayout w:type="fixed"/>
        <w:tblLook w:val="01E0" w:firstRow="1" w:lastRow="1" w:firstColumn="1" w:lastColumn="1" w:noHBand="0" w:noVBand="0"/>
      </w:tblPr>
      <w:tblGrid>
        <w:gridCol w:w="1830"/>
        <w:gridCol w:w="3390"/>
      </w:tblGrid>
      <w:tr w:rsidR="00831405" w:rsidRPr="00055DAF" w14:paraId="32B20676" w14:textId="77777777" w:rsidTr="00CC726E">
        <w:tc>
          <w:tcPr>
            <w:tcW w:w="1830" w:type="dxa"/>
            <w:vAlign w:val="bottom"/>
          </w:tcPr>
          <w:p w14:paraId="22F25A26" w14:textId="77777777" w:rsidR="00831405" w:rsidRPr="00055DAF" w:rsidRDefault="00831405" w:rsidP="00B0654F">
            <w:pPr>
              <w:keepNext/>
              <w:keepLines/>
            </w:pPr>
            <w:r>
              <w:t>Critical</w:t>
            </w:r>
            <w:r w:rsidRPr="00055DAF">
              <w:t xml:space="preserve">:  </w:t>
            </w:r>
          </w:p>
        </w:tc>
        <w:tc>
          <w:tcPr>
            <w:tcW w:w="3390" w:type="dxa"/>
            <w:tcBorders>
              <w:bottom w:val="single" w:sz="4" w:space="0" w:color="auto"/>
            </w:tcBorders>
            <w:vAlign w:val="bottom"/>
          </w:tcPr>
          <w:p w14:paraId="4679334E" w14:textId="77777777" w:rsidR="00831405" w:rsidRPr="00055DAF" w:rsidRDefault="00CC726E" w:rsidP="00B0654F">
            <w:pPr>
              <w:keepNext/>
              <w:keepLines/>
            </w:pPr>
            <w:r>
              <w:t>$</w:t>
            </w:r>
            <w:r w:rsidR="00E4473E">
              <w:fldChar w:fldCharType="begin">
                <w:ffData>
                  <w:name w:val="Text88"/>
                  <w:enabled/>
                  <w:calcOnExit w:val="0"/>
                  <w:textInput/>
                </w:ffData>
              </w:fldChar>
            </w:r>
            <w:bookmarkStart w:id="232" w:name="Text88"/>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32"/>
          </w:p>
        </w:tc>
      </w:tr>
      <w:tr w:rsidR="00831405" w:rsidRPr="00055DAF" w14:paraId="5D88ECA2" w14:textId="77777777" w:rsidTr="00CC726E">
        <w:tc>
          <w:tcPr>
            <w:tcW w:w="1830" w:type="dxa"/>
            <w:vAlign w:val="bottom"/>
          </w:tcPr>
          <w:p w14:paraId="72AEAF83" w14:textId="77777777" w:rsidR="00831405" w:rsidRPr="00055DAF" w:rsidRDefault="00831405" w:rsidP="00B0654F">
            <w:pPr>
              <w:keepNext/>
              <w:keepLines/>
            </w:pPr>
            <w:r>
              <w:t>Non-Critical</w:t>
            </w:r>
            <w:r w:rsidRPr="00055DAF">
              <w:t xml:space="preserve">: </w:t>
            </w:r>
          </w:p>
        </w:tc>
        <w:tc>
          <w:tcPr>
            <w:tcW w:w="3390" w:type="dxa"/>
            <w:tcBorders>
              <w:top w:val="single" w:sz="4" w:space="0" w:color="auto"/>
              <w:bottom w:val="single" w:sz="4" w:space="0" w:color="auto"/>
            </w:tcBorders>
            <w:vAlign w:val="bottom"/>
          </w:tcPr>
          <w:p w14:paraId="32901BD8" w14:textId="77777777" w:rsidR="00831405" w:rsidRPr="00055DAF" w:rsidRDefault="00CC726E" w:rsidP="00B0654F">
            <w:pPr>
              <w:keepNext/>
              <w:keepLines/>
            </w:pPr>
            <w:r>
              <w:t>$</w:t>
            </w:r>
            <w:r w:rsidR="00E4473E">
              <w:fldChar w:fldCharType="begin">
                <w:ffData>
                  <w:name w:val="Text89"/>
                  <w:enabled/>
                  <w:calcOnExit w:val="0"/>
                  <w:textInput/>
                </w:ffData>
              </w:fldChar>
            </w:r>
            <w:bookmarkStart w:id="233" w:name="Text89"/>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33"/>
          </w:p>
        </w:tc>
      </w:tr>
      <w:tr w:rsidR="00831405" w:rsidRPr="00055DAF" w14:paraId="5B8D8FF5" w14:textId="77777777" w:rsidTr="00CC726E">
        <w:tc>
          <w:tcPr>
            <w:tcW w:w="1830" w:type="dxa"/>
            <w:vAlign w:val="bottom"/>
          </w:tcPr>
          <w:p w14:paraId="68EAE169" w14:textId="77777777" w:rsidR="00831405" w:rsidRPr="00055DAF" w:rsidRDefault="00831405" w:rsidP="00B0654F">
            <w:pPr>
              <w:keepNext/>
              <w:keepLines/>
            </w:pPr>
            <w:r>
              <w:t>Owner</w:t>
            </w:r>
            <w:r w:rsidR="00571FDA">
              <w:t>-</w:t>
            </w:r>
            <w:r>
              <w:t>Elected</w:t>
            </w:r>
            <w:r w:rsidRPr="00055DAF">
              <w:t xml:space="preserve">: </w:t>
            </w:r>
          </w:p>
        </w:tc>
        <w:tc>
          <w:tcPr>
            <w:tcW w:w="3390" w:type="dxa"/>
            <w:tcBorders>
              <w:top w:val="single" w:sz="4" w:space="0" w:color="auto"/>
              <w:bottom w:val="single" w:sz="4" w:space="0" w:color="auto"/>
            </w:tcBorders>
            <w:vAlign w:val="bottom"/>
          </w:tcPr>
          <w:p w14:paraId="15D65BD4" w14:textId="77777777" w:rsidR="00831405" w:rsidRPr="00055DAF" w:rsidRDefault="00CC726E" w:rsidP="00B0654F">
            <w:pPr>
              <w:keepNext/>
              <w:keepLines/>
            </w:pPr>
            <w:r>
              <w:t>$</w:t>
            </w:r>
            <w:r w:rsidR="00E4473E">
              <w:fldChar w:fldCharType="begin">
                <w:ffData>
                  <w:name w:val="Text90"/>
                  <w:enabled/>
                  <w:calcOnExit w:val="0"/>
                  <w:textInput/>
                </w:ffData>
              </w:fldChar>
            </w:r>
            <w:bookmarkStart w:id="234" w:name="Text90"/>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34"/>
          </w:p>
        </w:tc>
      </w:tr>
    </w:tbl>
    <w:p w14:paraId="60D88FD4" w14:textId="77777777" w:rsidR="00350A81" w:rsidRPr="009E3373" w:rsidRDefault="00350A81" w:rsidP="00B0654F"/>
    <w:p w14:paraId="6F12B272" w14:textId="77777777" w:rsidR="00186775" w:rsidRPr="00CF78D2" w:rsidRDefault="00186775" w:rsidP="00B0654F">
      <w:pPr>
        <w:pStyle w:val="Heading3"/>
        <w:spacing w:before="0" w:after="0"/>
      </w:pPr>
      <w:bookmarkStart w:id="235" w:name="_Toc332974007"/>
      <w:bookmarkStart w:id="236" w:name="_Toc392507273"/>
      <w:r w:rsidRPr="00CF78D2">
        <w:t>Legal and Organizational Costs</w:t>
      </w:r>
      <w:bookmarkEnd w:id="229"/>
      <w:bookmarkEnd w:id="230"/>
      <w:bookmarkEnd w:id="235"/>
      <w:bookmarkEnd w:id="236"/>
    </w:p>
    <w:p w14:paraId="3B54B7F9" w14:textId="77777777" w:rsidR="00186775" w:rsidRPr="00CF78D2" w:rsidRDefault="00186775" w:rsidP="00B0654F">
      <w:r w:rsidRPr="00CF78D2">
        <w:t>The borrower’s legal and organization costs are estimated to total $</w:t>
      </w:r>
      <w:r w:rsidR="00E4473E">
        <w:fldChar w:fldCharType="begin">
          <w:ffData>
            <w:name w:val="Text92"/>
            <w:enabled/>
            <w:calcOnExit w:val="0"/>
            <w:textInput/>
          </w:ffData>
        </w:fldChar>
      </w:r>
      <w:bookmarkStart w:id="237" w:name="Text92"/>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37"/>
      <w:r w:rsidRPr="00CF78D2">
        <w:t xml:space="preserve"> ($</w:t>
      </w:r>
      <w:r w:rsidR="00E4473E">
        <w:fldChar w:fldCharType="begin">
          <w:ffData>
            <w:name w:val="Text93"/>
            <w:enabled/>
            <w:calcOnExit w:val="0"/>
            <w:textInput/>
          </w:ffData>
        </w:fldChar>
      </w:r>
      <w:bookmarkStart w:id="238" w:name="Text93"/>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38"/>
      <w:r w:rsidRPr="00CF78D2">
        <w:t xml:space="preserve"> for legal / $</w:t>
      </w:r>
      <w:r w:rsidR="00E4473E">
        <w:fldChar w:fldCharType="begin">
          <w:ffData>
            <w:name w:val="Text94"/>
            <w:enabled/>
            <w:calcOnExit w:val="0"/>
            <w:textInput/>
          </w:ffData>
        </w:fldChar>
      </w:r>
      <w:bookmarkStart w:id="239" w:name="Text94"/>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39"/>
      <w:r w:rsidRPr="00CF78D2">
        <w:t xml:space="preserve"> for organizational expenses).  The underwriter concluded that the budgeted amounts are reasonable.</w:t>
      </w:r>
    </w:p>
    <w:p w14:paraId="3C22AF56" w14:textId="77777777" w:rsidR="00B0654F" w:rsidRDefault="00B0654F" w:rsidP="00B0654F">
      <w:pPr>
        <w:pStyle w:val="Heading3"/>
        <w:spacing w:before="0" w:after="0"/>
      </w:pPr>
      <w:bookmarkStart w:id="240" w:name="_Toc95643895"/>
      <w:bookmarkStart w:id="241" w:name="_Toc204672663"/>
      <w:bookmarkStart w:id="242" w:name="_Toc332974008"/>
    </w:p>
    <w:p w14:paraId="19AD54F4" w14:textId="77777777" w:rsidR="00186775" w:rsidRPr="00CF78D2" w:rsidRDefault="00186775" w:rsidP="00B0654F">
      <w:pPr>
        <w:pStyle w:val="Heading3"/>
        <w:spacing w:before="0" w:after="0"/>
      </w:pPr>
      <w:bookmarkStart w:id="243" w:name="_Toc392507274"/>
      <w:r w:rsidRPr="00CF78D2">
        <w:t>Title and Recording Fees</w:t>
      </w:r>
      <w:bookmarkEnd w:id="240"/>
      <w:bookmarkEnd w:id="241"/>
      <w:bookmarkEnd w:id="242"/>
      <w:bookmarkEnd w:id="243"/>
    </w:p>
    <w:p w14:paraId="29A0DEE5" w14:textId="77777777" w:rsidR="00C9103D" w:rsidRDefault="00186775" w:rsidP="00B0654F">
      <w:r w:rsidRPr="00CF78D2">
        <w:t>Title and recording fees are estimated to cost $</w:t>
      </w:r>
      <w:r w:rsidR="00E4473E">
        <w:fldChar w:fldCharType="begin">
          <w:ffData>
            <w:name w:val="Text95"/>
            <w:enabled/>
            <w:calcOnExit w:val="0"/>
            <w:textInput/>
          </w:ffData>
        </w:fldChar>
      </w:r>
      <w:bookmarkStart w:id="244" w:name="Text95"/>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244"/>
      <w:r w:rsidRPr="00CF78D2">
        <w:t>.</w:t>
      </w:r>
      <w:r w:rsidR="00E4473E">
        <w:t xml:space="preserve"> </w:t>
      </w:r>
      <w:r w:rsidRPr="00CF78D2">
        <w:t xml:space="preserve"> The underwriter concluded that the budgeted amount is reasonable.</w:t>
      </w:r>
      <w:bookmarkStart w:id="245" w:name="_Toc95643897"/>
      <w:bookmarkStart w:id="246" w:name="_Toc204672665"/>
    </w:p>
    <w:p w14:paraId="1B93D142" w14:textId="77777777" w:rsidR="00C9103D" w:rsidRDefault="00C9103D" w:rsidP="00B0654F"/>
    <w:p w14:paraId="10CF9131" w14:textId="77777777" w:rsidR="00186775" w:rsidRPr="002564EF" w:rsidRDefault="00186775" w:rsidP="00B0654F">
      <w:pPr>
        <w:pStyle w:val="Heading3"/>
        <w:spacing w:before="0" w:after="0"/>
      </w:pPr>
      <w:bookmarkStart w:id="247" w:name="_Toc332974009"/>
      <w:bookmarkStart w:id="248" w:name="_Toc392507275"/>
      <w:r w:rsidRPr="002564EF">
        <w:t>HUD Fees</w:t>
      </w:r>
      <w:bookmarkEnd w:id="245"/>
      <w:bookmarkEnd w:id="246"/>
      <w:bookmarkEnd w:id="247"/>
      <w:bookmarkEnd w:id="248"/>
    </w:p>
    <w:p w14:paraId="0601D1D5" w14:textId="77777777" w:rsidR="00186775" w:rsidRPr="00CF78D2" w:rsidRDefault="00186775" w:rsidP="00B0654F">
      <w:r w:rsidRPr="00E4473E">
        <w:rPr>
          <w:i/>
        </w:rPr>
        <w:t xml:space="preserve">&lt;&lt;This section pertains </w:t>
      </w:r>
      <w:r w:rsidR="00310EC3" w:rsidRPr="00E4473E">
        <w:rPr>
          <w:i/>
        </w:rPr>
        <w:t>to the Amount Based on the Cost to Refinance on the HUD-92264</w:t>
      </w:r>
      <w:r w:rsidR="00C360EA" w:rsidRPr="00E4473E">
        <w:rPr>
          <w:i/>
        </w:rPr>
        <w:t>a</w:t>
      </w:r>
      <w:r w:rsidR="00310EC3" w:rsidRPr="00E4473E">
        <w:rPr>
          <w:i/>
        </w:rPr>
        <w:t>-</w:t>
      </w:r>
      <w:r w:rsidR="00ED4D2D">
        <w:rPr>
          <w:i/>
        </w:rPr>
        <w:t>ORCF</w:t>
      </w:r>
      <w:r w:rsidR="00310EC3" w:rsidRPr="00E4473E">
        <w:rPr>
          <w:i/>
        </w:rPr>
        <w:t xml:space="preserve">, </w:t>
      </w:r>
      <w:r w:rsidRPr="00E4473E">
        <w:rPr>
          <w:i/>
        </w:rPr>
        <w:t xml:space="preserve">and </w:t>
      </w:r>
      <w:r w:rsidR="00310EC3" w:rsidRPr="00E4473E">
        <w:rPr>
          <w:i/>
        </w:rPr>
        <w:t xml:space="preserve">the fees calculated for that criterion </w:t>
      </w:r>
      <w:r w:rsidRPr="00E4473E">
        <w:rPr>
          <w:i/>
        </w:rPr>
        <w:t>may not match the ac</w:t>
      </w:r>
      <w:r w:rsidR="009E3373" w:rsidRPr="00E4473E">
        <w:rPr>
          <w:i/>
        </w:rPr>
        <w:t>tual fees in the sources and uses.</w:t>
      </w:r>
      <w:r w:rsidR="00310EC3" w:rsidRPr="00E4473E">
        <w:rPr>
          <w:i/>
        </w:rPr>
        <w:t xml:space="preserve">  If they do not match, provide both</w:t>
      </w:r>
      <w:proofErr w:type="gramStart"/>
      <w:r w:rsidR="00310EC3" w:rsidRPr="00E4473E">
        <w:rPr>
          <w:i/>
        </w:rPr>
        <w:t>.</w:t>
      </w:r>
      <w:r w:rsidR="009E3373" w:rsidRPr="00E4473E">
        <w:rPr>
          <w:i/>
        </w:rPr>
        <w:t>&gt;</w:t>
      </w:r>
      <w:proofErr w:type="gramEnd"/>
      <w:r w:rsidR="009E3373" w:rsidRPr="00E4473E">
        <w:rPr>
          <w:i/>
        </w:rPr>
        <w:t>&gt;</w:t>
      </w:r>
      <w:r w:rsidR="00E4473E">
        <w:t xml:space="preserve">  </w:t>
      </w:r>
      <w:r w:rsidRPr="00CF78D2">
        <w:t>The HUD fees total $</w:t>
      </w:r>
      <w:r w:rsidR="00BE45C9">
        <w:fldChar w:fldCharType="begin">
          <w:ffData>
            <w:name w:val="Text96"/>
            <w:enabled/>
            <w:calcOnExit w:val="0"/>
            <w:textInput/>
          </w:ffData>
        </w:fldChar>
      </w:r>
      <w:bookmarkStart w:id="249" w:name="Text96"/>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249"/>
      <w:r w:rsidRPr="00CF78D2">
        <w:t xml:space="preserve"> and are comprised of </w:t>
      </w:r>
      <w:r w:rsidRPr="00CF78D2">
        <w:lastRenderedPageBreak/>
        <w:t xml:space="preserve">MIP totaling </w:t>
      </w:r>
      <w:r w:rsidR="00BE45C9">
        <w:fldChar w:fldCharType="begin">
          <w:ffData>
            <w:name w:val="Text97"/>
            <w:enabled/>
            <w:calcOnExit w:val="0"/>
            <w:textInput/>
          </w:ffData>
        </w:fldChar>
      </w:r>
      <w:bookmarkStart w:id="250" w:name="Text97"/>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250"/>
      <w:r w:rsidR="00BE45C9">
        <w:t>%</w:t>
      </w:r>
      <w:r w:rsidRPr="00CF78D2">
        <w:t xml:space="preserve"> of the mortgage </w:t>
      </w:r>
      <w:r w:rsidR="00370802">
        <w:t xml:space="preserve">loan </w:t>
      </w:r>
      <w:r w:rsidRPr="00CF78D2">
        <w:t>amount ($</w:t>
      </w:r>
      <w:r w:rsidR="00BE45C9">
        <w:fldChar w:fldCharType="begin">
          <w:ffData>
            <w:name w:val="Text98"/>
            <w:enabled/>
            <w:calcOnExit w:val="0"/>
            <w:textInput/>
          </w:ffData>
        </w:fldChar>
      </w:r>
      <w:bookmarkStart w:id="251" w:name="Text98"/>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251"/>
      <w:r w:rsidRPr="00CF78D2">
        <w:t xml:space="preserve">) </w:t>
      </w:r>
      <w:r w:rsidR="00C23941">
        <w:t xml:space="preserve">and </w:t>
      </w:r>
      <w:r w:rsidRPr="00CF78D2">
        <w:t xml:space="preserve">the </w:t>
      </w:r>
      <w:r w:rsidR="009F42ED">
        <w:t>HUD</w:t>
      </w:r>
      <w:r w:rsidRPr="00CF78D2">
        <w:t xml:space="preserve"> application fee totaling </w:t>
      </w:r>
      <w:r w:rsidRPr="009E3373">
        <w:rPr>
          <w:b/>
        </w:rPr>
        <w:t>0.</w:t>
      </w:r>
      <w:r w:rsidR="00CF78D2" w:rsidRPr="009E3373">
        <w:rPr>
          <w:b/>
        </w:rPr>
        <w:t>15</w:t>
      </w:r>
      <w:r w:rsidR="00AA6950">
        <w:rPr>
          <w:b/>
        </w:rPr>
        <w:t>%</w:t>
      </w:r>
      <w:r w:rsidRPr="00CF78D2">
        <w:t xml:space="preserve"> of the mortgage</w:t>
      </w:r>
      <w:r w:rsidR="00370802">
        <w:t xml:space="preserve"> loan</w:t>
      </w:r>
      <w:r w:rsidRPr="00CF78D2">
        <w:t xml:space="preserve"> amount ($</w:t>
      </w:r>
      <w:r w:rsidR="00BE45C9">
        <w:fldChar w:fldCharType="begin">
          <w:ffData>
            <w:name w:val="Text99"/>
            <w:enabled/>
            <w:calcOnExit w:val="0"/>
            <w:textInput/>
          </w:ffData>
        </w:fldChar>
      </w:r>
      <w:bookmarkStart w:id="252" w:name="Text99"/>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252"/>
      <w:r w:rsidRPr="00CF78D2">
        <w:t>)</w:t>
      </w:r>
      <w:r w:rsidR="00C23941">
        <w:t>.</w:t>
      </w:r>
    </w:p>
    <w:p w14:paraId="0EDB815E" w14:textId="77777777" w:rsidR="00C23941" w:rsidRPr="007519BB" w:rsidRDefault="00C23941" w:rsidP="00B0654F">
      <w:bookmarkStart w:id="253" w:name="_Toc95643898"/>
      <w:bookmarkStart w:id="254" w:name="_Toc2046726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23941" w14:paraId="67C0D1D4" w14:textId="77777777" w:rsidTr="000D71EB">
        <w:tc>
          <w:tcPr>
            <w:tcW w:w="9576" w:type="dxa"/>
          </w:tcPr>
          <w:p w14:paraId="15FEB457" w14:textId="77777777" w:rsidR="00C23941" w:rsidRPr="007519BB" w:rsidRDefault="00C23941" w:rsidP="00B0654F">
            <w:r w:rsidRPr="000D71EB">
              <w:rPr>
                <w:u w:val="single"/>
              </w:rPr>
              <w:t>Program Guidance</w:t>
            </w:r>
            <w:r w:rsidRPr="007519BB">
              <w:t>:</w:t>
            </w:r>
          </w:p>
          <w:p w14:paraId="67592221" w14:textId="77777777" w:rsidR="000F1CCC" w:rsidRDefault="000F1CCC" w:rsidP="00B0654F">
            <w:pPr>
              <w:autoSpaceDE w:val="0"/>
              <w:autoSpaceDN w:val="0"/>
              <w:adjustRightInd w:val="0"/>
            </w:pPr>
          </w:p>
          <w:p w14:paraId="617F327D" w14:textId="77777777" w:rsidR="00C23941" w:rsidRDefault="00C23941" w:rsidP="00B0654F">
            <w:pPr>
              <w:autoSpaceDE w:val="0"/>
              <w:autoSpaceDN w:val="0"/>
              <w:adjustRightInd w:val="0"/>
            </w:pPr>
            <w:r>
              <w:t>There is no inspection fee required on Section 223(a</w:t>
            </w:r>
            <w:proofErr w:type="gramStart"/>
            <w:r>
              <w:t>)(</w:t>
            </w:r>
            <w:proofErr w:type="gramEnd"/>
            <w:r>
              <w:t>7) transactions.</w:t>
            </w:r>
          </w:p>
        </w:tc>
      </w:tr>
    </w:tbl>
    <w:p w14:paraId="6B3EABD9" w14:textId="77777777" w:rsidR="00B0654F" w:rsidRDefault="00B0654F" w:rsidP="00B0654F">
      <w:pPr>
        <w:pStyle w:val="Heading3"/>
        <w:spacing w:before="0" w:after="0"/>
      </w:pPr>
      <w:bookmarkStart w:id="255" w:name="_Toc332974010"/>
    </w:p>
    <w:p w14:paraId="5E538B02" w14:textId="77777777" w:rsidR="00186775" w:rsidRPr="00CF78D2" w:rsidRDefault="00310EC3" w:rsidP="00B0654F">
      <w:pPr>
        <w:pStyle w:val="Heading3"/>
        <w:spacing w:before="0" w:after="0"/>
      </w:pPr>
      <w:bookmarkStart w:id="256" w:name="_Toc392507276"/>
      <w:r>
        <w:t xml:space="preserve">Lender </w:t>
      </w:r>
      <w:r w:rsidR="00186775" w:rsidRPr="00CF78D2">
        <w:t>Fees</w:t>
      </w:r>
      <w:bookmarkEnd w:id="253"/>
      <w:bookmarkEnd w:id="254"/>
      <w:bookmarkEnd w:id="255"/>
      <w:bookmarkEnd w:id="256"/>
    </w:p>
    <w:p w14:paraId="4608AA36" w14:textId="77777777" w:rsidR="00CF78D2" w:rsidRDefault="00186775" w:rsidP="00B0654F">
      <w:r w:rsidRPr="00BE45C9">
        <w:rPr>
          <w:i/>
        </w:rPr>
        <w:t xml:space="preserve">&lt;&lt;This section pertains to the </w:t>
      </w:r>
      <w:r w:rsidR="00310EC3" w:rsidRPr="00BE45C9">
        <w:rPr>
          <w:i/>
        </w:rPr>
        <w:t>Amount Based on the Cost to Refinance on the HUD-92264</w:t>
      </w:r>
      <w:r w:rsidR="003B2E31" w:rsidRPr="00BE45C9">
        <w:rPr>
          <w:i/>
        </w:rPr>
        <w:t>a</w:t>
      </w:r>
      <w:r w:rsidR="00310EC3" w:rsidRPr="00BE45C9">
        <w:rPr>
          <w:i/>
        </w:rPr>
        <w:t>-</w:t>
      </w:r>
      <w:r w:rsidR="00ED4D2D">
        <w:rPr>
          <w:i/>
        </w:rPr>
        <w:t>ORCF</w:t>
      </w:r>
      <w:r w:rsidR="00310EC3" w:rsidRPr="00BE45C9">
        <w:rPr>
          <w:i/>
        </w:rPr>
        <w:t xml:space="preserve">, </w:t>
      </w:r>
      <w:r w:rsidRPr="00BE45C9">
        <w:rPr>
          <w:i/>
        </w:rPr>
        <w:t xml:space="preserve">and </w:t>
      </w:r>
      <w:r w:rsidR="00310EC3" w:rsidRPr="00BE45C9">
        <w:rPr>
          <w:i/>
        </w:rPr>
        <w:t xml:space="preserve">the fees calculated for that criterion </w:t>
      </w:r>
      <w:r w:rsidRPr="00BE45C9">
        <w:rPr>
          <w:i/>
        </w:rPr>
        <w:t>may not match the actual fees in the source</w:t>
      </w:r>
      <w:r w:rsidR="00CB1C85" w:rsidRPr="00BE45C9">
        <w:rPr>
          <w:i/>
        </w:rPr>
        <w:t>s</w:t>
      </w:r>
      <w:r w:rsidRPr="00BE45C9">
        <w:rPr>
          <w:i/>
        </w:rPr>
        <w:t xml:space="preserve"> and use</w:t>
      </w:r>
      <w:r w:rsidR="00CB1C85" w:rsidRPr="00BE45C9">
        <w:rPr>
          <w:i/>
        </w:rPr>
        <w:t>s</w:t>
      </w:r>
      <w:r w:rsidRPr="00BE45C9">
        <w:rPr>
          <w:i/>
        </w:rPr>
        <w:t>.</w:t>
      </w:r>
      <w:r w:rsidR="00CF78D2" w:rsidRPr="00BE45C9">
        <w:rPr>
          <w:i/>
        </w:rPr>
        <w:t xml:space="preserve">  </w:t>
      </w:r>
      <w:r w:rsidR="00310EC3" w:rsidRPr="00BE45C9">
        <w:rPr>
          <w:i/>
        </w:rPr>
        <w:t xml:space="preserve">If they do not match, provide both.  </w:t>
      </w:r>
      <w:r w:rsidR="00CF78D2" w:rsidRPr="00BE45C9">
        <w:rPr>
          <w:i/>
        </w:rPr>
        <w:t>All fees paid to the lender are to be discussed.</w:t>
      </w:r>
      <w:r w:rsidR="009E3373" w:rsidRPr="00BE45C9">
        <w:rPr>
          <w:i/>
        </w:rPr>
        <w:t xml:space="preserve">  Maximum lender fees </w:t>
      </w:r>
      <w:proofErr w:type="spellStart"/>
      <w:r w:rsidR="009E3373" w:rsidRPr="00BE45C9">
        <w:rPr>
          <w:i/>
        </w:rPr>
        <w:t>can not</w:t>
      </w:r>
      <w:proofErr w:type="spellEnd"/>
      <w:r w:rsidR="009E3373" w:rsidRPr="00BE45C9">
        <w:rPr>
          <w:i/>
        </w:rPr>
        <w:t xml:space="preserve"> exceed 2% of the mortgage</w:t>
      </w:r>
      <w:r w:rsidR="00370802" w:rsidRPr="00BE45C9">
        <w:rPr>
          <w:i/>
        </w:rPr>
        <w:t xml:space="preserve"> loan</w:t>
      </w:r>
      <w:proofErr w:type="gramStart"/>
      <w:r w:rsidR="009E3373" w:rsidRPr="00BE45C9">
        <w:rPr>
          <w:i/>
        </w:rPr>
        <w:t>.</w:t>
      </w:r>
      <w:r w:rsidRPr="00BE45C9">
        <w:rPr>
          <w:i/>
        </w:rPr>
        <w:t>&gt;</w:t>
      </w:r>
      <w:proofErr w:type="gramEnd"/>
      <w:r w:rsidRPr="00BE45C9">
        <w:rPr>
          <w:i/>
        </w:rPr>
        <w:t>&gt;</w:t>
      </w:r>
      <w:r w:rsidRPr="00CF78D2">
        <w:t xml:space="preserve">  The financing fees payable to the lender total $</w:t>
      </w:r>
      <w:r w:rsidR="00BE45C9">
        <w:fldChar w:fldCharType="begin">
          <w:ffData>
            <w:name w:val="Text100"/>
            <w:enabled/>
            <w:calcOnExit w:val="0"/>
            <w:textInput/>
          </w:ffData>
        </w:fldChar>
      </w:r>
      <w:bookmarkStart w:id="257" w:name="Text100"/>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257"/>
      <w:r w:rsidRPr="00CF78D2">
        <w:t xml:space="preserve">. </w:t>
      </w:r>
      <w:r w:rsidR="00AA6950">
        <w:t xml:space="preserve"> </w:t>
      </w:r>
      <w:r w:rsidR="003514B0">
        <w:t>These fees are further broken down as follows:</w:t>
      </w:r>
    </w:p>
    <w:p w14:paraId="5576B554" w14:textId="77777777" w:rsidR="00BE45C9" w:rsidRDefault="00BE45C9" w:rsidP="00B0654F"/>
    <w:p w14:paraId="46173DF1" w14:textId="77777777" w:rsidR="00BE45C9" w:rsidRDefault="00BE45C9" w:rsidP="00B0654F"/>
    <w:tbl>
      <w:tblPr>
        <w:tblW w:w="0" w:type="auto"/>
        <w:jc w:val="center"/>
        <w:tblLayout w:type="fixed"/>
        <w:tblLook w:val="0000" w:firstRow="0" w:lastRow="0" w:firstColumn="0" w:lastColumn="0" w:noHBand="0" w:noVBand="0"/>
      </w:tblPr>
      <w:tblGrid>
        <w:gridCol w:w="3876"/>
        <w:gridCol w:w="2016"/>
      </w:tblGrid>
      <w:tr w:rsidR="00BE45C9" w:rsidRPr="00FA6427" w14:paraId="6F45EC71" w14:textId="77777777" w:rsidTr="00BE45C9">
        <w:trPr>
          <w:jc w:val="center"/>
        </w:trPr>
        <w:tc>
          <w:tcPr>
            <w:tcW w:w="3876" w:type="dxa"/>
            <w:tcBorders>
              <w:bottom w:val="single" w:sz="4" w:space="0" w:color="auto"/>
            </w:tcBorders>
          </w:tcPr>
          <w:p w14:paraId="04B02C02" w14:textId="77777777" w:rsidR="00BE45C9" w:rsidRPr="00FA6427" w:rsidRDefault="00BE45C9" w:rsidP="00B0654F">
            <w:pPr>
              <w:keepNext/>
              <w:keepLines/>
              <w:rPr>
                <w:rFonts w:ascii="Arial" w:hAnsi="Arial" w:cs="Arial"/>
                <w:b/>
                <w:sz w:val="18"/>
                <w:szCs w:val="18"/>
              </w:rPr>
            </w:pPr>
            <w:r w:rsidRPr="00FA6427">
              <w:rPr>
                <w:rFonts w:ascii="Arial" w:hAnsi="Arial" w:cs="Arial"/>
                <w:b/>
                <w:sz w:val="18"/>
                <w:szCs w:val="18"/>
              </w:rPr>
              <w:t>Lender</w:t>
            </w:r>
          </w:p>
        </w:tc>
        <w:tc>
          <w:tcPr>
            <w:tcW w:w="2016" w:type="dxa"/>
            <w:tcBorders>
              <w:bottom w:val="single" w:sz="4" w:space="0" w:color="auto"/>
            </w:tcBorders>
          </w:tcPr>
          <w:p w14:paraId="7594F9F4" w14:textId="77777777" w:rsidR="00BE45C9" w:rsidRPr="00FA6427" w:rsidRDefault="00BE45C9" w:rsidP="00B0654F">
            <w:pPr>
              <w:keepNext/>
              <w:keepLines/>
              <w:jc w:val="right"/>
              <w:rPr>
                <w:rFonts w:ascii="Arial" w:hAnsi="Arial" w:cs="Arial"/>
                <w:b/>
                <w:sz w:val="18"/>
                <w:szCs w:val="18"/>
              </w:rPr>
            </w:pPr>
            <w:r w:rsidRPr="00FA6427">
              <w:rPr>
                <w:rFonts w:ascii="Arial" w:hAnsi="Arial" w:cs="Arial"/>
                <w:b/>
                <w:sz w:val="18"/>
                <w:szCs w:val="18"/>
              </w:rPr>
              <w:t>Pay-off Amount</w:t>
            </w:r>
          </w:p>
        </w:tc>
      </w:tr>
      <w:tr w:rsidR="00BE45C9" w:rsidRPr="00FA6427" w14:paraId="4A18C3F4" w14:textId="77777777" w:rsidTr="00BE45C9">
        <w:trPr>
          <w:jc w:val="center"/>
        </w:trPr>
        <w:tc>
          <w:tcPr>
            <w:tcW w:w="3876" w:type="dxa"/>
            <w:tcBorders>
              <w:top w:val="single" w:sz="4" w:space="0" w:color="auto"/>
            </w:tcBorders>
          </w:tcPr>
          <w:p w14:paraId="688C8CFB" w14:textId="77777777" w:rsidR="00BE45C9" w:rsidRPr="00FA6427" w:rsidRDefault="00BE45C9" w:rsidP="00B0654F">
            <w:pPr>
              <w:keepNext/>
              <w:keepLines/>
            </w:pPr>
            <w:r>
              <w:t>Lender Financial Fee</w:t>
            </w:r>
          </w:p>
        </w:tc>
        <w:tc>
          <w:tcPr>
            <w:tcW w:w="2016" w:type="dxa"/>
            <w:tcBorders>
              <w:top w:val="single" w:sz="4" w:space="0" w:color="auto"/>
            </w:tcBorders>
          </w:tcPr>
          <w:p w14:paraId="7309629B" w14:textId="77777777" w:rsidR="00BE45C9" w:rsidRPr="00FA6427" w:rsidRDefault="00BE45C9" w:rsidP="00B0654F">
            <w:pPr>
              <w:keepNext/>
              <w:keepLines/>
              <w:jc w:val="right"/>
            </w:pPr>
            <w:r>
              <w:t>$</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E545120" w14:textId="77777777" w:rsidTr="00BE45C9">
        <w:trPr>
          <w:jc w:val="center"/>
        </w:trPr>
        <w:tc>
          <w:tcPr>
            <w:tcW w:w="3876" w:type="dxa"/>
          </w:tcPr>
          <w:p w14:paraId="332233FE" w14:textId="77777777" w:rsidR="00BE45C9" w:rsidRDefault="00BE45C9" w:rsidP="00B0654F">
            <w:pPr>
              <w:keepNext/>
              <w:keepLines/>
            </w:pPr>
            <w:r>
              <w:t>Lender Legal Fee</w:t>
            </w:r>
          </w:p>
        </w:tc>
        <w:tc>
          <w:tcPr>
            <w:tcW w:w="2016" w:type="dxa"/>
          </w:tcPr>
          <w:p w14:paraId="423174A2"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30DBDCB8" w14:textId="77777777" w:rsidTr="00BE45C9">
        <w:trPr>
          <w:jc w:val="center"/>
        </w:trPr>
        <w:tc>
          <w:tcPr>
            <w:tcW w:w="3876" w:type="dxa"/>
          </w:tcPr>
          <w:p w14:paraId="03B93682" w14:textId="77777777" w:rsidR="00BE45C9" w:rsidRDefault="00BE45C9" w:rsidP="00B0654F">
            <w:pPr>
              <w:keepNext/>
              <w:keepLines/>
            </w:pPr>
            <w:r>
              <w:t>GNMA Fee</w:t>
            </w:r>
          </w:p>
        </w:tc>
        <w:tc>
          <w:tcPr>
            <w:tcW w:w="2016" w:type="dxa"/>
          </w:tcPr>
          <w:p w14:paraId="736CD2B2"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61D3FB1A" w14:textId="77777777" w:rsidTr="00BE45C9">
        <w:trPr>
          <w:jc w:val="center"/>
        </w:trPr>
        <w:tc>
          <w:tcPr>
            <w:tcW w:w="3876" w:type="dxa"/>
          </w:tcPr>
          <w:p w14:paraId="7DAF419A" w14:textId="77777777" w:rsidR="00BE45C9" w:rsidRDefault="00BE45C9" w:rsidP="00B0654F">
            <w:pPr>
              <w:keepNext/>
              <w:keepLines/>
            </w:pPr>
            <w:r>
              <w:t>Permanent Placement Fee</w:t>
            </w:r>
          </w:p>
        </w:tc>
        <w:tc>
          <w:tcPr>
            <w:tcW w:w="2016" w:type="dxa"/>
          </w:tcPr>
          <w:p w14:paraId="4774AB14"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1F53B43E" w14:textId="77777777" w:rsidTr="00BE45C9">
        <w:trPr>
          <w:jc w:val="center"/>
        </w:trPr>
        <w:tc>
          <w:tcPr>
            <w:tcW w:w="3876" w:type="dxa"/>
          </w:tcPr>
          <w:p w14:paraId="1C54F04F" w14:textId="77777777" w:rsidR="00BE45C9" w:rsidRDefault="00BE45C9" w:rsidP="00B0654F">
            <w:pPr>
              <w:keepNext/>
              <w:keepLines/>
            </w:pPr>
            <w:r>
              <w:t>Lender Closing Fee</w:t>
            </w:r>
          </w:p>
        </w:tc>
        <w:tc>
          <w:tcPr>
            <w:tcW w:w="2016" w:type="dxa"/>
          </w:tcPr>
          <w:p w14:paraId="0193D4B4"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1A1A752D" w14:textId="77777777" w:rsidTr="00BE45C9">
        <w:trPr>
          <w:jc w:val="center"/>
        </w:trPr>
        <w:tc>
          <w:tcPr>
            <w:tcW w:w="3876" w:type="dxa"/>
          </w:tcPr>
          <w:p w14:paraId="69366080" w14:textId="77777777" w:rsidR="00BE45C9" w:rsidRPr="00BE45C9" w:rsidRDefault="00BE45C9" w:rsidP="00B0654F">
            <w:pPr>
              <w:keepNext/>
              <w:keepLines/>
              <w:rPr>
                <w:i/>
              </w:rPr>
            </w:pPr>
            <w:r>
              <w:t xml:space="preserve">Other </w:t>
            </w:r>
            <w:r>
              <w:rPr>
                <w:i/>
              </w:rPr>
              <w:t>&lt;&lt;Identify.&gt;</w:t>
            </w:r>
          </w:p>
        </w:tc>
        <w:tc>
          <w:tcPr>
            <w:tcW w:w="2016" w:type="dxa"/>
          </w:tcPr>
          <w:p w14:paraId="6620F9C2" w14:textId="77777777" w:rsidR="00BE45C9" w:rsidRPr="00FA6427"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607A6FEA" w14:textId="77777777" w:rsidTr="00BE45C9">
        <w:trPr>
          <w:jc w:val="center"/>
        </w:trPr>
        <w:tc>
          <w:tcPr>
            <w:tcW w:w="3876" w:type="dxa"/>
            <w:tcBorders>
              <w:top w:val="single" w:sz="4" w:space="0" w:color="auto"/>
            </w:tcBorders>
          </w:tcPr>
          <w:p w14:paraId="040DEFD5" w14:textId="77777777" w:rsidR="00BE45C9" w:rsidRPr="00BE45C9" w:rsidRDefault="00BE45C9" w:rsidP="00B0654F">
            <w:pPr>
              <w:keepNext/>
              <w:keepLines/>
              <w:rPr>
                <w:b/>
              </w:rPr>
            </w:pPr>
            <w:r>
              <w:tab/>
            </w:r>
            <w:r w:rsidRPr="00BE45C9">
              <w:rPr>
                <w:b/>
              </w:rPr>
              <w:t>Total:</w:t>
            </w:r>
          </w:p>
        </w:tc>
        <w:tc>
          <w:tcPr>
            <w:tcW w:w="2016" w:type="dxa"/>
            <w:tcBorders>
              <w:top w:val="single" w:sz="4" w:space="0" w:color="auto"/>
            </w:tcBorders>
          </w:tcPr>
          <w:p w14:paraId="25B65F80" w14:textId="77777777" w:rsidR="00BE45C9" w:rsidRPr="00FA6427" w:rsidRDefault="00BE45C9" w:rsidP="00B0654F">
            <w:pPr>
              <w:keepNext/>
              <w:keepLines/>
              <w:jc w:val="right"/>
            </w:pPr>
            <w:r>
              <w:t>$</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24499C" w14:textId="77777777" w:rsidR="00BE45C9" w:rsidRDefault="00BE45C9" w:rsidP="00B0654F"/>
    <w:p w14:paraId="0F28CB34" w14:textId="77777777" w:rsidR="00CF78D2" w:rsidRPr="009E3373" w:rsidRDefault="00CF78D2" w:rsidP="00B0654F">
      <w:pPr>
        <w:pStyle w:val="Heading3"/>
        <w:spacing w:before="0" w:after="0"/>
      </w:pPr>
      <w:bookmarkStart w:id="258" w:name="_Toc95643896"/>
      <w:bookmarkStart w:id="259" w:name="_Toc204672664"/>
      <w:bookmarkStart w:id="260" w:name="_Toc332974011"/>
      <w:bookmarkStart w:id="261" w:name="_Toc392507277"/>
      <w:r w:rsidRPr="009E3373">
        <w:t>Other Fees</w:t>
      </w:r>
      <w:bookmarkEnd w:id="258"/>
      <w:bookmarkEnd w:id="259"/>
      <w:bookmarkEnd w:id="260"/>
      <w:bookmarkEnd w:id="261"/>
    </w:p>
    <w:p w14:paraId="2B084217" w14:textId="77777777" w:rsidR="00CF78D2" w:rsidRDefault="00CF78D2" w:rsidP="00B0654F">
      <w:r w:rsidRPr="0056333D">
        <w:rPr>
          <w:i/>
        </w:rPr>
        <w:t xml:space="preserve">&lt;&lt;If other fees are included, provide a </w:t>
      </w:r>
      <w:r w:rsidR="002F1751" w:rsidRPr="0056333D">
        <w:rPr>
          <w:i/>
        </w:rPr>
        <w:t xml:space="preserve">descriptive </w:t>
      </w:r>
      <w:r w:rsidRPr="0056333D">
        <w:rPr>
          <w:i/>
        </w:rPr>
        <w:t>listing</w:t>
      </w:r>
      <w:r w:rsidR="002F1751" w:rsidRPr="0056333D">
        <w:rPr>
          <w:i/>
        </w:rPr>
        <w:t xml:space="preserve"> with</w:t>
      </w:r>
      <w:r w:rsidRPr="0056333D">
        <w:rPr>
          <w:i/>
        </w:rPr>
        <w:t xml:space="preserve"> the estimated c</w:t>
      </w:r>
      <w:r w:rsidR="002F1751" w:rsidRPr="0056333D">
        <w:rPr>
          <w:i/>
        </w:rPr>
        <w:t>ost.  P</w:t>
      </w:r>
      <w:r w:rsidRPr="0056333D">
        <w:rPr>
          <w:i/>
        </w:rPr>
        <w:t>rovide justification</w:t>
      </w:r>
      <w:r w:rsidR="002F1751" w:rsidRPr="0056333D">
        <w:rPr>
          <w:i/>
        </w:rPr>
        <w:t xml:space="preserve"> for </w:t>
      </w:r>
      <w:r w:rsidR="009E3373" w:rsidRPr="0056333D">
        <w:rPr>
          <w:i/>
        </w:rPr>
        <w:t>eligibility</w:t>
      </w:r>
      <w:r w:rsidRPr="0056333D">
        <w:rPr>
          <w:i/>
        </w:rPr>
        <w:t>.  If none, state “None</w:t>
      </w:r>
      <w:r w:rsidR="00831405" w:rsidRPr="0056333D">
        <w:rPr>
          <w:i/>
        </w:rPr>
        <w:t>.</w:t>
      </w:r>
      <w:r w:rsidRPr="0056333D">
        <w:rPr>
          <w:i/>
        </w:rPr>
        <w:t>”&gt;&gt;</w:t>
      </w:r>
      <w:r w:rsidR="0056333D">
        <w:t xml:space="preserve">  </w:t>
      </w:r>
      <w:r w:rsidR="0056333D">
        <w:fldChar w:fldCharType="begin">
          <w:ffData>
            <w:name w:val="Text101"/>
            <w:enabled/>
            <w:calcOnExit w:val="0"/>
            <w:textInput/>
          </w:ffData>
        </w:fldChar>
      </w:r>
      <w:bookmarkStart w:id="262" w:name="Text101"/>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262"/>
    </w:p>
    <w:p w14:paraId="76DC28AB" w14:textId="77777777" w:rsidR="00C5104A" w:rsidRPr="00186775" w:rsidRDefault="00C5104A" w:rsidP="00B0654F"/>
    <w:p w14:paraId="771130CA" w14:textId="1836BCAC" w:rsidR="00D85AE0" w:rsidRPr="00C5104A" w:rsidRDefault="00545FC5" w:rsidP="00B0654F">
      <w:pPr>
        <w:pStyle w:val="Heading1"/>
      </w:pPr>
      <w:bookmarkStart w:id="263" w:name="_Toc332974012"/>
      <w:bookmarkStart w:id="264" w:name="_Toc392507278"/>
      <w:r w:rsidRPr="00C5104A">
        <w:t>Sources &amp; Uses</w:t>
      </w:r>
      <w:bookmarkEnd w:id="263"/>
      <w:r w:rsidR="006964B8">
        <w:t xml:space="preserve"> – Copied from HUD-92264a-ORCF</w:t>
      </w:r>
      <w:bookmarkEnd w:id="264"/>
    </w:p>
    <w:p w14:paraId="69899B35" w14:textId="77777777" w:rsidR="007D61DE" w:rsidRPr="00A20600" w:rsidRDefault="0008283D" w:rsidP="00B0654F">
      <w:r w:rsidRPr="0056333D">
        <w:rPr>
          <w:i/>
        </w:rPr>
        <w:t xml:space="preserve">&lt;&lt;Provide a statement of Sources and Uses of actual estimated cost at closing.  </w:t>
      </w:r>
      <w:r w:rsidR="002115F1" w:rsidRPr="0056333D">
        <w:rPr>
          <w:i/>
        </w:rPr>
        <w:t>Include</w:t>
      </w:r>
      <w:r w:rsidRPr="0056333D">
        <w:rPr>
          <w:i/>
        </w:rPr>
        <w:t xml:space="preserve"> all eligible and ineligible transaction costs</w:t>
      </w:r>
      <w:proofErr w:type="gramStart"/>
      <w:r w:rsidRPr="0056333D">
        <w:rPr>
          <w:i/>
        </w:rPr>
        <w:t>.&gt;</w:t>
      </w:r>
      <w:proofErr w:type="gramEnd"/>
      <w:r w:rsidRPr="0056333D">
        <w:rPr>
          <w:i/>
        </w:rPr>
        <w:t>&gt;</w:t>
      </w:r>
      <w:r w:rsidR="0056333D">
        <w:t xml:space="preserve">  </w:t>
      </w:r>
      <w:r w:rsidR="0056333D">
        <w:fldChar w:fldCharType="begin">
          <w:ffData>
            <w:name w:val="Text102"/>
            <w:enabled/>
            <w:calcOnExit w:val="0"/>
            <w:textInput/>
          </w:ffData>
        </w:fldChar>
      </w:r>
      <w:bookmarkStart w:id="265" w:name="Text102"/>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265"/>
    </w:p>
    <w:p w14:paraId="5F143AC3" w14:textId="77777777" w:rsidR="00B0654F" w:rsidRDefault="00B0654F" w:rsidP="00B0654F">
      <w:pPr>
        <w:pStyle w:val="Heading2"/>
        <w:spacing w:before="0" w:after="0"/>
      </w:pPr>
      <w:bookmarkStart w:id="266" w:name="_Toc332974013"/>
    </w:p>
    <w:p w14:paraId="261F2402" w14:textId="77777777" w:rsidR="0008283D" w:rsidRPr="00A20600" w:rsidRDefault="0008283D" w:rsidP="00B0654F">
      <w:pPr>
        <w:pStyle w:val="Heading2"/>
        <w:spacing w:before="0" w:after="0"/>
      </w:pPr>
      <w:bookmarkStart w:id="267" w:name="_Toc392507279"/>
      <w:r w:rsidRPr="00A20600">
        <w:t>Secondary Sources</w:t>
      </w:r>
      <w:bookmarkEnd w:id="266"/>
      <w:bookmarkEnd w:id="267"/>
    </w:p>
    <w:p w14:paraId="13B51A0D" w14:textId="77777777" w:rsidR="0008283D" w:rsidRPr="0056333D" w:rsidRDefault="0008283D" w:rsidP="00B0654F">
      <w:r w:rsidRPr="0056333D">
        <w:rPr>
          <w:i/>
        </w:rPr>
        <w:t>&lt;&lt;List and d</w:t>
      </w:r>
      <w:r w:rsidR="00545FC5" w:rsidRPr="0056333D">
        <w:rPr>
          <w:i/>
        </w:rPr>
        <w:t xml:space="preserve">iscuss </w:t>
      </w:r>
      <w:r w:rsidRPr="0056333D">
        <w:rPr>
          <w:i/>
        </w:rPr>
        <w:t xml:space="preserve">all </w:t>
      </w:r>
      <w:r w:rsidR="00545FC5" w:rsidRPr="0056333D">
        <w:rPr>
          <w:i/>
        </w:rPr>
        <w:t>secondary sources</w:t>
      </w:r>
      <w:r w:rsidRPr="0056333D">
        <w:rPr>
          <w:i/>
        </w:rPr>
        <w:t>,</w:t>
      </w:r>
      <w:r w:rsidR="00545FC5" w:rsidRPr="0056333D">
        <w:rPr>
          <w:i/>
        </w:rPr>
        <w:t xml:space="preserve"> including terms and conditions</w:t>
      </w:r>
      <w:r w:rsidRPr="0056333D">
        <w:rPr>
          <w:i/>
        </w:rPr>
        <w:t xml:space="preserve"> of each.  Secondary sources include </w:t>
      </w:r>
      <w:r w:rsidR="003B2E31" w:rsidRPr="0056333D">
        <w:rPr>
          <w:i/>
        </w:rPr>
        <w:t xml:space="preserve">interest rate premiums, </w:t>
      </w:r>
      <w:r w:rsidR="003514B0" w:rsidRPr="0056333D">
        <w:rPr>
          <w:i/>
        </w:rPr>
        <w:t>surplus cash notes</w:t>
      </w:r>
      <w:r w:rsidRPr="0056333D">
        <w:rPr>
          <w:i/>
        </w:rPr>
        <w:t xml:space="preserve">, </w:t>
      </w:r>
      <w:r w:rsidR="003514B0" w:rsidRPr="0056333D">
        <w:rPr>
          <w:i/>
        </w:rPr>
        <w:t>grants, l</w:t>
      </w:r>
      <w:r w:rsidR="002A1055" w:rsidRPr="0056333D">
        <w:rPr>
          <w:i/>
        </w:rPr>
        <w:t>oans,</w:t>
      </w:r>
      <w:r w:rsidRPr="0056333D">
        <w:rPr>
          <w:i/>
        </w:rPr>
        <w:t xml:space="preserve"> </w:t>
      </w:r>
      <w:r w:rsidR="003514B0" w:rsidRPr="0056333D">
        <w:rPr>
          <w:i/>
        </w:rPr>
        <w:t>tax credits</w:t>
      </w:r>
      <w:r w:rsidRPr="0056333D">
        <w:rPr>
          <w:i/>
        </w:rPr>
        <w:t xml:space="preserve">, </w:t>
      </w:r>
      <w:r w:rsidR="00985D2A" w:rsidRPr="0056333D">
        <w:rPr>
          <w:i/>
        </w:rPr>
        <w:t xml:space="preserve">lines of credit, </w:t>
      </w:r>
      <w:r w:rsidRPr="0056333D">
        <w:rPr>
          <w:i/>
        </w:rPr>
        <w:t>and the like.&gt;&gt;</w:t>
      </w:r>
      <w:r w:rsidR="0056333D">
        <w:rPr>
          <w:i/>
        </w:rPr>
        <w:t xml:space="preserve">  </w:t>
      </w:r>
      <w:r w:rsidR="0056333D">
        <w:fldChar w:fldCharType="begin">
          <w:ffData>
            <w:name w:val="Text103"/>
            <w:enabled/>
            <w:calcOnExit w:val="0"/>
            <w:textInput/>
          </w:ffData>
        </w:fldChar>
      </w:r>
      <w:bookmarkStart w:id="268" w:name="Text103"/>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268"/>
    </w:p>
    <w:p w14:paraId="25B5167A" w14:textId="77777777" w:rsidR="00B0654F" w:rsidRDefault="00B0654F" w:rsidP="00B0654F">
      <w:pPr>
        <w:pStyle w:val="Heading2"/>
        <w:spacing w:before="0" w:after="0"/>
      </w:pPr>
      <w:bookmarkStart w:id="269" w:name="_Toc332974014"/>
    </w:p>
    <w:p w14:paraId="2F2C112D" w14:textId="77777777" w:rsidR="0008283D" w:rsidRPr="00A20600" w:rsidRDefault="0008283D" w:rsidP="00B0654F">
      <w:pPr>
        <w:pStyle w:val="Heading2"/>
        <w:spacing w:before="0" w:after="0"/>
      </w:pPr>
      <w:bookmarkStart w:id="270" w:name="_Toc392507280"/>
      <w:r w:rsidRPr="00A20600">
        <w:t>Surviving Debt</w:t>
      </w:r>
      <w:bookmarkEnd w:id="269"/>
      <w:bookmarkEnd w:id="270"/>
    </w:p>
    <w:p w14:paraId="489BB06E" w14:textId="77777777" w:rsidR="00F87BB5" w:rsidRPr="009E3373" w:rsidRDefault="0008283D" w:rsidP="00B0654F">
      <w:r w:rsidRPr="0056333D">
        <w:rPr>
          <w:i/>
        </w:rPr>
        <w:t>&lt;&lt;List and discuss all existing long-term debt that will survive closing</w:t>
      </w:r>
      <w:r w:rsidR="00F8327C" w:rsidRPr="0056333D">
        <w:rPr>
          <w:i/>
        </w:rPr>
        <w:t>.  HUD must agree to the surviving debt and may require a surplus cash note</w:t>
      </w:r>
      <w:r w:rsidRPr="0056333D">
        <w:rPr>
          <w:i/>
        </w:rPr>
        <w:t>.</w:t>
      </w:r>
      <w:r w:rsidR="004201F8" w:rsidRPr="0056333D">
        <w:rPr>
          <w:i/>
        </w:rPr>
        <w:t xml:space="preserve"> If none, state “None</w:t>
      </w:r>
      <w:r w:rsidR="00F8327C" w:rsidRPr="0056333D">
        <w:rPr>
          <w:i/>
        </w:rPr>
        <w:t>.</w:t>
      </w:r>
      <w:r w:rsidR="004201F8" w:rsidRPr="0056333D">
        <w:rPr>
          <w:i/>
        </w:rPr>
        <w:t>”&gt;&gt;</w:t>
      </w:r>
      <w:r w:rsidR="0056333D">
        <w:t xml:space="preserve">  </w:t>
      </w:r>
      <w:r w:rsidR="0056333D">
        <w:fldChar w:fldCharType="begin">
          <w:ffData>
            <w:name w:val="Text104"/>
            <w:enabled/>
            <w:calcOnExit w:val="0"/>
            <w:textInput/>
          </w:ffData>
        </w:fldChar>
      </w:r>
      <w:bookmarkStart w:id="271" w:name="Text104"/>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271"/>
    </w:p>
    <w:p w14:paraId="17CC57EF" w14:textId="77777777" w:rsidR="00B0654F" w:rsidRDefault="00B0654F" w:rsidP="00B0654F">
      <w:pPr>
        <w:pStyle w:val="Heading2"/>
        <w:spacing w:before="0" w:after="0"/>
      </w:pPr>
      <w:bookmarkStart w:id="272" w:name="_Toc95643900"/>
      <w:bookmarkStart w:id="273" w:name="_Toc332974015"/>
    </w:p>
    <w:p w14:paraId="15563BDA" w14:textId="77777777" w:rsidR="00B83397" w:rsidRPr="003B1CCD" w:rsidRDefault="00B83397" w:rsidP="00B0654F">
      <w:pPr>
        <w:pStyle w:val="Heading2"/>
        <w:spacing w:before="0" w:after="0"/>
      </w:pPr>
      <w:bookmarkStart w:id="274" w:name="_Toc392507281"/>
      <w:r w:rsidRPr="003B1CCD">
        <w:t>Type of Financing</w:t>
      </w:r>
      <w:bookmarkEnd w:id="272"/>
      <w:bookmarkEnd w:id="273"/>
      <w:bookmarkEnd w:id="274"/>
    </w:p>
    <w:p w14:paraId="2842CD60" w14:textId="77777777" w:rsidR="00545FC5" w:rsidRDefault="00B83397" w:rsidP="00B0654F">
      <w:r w:rsidRPr="003B1CCD">
        <w:t xml:space="preserve">The type of financing available to the </w:t>
      </w:r>
      <w:r w:rsidR="00370802">
        <w:t>borrower</w:t>
      </w:r>
      <w:r w:rsidR="00370802" w:rsidRPr="003B1CCD">
        <w:t xml:space="preserve"> </w:t>
      </w:r>
      <w:r w:rsidRPr="003B1CCD">
        <w:t xml:space="preserve">upon issuance of the commitment will likely be in the form </w:t>
      </w:r>
      <w:proofErr w:type="gramStart"/>
      <w:r w:rsidRPr="003B1CCD">
        <w:t xml:space="preserve">of </w:t>
      </w:r>
      <w:proofErr w:type="gramEnd"/>
      <w:r w:rsidR="0056333D">
        <w:fldChar w:fldCharType="begin">
          <w:ffData>
            <w:name w:val="Text105"/>
            <w:enabled/>
            <w:calcOnExit w:val="0"/>
            <w:textInput/>
          </w:ffData>
        </w:fldChar>
      </w:r>
      <w:bookmarkStart w:id="275" w:name="Text105"/>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275"/>
      <w:r w:rsidR="0056333D">
        <w:t>.</w:t>
      </w:r>
    </w:p>
    <w:p w14:paraId="25CD91AD" w14:textId="77777777" w:rsidR="00C5104A" w:rsidRPr="00D643F5" w:rsidRDefault="00C5104A" w:rsidP="00B0654F">
      <w:pPr>
        <w:rPr>
          <w:highlight w:val="yellow"/>
        </w:rPr>
      </w:pPr>
    </w:p>
    <w:p w14:paraId="5A5A5D5B" w14:textId="77777777" w:rsidR="00EF3D33" w:rsidRPr="000C0A27" w:rsidRDefault="00EF3D33" w:rsidP="00B0654F">
      <w:pPr>
        <w:pStyle w:val="Heading1"/>
        <w:rPr>
          <w:sz w:val="28"/>
        </w:rPr>
      </w:pPr>
      <w:bookmarkStart w:id="276" w:name="_Toc392507282"/>
      <w:bookmarkStart w:id="277" w:name="_Toc199657834"/>
      <w:bookmarkStart w:id="278" w:name="_Toc332974016"/>
      <w:r w:rsidRPr="000C0A27">
        <w:rPr>
          <w:sz w:val="28"/>
        </w:rPr>
        <w:lastRenderedPageBreak/>
        <w:t>Circumstances that May Require Additional Information</w:t>
      </w:r>
      <w:bookmarkEnd w:id="276"/>
    </w:p>
    <w:p w14:paraId="57BC5F26" w14:textId="77777777" w:rsidR="00EF3D33" w:rsidRPr="000C0A27" w:rsidRDefault="00EF3D33" w:rsidP="00B0654F">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709B0EA4" w14:textId="77777777" w:rsidR="00EF3D33" w:rsidRDefault="00EF3D33" w:rsidP="00B0654F">
      <w:pPr>
        <w:pStyle w:val="Heading1"/>
      </w:pPr>
    </w:p>
    <w:p w14:paraId="078DA19E" w14:textId="77777777" w:rsidR="00545FC5" w:rsidRPr="00C5104A" w:rsidRDefault="00545FC5" w:rsidP="00B0654F">
      <w:pPr>
        <w:pStyle w:val="Heading1"/>
      </w:pPr>
      <w:bookmarkStart w:id="279" w:name="_Toc392507283"/>
      <w:r w:rsidRPr="00C5104A">
        <w:t>Special Commitment Conditions</w:t>
      </w:r>
      <w:bookmarkEnd w:id="277"/>
      <w:bookmarkEnd w:id="278"/>
      <w:bookmarkEnd w:id="279"/>
    </w:p>
    <w:p w14:paraId="5F7DDD93" w14:textId="77777777" w:rsidR="00545FC5" w:rsidRPr="0056333D" w:rsidRDefault="00C04672" w:rsidP="00B0654F">
      <w:pPr>
        <w:keepLines/>
        <w:rPr>
          <w:i/>
        </w:rPr>
      </w:pPr>
      <w:r w:rsidRPr="0056333D">
        <w:rPr>
          <w:i/>
        </w:rPr>
        <w:t>&lt;&lt;List any recommended special conditions.  If none, state “None.”&gt;&gt;</w:t>
      </w:r>
    </w:p>
    <w:p w14:paraId="7AAA2C90" w14:textId="77777777" w:rsidR="0056333D" w:rsidRPr="0056333D" w:rsidRDefault="0056333D" w:rsidP="00B0654F">
      <w:pPr>
        <w:keepLines/>
        <w:numPr>
          <w:ilvl w:val="0"/>
          <w:numId w:val="2"/>
        </w:numPr>
      </w:pPr>
      <w:r w:rsidRPr="0056333D">
        <w:fldChar w:fldCharType="begin">
          <w:ffData>
            <w:name w:val="Text106"/>
            <w:enabled/>
            <w:calcOnExit w:val="0"/>
            <w:textInput/>
          </w:ffData>
        </w:fldChar>
      </w:r>
      <w:bookmarkStart w:id="280" w:name="Text106"/>
      <w:r w:rsidRPr="0056333D">
        <w:instrText xml:space="preserve"> FORMTEXT </w:instrText>
      </w:r>
      <w:r w:rsidRPr="0056333D">
        <w:fldChar w:fldCharType="separate"/>
      </w:r>
      <w:r w:rsidRPr="0056333D">
        <w:rPr>
          <w:noProof/>
        </w:rPr>
        <w:t> </w:t>
      </w:r>
      <w:r w:rsidRPr="0056333D">
        <w:rPr>
          <w:noProof/>
        </w:rPr>
        <w:t> </w:t>
      </w:r>
      <w:r w:rsidRPr="0056333D">
        <w:rPr>
          <w:noProof/>
        </w:rPr>
        <w:t> </w:t>
      </w:r>
      <w:r w:rsidRPr="0056333D">
        <w:rPr>
          <w:noProof/>
        </w:rPr>
        <w:t> </w:t>
      </w:r>
      <w:r w:rsidRPr="0056333D">
        <w:rPr>
          <w:noProof/>
        </w:rPr>
        <w:t> </w:t>
      </w:r>
      <w:r w:rsidRPr="0056333D">
        <w:fldChar w:fldCharType="end"/>
      </w:r>
      <w:bookmarkEnd w:id="280"/>
    </w:p>
    <w:p w14:paraId="6D7C7A2F" w14:textId="77777777" w:rsidR="0056333D" w:rsidRPr="0056333D" w:rsidRDefault="0056333D" w:rsidP="00B0654F">
      <w:pPr>
        <w:numPr>
          <w:ilvl w:val="0"/>
          <w:numId w:val="2"/>
        </w:numPr>
      </w:pPr>
      <w:r w:rsidRPr="0056333D">
        <w:fldChar w:fldCharType="begin">
          <w:ffData>
            <w:name w:val="Text107"/>
            <w:enabled/>
            <w:calcOnExit w:val="0"/>
            <w:textInput/>
          </w:ffData>
        </w:fldChar>
      </w:r>
      <w:bookmarkStart w:id="281" w:name="Text107"/>
      <w:r w:rsidRPr="0056333D">
        <w:instrText xml:space="preserve"> FORMTEXT </w:instrText>
      </w:r>
      <w:r w:rsidRPr="0056333D">
        <w:fldChar w:fldCharType="separate"/>
      </w:r>
      <w:r w:rsidRPr="0056333D">
        <w:rPr>
          <w:noProof/>
        </w:rPr>
        <w:t> </w:t>
      </w:r>
      <w:r w:rsidRPr="0056333D">
        <w:rPr>
          <w:noProof/>
        </w:rPr>
        <w:t> </w:t>
      </w:r>
      <w:r w:rsidRPr="0056333D">
        <w:rPr>
          <w:noProof/>
        </w:rPr>
        <w:t> </w:t>
      </w:r>
      <w:r w:rsidRPr="0056333D">
        <w:rPr>
          <w:noProof/>
        </w:rPr>
        <w:t> </w:t>
      </w:r>
      <w:r w:rsidRPr="0056333D">
        <w:rPr>
          <w:noProof/>
        </w:rPr>
        <w:t> </w:t>
      </w:r>
      <w:r w:rsidRPr="0056333D">
        <w:fldChar w:fldCharType="end"/>
      </w:r>
      <w:bookmarkEnd w:id="281"/>
    </w:p>
    <w:p w14:paraId="5B68503D" w14:textId="77777777" w:rsidR="00C5104A" w:rsidRPr="00C5104A" w:rsidRDefault="00C5104A" w:rsidP="00B0654F">
      <w:pPr>
        <w:pStyle w:val="Heading1"/>
      </w:pPr>
      <w:bookmarkStart w:id="282" w:name="_Toc199657835"/>
      <w:bookmarkStart w:id="283" w:name="_Toc332974017"/>
    </w:p>
    <w:p w14:paraId="4BDB150B" w14:textId="77777777" w:rsidR="009106CA" w:rsidRPr="00C5104A" w:rsidRDefault="009106CA" w:rsidP="00B0654F">
      <w:pPr>
        <w:pStyle w:val="Heading1"/>
      </w:pPr>
      <w:bookmarkStart w:id="284" w:name="_Toc392507284"/>
      <w:r w:rsidRPr="00C5104A">
        <w:t>Conclusion</w:t>
      </w:r>
      <w:bookmarkEnd w:id="282"/>
      <w:bookmarkEnd w:id="283"/>
      <w:bookmarkEnd w:id="284"/>
    </w:p>
    <w:p w14:paraId="2EC31B84" w14:textId="77777777" w:rsidR="00C5104A" w:rsidRDefault="00C5104A" w:rsidP="00B0654F">
      <w:pPr>
        <w:rPr>
          <w:i/>
        </w:rPr>
      </w:pPr>
    </w:p>
    <w:p w14:paraId="0E036C99" w14:textId="77777777" w:rsidR="009106CA" w:rsidRDefault="00C04672" w:rsidP="00B0654F">
      <w:r w:rsidRPr="0056333D">
        <w:rPr>
          <w:i/>
        </w:rPr>
        <w:t>&lt;&lt;Narrative conclusion and recommendation&gt;&gt;</w:t>
      </w:r>
      <w:r w:rsidR="0056333D">
        <w:t xml:space="preserve">  </w:t>
      </w:r>
      <w:r w:rsidR="0056333D">
        <w:fldChar w:fldCharType="begin">
          <w:ffData>
            <w:name w:val="Text108"/>
            <w:enabled/>
            <w:calcOnExit w:val="0"/>
            <w:textInput/>
          </w:ffData>
        </w:fldChar>
      </w:r>
      <w:bookmarkStart w:id="285" w:name="Text108"/>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285"/>
    </w:p>
    <w:p w14:paraId="3469F4A9" w14:textId="77777777" w:rsidR="00F306B6" w:rsidRPr="007C00D7" w:rsidRDefault="000A4BF0" w:rsidP="00B0654F">
      <w:pPr>
        <w:pStyle w:val="Heading1"/>
      </w:pPr>
      <w:r>
        <w:br w:type="page"/>
      </w:r>
      <w:bookmarkStart w:id="286" w:name="_Toc332974018"/>
      <w:bookmarkStart w:id="287" w:name="_Toc392507285"/>
      <w:r w:rsidR="00BF4AC4" w:rsidRPr="007C00D7">
        <w:lastRenderedPageBreak/>
        <w:t>Addenda</w:t>
      </w:r>
      <w:bookmarkEnd w:id="286"/>
      <w:bookmarkEnd w:id="287"/>
    </w:p>
    <w:p w14:paraId="5FDBD162" w14:textId="77777777" w:rsidR="007B1D9B" w:rsidRPr="007C00D7" w:rsidRDefault="007B1D9B" w:rsidP="00B0654F">
      <w:r w:rsidRPr="007C00D7">
        <w:t>Check all those that apply and include as addenda to this report</w:t>
      </w:r>
      <w:r w:rsidR="00BF4AC4" w:rsidRPr="007C00D7">
        <w:t>.</w:t>
      </w:r>
    </w:p>
    <w:p w14:paraId="0EFC7C37" w14:textId="77777777" w:rsidR="00BF4AC4" w:rsidRPr="007C00D7" w:rsidRDefault="00BF4AC4" w:rsidP="00B0654F"/>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528"/>
        <w:gridCol w:w="5328"/>
      </w:tblGrid>
      <w:tr w:rsidR="00D53CF5" w:rsidRPr="003B6780" w14:paraId="0D193F5E" w14:textId="77777777" w:rsidTr="0056333D">
        <w:tc>
          <w:tcPr>
            <w:tcW w:w="492" w:type="dxa"/>
            <w:tcBorders>
              <w:top w:val="nil"/>
              <w:left w:val="nil"/>
              <w:bottom w:val="nil"/>
              <w:right w:val="nil"/>
            </w:tcBorders>
          </w:tcPr>
          <w:p w14:paraId="0735F4C5" w14:textId="77777777" w:rsidR="00D53CF5" w:rsidRPr="003B6780" w:rsidRDefault="0056333D" w:rsidP="00B0654F">
            <w:r>
              <w:fldChar w:fldCharType="begin">
                <w:ffData>
                  <w:name w:val="Check11"/>
                  <w:enabled/>
                  <w:calcOnExit w:val="0"/>
                  <w:checkBox>
                    <w:sizeAuto/>
                    <w:default w:val="0"/>
                  </w:checkBox>
                </w:ffData>
              </w:fldChar>
            </w:r>
            <w:bookmarkStart w:id="288" w:name="Check11"/>
            <w:r>
              <w:instrText xml:space="preserve"> FORMCHECKBOX </w:instrText>
            </w:r>
            <w:r w:rsidR="003F15BB">
              <w:fldChar w:fldCharType="separate"/>
            </w:r>
            <w:r>
              <w:fldChar w:fldCharType="end"/>
            </w:r>
            <w:bookmarkEnd w:id="288"/>
          </w:p>
        </w:tc>
        <w:tc>
          <w:tcPr>
            <w:tcW w:w="3528" w:type="dxa"/>
            <w:tcBorders>
              <w:top w:val="nil"/>
              <w:left w:val="nil"/>
              <w:bottom w:val="nil"/>
              <w:right w:val="nil"/>
            </w:tcBorders>
          </w:tcPr>
          <w:p w14:paraId="3BFBD22E" w14:textId="77777777" w:rsidR="00D53CF5" w:rsidRPr="0056333D" w:rsidRDefault="00EE3E8B" w:rsidP="00B0654F">
            <w:pPr>
              <w:rPr>
                <w:sz w:val="22"/>
              </w:rPr>
            </w:pPr>
            <w:r w:rsidRPr="0056333D">
              <w:rPr>
                <w:sz w:val="22"/>
              </w:rPr>
              <w:t>PCNA</w:t>
            </w:r>
            <w:r w:rsidR="009E09D4" w:rsidRPr="0056333D">
              <w:rPr>
                <w:sz w:val="22"/>
              </w:rPr>
              <w:t>, HUD-9001a-</w:t>
            </w:r>
            <w:r w:rsidR="00ED4D2D">
              <w:rPr>
                <w:sz w:val="22"/>
              </w:rPr>
              <w:t>ORCF</w:t>
            </w:r>
          </w:p>
        </w:tc>
        <w:tc>
          <w:tcPr>
            <w:tcW w:w="5328" w:type="dxa"/>
            <w:tcBorders>
              <w:top w:val="nil"/>
              <w:left w:val="nil"/>
              <w:bottom w:val="nil"/>
              <w:right w:val="nil"/>
            </w:tcBorders>
          </w:tcPr>
          <w:p w14:paraId="46BAF36C" w14:textId="77777777" w:rsidR="00D53CF5" w:rsidRPr="0056333D" w:rsidRDefault="00EE3E8B" w:rsidP="00B0654F">
            <w:pPr>
              <w:rPr>
                <w:i/>
                <w:sz w:val="22"/>
              </w:rPr>
            </w:pPr>
            <w:r w:rsidRPr="0056333D">
              <w:rPr>
                <w:i/>
                <w:sz w:val="22"/>
              </w:rPr>
              <w:t>PCNA</w:t>
            </w:r>
            <w:r w:rsidR="00D53CF5" w:rsidRPr="0056333D">
              <w:rPr>
                <w:i/>
                <w:sz w:val="22"/>
              </w:rPr>
              <w:t xml:space="preserve"> is required submission</w:t>
            </w:r>
            <w:r w:rsidR="003D47AA" w:rsidRPr="0056333D">
              <w:rPr>
                <w:i/>
                <w:sz w:val="22"/>
              </w:rPr>
              <w:t>.</w:t>
            </w:r>
            <w:r w:rsidR="00D53CF5" w:rsidRPr="0056333D">
              <w:rPr>
                <w:i/>
                <w:sz w:val="22"/>
              </w:rPr>
              <w:t xml:space="preserve"> </w:t>
            </w:r>
          </w:p>
        </w:tc>
      </w:tr>
      <w:tr w:rsidR="00BF4AC4" w:rsidRPr="003B6780" w14:paraId="0EFAB7ED" w14:textId="77777777" w:rsidTr="0056333D">
        <w:tc>
          <w:tcPr>
            <w:tcW w:w="492" w:type="dxa"/>
            <w:tcBorders>
              <w:top w:val="nil"/>
              <w:left w:val="nil"/>
              <w:bottom w:val="nil"/>
              <w:right w:val="nil"/>
            </w:tcBorders>
          </w:tcPr>
          <w:p w14:paraId="1CA0B76B" w14:textId="77777777" w:rsidR="00BF4AC4" w:rsidRPr="003B6780" w:rsidRDefault="0056333D" w:rsidP="00B0654F">
            <w:r>
              <w:fldChar w:fldCharType="begin">
                <w:ffData>
                  <w:name w:val="Check12"/>
                  <w:enabled/>
                  <w:calcOnExit w:val="0"/>
                  <w:checkBox>
                    <w:sizeAuto/>
                    <w:default w:val="0"/>
                  </w:checkBox>
                </w:ffData>
              </w:fldChar>
            </w:r>
            <w:bookmarkStart w:id="289" w:name="Check12"/>
            <w:r>
              <w:instrText xml:space="preserve"> FORMCHECKBOX </w:instrText>
            </w:r>
            <w:r w:rsidR="003F15BB">
              <w:fldChar w:fldCharType="separate"/>
            </w:r>
            <w:r>
              <w:fldChar w:fldCharType="end"/>
            </w:r>
            <w:bookmarkEnd w:id="289"/>
          </w:p>
        </w:tc>
        <w:tc>
          <w:tcPr>
            <w:tcW w:w="3528" w:type="dxa"/>
            <w:tcBorders>
              <w:top w:val="nil"/>
              <w:left w:val="nil"/>
              <w:bottom w:val="nil"/>
              <w:right w:val="nil"/>
            </w:tcBorders>
          </w:tcPr>
          <w:p w14:paraId="5CA9352C" w14:textId="77777777" w:rsidR="00BF4AC4" w:rsidRPr="0056333D" w:rsidRDefault="00BF4AC4" w:rsidP="00B0654F">
            <w:pPr>
              <w:rPr>
                <w:sz w:val="22"/>
              </w:rPr>
            </w:pPr>
            <w:r w:rsidRPr="0056333D">
              <w:rPr>
                <w:sz w:val="22"/>
              </w:rPr>
              <w:t>Survey</w:t>
            </w:r>
            <w:r w:rsidR="009E09D4" w:rsidRPr="0056333D">
              <w:rPr>
                <w:sz w:val="22"/>
              </w:rPr>
              <w:t>, HUD-9001b-</w:t>
            </w:r>
            <w:r w:rsidR="00ED4D2D">
              <w:rPr>
                <w:sz w:val="22"/>
              </w:rPr>
              <w:t>ORCF</w:t>
            </w:r>
          </w:p>
        </w:tc>
        <w:tc>
          <w:tcPr>
            <w:tcW w:w="5328" w:type="dxa"/>
            <w:tcBorders>
              <w:top w:val="nil"/>
              <w:left w:val="nil"/>
              <w:bottom w:val="nil"/>
              <w:right w:val="nil"/>
            </w:tcBorders>
          </w:tcPr>
          <w:p w14:paraId="6269C6C1" w14:textId="77777777" w:rsidR="00BF4AC4" w:rsidRPr="0056333D" w:rsidRDefault="00BF4AC4" w:rsidP="00B0654F">
            <w:pPr>
              <w:rPr>
                <w:i/>
                <w:sz w:val="22"/>
              </w:rPr>
            </w:pPr>
            <w:r w:rsidRPr="0056333D">
              <w:rPr>
                <w:i/>
                <w:sz w:val="22"/>
              </w:rPr>
              <w:t>Refer to ALTA/ACSM Land Title Survey section</w:t>
            </w:r>
            <w:r w:rsidR="003D47AA" w:rsidRPr="0056333D">
              <w:rPr>
                <w:i/>
                <w:sz w:val="22"/>
              </w:rPr>
              <w:t>.</w:t>
            </w:r>
          </w:p>
        </w:tc>
      </w:tr>
      <w:tr w:rsidR="00AA0409" w:rsidRPr="003B6780" w14:paraId="7134FB74" w14:textId="77777777" w:rsidTr="0056333D">
        <w:trPr>
          <w:trHeight w:val="20"/>
        </w:trPr>
        <w:tc>
          <w:tcPr>
            <w:tcW w:w="492" w:type="dxa"/>
            <w:tcBorders>
              <w:top w:val="nil"/>
              <w:left w:val="nil"/>
              <w:bottom w:val="nil"/>
              <w:right w:val="nil"/>
            </w:tcBorders>
          </w:tcPr>
          <w:p w14:paraId="436EC275" w14:textId="77777777" w:rsidR="00AA0409" w:rsidRPr="003B6780" w:rsidRDefault="0056333D" w:rsidP="00B0654F">
            <w:r>
              <w:fldChar w:fldCharType="begin">
                <w:ffData>
                  <w:name w:val="Check13"/>
                  <w:enabled/>
                  <w:calcOnExit w:val="0"/>
                  <w:checkBox>
                    <w:sizeAuto/>
                    <w:default w:val="0"/>
                  </w:checkBox>
                </w:ffData>
              </w:fldChar>
            </w:r>
            <w:bookmarkStart w:id="290" w:name="Check13"/>
            <w:r>
              <w:instrText xml:space="preserve"> FORMCHECKBOX </w:instrText>
            </w:r>
            <w:r w:rsidR="003F15BB">
              <w:fldChar w:fldCharType="separate"/>
            </w:r>
            <w:r>
              <w:fldChar w:fldCharType="end"/>
            </w:r>
            <w:bookmarkEnd w:id="290"/>
          </w:p>
        </w:tc>
        <w:tc>
          <w:tcPr>
            <w:tcW w:w="3528" w:type="dxa"/>
            <w:tcBorders>
              <w:top w:val="nil"/>
              <w:left w:val="nil"/>
              <w:bottom w:val="nil"/>
              <w:right w:val="nil"/>
            </w:tcBorders>
          </w:tcPr>
          <w:p w14:paraId="0B26E7A9" w14:textId="77777777" w:rsidR="00AA0409" w:rsidRPr="0056333D" w:rsidRDefault="009E09D4" w:rsidP="00B0654F">
            <w:pPr>
              <w:rPr>
                <w:sz w:val="22"/>
              </w:rPr>
            </w:pPr>
            <w:r w:rsidRPr="0056333D">
              <w:rPr>
                <w:sz w:val="22"/>
              </w:rPr>
              <w:t>Environmental, HUD-9001c-</w:t>
            </w:r>
            <w:r w:rsidR="00ED4D2D">
              <w:rPr>
                <w:sz w:val="22"/>
              </w:rPr>
              <w:t>ORCF</w:t>
            </w:r>
          </w:p>
        </w:tc>
        <w:tc>
          <w:tcPr>
            <w:tcW w:w="5328" w:type="dxa"/>
            <w:tcBorders>
              <w:top w:val="nil"/>
              <w:left w:val="nil"/>
              <w:bottom w:val="nil"/>
              <w:right w:val="nil"/>
            </w:tcBorders>
          </w:tcPr>
          <w:p w14:paraId="6E91FA1C" w14:textId="77777777" w:rsidR="00AA0409" w:rsidRPr="0056333D" w:rsidRDefault="00645B5F" w:rsidP="00B0654F">
            <w:pPr>
              <w:rPr>
                <w:i/>
                <w:sz w:val="22"/>
              </w:rPr>
            </w:pPr>
            <w:r w:rsidRPr="0056333D">
              <w:rPr>
                <w:i/>
                <w:sz w:val="22"/>
              </w:rPr>
              <w:t xml:space="preserve">Building footprint, impervious surfaces, or project land </w:t>
            </w:r>
            <w:r w:rsidR="00173CF5" w:rsidRPr="0056333D">
              <w:rPr>
                <w:i/>
                <w:sz w:val="22"/>
              </w:rPr>
              <w:t>is</w:t>
            </w:r>
            <w:r w:rsidRPr="0056333D">
              <w:rPr>
                <w:i/>
                <w:sz w:val="22"/>
              </w:rPr>
              <w:t xml:space="preserve"> to be increased.</w:t>
            </w:r>
          </w:p>
        </w:tc>
      </w:tr>
      <w:tr w:rsidR="0056333D" w:rsidRPr="003B6780" w14:paraId="76E1CE0D" w14:textId="77777777" w:rsidTr="0056333D">
        <w:trPr>
          <w:trHeight w:val="20"/>
        </w:trPr>
        <w:tc>
          <w:tcPr>
            <w:tcW w:w="492" w:type="dxa"/>
            <w:tcBorders>
              <w:top w:val="nil"/>
              <w:left w:val="nil"/>
              <w:bottom w:val="nil"/>
              <w:right w:val="nil"/>
            </w:tcBorders>
          </w:tcPr>
          <w:p w14:paraId="189F97F0" w14:textId="77777777" w:rsidR="0056333D" w:rsidRPr="003B6780" w:rsidRDefault="0056333D" w:rsidP="00B0654F">
            <w:r>
              <w:fldChar w:fldCharType="begin">
                <w:ffData>
                  <w:name w:val="Check13"/>
                  <w:enabled/>
                  <w:calcOnExit w:val="0"/>
                  <w:checkBox>
                    <w:sizeAuto/>
                    <w:default w:val="0"/>
                  </w:checkBox>
                </w:ffData>
              </w:fldChar>
            </w:r>
            <w:r>
              <w:instrText xml:space="preserve"> FORMCHECKBOX </w:instrText>
            </w:r>
            <w:r w:rsidR="003F15BB">
              <w:fldChar w:fldCharType="separate"/>
            </w:r>
            <w:r>
              <w:fldChar w:fldCharType="end"/>
            </w:r>
          </w:p>
        </w:tc>
        <w:tc>
          <w:tcPr>
            <w:tcW w:w="3528" w:type="dxa"/>
            <w:tcBorders>
              <w:top w:val="nil"/>
              <w:left w:val="nil"/>
              <w:bottom w:val="nil"/>
              <w:right w:val="nil"/>
            </w:tcBorders>
          </w:tcPr>
          <w:p w14:paraId="3D94A356" w14:textId="77777777" w:rsidR="0056333D" w:rsidRPr="0056333D" w:rsidRDefault="0056333D" w:rsidP="00B0654F">
            <w:pPr>
              <w:rPr>
                <w:sz w:val="22"/>
              </w:rPr>
            </w:pPr>
            <w:r w:rsidRPr="0056333D">
              <w:rPr>
                <w:sz w:val="22"/>
              </w:rPr>
              <w:t xml:space="preserve">Other Eligible </w:t>
            </w:r>
            <w:r w:rsidR="00ED4D2D">
              <w:rPr>
                <w:sz w:val="22"/>
              </w:rPr>
              <w:t>Existing Indebtedness, HUD-9001</w:t>
            </w:r>
            <w:r w:rsidRPr="0056333D">
              <w:rPr>
                <w:sz w:val="22"/>
              </w:rPr>
              <w:t>d-</w:t>
            </w:r>
            <w:r w:rsidR="00ED4D2D">
              <w:rPr>
                <w:sz w:val="22"/>
              </w:rPr>
              <w:t>ORCF</w:t>
            </w:r>
          </w:p>
        </w:tc>
        <w:tc>
          <w:tcPr>
            <w:tcW w:w="5328" w:type="dxa"/>
            <w:tcBorders>
              <w:top w:val="nil"/>
              <w:left w:val="nil"/>
              <w:bottom w:val="nil"/>
              <w:right w:val="nil"/>
            </w:tcBorders>
          </w:tcPr>
          <w:p w14:paraId="0A4AE938" w14:textId="77777777" w:rsidR="0056333D" w:rsidRPr="0056333D" w:rsidRDefault="0056333D" w:rsidP="00B0654F">
            <w:pPr>
              <w:rPr>
                <w:i/>
                <w:sz w:val="22"/>
              </w:rPr>
            </w:pPr>
            <w:r w:rsidRPr="0056333D">
              <w:rPr>
                <w:i/>
                <w:sz w:val="22"/>
              </w:rPr>
              <w:t>Refer to Other Eligible Existing Indebtedness section.</w:t>
            </w:r>
          </w:p>
        </w:tc>
      </w:tr>
      <w:tr w:rsidR="0056333D" w:rsidRPr="003B6780" w14:paraId="29597304" w14:textId="77777777" w:rsidTr="0056333D">
        <w:tc>
          <w:tcPr>
            <w:tcW w:w="492" w:type="dxa"/>
            <w:tcBorders>
              <w:top w:val="nil"/>
              <w:left w:val="nil"/>
              <w:bottom w:val="nil"/>
              <w:right w:val="nil"/>
            </w:tcBorders>
          </w:tcPr>
          <w:p w14:paraId="4FAAB837" w14:textId="77777777" w:rsidR="0056333D" w:rsidRPr="003B6780" w:rsidRDefault="0056333D" w:rsidP="00B0654F">
            <w:r>
              <w:fldChar w:fldCharType="begin">
                <w:ffData>
                  <w:name w:val="Check13"/>
                  <w:enabled/>
                  <w:calcOnExit w:val="0"/>
                  <w:checkBox>
                    <w:sizeAuto/>
                    <w:default w:val="0"/>
                  </w:checkBox>
                </w:ffData>
              </w:fldChar>
            </w:r>
            <w:r>
              <w:instrText xml:space="preserve"> FORMCHECKBOX </w:instrText>
            </w:r>
            <w:r w:rsidR="003F15BB">
              <w:fldChar w:fldCharType="separate"/>
            </w:r>
            <w:r>
              <w:fldChar w:fldCharType="end"/>
            </w:r>
          </w:p>
        </w:tc>
        <w:tc>
          <w:tcPr>
            <w:tcW w:w="3528" w:type="dxa"/>
            <w:tcBorders>
              <w:top w:val="nil"/>
              <w:left w:val="nil"/>
              <w:bottom w:val="nil"/>
              <w:right w:val="nil"/>
            </w:tcBorders>
          </w:tcPr>
          <w:p w14:paraId="6369FA9B" w14:textId="77777777" w:rsidR="0056333D" w:rsidRPr="0056333D" w:rsidRDefault="0056333D" w:rsidP="00B0654F">
            <w:pPr>
              <w:rPr>
                <w:sz w:val="22"/>
              </w:rPr>
            </w:pPr>
            <w:r w:rsidRPr="0056333D">
              <w:rPr>
                <w:sz w:val="22"/>
              </w:rPr>
              <w:t>Principal of the Borrower, HUD-9001e-</w:t>
            </w:r>
            <w:r w:rsidR="00ED4D2D">
              <w:rPr>
                <w:sz w:val="22"/>
              </w:rPr>
              <w:t>ORCF</w:t>
            </w:r>
          </w:p>
        </w:tc>
        <w:tc>
          <w:tcPr>
            <w:tcW w:w="5328" w:type="dxa"/>
            <w:tcBorders>
              <w:top w:val="nil"/>
              <w:left w:val="nil"/>
              <w:bottom w:val="nil"/>
              <w:right w:val="nil"/>
            </w:tcBorders>
          </w:tcPr>
          <w:p w14:paraId="73C00A56" w14:textId="77777777" w:rsidR="0056333D" w:rsidRPr="0056333D" w:rsidRDefault="0056333D" w:rsidP="00B0654F">
            <w:pPr>
              <w:rPr>
                <w:i/>
                <w:sz w:val="22"/>
              </w:rPr>
            </w:pPr>
            <w:r w:rsidRPr="0056333D">
              <w:rPr>
                <w:i/>
                <w:sz w:val="22"/>
              </w:rPr>
              <w:t>Ownership change; principal not previously approved by HUD.</w:t>
            </w:r>
          </w:p>
        </w:tc>
      </w:tr>
      <w:tr w:rsidR="0056333D" w:rsidRPr="003B6780" w14:paraId="23187A33" w14:textId="77777777" w:rsidTr="0056333D">
        <w:tc>
          <w:tcPr>
            <w:tcW w:w="492" w:type="dxa"/>
            <w:tcBorders>
              <w:top w:val="nil"/>
              <w:left w:val="nil"/>
              <w:bottom w:val="nil"/>
              <w:right w:val="nil"/>
            </w:tcBorders>
          </w:tcPr>
          <w:p w14:paraId="679E17F9" w14:textId="77777777" w:rsidR="0056333D" w:rsidRPr="003B6780" w:rsidRDefault="0056333D" w:rsidP="00B0654F">
            <w:r>
              <w:fldChar w:fldCharType="begin">
                <w:ffData>
                  <w:name w:val="Check13"/>
                  <w:enabled/>
                  <w:calcOnExit w:val="0"/>
                  <w:checkBox>
                    <w:sizeAuto/>
                    <w:default w:val="0"/>
                  </w:checkBox>
                </w:ffData>
              </w:fldChar>
            </w:r>
            <w:r>
              <w:instrText xml:space="preserve"> FORMCHECKBOX </w:instrText>
            </w:r>
            <w:r w:rsidR="003F15BB">
              <w:fldChar w:fldCharType="separate"/>
            </w:r>
            <w:r>
              <w:fldChar w:fldCharType="end"/>
            </w:r>
          </w:p>
        </w:tc>
        <w:tc>
          <w:tcPr>
            <w:tcW w:w="3528" w:type="dxa"/>
            <w:tcBorders>
              <w:top w:val="nil"/>
              <w:left w:val="nil"/>
              <w:bottom w:val="nil"/>
              <w:right w:val="nil"/>
            </w:tcBorders>
          </w:tcPr>
          <w:p w14:paraId="370A9C26" w14:textId="77777777" w:rsidR="0056333D" w:rsidRPr="0056333D" w:rsidRDefault="0056333D" w:rsidP="00B0654F">
            <w:pPr>
              <w:rPr>
                <w:sz w:val="22"/>
              </w:rPr>
            </w:pPr>
            <w:r w:rsidRPr="0056333D">
              <w:rPr>
                <w:sz w:val="22"/>
              </w:rPr>
              <w:t>Operator, HUD-9001f-</w:t>
            </w:r>
            <w:r w:rsidR="00ED4D2D">
              <w:rPr>
                <w:sz w:val="22"/>
              </w:rPr>
              <w:t>ORCF</w:t>
            </w:r>
          </w:p>
        </w:tc>
        <w:tc>
          <w:tcPr>
            <w:tcW w:w="5328" w:type="dxa"/>
            <w:tcBorders>
              <w:top w:val="nil"/>
              <w:left w:val="nil"/>
              <w:bottom w:val="nil"/>
              <w:right w:val="nil"/>
            </w:tcBorders>
          </w:tcPr>
          <w:p w14:paraId="2D153ED7" w14:textId="77777777" w:rsidR="0056333D" w:rsidRPr="0056333D" w:rsidRDefault="0056333D" w:rsidP="00B0654F">
            <w:pPr>
              <w:rPr>
                <w:i/>
                <w:sz w:val="22"/>
              </w:rPr>
            </w:pPr>
            <w:r w:rsidRPr="0056333D">
              <w:rPr>
                <w:i/>
                <w:sz w:val="22"/>
              </w:rPr>
              <w:t>Operator change; not previously approved by HUD.</w:t>
            </w:r>
          </w:p>
        </w:tc>
      </w:tr>
      <w:tr w:rsidR="0056333D" w:rsidRPr="003B6780" w14:paraId="0C5CBBC8" w14:textId="77777777" w:rsidTr="0056333D">
        <w:tc>
          <w:tcPr>
            <w:tcW w:w="492" w:type="dxa"/>
            <w:tcBorders>
              <w:top w:val="nil"/>
              <w:left w:val="nil"/>
              <w:bottom w:val="nil"/>
              <w:right w:val="nil"/>
            </w:tcBorders>
          </w:tcPr>
          <w:p w14:paraId="7D14C3ED" w14:textId="77777777" w:rsidR="0056333D" w:rsidRPr="003B6780" w:rsidRDefault="0056333D" w:rsidP="00B0654F">
            <w:r>
              <w:fldChar w:fldCharType="begin">
                <w:ffData>
                  <w:name w:val="Check13"/>
                  <w:enabled/>
                  <w:calcOnExit w:val="0"/>
                  <w:checkBox>
                    <w:sizeAuto/>
                    <w:default w:val="0"/>
                  </w:checkBox>
                </w:ffData>
              </w:fldChar>
            </w:r>
            <w:r>
              <w:instrText xml:space="preserve"> FORMCHECKBOX </w:instrText>
            </w:r>
            <w:r w:rsidR="003F15BB">
              <w:fldChar w:fldCharType="separate"/>
            </w:r>
            <w:r>
              <w:fldChar w:fldCharType="end"/>
            </w:r>
          </w:p>
        </w:tc>
        <w:tc>
          <w:tcPr>
            <w:tcW w:w="3528" w:type="dxa"/>
            <w:tcBorders>
              <w:top w:val="nil"/>
              <w:left w:val="nil"/>
              <w:bottom w:val="nil"/>
              <w:right w:val="nil"/>
            </w:tcBorders>
          </w:tcPr>
          <w:p w14:paraId="20AD4D4A" w14:textId="77777777" w:rsidR="0056333D" w:rsidRPr="0056333D" w:rsidRDefault="0056333D" w:rsidP="00B0654F">
            <w:pPr>
              <w:rPr>
                <w:sz w:val="22"/>
              </w:rPr>
            </w:pPr>
            <w:r w:rsidRPr="0056333D">
              <w:rPr>
                <w:sz w:val="22"/>
              </w:rPr>
              <w:t>Management Agent, HUD-9001g-</w:t>
            </w:r>
            <w:r w:rsidR="00ED4D2D">
              <w:rPr>
                <w:sz w:val="22"/>
              </w:rPr>
              <w:t>ORCF</w:t>
            </w:r>
          </w:p>
        </w:tc>
        <w:tc>
          <w:tcPr>
            <w:tcW w:w="5328" w:type="dxa"/>
            <w:tcBorders>
              <w:top w:val="nil"/>
              <w:left w:val="nil"/>
              <w:bottom w:val="nil"/>
              <w:right w:val="nil"/>
            </w:tcBorders>
          </w:tcPr>
          <w:p w14:paraId="337AE2D4" w14:textId="77777777" w:rsidR="0056333D" w:rsidRPr="0056333D" w:rsidRDefault="0056333D" w:rsidP="00B0654F">
            <w:pPr>
              <w:rPr>
                <w:i/>
                <w:sz w:val="22"/>
              </w:rPr>
            </w:pPr>
            <w:r w:rsidRPr="0056333D">
              <w:rPr>
                <w:i/>
                <w:sz w:val="22"/>
              </w:rPr>
              <w:t xml:space="preserve">Management Agent </w:t>
            </w:r>
            <w:proofErr w:type="spellStart"/>
            <w:r w:rsidRPr="0056333D">
              <w:rPr>
                <w:i/>
                <w:sz w:val="22"/>
              </w:rPr>
              <w:t>chang</w:t>
            </w:r>
            <w:proofErr w:type="spellEnd"/>
            <w:proofErr w:type="gramStart"/>
            <w:r w:rsidRPr="0056333D">
              <w:rPr>
                <w:i/>
                <w:sz w:val="22"/>
              </w:rPr>
              <w:t>;,</w:t>
            </w:r>
            <w:proofErr w:type="gramEnd"/>
            <w:r w:rsidRPr="0056333D">
              <w:rPr>
                <w:i/>
                <w:sz w:val="22"/>
              </w:rPr>
              <w:t xml:space="preserve"> not previously approved by HUD.</w:t>
            </w:r>
          </w:p>
        </w:tc>
      </w:tr>
      <w:tr w:rsidR="0056333D" w:rsidRPr="003B6780" w14:paraId="19C825F6" w14:textId="77777777" w:rsidTr="0056333D">
        <w:tc>
          <w:tcPr>
            <w:tcW w:w="492" w:type="dxa"/>
            <w:tcBorders>
              <w:top w:val="nil"/>
              <w:left w:val="nil"/>
              <w:bottom w:val="nil"/>
              <w:right w:val="nil"/>
            </w:tcBorders>
          </w:tcPr>
          <w:p w14:paraId="5C9C962F" w14:textId="77777777" w:rsidR="0056333D" w:rsidRPr="003B6780" w:rsidRDefault="0056333D" w:rsidP="00B0654F">
            <w:r>
              <w:fldChar w:fldCharType="begin">
                <w:ffData>
                  <w:name w:val="Check13"/>
                  <w:enabled/>
                  <w:calcOnExit w:val="0"/>
                  <w:checkBox>
                    <w:sizeAuto/>
                    <w:default w:val="0"/>
                  </w:checkBox>
                </w:ffData>
              </w:fldChar>
            </w:r>
            <w:r>
              <w:instrText xml:space="preserve"> FORMCHECKBOX </w:instrText>
            </w:r>
            <w:r w:rsidR="003F15BB">
              <w:fldChar w:fldCharType="separate"/>
            </w:r>
            <w:r>
              <w:fldChar w:fldCharType="end"/>
            </w:r>
          </w:p>
        </w:tc>
        <w:tc>
          <w:tcPr>
            <w:tcW w:w="3528" w:type="dxa"/>
            <w:tcBorders>
              <w:top w:val="nil"/>
              <w:left w:val="nil"/>
              <w:bottom w:val="nil"/>
              <w:right w:val="nil"/>
            </w:tcBorders>
          </w:tcPr>
          <w:p w14:paraId="7E3A818E" w14:textId="77777777" w:rsidR="0056333D" w:rsidRPr="0056333D" w:rsidRDefault="0056333D" w:rsidP="00B0654F">
            <w:pPr>
              <w:rPr>
                <w:sz w:val="22"/>
              </w:rPr>
            </w:pPr>
            <w:r w:rsidRPr="0056333D">
              <w:rPr>
                <w:sz w:val="22"/>
              </w:rPr>
              <w:t>Transfer of Physical Assets HUD-9001h-</w:t>
            </w:r>
            <w:r w:rsidR="00ED4D2D">
              <w:rPr>
                <w:sz w:val="22"/>
              </w:rPr>
              <w:t>ORCF</w:t>
            </w:r>
          </w:p>
        </w:tc>
        <w:tc>
          <w:tcPr>
            <w:tcW w:w="5328" w:type="dxa"/>
            <w:tcBorders>
              <w:top w:val="nil"/>
              <w:left w:val="nil"/>
              <w:bottom w:val="nil"/>
              <w:right w:val="nil"/>
            </w:tcBorders>
          </w:tcPr>
          <w:p w14:paraId="258927CA" w14:textId="77777777" w:rsidR="0056333D" w:rsidRPr="0056333D" w:rsidRDefault="0056333D" w:rsidP="00B0654F">
            <w:pPr>
              <w:rPr>
                <w:i/>
                <w:sz w:val="22"/>
              </w:rPr>
            </w:pPr>
            <w:r w:rsidRPr="0056333D">
              <w:rPr>
                <w:i/>
                <w:sz w:val="22"/>
              </w:rPr>
              <w:t>Transfer of Physical Assets, not previously approved by HUD.</w:t>
            </w:r>
          </w:p>
        </w:tc>
      </w:tr>
      <w:tr w:rsidR="0056333D" w:rsidRPr="003B6780" w14:paraId="763EA7A3" w14:textId="77777777" w:rsidTr="0056333D">
        <w:tc>
          <w:tcPr>
            <w:tcW w:w="492" w:type="dxa"/>
            <w:tcBorders>
              <w:top w:val="nil"/>
              <w:left w:val="nil"/>
              <w:bottom w:val="nil"/>
              <w:right w:val="nil"/>
            </w:tcBorders>
          </w:tcPr>
          <w:p w14:paraId="2E64FCF9" w14:textId="77777777" w:rsidR="0056333D" w:rsidRPr="003B6780" w:rsidRDefault="0056333D" w:rsidP="00B0654F">
            <w:r>
              <w:fldChar w:fldCharType="begin">
                <w:ffData>
                  <w:name w:val="Check13"/>
                  <w:enabled/>
                  <w:calcOnExit w:val="0"/>
                  <w:checkBox>
                    <w:sizeAuto/>
                    <w:default w:val="0"/>
                  </w:checkBox>
                </w:ffData>
              </w:fldChar>
            </w:r>
            <w:r>
              <w:instrText xml:space="preserve"> FORMCHECKBOX </w:instrText>
            </w:r>
            <w:r w:rsidR="003F15BB">
              <w:fldChar w:fldCharType="separate"/>
            </w:r>
            <w:r>
              <w:fldChar w:fldCharType="end"/>
            </w:r>
          </w:p>
        </w:tc>
        <w:tc>
          <w:tcPr>
            <w:tcW w:w="3528" w:type="dxa"/>
            <w:tcBorders>
              <w:top w:val="nil"/>
              <w:left w:val="nil"/>
              <w:bottom w:val="nil"/>
              <w:right w:val="nil"/>
            </w:tcBorders>
          </w:tcPr>
          <w:p w14:paraId="7349B58B" w14:textId="77777777" w:rsidR="0056333D" w:rsidRPr="0056333D" w:rsidRDefault="0056333D" w:rsidP="00B0654F">
            <w:pPr>
              <w:rPr>
                <w:sz w:val="22"/>
              </w:rPr>
            </w:pPr>
            <w:r w:rsidRPr="0056333D">
              <w:rPr>
                <w:sz w:val="22"/>
              </w:rPr>
              <w:t>Accounts Receivable Financing, HUD-9001i-</w:t>
            </w:r>
            <w:r w:rsidR="00ED4D2D">
              <w:rPr>
                <w:sz w:val="22"/>
              </w:rPr>
              <w:t>ORCF</w:t>
            </w:r>
          </w:p>
        </w:tc>
        <w:tc>
          <w:tcPr>
            <w:tcW w:w="5328" w:type="dxa"/>
            <w:tcBorders>
              <w:top w:val="nil"/>
              <w:left w:val="nil"/>
              <w:bottom w:val="nil"/>
              <w:right w:val="nil"/>
            </w:tcBorders>
          </w:tcPr>
          <w:p w14:paraId="6DC69492" w14:textId="77777777" w:rsidR="0056333D" w:rsidRPr="0056333D" w:rsidRDefault="0056333D" w:rsidP="00B0654F">
            <w:pPr>
              <w:rPr>
                <w:i/>
                <w:sz w:val="22"/>
              </w:rPr>
            </w:pPr>
            <w:r w:rsidRPr="0056333D">
              <w:rPr>
                <w:i/>
                <w:sz w:val="22"/>
              </w:rPr>
              <w:t>Project’s Accounts Receivables are financed.</w:t>
            </w:r>
          </w:p>
        </w:tc>
      </w:tr>
    </w:tbl>
    <w:p w14:paraId="5CB20921" w14:textId="77777777" w:rsidR="007B1D9B" w:rsidRPr="003B6780" w:rsidRDefault="007B1D9B" w:rsidP="00B0654F"/>
    <w:p w14:paraId="35152D00" w14:textId="77777777" w:rsidR="009106CA" w:rsidRDefault="009106CA" w:rsidP="00B0654F">
      <w:pPr>
        <w:pStyle w:val="Heading1"/>
      </w:pPr>
      <w:bookmarkStart w:id="291" w:name="_Toc332974019"/>
      <w:bookmarkStart w:id="292" w:name="_Toc392507286"/>
      <w:r w:rsidRPr="00D643F5">
        <w:t>Signatures</w:t>
      </w:r>
      <w:bookmarkEnd w:id="291"/>
      <w:bookmarkEnd w:id="292"/>
    </w:p>
    <w:p w14:paraId="086C3611" w14:textId="77777777" w:rsidR="00F5437B" w:rsidRDefault="00F5437B" w:rsidP="00B0654F"/>
    <w:p w14:paraId="3A62CE38" w14:textId="77777777" w:rsidR="00A16AD0" w:rsidRPr="003B6780" w:rsidRDefault="00A16AD0" w:rsidP="00B0654F">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7B8DFBFA" w14:textId="77777777" w:rsidR="00A16AD0" w:rsidRDefault="00A16AD0" w:rsidP="00B0654F"/>
    <w:tbl>
      <w:tblPr>
        <w:tblW w:w="0" w:type="auto"/>
        <w:tblLook w:val="01E0" w:firstRow="1" w:lastRow="1" w:firstColumn="1" w:lastColumn="1" w:noHBand="0" w:noVBand="0"/>
      </w:tblPr>
      <w:tblGrid>
        <w:gridCol w:w="3078"/>
        <w:gridCol w:w="5190"/>
      </w:tblGrid>
      <w:tr w:rsidR="00A16AD0" w:rsidRPr="00513641" w14:paraId="6D2F06E5" w14:textId="77777777" w:rsidTr="00F371B3">
        <w:tc>
          <w:tcPr>
            <w:tcW w:w="3078" w:type="dxa"/>
            <w:vAlign w:val="bottom"/>
          </w:tcPr>
          <w:p w14:paraId="1108AA86" w14:textId="77777777" w:rsidR="00A16AD0" w:rsidRPr="00513641" w:rsidRDefault="00A16AD0" w:rsidP="00B0654F">
            <w:pPr>
              <w:widowControl w:val="0"/>
              <w:rPr>
                <w:color w:val="000000"/>
              </w:rPr>
            </w:pPr>
            <w:r w:rsidRPr="00513641">
              <w:rPr>
                <w:color w:val="000000"/>
              </w:rPr>
              <w:t>Lender:</w:t>
            </w:r>
          </w:p>
        </w:tc>
        <w:tc>
          <w:tcPr>
            <w:tcW w:w="5190" w:type="dxa"/>
            <w:tcBorders>
              <w:bottom w:val="single" w:sz="4" w:space="0" w:color="auto"/>
            </w:tcBorders>
            <w:vAlign w:val="bottom"/>
          </w:tcPr>
          <w:p w14:paraId="14827E2B" w14:textId="77777777" w:rsidR="00A16AD0" w:rsidRPr="00513641" w:rsidRDefault="00A16AD0" w:rsidP="00B0654F">
            <w:pPr>
              <w:widowControl w:val="0"/>
              <w:rPr>
                <w:color w:val="000000"/>
              </w:rPr>
            </w:pPr>
            <w:r>
              <w:rPr>
                <w:color w:val="000000"/>
              </w:rPr>
              <w:fldChar w:fldCharType="begin">
                <w:ffData>
                  <w:name w:val="Text182"/>
                  <w:enabled/>
                  <w:calcOnExit w:val="0"/>
                  <w:textInput/>
                </w:ffData>
              </w:fldChar>
            </w:r>
            <w:bookmarkStart w:id="293" w:name="Text18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93"/>
          </w:p>
        </w:tc>
      </w:tr>
      <w:tr w:rsidR="00A16AD0" w:rsidRPr="00513641" w14:paraId="58F9762F" w14:textId="77777777" w:rsidTr="00F371B3">
        <w:tc>
          <w:tcPr>
            <w:tcW w:w="3078" w:type="dxa"/>
            <w:vAlign w:val="bottom"/>
          </w:tcPr>
          <w:p w14:paraId="40285FC6" w14:textId="77777777" w:rsidR="00A16AD0" w:rsidRPr="00513641" w:rsidRDefault="00A16AD0" w:rsidP="00B0654F">
            <w:pPr>
              <w:widowControl w:val="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67EF0E03" w14:textId="77777777" w:rsidR="00A16AD0" w:rsidRPr="00513641" w:rsidRDefault="00A16AD0" w:rsidP="00B0654F">
            <w:pPr>
              <w:widowControl w:val="0"/>
              <w:rPr>
                <w:color w:val="000000"/>
              </w:rPr>
            </w:pPr>
            <w:r>
              <w:rPr>
                <w:color w:val="000000"/>
              </w:rPr>
              <w:fldChar w:fldCharType="begin">
                <w:ffData>
                  <w:name w:val="Text183"/>
                  <w:enabled/>
                  <w:calcOnExit w:val="0"/>
                  <w:textInput/>
                </w:ffData>
              </w:fldChar>
            </w:r>
            <w:bookmarkStart w:id="294" w:name="Text18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94"/>
          </w:p>
        </w:tc>
      </w:tr>
    </w:tbl>
    <w:p w14:paraId="7537D4E5" w14:textId="77777777" w:rsidR="00A16AD0" w:rsidRPr="00513641" w:rsidRDefault="00A16AD0" w:rsidP="00B0654F">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A16AD0" w:rsidRPr="00513641" w14:paraId="5EE53D08" w14:textId="77777777" w:rsidTr="00F371B3">
        <w:tc>
          <w:tcPr>
            <w:tcW w:w="3480" w:type="dxa"/>
            <w:tcBorders>
              <w:bottom w:val="single" w:sz="4" w:space="0" w:color="auto"/>
            </w:tcBorders>
          </w:tcPr>
          <w:p w14:paraId="79EF3DA3" w14:textId="77777777" w:rsidR="00A16AD0" w:rsidRPr="00513641" w:rsidRDefault="00A16AD0" w:rsidP="00B0654F">
            <w:pPr>
              <w:widowControl w:val="0"/>
              <w:jc w:val="both"/>
              <w:rPr>
                <w:color w:val="000000"/>
              </w:rPr>
            </w:pPr>
            <w:r w:rsidRPr="00513641">
              <w:rPr>
                <w:color w:val="000000"/>
              </w:rPr>
              <w:t>This report was prepared by:</w:t>
            </w:r>
          </w:p>
          <w:p w14:paraId="6A1C9E82" w14:textId="77777777" w:rsidR="00A16AD0" w:rsidRPr="00513641" w:rsidRDefault="00A16AD0" w:rsidP="00B0654F">
            <w:pPr>
              <w:widowControl w:val="0"/>
              <w:jc w:val="both"/>
              <w:rPr>
                <w:color w:val="000000"/>
              </w:rPr>
            </w:pPr>
          </w:p>
          <w:p w14:paraId="66F9CAA6" w14:textId="77777777" w:rsidR="00A16AD0" w:rsidRPr="00513641" w:rsidRDefault="00A16AD0" w:rsidP="00B0654F">
            <w:pPr>
              <w:widowControl w:val="0"/>
              <w:jc w:val="both"/>
              <w:rPr>
                <w:color w:val="000000"/>
              </w:rPr>
            </w:pPr>
          </w:p>
        </w:tc>
        <w:tc>
          <w:tcPr>
            <w:tcW w:w="960" w:type="dxa"/>
            <w:tcBorders>
              <w:bottom w:val="single" w:sz="4" w:space="0" w:color="auto"/>
            </w:tcBorders>
          </w:tcPr>
          <w:p w14:paraId="17E031F3" w14:textId="77777777" w:rsidR="00A16AD0" w:rsidRPr="00513641" w:rsidRDefault="00A16AD0" w:rsidP="00B0654F">
            <w:pPr>
              <w:widowControl w:val="0"/>
              <w:jc w:val="center"/>
              <w:rPr>
                <w:color w:val="000000"/>
              </w:rPr>
            </w:pPr>
            <w:r w:rsidRPr="00513641">
              <w:rPr>
                <w:color w:val="000000"/>
              </w:rPr>
              <w:t>Date</w:t>
            </w:r>
          </w:p>
        </w:tc>
        <w:tc>
          <w:tcPr>
            <w:tcW w:w="360" w:type="dxa"/>
          </w:tcPr>
          <w:p w14:paraId="0EE9037C" w14:textId="77777777" w:rsidR="00A16AD0" w:rsidRPr="00513641" w:rsidRDefault="00A16AD0" w:rsidP="00B0654F">
            <w:pPr>
              <w:widowControl w:val="0"/>
              <w:rPr>
                <w:color w:val="000000"/>
              </w:rPr>
            </w:pPr>
          </w:p>
        </w:tc>
        <w:tc>
          <w:tcPr>
            <w:tcW w:w="3840" w:type="dxa"/>
            <w:tcBorders>
              <w:bottom w:val="single" w:sz="4" w:space="0" w:color="auto"/>
            </w:tcBorders>
          </w:tcPr>
          <w:p w14:paraId="1C37551C" w14:textId="77777777" w:rsidR="00A16AD0" w:rsidRPr="00513641" w:rsidRDefault="00A16AD0" w:rsidP="00B0654F">
            <w:pPr>
              <w:widowControl w:val="0"/>
              <w:jc w:val="both"/>
              <w:rPr>
                <w:color w:val="000000"/>
              </w:rPr>
            </w:pPr>
            <w:r w:rsidRPr="00513641">
              <w:rPr>
                <w:color w:val="000000"/>
              </w:rPr>
              <w:t>This report was reviewed by:</w:t>
            </w:r>
          </w:p>
          <w:p w14:paraId="11C8DB55" w14:textId="77777777" w:rsidR="00A16AD0" w:rsidRPr="00513641" w:rsidRDefault="00A16AD0" w:rsidP="00B0654F">
            <w:pPr>
              <w:widowControl w:val="0"/>
              <w:jc w:val="both"/>
              <w:rPr>
                <w:color w:val="000000"/>
              </w:rPr>
            </w:pPr>
          </w:p>
        </w:tc>
        <w:tc>
          <w:tcPr>
            <w:tcW w:w="960" w:type="dxa"/>
            <w:tcBorders>
              <w:bottom w:val="single" w:sz="4" w:space="0" w:color="auto"/>
            </w:tcBorders>
          </w:tcPr>
          <w:p w14:paraId="6192FC48" w14:textId="77777777" w:rsidR="00A16AD0" w:rsidRPr="00513641" w:rsidRDefault="00A16AD0" w:rsidP="00B0654F">
            <w:pPr>
              <w:widowControl w:val="0"/>
              <w:jc w:val="center"/>
              <w:rPr>
                <w:color w:val="000000"/>
              </w:rPr>
            </w:pPr>
            <w:r w:rsidRPr="00513641">
              <w:rPr>
                <w:color w:val="000000"/>
              </w:rPr>
              <w:t>Date</w:t>
            </w:r>
          </w:p>
        </w:tc>
      </w:tr>
      <w:tr w:rsidR="00A16AD0" w:rsidRPr="00B44970" w14:paraId="52E87205" w14:textId="77777777" w:rsidTr="00F371B3">
        <w:tc>
          <w:tcPr>
            <w:tcW w:w="3480" w:type="dxa"/>
            <w:tcBorders>
              <w:top w:val="single" w:sz="4" w:space="0" w:color="auto"/>
            </w:tcBorders>
          </w:tcPr>
          <w:p w14:paraId="1B6344CF"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4A537810"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7F31E6DC"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3872791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1A9C21E1" w14:textId="77777777" w:rsidR="00A16AD0" w:rsidRPr="00B44970" w:rsidRDefault="00A16AD0" w:rsidP="00B0654F">
            <w:pPr>
              <w:widowControl w:val="0"/>
              <w:jc w:val="center"/>
              <w:rPr>
                <w:color w:val="000000"/>
                <w:sz w:val="22"/>
                <w:szCs w:val="22"/>
              </w:rPr>
            </w:pPr>
          </w:p>
        </w:tc>
        <w:tc>
          <w:tcPr>
            <w:tcW w:w="360" w:type="dxa"/>
          </w:tcPr>
          <w:p w14:paraId="72CC62E4" w14:textId="77777777" w:rsidR="00A16AD0" w:rsidRPr="00B44970" w:rsidRDefault="00A16AD0" w:rsidP="00B0654F">
            <w:pPr>
              <w:widowControl w:val="0"/>
              <w:rPr>
                <w:color w:val="000000"/>
                <w:sz w:val="22"/>
                <w:szCs w:val="22"/>
              </w:rPr>
            </w:pPr>
          </w:p>
        </w:tc>
        <w:tc>
          <w:tcPr>
            <w:tcW w:w="3840" w:type="dxa"/>
            <w:tcBorders>
              <w:top w:val="single" w:sz="4" w:space="0" w:color="auto"/>
            </w:tcBorders>
          </w:tcPr>
          <w:p w14:paraId="25FAC0D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1FC49CE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54C3DE2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792E334A" w14:textId="77777777" w:rsidR="00A16AD0" w:rsidRPr="00B44970" w:rsidRDefault="00A16AD0" w:rsidP="00B0654F">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7C7295C4" w14:textId="77777777" w:rsidR="00A16AD0" w:rsidRPr="00B44970" w:rsidRDefault="00A16AD0" w:rsidP="00B0654F">
            <w:pPr>
              <w:widowControl w:val="0"/>
              <w:jc w:val="center"/>
              <w:rPr>
                <w:color w:val="000000"/>
                <w:sz w:val="22"/>
                <w:szCs w:val="22"/>
              </w:rPr>
            </w:pPr>
          </w:p>
        </w:tc>
      </w:tr>
    </w:tbl>
    <w:p w14:paraId="3A6B005C" w14:textId="77777777" w:rsidR="00A16AD0" w:rsidRDefault="00A16AD0" w:rsidP="00B0654F">
      <w:pPr>
        <w:widowControl w:val="0"/>
        <w:rPr>
          <w:color w:val="000000"/>
        </w:rPr>
      </w:pPr>
    </w:p>
    <w:p w14:paraId="35F99B65" w14:textId="77777777" w:rsidR="00A16AD0" w:rsidRPr="00513641" w:rsidRDefault="00A16AD0" w:rsidP="00B0654F">
      <w:pPr>
        <w:widowControl w:val="0"/>
        <w:rPr>
          <w:color w:val="000000"/>
        </w:rPr>
      </w:pPr>
    </w:p>
    <w:p w14:paraId="43CB4097" w14:textId="77777777" w:rsidR="00545FC5" w:rsidRPr="009106CA" w:rsidRDefault="00545FC5" w:rsidP="00181814"/>
    <w:sectPr w:rsidR="00545FC5" w:rsidRPr="009106CA" w:rsidSect="003C5F11">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89572" w14:textId="77777777" w:rsidR="003F15BB" w:rsidRDefault="003F15BB" w:rsidP="005A6DFB">
      <w:r>
        <w:separator/>
      </w:r>
    </w:p>
  </w:endnote>
  <w:endnote w:type="continuationSeparator" w:id="0">
    <w:p w14:paraId="18B7C7E5" w14:textId="77777777" w:rsidR="003F15BB" w:rsidRDefault="003F15BB" w:rsidP="005A6DFB">
      <w:r>
        <w:continuationSeparator/>
      </w:r>
    </w:p>
  </w:endnote>
  <w:endnote w:type="continuationNotice" w:id="1">
    <w:p w14:paraId="092AF534" w14:textId="77777777" w:rsidR="003F15BB" w:rsidRDefault="003F1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18EC" w14:textId="595C7EA9" w:rsidR="007A0B49" w:rsidRPr="002F7E74" w:rsidRDefault="007A0B49" w:rsidP="00110D5E">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C210C">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C210C">
      <w:rPr>
        <w:rFonts w:ascii="Helvetica" w:hAnsi="Helvetica" w:cs="Arial"/>
        <w:b/>
        <w:noProof/>
        <w:sz w:val="18"/>
        <w:szCs w:val="18"/>
      </w:rPr>
      <w:t>22</w:t>
    </w:r>
    <w:r w:rsidRPr="00515ACE">
      <w:rPr>
        <w:rFonts w:ascii="Helvetica" w:hAnsi="Helvetica" w:cs="Arial"/>
        <w:b/>
        <w:sz w:val="18"/>
        <w:szCs w:val="18"/>
      </w:rPr>
      <w:fldChar w:fldCharType="end"/>
    </w:r>
    <w:r>
      <w:rPr>
        <w:rFonts w:ascii="Helvetica" w:hAnsi="Helvetica" w:cs="Arial"/>
        <w:b/>
        <w:sz w:val="18"/>
        <w:szCs w:val="18"/>
      </w:rPr>
      <w:tab/>
    </w:r>
    <w:r w:rsidRPr="003C5F11">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A7713B">
      <w:rPr>
        <w:rFonts w:ascii="Helvetica" w:hAnsi="Helvetica" w:cs="Arial"/>
        <w:b/>
        <w:sz w:val="18"/>
        <w:szCs w:val="18"/>
      </w:rPr>
      <w:t>9001-O</w:t>
    </w:r>
    <w:r>
      <w:rPr>
        <w:rFonts w:ascii="Helvetica" w:hAnsi="Helvetica" w:cs="Arial"/>
        <w:b/>
        <w:sz w:val="18"/>
        <w:szCs w:val="18"/>
      </w:rPr>
      <w:t>RCF</w:t>
    </w:r>
    <w:r w:rsidRPr="00515ACE">
      <w:rPr>
        <w:rFonts w:ascii="Helvetica" w:hAnsi="Helvetica" w:cs="Arial"/>
        <w:sz w:val="18"/>
        <w:szCs w:val="18"/>
      </w:rPr>
      <w:t xml:space="preserve"> (</w:t>
    </w:r>
    <w:r>
      <w:rPr>
        <w:rFonts w:ascii="Helvetica" w:hAnsi="Helvetica" w:cs="Arial"/>
        <w:sz w:val="18"/>
        <w:szCs w:val="18"/>
      </w:rPr>
      <w:t>06/2014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1965F" w14:textId="77777777" w:rsidR="003F15BB" w:rsidRDefault="003F15BB" w:rsidP="005A6DFB">
      <w:r>
        <w:separator/>
      </w:r>
    </w:p>
  </w:footnote>
  <w:footnote w:type="continuationSeparator" w:id="0">
    <w:p w14:paraId="766F21F1" w14:textId="77777777" w:rsidR="003F15BB" w:rsidRDefault="003F15BB" w:rsidP="005A6DFB">
      <w:r>
        <w:continuationSeparator/>
      </w:r>
    </w:p>
  </w:footnote>
  <w:footnote w:type="continuationNotice" w:id="1">
    <w:p w14:paraId="6A2A3B1B" w14:textId="77777777" w:rsidR="003F15BB" w:rsidRDefault="003F15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5D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40035"/>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8AD389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742D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77A5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9784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65264"/>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F1DF4"/>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42837"/>
    <w:multiLevelType w:val="hybridMultilevel"/>
    <w:tmpl w:val="17542FD4"/>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722F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67B42"/>
    <w:multiLevelType w:val="hybridMultilevel"/>
    <w:tmpl w:val="79D4556E"/>
    <w:lvl w:ilvl="0" w:tplc="575237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8B35F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10C35"/>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206FE"/>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BC50DF"/>
    <w:multiLevelType w:val="hybridMultilevel"/>
    <w:tmpl w:val="A1F6F9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ascii="Symbol" w:eastAsia="Times New Roman" w:hAnsi="Symbol" w:cs="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3BE3EA1"/>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9114C"/>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4C477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3"/>
  </w:num>
  <w:num w:numId="4">
    <w:abstractNumId w:val="10"/>
  </w:num>
  <w:num w:numId="5">
    <w:abstractNumId w:val="12"/>
  </w:num>
  <w:num w:numId="6">
    <w:abstractNumId w:val="6"/>
  </w:num>
  <w:num w:numId="7">
    <w:abstractNumId w:val="1"/>
  </w:num>
  <w:num w:numId="8">
    <w:abstractNumId w:val="9"/>
  </w:num>
  <w:num w:numId="9">
    <w:abstractNumId w:val="0"/>
  </w:num>
  <w:num w:numId="10">
    <w:abstractNumId w:val="11"/>
  </w:num>
  <w:num w:numId="11">
    <w:abstractNumId w:val="8"/>
  </w:num>
  <w:num w:numId="12">
    <w:abstractNumId w:val="7"/>
  </w:num>
  <w:num w:numId="13">
    <w:abstractNumId w:val="19"/>
  </w:num>
  <w:num w:numId="14">
    <w:abstractNumId w:val="18"/>
  </w:num>
  <w:num w:numId="15">
    <w:abstractNumId w:val="14"/>
  </w:num>
  <w:num w:numId="16">
    <w:abstractNumId w:val="15"/>
  </w:num>
  <w:num w:numId="17">
    <w:abstractNumId w:val="16"/>
  </w:num>
  <w:num w:numId="18">
    <w:abstractNumId w:val="4"/>
  </w:num>
  <w:num w:numId="19">
    <w:abstractNumId w:val="5"/>
  </w:num>
  <w:num w:numId="20">
    <w:abstractNumId w:val="2"/>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43B"/>
    <w:rsid w:val="00005DF5"/>
    <w:rsid w:val="00006CA2"/>
    <w:rsid w:val="00006FE7"/>
    <w:rsid w:val="00010015"/>
    <w:rsid w:val="0001022E"/>
    <w:rsid w:val="00011739"/>
    <w:rsid w:val="000117AA"/>
    <w:rsid w:val="0001201D"/>
    <w:rsid w:val="0001245D"/>
    <w:rsid w:val="00014489"/>
    <w:rsid w:val="000164FA"/>
    <w:rsid w:val="00016664"/>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119"/>
    <w:rsid w:val="0003079B"/>
    <w:rsid w:val="000326AA"/>
    <w:rsid w:val="00032E7B"/>
    <w:rsid w:val="00033DA0"/>
    <w:rsid w:val="00034866"/>
    <w:rsid w:val="00035B1A"/>
    <w:rsid w:val="00035E83"/>
    <w:rsid w:val="0003695A"/>
    <w:rsid w:val="00036D17"/>
    <w:rsid w:val="00037E9A"/>
    <w:rsid w:val="0004062E"/>
    <w:rsid w:val="00040C98"/>
    <w:rsid w:val="00041AD1"/>
    <w:rsid w:val="00041D61"/>
    <w:rsid w:val="00044466"/>
    <w:rsid w:val="000448F8"/>
    <w:rsid w:val="0004495D"/>
    <w:rsid w:val="00044B35"/>
    <w:rsid w:val="0004614B"/>
    <w:rsid w:val="00046196"/>
    <w:rsid w:val="00046359"/>
    <w:rsid w:val="0004671B"/>
    <w:rsid w:val="0004682A"/>
    <w:rsid w:val="00046C54"/>
    <w:rsid w:val="00050FFD"/>
    <w:rsid w:val="00051459"/>
    <w:rsid w:val="00052B6E"/>
    <w:rsid w:val="000554DE"/>
    <w:rsid w:val="00055DAF"/>
    <w:rsid w:val="000561CA"/>
    <w:rsid w:val="00056794"/>
    <w:rsid w:val="000567CC"/>
    <w:rsid w:val="00056AC9"/>
    <w:rsid w:val="00056D3E"/>
    <w:rsid w:val="00057391"/>
    <w:rsid w:val="00060E04"/>
    <w:rsid w:val="0006113F"/>
    <w:rsid w:val="0006320F"/>
    <w:rsid w:val="00063B87"/>
    <w:rsid w:val="00063E01"/>
    <w:rsid w:val="000644FF"/>
    <w:rsid w:val="00064B96"/>
    <w:rsid w:val="000650B9"/>
    <w:rsid w:val="000650E0"/>
    <w:rsid w:val="000660AA"/>
    <w:rsid w:val="000672B1"/>
    <w:rsid w:val="00067E0B"/>
    <w:rsid w:val="00067FEB"/>
    <w:rsid w:val="0007052D"/>
    <w:rsid w:val="00070DC4"/>
    <w:rsid w:val="000710C1"/>
    <w:rsid w:val="0007279F"/>
    <w:rsid w:val="000736F7"/>
    <w:rsid w:val="00073B86"/>
    <w:rsid w:val="00074509"/>
    <w:rsid w:val="00074F15"/>
    <w:rsid w:val="0007523E"/>
    <w:rsid w:val="00075BDD"/>
    <w:rsid w:val="00075F35"/>
    <w:rsid w:val="00076240"/>
    <w:rsid w:val="000766BF"/>
    <w:rsid w:val="00076D47"/>
    <w:rsid w:val="0008064C"/>
    <w:rsid w:val="000808A7"/>
    <w:rsid w:val="00081404"/>
    <w:rsid w:val="0008189D"/>
    <w:rsid w:val="000822A9"/>
    <w:rsid w:val="0008233E"/>
    <w:rsid w:val="0008283D"/>
    <w:rsid w:val="00083BFA"/>
    <w:rsid w:val="000840D0"/>
    <w:rsid w:val="00084E2B"/>
    <w:rsid w:val="00085C67"/>
    <w:rsid w:val="00086A14"/>
    <w:rsid w:val="00086A2A"/>
    <w:rsid w:val="0008774F"/>
    <w:rsid w:val="000900FB"/>
    <w:rsid w:val="00091573"/>
    <w:rsid w:val="00095A19"/>
    <w:rsid w:val="00095ED0"/>
    <w:rsid w:val="00097062"/>
    <w:rsid w:val="00097C4A"/>
    <w:rsid w:val="000A11BA"/>
    <w:rsid w:val="000A1C04"/>
    <w:rsid w:val="000A3269"/>
    <w:rsid w:val="000A332F"/>
    <w:rsid w:val="000A4AC7"/>
    <w:rsid w:val="000A4B56"/>
    <w:rsid w:val="000A4BF0"/>
    <w:rsid w:val="000A5532"/>
    <w:rsid w:val="000A5C70"/>
    <w:rsid w:val="000A5EF6"/>
    <w:rsid w:val="000A6140"/>
    <w:rsid w:val="000A6633"/>
    <w:rsid w:val="000A66F2"/>
    <w:rsid w:val="000A7AB8"/>
    <w:rsid w:val="000B102B"/>
    <w:rsid w:val="000B1EF8"/>
    <w:rsid w:val="000B45A7"/>
    <w:rsid w:val="000B5D60"/>
    <w:rsid w:val="000B639D"/>
    <w:rsid w:val="000B6BD7"/>
    <w:rsid w:val="000B70AA"/>
    <w:rsid w:val="000B7E01"/>
    <w:rsid w:val="000C0070"/>
    <w:rsid w:val="000C0314"/>
    <w:rsid w:val="000C0B88"/>
    <w:rsid w:val="000C0CE8"/>
    <w:rsid w:val="000C2903"/>
    <w:rsid w:val="000C2E94"/>
    <w:rsid w:val="000C3B85"/>
    <w:rsid w:val="000C4C5A"/>
    <w:rsid w:val="000C664C"/>
    <w:rsid w:val="000C7E14"/>
    <w:rsid w:val="000D0BC3"/>
    <w:rsid w:val="000D16D2"/>
    <w:rsid w:val="000D1929"/>
    <w:rsid w:val="000D1A6A"/>
    <w:rsid w:val="000D242C"/>
    <w:rsid w:val="000D26F2"/>
    <w:rsid w:val="000D2BF0"/>
    <w:rsid w:val="000D3CEA"/>
    <w:rsid w:val="000D3FF6"/>
    <w:rsid w:val="000D4117"/>
    <w:rsid w:val="000D41C4"/>
    <w:rsid w:val="000D4D4E"/>
    <w:rsid w:val="000D4DAC"/>
    <w:rsid w:val="000D4DE4"/>
    <w:rsid w:val="000D4E5A"/>
    <w:rsid w:val="000D5F5C"/>
    <w:rsid w:val="000D632A"/>
    <w:rsid w:val="000D71EB"/>
    <w:rsid w:val="000E0EE2"/>
    <w:rsid w:val="000E1D47"/>
    <w:rsid w:val="000E1FAE"/>
    <w:rsid w:val="000E2632"/>
    <w:rsid w:val="000E32C9"/>
    <w:rsid w:val="000E3A64"/>
    <w:rsid w:val="000E3BF8"/>
    <w:rsid w:val="000E42C9"/>
    <w:rsid w:val="000E67CF"/>
    <w:rsid w:val="000E6D68"/>
    <w:rsid w:val="000E7E2D"/>
    <w:rsid w:val="000E7EBD"/>
    <w:rsid w:val="000F0385"/>
    <w:rsid w:val="000F04B3"/>
    <w:rsid w:val="000F0966"/>
    <w:rsid w:val="000F1CCC"/>
    <w:rsid w:val="000F1F45"/>
    <w:rsid w:val="000F2AFC"/>
    <w:rsid w:val="000F37BA"/>
    <w:rsid w:val="000F3E86"/>
    <w:rsid w:val="000F513D"/>
    <w:rsid w:val="000F5902"/>
    <w:rsid w:val="000F5B19"/>
    <w:rsid w:val="000F5CBD"/>
    <w:rsid w:val="000F65D6"/>
    <w:rsid w:val="00100B5F"/>
    <w:rsid w:val="00101208"/>
    <w:rsid w:val="00101D7B"/>
    <w:rsid w:val="001020FF"/>
    <w:rsid w:val="001036A3"/>
    <w:rsid w:val="0010507E"/>
    <w:rsid w:val="00105281"/>
    <w:rsid w:val="00105682"/>
    <w:rsid w:val="00105AA0"/>
    <w:rsid w:val="00105DA1"/>
    <w:rsid w:val="001060C2"/>
    <w:rsid w:val="00107DF2"/>
    <w:rsid w:val="0011014C"/>
    <w:rsid w:val="00110153"/>
    <w:rsid w:val="00110534"/>
    <w:rsid w:val="00110896"/>
    <w:rsid w:val="00110D5E"/>
    <w:rsid w:val="001119AD"/>
    <w:rsid w:val="00112975"/>
    <w:rsid w:val="00112AAC"/>
    <w:rsid w:val="0011332D"/>
    <w:rsid w:val="0011477F"/>
    <w:rsid w:val="00114FF1"/>
    <w:rsid w:val="0011534B"/>
    <w:rsid w:val="00116206"/>
    <w:rsid w:val="001162C7"/>
    <w:rsid w:val="00120829"/>
    <w:rsid w:val="001213A8"/>
    <w:rsid w:val="00122CF7"/>
    <w:rsid w:val="001244F9"/>
    <w:rsid w:val="00124A13"/>
    <w:rsid w:val="001257E5"/>
    <w:rsid w:val="00125875"/>
    <w:rsid w:val="001271C1"/>
    <w:rsid w:val="001271DB"/>
    <w:rsid w:val="00127F97"/>
    <w:rsid w:val="0013019A"/>
    <w:rsid w:val="001314E3"/>
    <w:rsid w:val="00131FAA"/>
    <w:rsid w:val="00131FDA"/>
    <w:rsid w:val="00132842"/>
    <w:rsid w:val="00132E6C"/>
    <w:rsid w:val="001331CA"/>
    <w:rsid w:val="0013388F"/>
    <w:rsid w:val="00133B28"/>
    <w:rsid w:val="00134D06"/>
    <w:rsid w:val="00134E45"/>
    <w:rsid w:val="0013534E"/>
    <w:rsid w:val="00135FA5"/>
    <w:rsid w:val="001378BF"/>
    <w:rsid w:val="0014089C"/>
    <w:rsid w:val="00140977"/>
    <w:rsid w:val="0014582E"/>
    <w:rsid w:val="00145E72"/>
    <w:rsid w:val="00146009"/>
    <w:rsid w:val="00146D5C"/>
    <w:rsid w:val="00147894"/>
    <w:rsid w:val="00150849"/>
    <w:rsid w:val="0015087A"/>
    <w:rsid w:val="00150B0C"/>
    <w:rsid w:val="00150F93"/>
    <w:rsid w:val="00151052"/>
    <w:rsid w:val="0015127C"/>
    <w:rsid w:val="001514E3"/>
    <w:rsid w:val="0015212B"/>
    <w:rsid w:val="00152A8D"/>
    <w:rsid w:val="00153274"/>
    <w:rsid w:val="00154118"/>
    <w:rsid w:val="00156304"/>
    <w:rsid w:val="00157750"/>
    <w:rsid w:val="0016049F"/>
    <w:rsid w:val="001604EA"/>
    <w:rsid w:val="00160A40"/>
    <w:rsid w:val="0016102D"/>
    <w:rsid w:val="00163166"/>
    <w:rsid w:val="00163630"/>
    <w:rsid w:val="00165053"/>
    <w:rsid w:val="00165FC3"/>
    <w:rsid w:val="001665E9"/>
    <w:rsid w:val="0017047E"/>
    <w:rsid w:val="00170A1B"/>
    <w:rsid w:val="001715BA"/>
    <w:rsid w:val="00171919"/>
    <w:rsid w:val="001724D0"/>
    <w:rsid w:val="001728D7"/>
    <w:rsid w:val="00172F2D"/>
    <w:rsid w:val="0017370D"/>
    <w:rsid w:val="00173CF5"/>
    <w:rsid w:val="001758A6"/>
    <w:rsid w:val="0017672D"/>
    <w:rsid w:val="0017695C"/>
    <w:rsid w:val="0018047F"/>
    <w:rsid w:val="00180680"/>
    <w:rsid w:val="00181814"/>
    <w:rsid w:val="00181E3F"/>
    <w:rsid w:val="00182BED"/>
    <w:rsid w:val="00183996"/>
    <w:rsid w:val="00183C19"/>
    <w:rsid w:val="00184CE4"/>
    <w:rsid w:val="00184E73"/>
    <w:rsid w:val="001853D3"/>
    <w:rsid w:val="00186775"/>
    <w:rsid w:val="001872C0"/>
    <w:rsid w:val="00187763"/>
    <w:rsid w:val="00187F23"/>
    <w:rsid w:val="0019459B"/>
    <w:rsid w:val="001949B4"/>
    <w:rsid w:val="00194ECE"/>
    <w:rsid w:val="00195F6F"/>
    <w:rsid w:val="0019620B"/>
    <w:rsid w:val="001963D1"/>
    <w:rsid w:val="001965F4"/>
    <w:rsid w:val="0019704E"/>
    <w:rsid w:val="00197096"/>
    <w:rsid w:val="00197F46"/>
    <w:rsid w:val="00197FA2"/>
    <w:rsid w:val="001A013B"/>
    <w:rsid w:val="001A0719"/>
    <w:rsid w:val="001A098B"/>
    <w:rsid w:val="001A219D"/>
    <w:rsid w:val="001A312E"/>
    <w:rsid w:val="001A415E"/>
    <w:rsid w:val="001A43D3"/>
    <w:rsid w:val="001A4CD0"/>
    <w:rsid w:val="001A5152"/>
    <w:rsid w:val="001A6C32"/>
    <w:rsid w:val="001A6CD7"/>
    <w:rsid w:val="001A79DF"/>
    <w:rsid w:val="001B18E4"/>
    <w:rsid w:val="001B1EE2"/>
    <w:rsid w:val="001B1FDF"/>
    <w:rsid w:val="001B316C"/>
    <w:rsid w:val="001B4D91"/>
    <w:rsid w:val="001B660A"/>
    <w:rsid w:val="001B7367"/>
    <w:rsid w:val="001B7C7A"/>
    <w:rsid w:val="001B7ED2"/>
    <w:rsid w:val="001C086F"/>
    <w:rsid w:val="001C2A06"/>
    <w:rsid w:val="001C4766"/>
    <w:rsid w:val="001C4D31"/>
    <w:rsid w:val="001C5AD1"/>
    <w:rsid w:val="001C5CAF"/>
    <w:rsid w:val="001C5CF8"/>
    <w:rsid w:val="001C63C4"/>
    <w:rsid w:val="001C641A"/>
    <w:rsid w:val="001C6BBD"/>
    <w:rsid w:val="001D067E"/>
    <w:rsid w:val="001D0A8A"/>
    <w:rsid w:val="001D0E27"/>
    <w:rsid w:val="001D1174"/>
    <w:rsid w:val="001D1332"/>
    <w:rsid w:val="001D16A6"/>
    <w:rsid w:val="001D21B5"/>
    <w:rsid w:val="001D23EE"/>
    <w:rsid w:val="001D2545"/>
    <w:rsid w:val="001D3AFF"/>
    <w:rsid w:val="001D4B7B"/>
    <w:rsid w:val="001D4FA7"/>
    <w:rsid w:val="001D5051"/>
    <w:rsid w:val="001D5EA0"/>
    <w:rsid w:val="001D695B"/>
    <w:rsid w:val="001D6BC1"/>
    <w:rsid w:val="001D6EC4"/>
    <w:rsid w:val="001D7632"/>
    <w:rsid w:val="001E0455"/>
    <w:rsid w:val="001E12E1"/>
    <w:rsid w:val="001E190A"/>
    <w:rsid w:val="001E21D8"/>
    <w:rsid w:val="001E28C2"/>
    <w:rsid w:val="001E3B78"/>
    <w:rsid w:val="001E568A"/>
    <w:rsid w:val="001E5780"/>
    <w:rsid w:val="001E6AF2"/>
    <w:rsid w:val="001F0FF2"/>
    <w:rsid w:val="001F182A"/>
    <w:rsid w:val="001F1D7C"/>
    <w:rsid w:val="001F1E76"/>
    <w:rsid w:val="001F23F7"/>
    <w:rsid w:val="001F2737"/>
    <w:rsid w:val="001F3127"/>
    <w:rsid w:val="001F48DF"/>
    <w:rsid w:val="001F4901"/>
    <w:rsid w:val="001F4A12"/>
    <w:rsid w:val="001F5DA6"/>
    <w:rsid w:val="001F643F"/>
    <w:rsid w:val="001F7316"/>
    <w:rsid w:val="001F7E46"/>
    <w:rsid w:val="00200C0E"/>
    <w:rsid w:val="0020239C"/>
    <w:rsid w:val="00203CD7"/>
    <w:rsid w:val="002042CD"/>
    <w:rsid w:val="002043F0"/>
    <w:rsid w:val="00205F7C"/>
    <w:rsid w:val="00207749"/>
    <w:rsid w:val="002105B7"/>
    <w:rsid w:val="00210F00"/>
    <w:rsid w:val="0021140C"/>
    <w:rsid w:val="002115F1"/>
    <w:rsid w:val="002116AC"/>
    <w:rsid w:val="0021249B"/>
    <w:rsid w:val="002125D5"/>
    <w:rsid w:val="00212747"/>
    <w:rsid w:val="00213A96"/>
    <w:rsid w:val="00213EFA"/>
    <w:rsid w:val="00213F1E"/>
    <w:rsid w:val="002148F4"/>
    <w:rsid w:val="00214D79"/>
    <w:rsid w:val="0021516E"/>
    <w:rsid w:val="00215592"/>
    <w:rsid w:val="00215617"/>
    <w:rsid w:val="00215AF5"/>
    <w:rsid w:val="00216F1C"/>
    <w:rsid w:val="00217B3A"/>
    <w:rsid w:val="002227D6"/>
    <w:rsid w:val="00222984"/>
    <w:rsid w:val="002238AA"/>
    <w:rsid w:val="00223D4B"/>
    <w:rsid w:val="00223DB0"/>
    <w:rsid w:val="002248D3"/>
    <w:rsid w:val="00224FE8"/>
    <w:rsid w:val="002258F6"/>
    <w:rsid w:val="002273AE"/>
    <w:rsid w:val="002301B9"/>
    <w:rsid w:val="002308C2"/>
    <w:rsid w:val="00232741"/>
    <w:rsid w:val="00232BEA"/>
    <w:rsid w:val="0023488B"/>
    <w:rsid w:val="00234B7B"/>
    <w:rsid w:val="002359CE"/>
    <w:rsid w:val="00235C15"/>
    <w:rsid w:val="00242612"/>
    <w:rsid w:val="00243E9F"/>
    <w:rsid w:val="00244D05"/>
    <w:rsid w:val="002452B7"/>
    <w:rsid w:val="00246FC4"/>
    <w:rsid w:val="00247451"/>
    <w:rsid w:val="00247B76"/>
    <w:rsid w:val="002504E1"/>
    <w:rsid w:val="0025059E"/>
    <w:rsid w:val="00250A9A"/>
    <w:rsid w:val="00251304"/>
    <w:rsid w:val="002517BB"/>
    <w:rsid w:val="00251B94"/>
    <w:rsid w:val="00251EC8"/>
    <w:rsid w:val="002522AB"/>
    <w:rsid w:val="00253797"/>
    <w:rsid w:val="00253B4B"/>
    <w:rsid w:val="002553B6"/>
    <w:rsid w:val="00255747"/>
    <w:rsid w:val="002564EF"/>
    <w:rsid w:val="00256D19"/>
    <w:rsid w:val="00261CF9"/>
    <w:rsid w:val="00264772"/>
    <w:rsid w:val="00267E04"/>
    <w:rsid w:val="00270F18"/>
    <w:rsid w:val="00271AEB"/>
    <w:rsid w:val="00271B8E"/>
    <w:rsid w:val="00272D37"/>
    <w:rsid w:val="00273906"/>
    <w:rsid w:val="00273D98"/>
    <w:rsid w:val="00273DC3"/>
    <w:rsid w:val="00275431"/>
    <w:rsid w:val="00275F70"/>
    <w:rsid w:val="00280B53"/>
    <w:rsid w:val="00280F00"/>
    <w:rsid w:val="002817D4"/>
    <w:rsid w:val="00281C6B"/>
    <w:rsid w:val="002842A5"/>
    <w:rsid w:val="0028490A"/>
    <w:rsid w:val="00284DE3"/>
    <w:rsid w:val="00285285"/>
    <w:rsid w:val="00286614"/>
    <w:rsid w:val="00286EBA"/>
    <w:rsid w:val="00287073"/>
    <w:rsid w:val="00287C29"/>
    <w:rsid w:val="00287CBA"/>
    <w:rsid w:val="00290BE1"/>
    <w:rsid w:val="00291287"/>
    <w:rsid w:val="00291912"/>
    <w:rsid w:val="00292768"/>
    <w:rsid w:val="00292B88"/>
    <w:rsid w:val="00293C10"/>
    <w:rsid w:val="002952A6"/>
    <w:rsid w:val="00295CCB"/>
    <w:rsid w:val="002960EB"/>
    <w:rsid w:val="00296BDB"/>
    <w:rsid w:val="0029721C"/>
    <w:rsid w:val="0029760E"/>
    <w:rsid w:val="002977A3"/>
    <w:rsid w:val="00297B06"/>
    <w:rsid w:val="002A001D"/>
    <w:rsid w:val="002A1055"/>
    <w:rsid w:val="002A1164"/>
    <w:rsid w:val="002A1F43"/>
    <w:rsid w:val="002A2666"/>
    <w:rsid w:val="002A3AED"/>
    <w:rsid w:val="002A461E"/>
    <w:rsid w:val="002A5468"/>
    <w:rsid w:val="002A6A7A"/>
    <w:rsid w:val="002A7582"/>
    <w:rsid w:val="002A7B38"/>
    <w:rsid w:val="002A7DDF"/>
    <w:rsid w:val="002B1779"/>
    <w:rsid w:val="002B42EE"/>
    <w:rsid w:val="002B4AFB"/>
    <w:rsid w:val="002B4CB9"/>
    <w:rsid w:val="002B6BDE"/>
    <w:rsid w:val="002B7562"/>
    <w:rsid w:val="002C0450"/>
    <w:rsid w:val="002C07F1"/>
    <w:rsid w:val="002C0C6A"/>
    <w:rsid w:val="002C1150"/>
    <w:rsid w:val="002C17F0"/>
    <w:rsid w:val="002C2FC4"/>
    <w:rsid w:val="002C4D8E"/>
    <w:rsid w:val="002C5144"/>
    <w:rsid w:val="002C563B"/>
    <w:rsid w:val="002C5AA5"/>
    <w:rsid w:val="002C5B38"/>
    <w:rsid w:val="002C79B1"/>
    <w:rsid w:val="002C7F23"/>
    <w:rsid w:val="002C7F8D"/>
    <w:rsid w:val="002D003F"/>
    <w:rsid w:val="002D0908"/>
    <w:rsid w:val="002D0C4B"/>
    <w:rsid w:val="002D0F2C"/>
    <w:rsid w:val="002D50ED"/>
    <w:rsid w:val="002D6013"/>
    <w:rsid w:val="002D6629"/>
    <w:rsid w:val="002D6FE5"/>
    <w:rsid w:val="002D7C08"/>
    <w:rsid w:val="002E0582"/>
    <w:rsid w:val="002E0958"/>
    <w:rsid w:val="002E0D65"/>
    <w:rsid w:val="002E0E5B"/>
    <w:rsid w:val="002E1E6F"/>
    <w:rsid w:val="002E2F98"/>
    <w:rsid w:val="002E334B"/>
    <w:rsid w:val="002E3D83"/>
    <w:rsid w:val="002E4A26"/>
    <w:rsid w:val="002E4A36"/>
    <w:rsid w:val="002E55C7"/>
    <w:rsid w:val="002E632D"/>
    <w:rsid w:val="002E650E"/>
    <w:rsid w:val="002E7BA3"/>
    <w:rsid w:val="002F035C"/>
    <w:rsid w:val="002F1751"/>
    <w:rsid w:val="002F1B94"/>
    <w:rsid w:val="002F2630"/>
    <w:rsid w:val="002F307E"/>
    <w:rsid w:val="002F3314"/>
    <w:rsid w:val="002F342D"/>
    <w:rsid w:val="002F36E1"/>
    <w:rsid w:val="002F4B6A"/>
    <w:rsid w:val="002F5787"/>
    <w:rsid w:val="002F578F"/>
    <w:rsid w:val="002F7012"/>
    <w:rsid w:val="002F74F1"/>
    <w:rsid w:val="002F7E74"/>
    <w:rsid w:val="0030083B"/>
    <w:rsid w:val="00300AF9"/>
    <w:rsid w:val="00301445"/>
    <w:rsid w:val="00302B06"/>
    <w:rsid w:val="003048D9"/>
    <w:rsid w:val="00304912"/>
    <w:rsid w:val="00304E37"/>
    <w:rsid w:val="00305699"/>
    <w:rsid w:val="003058B7"/>
    <w:rsid w:val="00305A70"/>
    <w:rsid w:val="00305C47"/>
    <w:rsid w:val="00305F94"/>
    <w:rsid w:val="00307316"/>
    <w:rsid w:val="003077FC"/>
    <w:rsid w:val="00310EC3"/>
    <w:rsid w:val="00311A36"/>
    <w:rsid w:val="00313739"/>
    <w:rsid w:val="00313DBA"/>
    <w:rsid w:val="00314279"/>
    <w:rsid w:val="00314CC0"/>
    <w:rsid w:val="003170D5"/>
    <w:rsid w:val="00317FB0"/>
    <w:rsid w:val="00320EAE"/>
    <w:rsid w:val="003216F1"/>
    <w:rsid w:val="00322A1F"/>
    <w:rsid w:val="00322B01"/>
    <w:rsid w:val="003235F4"/>
    <w:rsid w:val="00326007"/>
    <w:rsid w:val="00327A56"/>
    <w:rsid w:val="00330A9E"/>
    <w:rsid w:val="00331FA9"/>
    <w:rsid w:val="0033273F"/>
    <w:rsid w:val="00332ED8"/>
    <w:rsid w:val="00334432"/>
    <w:rsid w:val="00334BA2"/>
    <w:rsid w:val="003351B7"/>
    <w:rsid w:val="003355E3"/>
    <w:rsid w:val="00335733"/>
    <w:rsid w:val="00336BBE"/>
    <w:rsid w:val="00340C9E"/>
    <w:rsid w:val="00340F0D"/>
    <w:rsid w:val="003415A5"/>
    <w:rsid w:val="003416B5"/>
    <w:rsid w:val="00341AC6"/>
    <w:rsid w:val="003420EB"/>
    <w:rsid w:val="0034523C"/>
    <w:rsid w:val="00345940"/>
    <w:rsid w:val="00345BE1"/>
    <w:rsid w:val="00345DD6"/>
    <w:rsid w:val="00346E62"/>
    <w:rsid w:val="003474F6"/>
    <w:rsid w:val="003500DD"/>
    <w:rsid w:val="00350830"/>
    <w:rsid w:val="00350A81"/>
    <w:rsid w:val="003514B0"/>
    <w:rsid w:val="00351AF4"/>
    <w:rsid w:val="00351BC4"/>
    <w:rsid w:val="00352D85"/>
    <w:rsid w:val="00354499"/>
    <w:rsid w:val="003547CA"/>
    <w:rsid w:val="0035549D"/>
    <w:rsid w:val="00356968"/>
    <w:rsid w:val="00357995"/>
    <w:rsid w:val="00360B22"/>
    <w:rsid w:val="0036142A"/>
    <w:rsid w:val="003615D5"/>
    <w:rsid w:val="00361BC7"/>
    <w:rsid w:val="00362BD3"/>
    <w:rsid w:val="003633DB"/>
    <w:rsid w:val="00363C9C"/>
    <w:rsid w:val="00364F8A"/>
    <w:rsid w:val="003658EB"/>
    <w:rsid w:val="00365A51"/>
    <w:rsid w:val="00370802"/>
    <w:rsid w:val="0037097D"/>
    <w:rsid w:val="003715A4"/>
    <w:rsid w:val="0037285D"/>
    <w:rsid w:val="0037368C"/>
    <w:rsid w:val="00374507"/>
    <w:rsid w:val="00374999"/>
    <w:rsid w:val="00374F92"/>
    <w:rsid w:val="00374FB6"/>
    <w:rsid w:val="00374FD9"/>
    <w:rsid w:val="00376099"/>
    <w:rsid w:val="0037639F"/>
    <w:rsid w:val="0037684A"/>
    <w:rsid w:val="00377952"/>
    <w:rsid w:val="00377F80"/>
    <w:rsid w:val="003801A6"/>
    <w:rsid w:val="00380A63"/>
    <w:rsid w:val="003826B4"/>
    <w:rsid w:val="00383450"/>
    <w:rsid w:val="00384F57"/>
    <w:rsid w:val="00385281"/>
    <w:rsid w:val="003854B5"/>
    <w:rsid w:val="0038552E"/>
    <w:rsid w:val="0038568F"/>
    <w:rsid w:val="00385B77"/>
    <w:rsid w:val="00386F49"/>
    <w:rsid w:val="00387704"/>
    <w:rsid w:val="00387F07"/>
    <w:rsid w:val="0039177A"/>
    <w:rsid w:val="0039224E"/>
    <w:rsid w:val="00393457"/>
    <w:rsid w:val="00393A6A"/>
    <w:rsid w:val="00393B79"/>
    <w:rsid w:val="00394E4C"/>
    <w:rsid w:val="00394F17"/>
    <w:rsid w:val="003952E7"/>
    <w:rsid w:val="00396121"/>
    <w:rsid w:val="00397041"/>
    <w:rsid w:val="00397C6B"/>
    <w:rsid w:val="003A04B9"/>
    <w:rsid w:val="003A0CBA"/>
    <w:rsid w:val="003A1B90"/>
    <w:rsid w:val="003A2D90"/>
    <w:rsid w:val="003A3281"/>
    <w:rsid w:val="003A3B3A"/>
    <w:rsid w:val="003A3DD1"/>
    <w:rsid w:val="003A3F52"/>
    <w:rsid w:val="003A4305"/>
    <w:rsid w:val="003A4A9F"/>
    <w:rsid w:val="003A509A"/>
    <w:rsid w:val="003A53EA"/>
    <w:rsid w:val="003A56ED"/>
    <w:rsid w:val="003A63FD"/>
    <w:rsid w:val="003A6E73"/>
    <w:rsid w:val="003B026F"/>
    <w:rsid w:val="003B04EC"/>
    <w:rsid w:val="003B08B6"/>
    <w:rsid w:val="003B145C"/>
    <w:rsid w:val="003B1A50"/>
    <w:rsid w:val="003B1CCD"/>
    <w:rsid w:val="003B2673"/>
    <w:rsid w:val="003B29FC"/>
    <w:rsid w:val="003B2E31"/>
    <w:rsid w:val="003B32A0"/>
    <w:rsid w:val="003B3985"/>
    <w:rsid w:val="003B5222"/>
    <w:rsid w:val="003B55B0"/>
    <w:rsid w:val="003B5DDB"/>
    <w:rsid w:val="003B6780"/>
    <w:rsid w:val="003C068A"/>
    <w:rsid w:val="003C2BE7"/>
    <w:rsid w:val="003C30AB"/>
    <w:rsid w:val="003C324B"/>
    <w:rsid w:val="003C44D9"/>
    <w:rsid w:val="003C5F11"/>
    <w:rsid w:val="003C689A"/>
    <w:rsid w:val="003D1426"/>
    <w:rsid w:val="003D170C"/>
    <w:rsid w:val="003D2147"/>
    <w:rsid w:val="003D271A"/>
    <w:rsid w:val="003D3018"/>
    <w:rsid w:val="003D327E"/>
    <w:rsid w:val="003D3827"/>
    <w:rsid w:val="003D47AA"/>
    <w:rsid w:val="003D5025"/>
    <w:rsid w:val="003D642F"/>
    <w:rsid w:val="003D66A0"/>
    <w:rsid w:val="003D6937"/>
    <w:rsid w:val="003D6D97"/>
    <w:rsid w:val="003D7908"/>
    <w:rsid w:val="003E13B6"/>
    <w:rsid w:val="003E2264"/>
    <w:rsid w:val="003E2D0B"/>
    <w:rsid w:val="003E33C3"/>
    <w:rsid w:val="003E3CDE"/>
    <w:rsid w:val="003E4E9E"/>
    <w:rsid w:val="003E64CB"/>
    <w:rsid w:val="003E6B51"/>
    <w:rsid w:val="003E76EC"/>
    <w:rsid w:val="003E799F"/>
    <w:rsid w:val="003E7F43"/>
    <w:rsid w:val="003F0788"/>
    <w:rsid w:val="003F124F"/>
    <w:rsid w:val="003F15BB"/>
    <w:rsid w:val="003F2777"/>
    <w:rsid w:val="003F3FA3"/>
    <w:rsid w:val="003F3FAB"/>
    <w:rsid w:val="003F411B"/>
    <w:rsid w:val="003F4A2C"/>
    <w:rsid w:val="003F4CF3"/>
    <w:rsid w:val="003F5376"/>
    <w:rsid w:val="003F77A5"/>
    <w:rsid w:val="003F7F32"/>
    <w:rsid w:val="004007C2"/>
    <w:rsid w:val="004012F1"/>
    <w:rsid w:val="00401F2B"/>
    <w:rsid w:val="0040232D"/>
    <w:rsid w:val="004023C6"/>
    <w:rsid w:val="00404315"/>
    <w:rsid w:val="00404945"/>
    <w:rsid w:val="00404D25"/>
    <w:rsid w:val="00405661"/>
    <w:rsid w:val="004056C7"/>
    <w:rsid w:val="00406463"/>
    <w:rsid w:val="00407037"/>
    <w:rsid w:val="00407D25"/>
    <w:rsid w:val="00410B43"/>
    <w:rsid w:val="00411915"/>
    <w:rsid w:val="00411F7B"/>
    <w:rsid w:val="0041209D"/>
    <w:rsid w:val="00413B1B"/>
    <w:rsid w:val="004140B1"/>
    <w:rsid w:val="004158DC"/>
    <w:rsid w:val="00415E34"/>
    <w:rsid w:val="00416C20"/>
    <w:rsid w:val="0041750D"/>
    <w:rsid w:val="00417E72"/>
    <w:rsid w:val="004201F8"/>
    <w:rsid w:val="00421C4E"/>
    <w:rsid w:val="004235B1"/>
    <w:rsid w:val="0042372F"/>
    <w:rsid w:val="00423B96"/>
    <w:rsid w:val="00423DBB"/>
    <w:rsid w:val="00424331"/>
    <w:rsid w:val="00425AD5"/>
    <w:rsid w:val="0042691A"/>
    <w:rsid w:val="00426B37"/>
    <w:rsid w:val="0042706C"/>
    <w:rsid w:val="004270CA"/>
    <w:rsid w:val="00430D03"/>
    <w:rsid w:val="0043153F"/>
    <w:rsid w:val="00431EFE"/>
    <w:rsid w:val="00432329"/>
    <w:rsid w:val="00432AC2"/>
    <w:rsid w:val="00432E87"/>
    <w:rsid w:val="0043300D"/>
    <w:rsid w:val="004331A4"/>
    <w:rsid w:val="004339C1"/>
    <w:rsid w:val="0043420E"/>
    <w:rsid w:val="00434E12"/>
    <w:rsid w:val="00435312"/>
    <w:rsid w:val="00435AA0"/>
    <w:rsid w:val="00435DD0"/>
    <w:rsid w:val="00440B55"/>
    <w:rsid w:val="00441307"/>
    <w:rsid w:val="00442158"/>
    <w:rsid w:val="00443A7D"/>
    <w:rsid w:val="00443D79"/>
    <w:rsid w:val="00444CE4"/>
    <w:rsid w:val="00445375"/>
    <w:rsid w:val="00445EDC"/>
    <w:rsid w:val="004465CC"/>
    <w:rsid w:val="00447371"/>
    <w:rsid w:val="0044756F"/>
    <w:rsid w:val="0045034C"/>
    <w:rsid w:val="00450682"/>
    <w:rsid w:val="00451718"/>
    <w:rsid w:val="00452615"/>
    <w:rsid w:val="00453E60"/>
    <w:rsid w:val="0045441F"/>
    <w:rsid w:val="0045530B"/>
    <w:rsid w:val="00456093"/>
    <w:rsid w:val="00456AAA"/>
    <w:rsid w:val="00456B75"/>
    <w:rsid w:val="004607DE"/>
    <w:rsid w:val="004609D2"/>
    <w:rsid w:val="004609F5"/>
    <w:rsid w:val="0046273D"/>
    <w:rsid w:val="00463014"/>
    <w:rsid w:val="00463159"/>
    <w:rsid w:val="00463D0D"/>
    <w:rsid w:val="00464A8B"/>
    <w:rsid w:val="00464C35"/>
    <w:rsid w:val="004650FB"/>
    <w:rsid w:val="00465581"/>
    <w:rsid w:val="004659AB"/>
    <w:rsid w:val="0046674A"/>
    <w:rsid w:val="00466E1C"/>
    <w:rsid w:val="00466EBD"/>
    <w:rsid w:val="00467ACE"/>
    <w:rsid w:val="0047171F"/>
    <w:rsid w:val="004717EC"/>
    <w:rsid w:val="00472412"/>
    <w:rsid w:val="00475D81"/>
    <w:rsid w:val="00477731"/>
    <w:rsid w:val="00482B4C"/>
    <w:rsid w:val="0048394D"/>
    <w:rsid w:val="00483FC6"/>
    <w:rsid w:val="00484A22"/>
    <w:rsid w:val="00485A83"/>
    <w:rsid w:val="00485B54"/>
    <w:rsid w:val="00486D9D"/>
    <w:rsid w:val="0048733C"/>
    <w:rsid w:val="0048762C"/>
    <w:rsid w:val="00487D11"/>
    <w:rsid w:val="00492A69"/>
    <w:rsid w:val="0049482A"/>
    <w:rsid w:val="00496524"/>
    <w:rsid w:val="00496CDF"/>
    <w:rsid w:val="004A0393"/>
    <w:rsid w:val="004A0466"/>
    <w:rsid w:val="004A082A"/>
    <w:rsid w:val="004A10FD"/>
    <w:rsid w:val="004A1372"/>
    <w:rsid w:val="004A3141"/>
    <w:rsid w:val="004A3608"/>
    <w:rsid w:val="004A3D10"/>
    <w:rsid w:val="004A4104"/>
    <w:rsid w:val="004B0326"/>
    <w:rsid w:val="004B0358"/>
    <w:rsid w:val="004B10F8"/>
    <w:rsid w:val="004B13DB"/>
    <w:rsid w:val="004B17BF"/>
    <w:rsid w:val="004B2ACC"/>
    <w:rsid w:val="004B34C6"/>
    <w:rsid w:val="004B351C"/>
    <w:rsid w:val="004B3FAA"/>
    <w:rsid w:val="004B4499"/>
    <w:rsid w:val="004B46F9"/>
    <w:rsid w:val="004B4876"/>
    <w:rsid w:val="004B53A1"/>
    <w:rsid w:val="004B59FA"/>
    <w:rsid w:val="004B5B5A"/>
    <w:rsid w:val="004B60DC"/>
    <w:rsid w:val="004B660B"/>
    <w:rsid w:val="004C14BD"/>
    <w:rsid w:val="004C22B2"/>
    <w:rsid w:val="004C56AC"/>
    <w:rsid w:val="004C6ADC"/>
    <w:rsid w:val="004C6CBF"/>
    <w:rsid w:val="004C760B"/>
    <w:rsid w:val="004D0B9A"/>
    <w:rsid w:val="004D23F0"/>
    <w:rsid w:val="004D3A5D"/>
    <w:rsid w:val="004D3C6C"/>
    <w:rsid w:val="004D6E85"/>
    <w:rsid w:val="004E0688"/>
    <w:rsid w:val="004E1B2F"/>
    <w:rsid w:val="004E1EDA"/>
    <w:rsid w:val="004E1F6F"/>
    <w:rsid w:val="004E207F"/>
    <w:rsid w:val="004E3363"/>
    <w:rsid w:val="004E3C30"/>
    <w:rsid w:val="004E402A"/>
    <w:rsid w:val="004E487F"/>
    <w:rsid w:val="004E5D87"/>
    <w:rsid w:val="004E6EEC"/>
    <w:rsid w:val="004E71B9"/>
    <w:rsid w:val="004E7764"/>
    <w:rsid w:val="004E78B4"/>
    <w:rsid w:val="004E7C95"/>
    <w:rsid w:val="004F0A20"/>
    <w:rsid w:val="004F0CA7"/>
    <w:rsid w:val="004F3ED8"/>
    <w:rsid w:val="004F5442"/>
    <w:rsid w:val="004F6600"/>
    <w:rsid w:val="004F66EE"/>
    <w:rsid w:val="004F6D3E"/>
    <w:rsid w:val="004F7C00"/>
    <w:rsid w:val="00500353"/>
    <w:rsid w:val="00500D55"/>
    <w:rsid w:val="00501A60"/>
    <w:rsid w:val="00501CCE"/>
    <w:rsid w:val="005020DF"/>
    <w:rsid w:val="0050377E"/>
    <w:rsid w:val="00503CFF"/>
    <w:rsid w:val="00504069"/>
    <w:rsid w:val="00504E7C"/>
    <w:rsid w:val="00505189"/>
    <w:rsid w:val="005052E6"/>
    <w:rsid w:val="00506EEA"/>
    <w:rsid w:val="005071B4"/>
    <w:rsid w:val="0051192B"/>
    <w:rsid w:val="005119C3"/>
    <w:rsid w:val="00511DFE"/>
    <w:rsid w:val="00514390"/>
    <w:rsid w:val="0051578E"/>
    <w:rsid w:val="005168BF"/>
    <w:rsid w:val="00516A75"/>
    <w:rsid w:val="005200FE"/>
    <w:rsid w:val="005208AA"/>
    <w:rsid w:val="00520D9B"/>
    <w:rsid w:val="00522BC9"/>
    <w:rsid w:val="00522C6F"/>
    <w:rsid w:val="0052314C"/>
    <w:rsid w:val="00523E00"/>
    <w:rsid w:val="00523F4C"/>
    <w:rsid w:val="005245BF"/>
    <w:rsid w:val="005246D8"/>
    <w:rsid w:val="005247ED"/>
    <w:rsid w:val="00524CD2"/>
    <w:rsid w:val="0052567B"/>
    <w:rsid w:val="00526A24"/>
    <w:rsid w:val="00526B89"/>
    <w:rsid w:val="00526C37"/>
    <w:rsid w:val="005277B2"/>
    <w:rsid w:val="00527E18"/>
    <w:rsid w:val="00531A8E"/>
    <w:rsid w:val="0053204D"/>
    <w:rsid w:val="00533566"/>
    <w:rsid w:val="00533D06"/>
    <w:rsid w:val="00535AF9"/>
    <w:rsid w:val="0053745B"/>
    <w:rsid w:val="00537776"/>
    <w:rsid w:val="0054052E"/>
    <w:rsid w:val="00540D5F"/>
    <w:rsid w:val="00542051"/>
    <w:rsid w:val="005427E2"/>
    <w:rsid w:val="00542A6D"/>
    <w:rsid w:val="00543530"/>
    <w:rsid w:val="0054393E"/>
    <w:rsid w:val="00543C5E"/>
    <w:rsid w:val="005444E7"/>
    <w:rsid w:val="005447A6"/>
    <w:rsid w:val="00545B02"/>
    <w:rsid w:val="00545F4D"/>
    <w:rsid w:val="00545FC5"/>
    <w:rsid w:val="00547AB4"/>
    <w:rsid w:val="00547BDA"/>
    <w:rsid w:val="005513DA"/>
    <w:rsid w:val="00552D4F"/>
    <w:rsid w:val="005540C6"/>
    <w:rsid w:val="00554FC4"/>
    <w:rsid w:val="0055546F"/>
    <w:rsid w:val="00555A4D"/>
    <w:rsid w:val="00555AA7"/>
    <w:rsid w:val="00556162"/>
    <w:rsid w:val="0055618B"/>
    <w:rsid w:val="00556B81"/>
    <w:rsid w:val="00557ABB"/>
    <w:rsid w:val="00560B65"/>
    <w:rsid w:val="00560C93"/>
    <w:rsid w:val="0056333D"/>
    <w:rsid w:val="005634AE"/>
    <w:rsid w:val="005644FA"/>
    <w:rsid w:val="00564A34"/>
    <w:rsid w:val="00565776"/>
    <w:rsid w:val="00565A2D"/>
    <w:rsid w:val="00565DA0"/>
    <w:rsid w:val="0056667F"/>
    <w:rsid w:val="00571119"/>
    <w:rsid w:val="00571981"/>
    <w:rsid w:val="00571AE7"/>
    <w:rsid w:val="00571FDA"/>
    <w:rsid w:val="00572534"/>
    <w:rsid w:val="00572E53"/>
    <w:rsid w:val="0057300A"/>
    <w:rsid w:val="00574072"/>
    <w:rsid w:val="005740DD"/>
    <w:rsid w:val="00574527"/>
    <w:rsid w:val="0057455B"/>
    <w:rsid w:val="00574E1A"/>
    <w:rsid w:val="0057528E"/>
    <w:rsid w:val="005756F8"/>
    <w:rsid w:val="00575E2D"/>
    <w:rsid w:val="005768F9"/>
    <w:rsid w:val="00576C1D"/>
    <w:rsid w:val="005770E4"/>
    <w:rsid w:val="00581CCD"/>
    <w:rsid w:val="00581E04"/>
    <w:rsid w:val="00583406"/>
    <w:rsid w:val="0058357D"/>
    <w:rsid w:val="005835AB"/>
    <w:rsid w:val="00585261"/>
    <w:rsid w:val="00585F8C"/>
    <w:rsid w:val="00587B32"/>
    <w:rsid w:val="00587D6D"/>
    <w:rsid w:val="00587EDA"/>
    <w:rsid w:val="0059000F"/>
    <w:rsid w:val="005920E0"/>
    <w:rsid w:val="00592292"/>
    <w:rsid w:val="00593038"/>
    <w:rsid w:val="00593AC2"/>
    <w:rsid w:val="00594089"/>
    <w:rsid w:val="005946E7"/>
    <w:rsid w:val="00594EA3"/>
    <w:rsid w:val="00595972"/>
    <w:rsid w:val="00595B09"/>
    <w:rsid w:val="005960B0"/>
    <w:rsid w:val="005965E7"/>
    <w:rsid w:val="00596D12"/>
    <w:rsid w:val="0059767E"/>
    <w:rsid w:val="00597A3A"/>
    <w:rsid w:val="00597BD7"/>
    <w:rsid w:val="005A4C0A"/>
    <w:rsid w:val="005A55E8"/>
    <w:rsid w:val="005A6D1D"/>
    <w:rsid w:val="005A6DFB"/>
    <w:rsid w:val="005A7BBC"/>
    <w:rsid w:val="005B1298"/>
    <w:rsid w:val="005B201E"/>
    <w:rsid w:val="005B286E"/>
    <w:rsid w:val="005B2C11"/>
    <w:rsid w:val="005B356F"/>
    <w:rsid w:val="005B35B7"/>
    <w:rsid w:val="005B36F3"/>
    <w:rsid w:val="005B5287"/>
    <w:rsid w:val="005B5379"/>
    <w:rsid w:val="005B67C4"/>
    <w:rsid w:val="005C0A29"/>
    <w:rsid w:val="005C0D93"/>
    <w:rsid w:val="005C1118"/>
    <w:rsid w:val="005C210C"/>
    <w:rsid w:val="005C23A3"/>
    <w:rsid w:val="005C2954"/>
    <w:rsid w:val="005C308D"/>
    <w:rsid w:val="005C5B43"/>
    <w:rsid w:val="005C65CD"/>
    <w:rsid w:val="005C6859"/>
    <w:rsid w:val="005D0991"/>
    <w:rsid w:val="005D0BEE"/>
    <w:rsid w:val="005D29B0"/>
    <w:rsid w:val="005D2A01"/>
    <w:rsid w:val="005D6526"/>
    <w:rsid w:val="005D6E15"/>
    <w:rsid w:val="005D7F43"/>
    <w:rsid w:val="005E2B67"/>
    <w:rsid w:val="005E2FE8"/>
    <w:rsid w:val="005E37D4"/>
    <w:rsid w:val="005E5171"/>
    <w:rsid w:val="005E5234"/>
    <w:rsid w:val="005E709C"/>
    <w:rsid w:val="005E7972"/>
    <w:rsid w:val="005F1025"/>
    <w:rsid w:val="005F21A1"/>
    <w:rsid w:val="005F2EFB"/>
    <w:rsid w:val="005F3A40"/>
    <w:rsid w:val="005F3AD7"/>
    <w:rsid w:val="005F3B46"/>
    <w:rsid w:val="005F4088"/>
    <w:rsid w:val="005F40FB"/>
    <w:rsid w:val="005F41C2"/>
    <w:rsid w:val="005F4B4D"/>
    <w:rsid w:val="005F6630"/>
    <w:rsid w:val="005F6D2F"/>
    <w:rsid w:val="005F6D42"/>
    <w:rsid w:val="00600FC8"/>
    <w:rsid w:val="00601749"/>
    <w:rsid w:val="006025A0"/>
    <w:rsid w:val="00605941"/>
    <w:rsid w:val="00606430"/>
    <w:rsid w:val="00610BC7"/>
    <w:rsid w:val="00610C40"/>
    <w:rsid w:val="00611E8C"/>
    <w:rsid w:val="006146FD"/>
    <w:rsid w:val="0061571C"/>
    <w:rsid w:val="0061600D"/>
    <w:rsid w:val="00616100"/>
    <w:rsid w:val="006167A6"/>
    <w:rsid w:val="006209AA"/>
    <w:rsid w:val="00621C55"/>
    <w:rsid w:val="006238DC"/>
    <w:rsid w:val="00623DAC"/>
    <w:rsid w:val="00623E11"/>
    <w:rsid w:val="00623E9B"/>
    <w:rsid w:val="00624B80"/>
    <w:rsid w:val="00624F37"/>
    <w:rsid w:val="00625263"/>
    <w:rsid w:val="00625513"/>
    <w:rsid w:val="00625F5A"/>
    <w:rsid w:val="00626119"/>
    <w:rsid w:val="00630135"/>
    <w:rsid w:val="00630274"/>
    <w:rsid w:val="00631444"/>
    <w:rsid w:val="00632915"/>
    <w:rsid w:val="00633104"/>
    <w:rsid w:val="00633263"/>
    <w:rsid w:val="0063555A"/>
    <w:rsid w:val="00636519"/>
    <w:rsid w:val="006367FF"/>
    <w:rsid w:val="00636885"/>
    <w:rsid w:val="006370FE"/>
    <w:rsid w:val="00642A4B"/>
    <w:rsid w:val="006430E7"/>
    <w:rsid w:val="00643419"/>
    <w:rsid w:val="006434A3"/>
    <w:rsid w:val="00644EAE"/>
    <w:rsid w:val="00645B5F"/>
    <w:rsid w:val="00646CC5"/>
    <w:rsid w:val="00646DBF"/>
    <w:rsid w:val="0064787C"/>
    <w:rsid w:val="0065041D"/>
    <w:rsid w:val="00650B4B"/>
    <w:rsid w:val="00652090"/>
    <w:rsid w:val="00652D26"/>
    <w:rsid w:val="00653C82"/>
    <w:rsid w:val="006540CD"/>
    <w:rsid w:val="006543E1"/>
    <w:rsid w:val="00654480"/>
    <w:rsid w:val="00654787"/>
    <w:rsid w:val="00654F60"/>
    <w:rsid w:val="0065509C"/>
    <w:rsid w:val="00656C3E"/>
    <w:rsid w:val="00657AED"/>
    <w:rsid w:val="00657E44"/>
    <w:rsid w:val="006604E1"/>
    <w:rsid w:val="00660A4A"/>
    <w:rsid w:val="0066228D"/>
    <w:rsid w:val="006623D4"/>
    <w:rsid w:val="00664D61"/>
    <w:rsid w:val="00667039"/>
    <w:rsid w:val="006708CE"/>
    <w:rsid w:val="00670DCB"/>
    <w:rsid w:val="00671FE2"/>
    <w:rsid w:val="0067307F"/>
    <w:rsid w:val="00673B92"/>
    <w:rsid w:val="00673CE8"/>
    <w:rsid w:val="00673F4A"/>
    <w:rsid w:val="00674405"/>
    <w:rsid w:val="00677825"/>
    <w:rsid w:val="006803D8"/>
    <w:rsid w:val="0068188E"/>
    <w:rsid w:val="00683394"/>
    <w:rsid w:val="00683AE6"/>
    <w:rsid w:val="00684AD5"/>
    <w:rsid w:val="00684D9C"/>
    <w:rsid w:val="00686317"/>
    <w:rsid w:val="00686671"/>
    <w:rsid w:val="00686E10"/>
    <w:rsid w:val="00690173"/>
    <w:rsid w:val="00690AC3"/>
    <w:rsid w:val="00693227"/>
    <w:rsid w:val="00694192"/>
    <w:rsid w:val="00694B30"/>
    <w:rsid w:val="00695016"/>
    <w:rsid w:val="00695159"/>
    <w:rsid w:val="006964B8"/>
    <w:rsid w:val="00697E3B"/>
    <w:rsid w:val="006A091A"/>
    <w:rsid w:val="006A2410"/>
    <w:rsid w:val="006A25AC"/>
    <w:rsid w:val="006A4247"/>
    <w:rsid w:val="006A5943"/>
    <w:rsid w:val="006A6185"/>
    <w:rsid w:val="006A63D8"/>
    <w:rsid w:val="006A6755"/>
    <w:rsid w:val="006A6779"/>
    <w:rsid w:val="006A6E62"/>
    <w:rsid w:val="006A7882"/>
    <w:rsid w:val="006B0829"/>
    <w:rsid w:val="006B0D06"/>
    <w:rsid w:val="006B22A3"/>
    <w:rsid w:val="006B287C"/>
    <w:rsid w:val="006B2C08"/>
    <w:rsid w:val="006B2D60"/>
    <w:rsid w:val="006B2F85"/>
    <w:rsid w:val="006B403D"/>
    <w:rsid w:val="006B4153"/>
    <w:rsid w:val="006B476D"/>
    <w:rsid w:val="006B629F"/>
    <w:rsid w:val="006B659D"/>
    <w:rsid w:val="006B6907"/>
    <w:rsid w:val="006B7640"/>
    <w:rsid w:val="006B78CC"/>
    <w:rsid w:val="006B79C7"/>
    <w:rsid w:val="006B7DB5"/>
    <w:rsid w:val="006C0D77"/>
    <w:rsid w:val="006C248B"/>
    <w:rsid w:val="006C2A1A"/>
    <w:rsid w:val="006C4D08"/>
    <w:rsid w:val="006C74C4"/>
    <w:rsid w:val="006C79E8"/>
    <w:rsid w:val="006D22E6"/>
    <w:rsid w:val="006D23FF"/>
    <w:rsid w:val="006D25E3"/>
    <w:rsid w:val="006D36A3"/>
    <w:rsid w:val="006D575C"/>
    <w:rsid w:val="006D5764"/>
    <w:rsid w:val="006D5ACE"/>
    <w:rsid w:val="006D6641"/>
    <w:rsid w:val="006D667A"/>
    <w:rsid w:val="006D6E88"/>
    <w:rsid w:val="006D727F"/>
    <w:rsid w:val="006D72F5"/>
    <w:rsid w:val="006D7D04"/>
    <w:rsid w:val="006E1A07"/>
    <w:rsid w:val="006E1BCC"/>
    <w:rsid w:val="006E2A03"/>
    <w:rsid w:val="006E2A7A"/>
    <w:rsid w:val="006E3589"/>
    <w:rsid w:val="006E3B1E"/>
    <w:rsid w:val="006E4635"/>
    <w:rsid w:val="006E5872"/>
    <w:rsid w:val="006E5AC9"/>
    <w:rsid w:val="006E719B"/>
    <w:rsid w:val="006E763F"/>
    <w:rsid w:val="006E7C21"/>
    <w:rsid w:val="006F0976"/>
    <w:rsid w:val="006F0FE3"/>
    <w:rsid w:val="006F286F"/>
    <w:rsid w:val="006F2FB4"/>
    <w:rsid w:val="006F48F6"/>
    <w:rsid w:val="006F4CEA"/>
    <w:rsid w:val="006F4ED9"/>
    <w:rsid w:val="006F5BC5"/>
    <w:rsid w:val="006F656A"/>
    <w:rsid w:val="006F7A34"/>
    <w:rsid w:val="007003B0"/>
    <w:rsid w:val="00700F61"/>
    <w:rsid w:val="007019B9"/>
    <w:rsid w:val="00701FD1"/>
    <w:rsid w:val="0070225B"/>
    <w:rsid w:val="00703DE8"/>
    <w:rsid w:val="0070468A"/>
    <w:rsid w:val="007047C4"/>
    <w:rsid w:val="0070538B"/>
    <w:rsid w:val="00705C98"/>
    <w:rsid w:val="0070674D"/>
    <w:rsid w:val="00706E06"/>
    <w:rsid w:val="00710D85"/>
    <w:rsid w:val="00712CCB"/>
    <w:rsid w:val="00712F0F"/>
    <w:rsid w:val="007148F5"/>
    <w:rsid w:val="00714F5D"/>
    <w:rsid w:val="00715CE7"/>
    <w:rsid w:val="00715F78"/>
    <w:rsid w:val="0071688B"/>
    <w:rsid w:val="00716B29"/>
    <w:rsid w:val="007175BA"/>
    <w:rsid w:val="007175F6"/>
    <w:rsid w:val="0072187C"/>
    <w:rsid w:val="0072199A"/>
    <w:rsid w:val="00721C2B"/>
    <w:rsid w:val="00722278"/>
    <w:rsid w:val="00723AC3"/>
    <w:rsid w:val="00723F2E"/>
    <w:rsid w:val="00724A0B"/>
    <w:rsid w:val="00724F9D"/>
    <w:rsid w:val="007251BD"/>
    <w:rsid w:val="0072554A"/>
    <w:rsid w:val="007264A4"/>
    <w:rsid w:val="007265C8"/>
    <w:rsid w:val="00726D5B"/>
    <w:rsid w:val="00726EBE"/>
    <w:rsid w:val="0072784D"/>
    <w:rsid w:val="00727D0C"/>
    <w:rsid w:val="00727E69"/>
    <w:rsid w:val="00727FAF"/>
    <w:rsid w:val="00731014"/>
    <w:rsid w:val="007312F3"/>
    <w:rsid w:val="007317AE"/>
    <w:rsid w:val="00731D08"/>
    <w:rsid w:val="00732CCF"/>
    <w:rsid w:val="00733C90"/>
    <w:rsid w:val="00735490"/>
    <w:rsid w:val="00735882"/>
    <w:rsid w:val="00736157"/>
    <w:rsid w:val="00736BA3"/>
    <w:rsid w:val="00740A7A"/>
    <w:rsid w:val="00741F00"/>
    <w:rsid w:val="00742752"/>
    <w:rsid w:val="0074426E"/>
    <w:rsid w:val="00744F80"/>
    <w:rsid w:val="007455B0"/>
    <w:rsid w:val="0074575F"/>
    <w:rsid w:val="00745813"/>
    <w:rsid w:val="00745A41"/>
    <w:rsid w:val="0074601D"/>
    <w:rsid w:val="00746641"/>
    <w:rsid w:val="00746738"/>
    <w:rsid w:val="00746C7E"/>
    <w:rsid w:val="00746DF2"/>
    <w:rsid w:val="007471B9"/>
    <w:rsid w:val="007500BF"/>
    <w:rsid w:val="00750315"/>
    <w:rsid w:val="007519BB"/>
    <w:rsid w:val="00751BD7"/>
    <w:rsid w:val="007533C7"/>
    <w:rsid w:val="00753B85"/>
    <w:rsid w:val="00754883"/>
    <w:rsid w:val="0075641D"/>
    <w:rsid w:val="0075690A"/>
    <w:rsid w:val="007570EF"/>
    <w:rsid w:val="00757BC6"/>
    <w:rsid w:val="00760A21"/>
    <w:rsid w:val="0076280B"/>
    <w:rsid w:val="00762E02"/>
    <w:rsid w:val="00763CE0"/>
    <w:rsid w:val="00763D77"/>
    <w:rsid w:val="0076407A"/>
    <w:rsid w:val="007646CD"/>
    <w:rsid w:val="00764A7E"/>
    <w:rsid w:val="00766A9A"/>
    <w:rsid w:val="00766CF3"/>
    <w:rsid w:val="00770E52"/>
    <w:rsid w:val="00773093"/>
    <w:rsid w:val="00774628"/>
    <w:rsid w:val="00774674"/>
    <w:rsid w:val="00774B62"/>
    <w:rsid w:val="00774BD0"/>
    <w:rsid w:val="00775DDC"/>
    <w:rsid w:val="00776815"/>
    <w:rsid w:val="00776ACD"/>
    <w:rsid w:val="00777A60"/>
    <w:rsid w:val="0078067E"/>
    <w:rsid w:val="007807F2"/>
    <w:rsid w:val="00784F1A"/>
    <w:rsid w:val="0078513A"/>
    <w:rsid w:val="00785A64"/>
    <w:rsid w:val="00785B46"/>
    <w:rsid w:val="007860D3"/>
    <w:rsid w:val="00786FB2"/>
    <w:rsid w:val="00787C5E"/>
    <w:rsid w:val="00787C94"/>
    <w:rsid w:val="00790299"/>
    <w:rsid w:val="00792BC3"/>
    <w:rsid w:val="00792D07"/>
    <w:rsid w:val="00792F66"/>
    <w:rsid w:val="00792FE0"/>
    <w:rsid w:val="00793295"/>
    <w:rsid w:val="00793AB7"/>
    <w:rsid w:val="00797245"/>
    <w:rsid w:val="00797C07"/>
    <w:rsid w:val="007A0468"/>
    <w:rsid w:val="007A0B49"/>
    <w:rsid w:val="007A13BB"/>
    <w:rsid w:val="007A286D"/>
    <w:rsid w:val="007A28DF"/>
    <w:rsid w:val="007A332B"/>
    <w:rsid w:val="007A4036"/>
    <w:rsid w:val="007A4881"/>
    <w:rsid w:val="007A6045"/>
    <w:rsid w:val="007A7FE2"/>
    <w:rsid w:val="007B03BF"/>
    <w:rsid w:val="007B0A6A"/>
    <w:rsid w:val="007B0D9E"/>
    <w:rsid w:val="007B1D9B"/>
    <w:rsid w:val="007B1FEF"/>
    <w:rsid w:val="007B1FF9"/>
    <w:rsid w:val="007B369F"/>
    <w:rsid w:val="007B388F"/>
    <w:rsid w:val="007B4911"/>
    <w:rsid w:val="007B658A"/>
    <w:rsid w:val="007B6906"/>
    <w:rsid w:val="007B6D77"/>
    <w:rsid w:val="007B7BF7"/>
    <w:rsid w:val="007C00D1"/>
    <w:rsid w:val="007C00D7"/>
    <w:rsid w:val="007C22B2"/>
    <w:rsid w:val="007C412D"/>
    <w:rsid w:val="007C42A4"/>
    <w:rsid w:val="007C599E"/>
    <w:rsid w:val="007C5CEE"/>
    <w:rsid w:val="007C6C6E"/>
    <w:rsid w:val="007D063C"/>
    <w:rsid w:val="007D1770"/>
    <w:rsid w:val="007D2097"/>
    <w:rsid w:val="007D293D"/>
    <w:rsid w:val="007D326F"/>
    <w:rsid w:val="007D39CE"/>
    <w:rsid w:val="007D478C"/>
    <w:rsid w:val="007D4DB5"/>
    <w:rsid w:val="007D5134"/>
    <w:rsid w:val="007D59CE"/>
    <w:rsid w:val="007D5F39"/>
    <w:rsid w:val="007D61DE"/>
    <w:rsid w:val="007D62E8"/>
    <w:rsid w:val="007D6957"/>
    <w:rsid w:val="007D6C26"/>
    <w:rsid w:val="007D6F68"/>
    <w:rsid w:val="007D77AD"/>
    <w:rsid w:val="007D7951"/>
    <w:rsid w:val="007D7E73"/>
    <w:rsid w:val="007E0131"/>
    <w:rsid w:val="007E0469"/>
    <w:rsid w:val="007E0C29"/>
    <w:rsid w:val="007E3D4D"/>
    <w:rsid w:val="007E44D7"/>
    <w:rsid w:val="007E5DE5"/>
    <w:rsid w:val="007E609F"/>
    <w:rsid w:val="007E6899"/>
    <w:rsid w:val="007E6A23"/>
    <w:rsid w:val="007E6A35"/>
    <w:rsid w:val="007E7834"/>
    <w:rsid w:val="007F0ABE"/>
    <w:rsid w:val="007F14A0"/>
    <w:rsid w:val="007F1720"/>
    <w:rsid w:val="007F1ED6"/>
    <w:rsid w:val="007F219C"/>
    <w:rsid w:val="007F3112"/>
    <w:rsid w:val="007F4492"/>
    <w:rsid w:val="007F54A2"/>
    <w:rsid w:val="007F6920"/>
    <w:rsid w:val="007F7271"/>
    <w:rsid w:val="007F7878"/>
    <w:rsid w:val="00800C72"/>
    <w:rsid w:val="00800F44"/>
    <w:rsid w:val="00801C1F"/>
    <w:rsid w:val="0080215A"/>
    <w:rsid w:val="008040C6"/>
    <w:rsid w:val="008047B1"/>
    <w:rsid w:val="00804A08"/>
    <w:rsid w:val="00804CD2"/>
    <w:rsid w:val="00805C4F"/>
    <w:rsid w:val="00806B72"/>
    <w:rsid w:val="00807BF2"/>
    <w:rsid w:val="00810A4C"/>
    <w:rsid w:val="0081242D"/>
    <w:rsid w:val="00812E85"/>
    <w:rsid w:val="0081490D"/>
    <w:rsid w:val="00815405"/>
    <w:rsid w:val="0081582D"/>
    <w:rsid w:val="00815F80"/>
    <w:rsid w:val="0081741A"/>
    <w:rsid w:val="008176DB"/>
    <w:rsid w:val="00817E84"/>
    <w:rsid w:val="00817EC8"/>
    <w:rsid w:val="00820BB5"/>
    <w:rsid w:val="00821798"/>
    <w:rsid w:val="00822915"/>
    <w:rsid w:val="00822B72"/>
    <w:rsid w:val="0082303B"/>
    <w:rsid w:val="00823295"/>
    <w:rsid w:val="008232D2"/>
    <w:rsid w:val="00824CF9"/>
    <w:rsid w:val="00825E64"/>
    <w:rsid w:val="00825EC7"/>
    <w:rsid w:val="008301FF"/>
    <w:rsid w:val="008302AE"/>
    <w:rsid w:val="00831405"/>
    <w:rsid w:val="00831835"/>
    <w:rsid w:val="008341C0"/>
    <w:rsid w:val="008351F4"/>
    <w:rsid w:val="008369FA"/>
    <w:rsid w:val="00836A39"/>
    <w:rsid w:val="00836B9D"/>
    <w:rsid w:val="008370D5"/>
    <w:rsid w:val="00837D17"/>
    <w:rsid w:val="00840147"/>
    <w:rsid w:val="00840B92"/>
    <w:rsid w:val="00842ECD"/>
    <w:rsid w:val="008437EF"/>
    <w:rsid w:val="00843CC7"/>
    <w:rsid w:val="00844134"/>
    <w:rsid w:val="00845F53"/>
    <w:rsid w:val="00846507"/>
    <w:rsid w:val="0085068D"/>
    <w:rsid w:val="00850E78"/>
    <w:rsid w:val="00851099"/>
    <w:rsid w:val="008510A2"/>
    <w:rsid w:val="00852361"/>
    <w:rsid w:val="00852B41"/>
    <w:rsid w:val="00852DBE"/>
    <w:rsid w:val="00852FEB"/>
    <w:rsid w:val="008530CF"/>
    <w:rsid w:val="00853B2D"/>
    <w:rsid w:val="0085508B"/>
    <w:rsid w:val="0085549C"/>
    <w:rsid w:val="00856556"/>
    <w:rsid w:val="00856EA3"/>
    <w:rsid w:val="008573FD"/>
    <w:rsid w:val="008603F5"/>
    <w:rsid w:val="00862806"/>
    <w:rsid w:val="0086374C"/>
    <w:rsid w:val="008638FF"/>
    <w:rsid w:val="008662CD"/>
    <w:rsid w:val="00866356"/>
    <w:rsid w:val="00867000"/>
    <w:rsid w:val="00867608"/>
    <w:rsid w:val="00867D29"/>
    <w:rsid w:val="008713A3"/>
    <w:rsid w:val="008718DB"/>
    <w:rsid w:val="00871E03"/>
    <w:rsid w:val="008723C9"/>
    <w:rsid w:val="00872870"/>
    <w:rsid w:val="00872EF6"/>
    <w:rsid w:val="0087332E"/>
    <w:rsid w:val="008734BA"/>
    <w:rsid w:val="00873ABC"/>
    <w:rsid w:val="00875808"/>
    <w:rsid w:val="0087606F"/>
    <w:rsid w:val="00876C2E"/>
    <w:rsid w:val="00877699"/>
    <w:rsid w:val="00880267"/>
    <w:rsid w:val="00880848"/>
    <w:rsid w:val="00880A55"/>
    <w:rsid w:val="00882819"/>
    <w:rsid w:val="00882D37"/>
    <w:rsid w:val="00882F85"/>
    <w:rsid w:val="0088476E"/>
    <w:rsid w:val="008859FC"/>
    <w:rsid w:val="0088603F"/>
    <w:rsid w:val="00886510"/>
    <w:rsid w:val="00886CAA"/>
    <w:rsid w:val="0088734F"/>
    <w:rsid w:val="008915A6"/>
    <w:rsid w:val="008925A8"/>
    <w:rsid w:val="00893611"/>
    <w:rsid w:val="0089371B"/>
    <w:rsid w:val="00894737"/>
    <w:rsid w:val="00895845"/>
    <w:rsid w:val="00895C17"/>
    <w:rsid w:val="00895E65"/>
    <w:rsid w:val="0089661E"/>
    <w:rsid w:val="00896E0F"/>
    <w:rsid w:val="00897E72"/>
    <w:rsid w:val="008A0975"/>
    <w:rsid w:val="008A29B2"/>
    <w:rsid w:val="008A36B4"/>
    <w:rsid w:val="008A5129"/>
    <w:rsid w:val="008A5686"/>
    <w:rsid w:val="008A57B9"/>
    <w:rsid w:val="008B0089"/>
    <w:rsid w:val="008B0484"/>
    <w:rsid w:val="008B0CA0"/>
    <w:rsid w:val="008B19D1"/>
    <w:rsid w:val="008B3F19"/>
    <w:rsid w:val="008B50BC"/>
    <w:rsid w:val="008B52F7"/>
    <w:rsid w:val="008B63EA"/>
    <w:rsid w:val="008C09E1"/>
    <w:rsid w:val="008C0E8D"/>
    <w:rsid w:val="008C0E9C"/>
    <w:rsid w:val="008C1725"/>
    <w:rsid w:val="008C1E88"/>
    <w:rsid w:val="008C23F4"/>
    <w:rsid w:val="008C2E81"/>
    <w:rsid w:val="008C31DF"/>
    <w:rsid w:val="008C31FC"/>
    <w:rsid w:val="008C3DD9"/>
    <w:rsid w:val="008C41E1"/>
    <w:rsid w:val="008C558D"/>
    <w:rsid w:val="008C59CC"/>
    <w:rsid w:val="008C5BF9"/>
    <w:rsid w:val="008C67B5"/>
    <w:rsid w:val="008C7688"/>
    <w:rsid w:val="008C79C4"/>
    <w:rsid w:val="008D03AC"/>
    <w:rsid w:val="008D105F"/>
    <w:rsid w:val="008D1D0A"/>
    <w:rsid w:val="008D1FCD"/>
    <w:rsid w:val="008D219E"/>
    <w:rsid w:val="008D2A99"/>
    <w:rsid w:val="008D2A9D"/>
    <w:rsid w:val="008D2CB1"/>
    <w:rsid w:val="008D3866"/>
    <w:rsid w:val="008D41F0"/>
    <w:rsid w:val="008D513A"/>
    <w:rsid w:val="008D53B9"/>
    <w:rsid w:val="008D5574"/>
    <w:rsid w:val="008D591E"/>
    <w:rsid w:val="008D648E"/>
    <w:rsid w:val="008D6B2F"/>
    <w:rsid w:val="008D7345"/>
    <w:rsid w:val="008D7392"/>
    <w:rsid w:val="008D7F82"/>
    <w:rsid w:val="008E3432"/>
    <w:rsid w:val="008E34FB"/>
    <w:rsid w:val="008E40CE"/>
    <w:rsid w:val="008E4BA4"/>
    <w:rsid w:val="008E4BBE"/>
    <w:rsid w:val="008E4FFE"/>
    <w:rsid w:val="008E52DD"/>
    <w:rsid w:val="008E5A7A"/>
    <w:rsid w:val="008E5F83"/>
    <w:rsid w:val="008E6634"/>
    <w:rsid w:val="008E667F"/>
    <w:rsid w:val="008E6782"/>
    <w:rsid w:val="008E717D"/>
    <w:rsid w:val="008E7725"/>
    <w:rsid w:val="008E7763"/>
    <w:rsid w:val="008F15B4"/>
    <w:rsid w:val="008F1F3D"/>
    <w:rsid w:val="008F2574"/>
    <w:rsid w:val="008F2A33"/>
    <w:rsid w:val="008F2E06"/>
    <w:rsid w:val="008F311A"/>
    <w:rsid w:val="008F517C"/>
    <w:rsid w:val="008F61F0"/>
    <w:rsid w:val="008F61FB"/>
    <w:rsid w:val="008F7A1E"/>
    <w:rsid w:val="00900F12"/>
    <w:rsid w:val="0090143D"/>
    <w:rsid w:val="00901FCD"/>
    <w:rsid w:val="00902A2B"/>
    <w:rsid w:val="00902AF7"/>
    <w:rsid w:val="00902C11"/>
    <w:rsid w:val="00903175"/>
    <w:rsid w:val="009034A4"/>
    <w:rsid w:val="00904FB9"/>
    <w:rsid w:val="00907CD3"/>
    <w:rsid w:val="009106CA"/>
    <w:rsid w:val="00910996"/>
    <w:rsid w:val="00911C7A"/>
    <w:rsid w:val="00913679"/>
    <w:rsid w:val="009139B7"/>
    <w:rsid w:val="00915C46"/>
    <w:rsid w:val="00916293"/>
    <w:rsid w:val="00916EDC"/>
    <w:rsid w:val="00916FC1"/>
    <w:rsid w:val="00917D1B"/>
    <w:rsid w:val="00917ED4"/>
    <w:rsid w:val="009203BF"/>
    <w:rsid w:val="00920997"/>
    <w:rsid w:val="00920A90"/>
    <w:rsid w:val="009216E9"/>
    <w:rsid w:val="0092421D"/>
    <w:rsid w:val="00924813"/>
    <w:rsid w:val="0092656D"/>
    <w:rsid w:val="00926F76"/>
    <w:rsid w:val="00927AFD"/>
    <w:rsid w:val="00927CD2"/>
    <w:rsid w:val="00927F7B"/>
    <w:rsid w:val="00931943"/>
    <w:rsid w:val="00931F45"/>
    <w:rsid w:val="009337C8"/>
    <w:rsid w:val="009341A9"/>
    <w:rsid w:val="00934EAB"/>
    <w:rsid w:val="0093520F"/>
    <w:rsid w:val="00936818"/>
    <w:rsid w:val="00937B02"/>
    <w:rsid w:val="00937B46"/>
    <w:rsid w:val="0094028E"/>
    <w:rsid w:val="00940ABE"/>
    <w:rsid w:val="009417B4"/>
    <w:rsid w:val="00942126"/>
    <w:rsid w:val="0094287E"/>
    <w:rsid w:val="00943C26"/>
    <w:rsid w:val="00944490"/>
    <w:rsid w:val="0094523F"/>
    <w:rsid w:val="00947EC3"/>
    <w:rsid w:val="009508D4"/>
    <w:rsid w:val="0095092F"/>
    <w:rsid w:val="00950D05"/>
    <w:rsid w:val="0095282D"/>
    <w:rsid w:val="00953049"/>
    <w:rsid w:val="00953AD7"/>
    <w:rsid w:val="00954510"/>
    <w:rsid w:val="009546A1"/>
    <w:rsid w:val="00954AE8"/>
    <w:rsid w:val="00955135"/>
    <w:rsid w:val="00960298"/>
    <w:rsid w:val="00960FD3"/>
    <w:rsid w:val="009614D0"/>
    <w:rsid w:val="009633A4"/>
    <w:rsid w:val="00963818"/>
    <w:rsid w:val="009642CD"/>
    <w:rsid w:val="00964E4D"/>
    <w:rsid w:val="00964FCB"/>
    <w:rsid w:val="0096598E"/>
    <w:rsid w:val="009661B4"/>
    <w:rsid w:val="0096710F"/>
    <w:rsid w:val="00967DA6"/>
    <w:rsid w:val="00967FAE"/>
    <w:rsid w:val="009709D2"/>
    <w:rsid w:val="009711A0"/>
    <w:rsid w:val="00971A58"/>
    <w:rsid w:val="0097259B"/>
    <w:rsid w:val="009755BA"/>
    <w:rsid w:val="00976BB9"/>
    <w:rsid w:val="00977726"/>
    <w:rsid w:val="009807DA"/>
    <w:rsid w:val="009812A1"/>
    <w:rsid w:val="00981F16"/>
    <w:rsid w:val="009848EE"/>
    <w:rsid w:val="00985B83"/>
    <w:rsid w:val="00985BAF"/>
    <w:rsid w:val="00985D2A"/>
    <w:rsid w:val="0098680D"/>
    <w:rsid w:val="00992632"/>
    <w:rsid w:val="00993064"/>
    <w:rsid w:val="00993685"/>
    <w:rsid w:val="009945D0"/>
    <w:rsid w:val="00994DB5"/>
    <w:rsid w:val="00995A5B"/>
    <w:rsid w:val="009964D0"/>
    <w:rsid w:val="0099668C"/>
    <w:rsid w:val="009A0163"/>
    <w:rsid w:val="009A01C4"/>
    <w:rsid w:val="009A0DF6"/>
    <w:rsid w:val="009A1FE2"/>
    <w:rsid w:val="009A23A9"/>
    <w:rsid w:val="009A331A"/>
    <w:rsid w:val="009A3769"/>
    <w:rsid w:val="009A3952"/>
    <w:rsid w:val="009A3DE7"/>
    <w:rsid w:val="009A45C7"/>
    <w:rsid w:val="009A61AF"/>
    <w:rsid w:val="009B040C"/>
    <w:rsid w:val="009B1630"/>
    <w:rsid w:val="009B2235"/>
    <w:rsid w:val="009B2A99"/>
    <w:rsid w:val="009B2FCD"/>
    <w:rsid w:val="009B3008"/>
    <w:rsid w:val="009B3DA8"/>
    <w:rsid w:val="009B421B"/>
    <w:rsid w:val="009B4317"/>
    <w:rsid w:val="009B48AF"/>
    <w:rsid w:val="009B4987"/>
    <w:rsid w:val="009B4FC4"/>
    <w:rsid w:val="009B5185"/>
    <w:rsid w:val="009B56FF"/>
    <w:rsid w:val="009B6092"/>
    <w:rsid w:val="009B6521"/>
    <w:rsid w:val="009B712E"/>
    <w:rsid w:val="009C0BDA"/>
    <w:rsid w:val="009C1E2D"/>
    <w:rsid w:val="009C4230"/>
    <w:rsid w:val="009C48DB"/>
    <w:rsid w:val="009C5362"/>
    <w:rsid w:val="009C571B"/>
    <w:rsid w:val="009C745E"/>
    <w:rsid w:val="009D0768"/>
    <w:rsid w:val="009D1034"/>
    <w:rsid w:val="009D1276"/>
    <w:rsid w:val="009D2AA9"/>
    <w:rsid w:val="009D2C5D"/>
    <w:rsid w:val="009D2F84"/>
    <w:rsid w:val="009D3983"/>
    <w:rsid w:val="009D62A1"/>
    <w:rsid w:val="009D68C0"/>
    <w:rsid w:val="009D6962"/>
    <w:rsid w:val="009D720D"/>
    <w:rsid w:val="009D79BF"/>
    <w:rsid w:val="009D7D56"/>
    <w:rsid w:val="009E09D4"/>
    <w:rsid w:val="009E1A49"/>
    <w:rsid w:val="009E1FBC"/>
    <w:rsid w:val="009E23B3"/>
    <w:rsid w:val="009E247A"/>
    <w:rsid w:val="009E26D9"/>
    <w:rsid w:val="009E2F44"/>
    <w:rsid w:val="009E3373"/>
    <w:rsid w:val="009E4C44"/>
    <w:rsid w:val="009E4D69"/>
    <w:rsid w:val="009E5CE2"/>
    <w:rsid w:val="009E6433"/>
    <w:rsid w:val="009E70A9"/>
    <w:rsid w:val="009E7563"/>
    <w:rsid w:val="009F16DA"/>
    <w:rsid w:val="009F2534"/>
    <w:rsid w:val="009F335F"/>
    <w:rsid w:val="009F3878"/>
    <w:rsid w:val="009F42ED"/>
    <w:rsid w:val="009F431D"/>
    <w:rsid w:val="009F493B"/>
    <w:rsid w:val="009F650A"/>
    <w:rsid w:val="009F7431"/>
    <w:rsid w:val="009F7F51"/>
    <w:rsid w:val="00A002EF"/>
    <w:rsid w:val="00A0036B"/>
    <w:rsid w:val="00A00674"/>
    <w:rsid w:val="00A0266F"/>
    <w:rsid w:val="00A02D36"/>
    <w:rsid w:val="00A02D9D"/>
    <w:rsid w:val="00A04458"/>
    <w:rsid w:val="00A05255"/>
    <w:rsid w:val="00A05362"/>
    <w:rsid w:val="00A05A61"/>
    <w:rsid w:val="00A0664E"/>
    <w:rsid w:val="00A06D14"/>
    <w:rsid w:val="00A06EC8"/>
    <w:rsid w:val="00A07DB9"/>
    <w:rsid w:val="00A103EA"/>
    <w:rsid w:val="00A11296"/>
    <w:rsid w:val="00A11A9C"/>
    <w:rsid w:val="00A12B78"/>
    <w:rsid w:val="00A13684"/>
    <w:rsid w:val="00A13F7A"/>
    <w:rsid w:val="00A14952"/>
    <w:rsid w:val="00A152AD"/>
    <w:rsid w:val="00A157C7"/>
    <w:rsid w:val="00A1597C"/>
    <w:rsid w:val="00A165DF"/>
    <w:rsid w:val="00A16849"/>
    <w:rsid w:val="00A16AD0"/>
    <w:rsid w:val="00A17614"/>
    <w:rsid w:val="00A17B7E"/>
    <w:rsid w:val="00A2048B"/>
    <w:rsid w:val="00A20600"/>
    <w:rsid w:val="00A20619"/>
    <w:rsid w:val="00A208C7"/>
    <w:rsid w:val="00A20E3D"/>
    <w:rsid w:val="00A2214D"/>
    <w:rsid w:val="00A22933"/>
    <w:rsid w:val="00A23211"/>
    <w:rsid w:val="00A24322"/>
    <w:rsid w:val="00A2572E"/>
    <w:rsid w:val="00A2658C"/>
    <w:rsid w:val="00A2706C"/>
    <w:rsid w:val="00A273AB"/>
    <w:rsid w:val="00A27832"/>
    <w:rsid w:val="00A27BB1"/>
    <w:rsid w:val="00A306B1"/>
    <w:rsid w:val="00A30887"/>
    <w:rsid w:val="00A320B0"/>
    <w:rsid w:val="00A336D0"/>
    <w:rsid w:val="00A33D72"/>
    <w:rsid w:val="00A34248"/>
    <w:rsid w:val="00A348F9"/>
    <w:rsid w:val="00A3496B"/>
    <w:rsid w:val="00A34FE1"/>
    <w:rsid w:val="00A359C8"/>
    <w:rsid w:val="00A3656C"/>
    <w:rsid w:val="00A367AF"/>
    <w:rsid w:val="00A36AC2"/>
    <w:rsid w:val="00A40926"/>
    <w:rsid w:val="00A40F9E"/>
    <w:rsid w:val="00A417F1"/>
    <w:rsid w:val="00A419AC"/>
    <w:rsid w:val="00A419BF"/>
    <w:rsid w:val="00A423FC"/>
    <w:rsid w:val="00A44E5C"/>
    <w:rsid w:val="00A45483"/>
    <w:rsid w:val="00A4712A"/>
    <w:rsid w:val="00A479C4"/>
    <w:rsid w:val="00A479D0"/>
    <w:rsid w:val="00A47A9C"/>
    <w:rsid w:val="00A47E1E"/>
    <w:rsid w:val="00A52264"/>
    <w:rsid w:val="00A52453"/>
    <w:rsid w:val="00A5405F"/>
    <w:rsid w:val="00A540D0"/>
    <w:rsid w:val="00A545DA"/>
    <w:rsid w:val="00A54F49"/>
    <w:rsid w:val="00A55733"/>
    <w:rsid w:val="00A557F9"/>
    <w:rsid w:val="00A5633E"/>
    <w:rsid w:val="00A6036F"/>
    <w:rsid w:val="00A609F1"/>
    <w:rsid w:val="00A60A1F"/>
    <w:rsid w:val="00A60F00"/>
    <w:rsid w:val="00A61A0C"/>
    <w:rsid w:val="00A62692"/>
    <w:rsid w:val="00A62AF3"/>
    <w:rsid w:val="00A62EFF"/>
    <w:rsid w:val="00A64134"/>
    <w:rsid w:val="00A64967"/>
    <w:rsid w:val="00A65766"/>
    <w:rsid w:val="00A65D63"/>
    <w:rsid w:val="00A66522"/>
    <w:rsid w:val="00A66BA4"/>
    <w:rsid w:val="00A66CF3"/>
    <w:rsid w:val="00A7022A"/>
    <w:rsid w:val="00A71018"/>
    <w:rsid w:val="00A71675"/>
    <w:rsid w:val="00A726A1"/>
    <w:rsid w:val="00A733EE"/>
    <w:rsid w:val="00A7372F"/>
    <w:rsid w:val="00A73AA0"/>
    <w:rsid w:val="00A74A1A"/>
    <w:rsid w:val="00A758FA"/>
    <w:rsid w:val="00A75CF3"/>
    <w:rsid w:val="00A76961"/>
    <w:rsid w:val="00A7713B"/>
    <w:rsid w:val="00A77430"/>
    <w:rsid w:val="00A80EBF"/>
    <w:rsid w:val="00A81274"/>
    <w:rsid w:val="00A8161D"/>
    <w:rsid w:val="00A82BA8"/>
    <w:rsid w:val="00A8371D"/>
    <w:rsid w:val="00A83CE2"/>
    <w:rsid w:val="00A8418F"/>
    <w:rsid w:val="00A85001"/>
    <w:rsid w:val="00A8556C"/>
    <w:rsid w:val="00A8617A"/>
    <w:rsid w:val="00A865EF"/>
    <w:rsid w:val="00A868A4"/>
    <w:rsid w:val="00A86C50"/>
    <w:rsid w:val="00A87149"/>
    <w:rsid w:val="00A87495"/>
    <w:rsid w:val="00A87E42"/>
    <w:rsid w:val="00A91747"/>
    <w:rsid w:val="00A935ED"/>
    <w:rsid w:val="00A9362B"/>
    <w:rsid w:val="00A9398D"/>
    <w:rsid w:val="00A95BB6"/>
    <w:rsid w:val="00A95F61"/>
    <w:rsid w:val="00A96BD5"/>
    <w:rsid w:val="00A971FA"/>
    <w:rsid w:val="00AA0409"/>
    <w:rsid w:val="00AA0601"/>
    <w:rsid w:val="00AA085B"/>
    <w:rsid w:val="00AA0FB0"/>
    <w:rsid w:val="00AA2046"/>
    <w:rsid w:val="00AA2A9E"/>
    <w:rsid w:val="00AA5445"/>
    <w:rsid w:val="00AA5D00"/>
    <w:rsid w:val="00AA6258"/>
    <w:rsid w:val="00AA648F"/>
    <w:rsid w:val="00AA6950"/>
    <w:rsid w:val="00AA7A9D"/>
    <w:rsid w:val="00AB1305"/>
    <w:rsid w:val="00AB2780"/>
    <w:rsid w:val="00AB3515"/>
    <w:rsid w:val="00AB391F"/>
    <w:rsid w:val="00AB45F8"/>
    <w:rsid w:val="00AB5173"/>
    <w:rsid w:val="00AB62EE"/>
    <w:rsid w:val="00AB69DC"/>
    <w:rsid w:val="00AC09EE"/>
    <w:rsid w:val="00AC10F1"/>
    <w:rsid w:val="00AC2EFB"/>
    <w:rsid w:val="00AC385C"/>
    <w:rsid w:val="00AC4FAC"/>
    <w:rsid w:val="00AC5760"/>
    <w:rsid w:val="00AC5F98"/>
    <w:rsid w:val="00AC6114"/>
    <w:rsid w:val="00AC611C"/>
    <w:rsid w:val="00AC6770"/>
    <w:rsid w:val="00AC78C0"/>
    <w:rsid w:val="00AC7952"/>
    <w:rsid w:val="00AC7FCD"/>
    <w:rsid w:val="00AD16F4"/>
    <w:rsid w:val="00AD22A1"/>
    <w:rsid w:val="00AD24B3"/>
    <w:rsid w:val="00AD28B2"/>
    <w:rsid w:val="00AD2DA0"/>
    <w:rsid w:val="00AD3436"/>
    <w:rsid w:val="00AD624F"/>
    <w:rsid w:val="00AE09B6"/>
    <w:rsid w:val="00AE0ADF"/>
    <w:rsid w:val="00AE0CF7"/>
    <w:rsid w:val="00AE103C"/>
    <w:rsid w:val="00AE1AF3"/>
    <w:rsid w:val="00AE1F90"/>
    <w:rsid w:val="00AE2200"/>
    <w:rsid w:val="00AE23B0"/>
    <w:rsid w:val="00AE3CFC"/>
    <w:rsid w:val="00AE4509"/>
    <w:rsid w:val="00AE4B5B"/>
    <w:rsid w:val="00AE71F5"/>
    <w:rsid w:val="00AE77F0"/>
    <w:rsid w:val="00AE7B84"/>
    <w:rsid w:val="00AE7BCA"/>
    <w:rsid w:val="00AE7D33"/>
    <w:rsid w:val="00AF0533"/>
    <w:rsid w:val="00AF0DE4"/>
    <w:rsid w:val="00AF1781"/>
    <w:rsid w:val="00AF2C11"/>
    <w:rsid w:val="00AF497C"/>
    <w:rsid w:val="00AF67F9"/>
    <w:rsid w:val="00AF7205"/>
    <w:rsid w:val="00AF77E2"/>
    <w:rsid w:val="00B010A1"/>
    <w:rsid w:val="00B027C1"/>
    <w:rsid w:val="00B0287D"/>
    <w:rsid w:val="00B033CB"/>
    <w:rsid w:val="00B0437C"/>
    <w:rsid w:val="00B0654F"/>
    <w:rsid w:val="00B06DB6"/>
    <w:rsid w:val="00B07720"/>
    <w:rsid w:val="00B11086"/>
    <w:rsid w:val="00B1138B"/>
    <w:rsid w:val="00B11F89"/>
    <w:rsid w:val="00B13400"/>
    <w:rsid w:val="00B13936"/>
    <w:rsid w:val="00B148AA"/>
    <w:rsid w:val="00B15D80"/>
    <w:rsid w:val="00B164B8"/>
    <w:rsid w:val="00B1699F"/>
    <w:rsid w:val="00B169EB"/>
    <w:rsid w:val="00B20E75"/>
    <w:rsid w:val="00B225AB"/>
    <w:rsid w:val="00B237E1"/>
    <w:rsid w:val="00B23A94"/>
    <w:rsid w:val="00B23EBB"/>
    <w:rsid w:val="00B24723"/>
    <w:rsid w:val="00B24DB6"/>
    <w:rsid w:val="00B252C5"/>
    <w:rsid w:val="00B25BD4"/>
    <w:rsid w:val="00B2617E"/>
    <w:rsid w:val="00B30D5B"/>
    <w:rsid w:val="00B311FA"/>
    <w:rsid w:val="00B314A6"/>
    <w:rsid w:val="00B31838"/>
    <w:rsid w:val="00B31AB6"/>
    <w:rsid w:val="00B31F26"/>
    <w:rsid w:val="00B32C9F"/>
    <w:rsid w:val="00B33043"/>
    <w:rsid w:val="00B335D8"/>
    <w:rsid w:val="00B33A5F"/>
    <w:rsid w:val="00B349CA"/>
    <w:rsid w:val="00B34D60"/>
    <w:rsid w:val="00B36418"/>
    <w:rsid w:val="00B3647B"/>
    <w:rsid w:val="00B36BB2"/>
    <w:rsid w:val="00B37BE4"/>
    <w:rsid w:val="00B40C10"/>
    <w:rsid w:val="00B41944"/>
    <w:rsid w:val="00B43C06"/>
    <w:rsid w:val="00B43DA5"/>
    <w:rsid w:val="00B4403F"/>
    <w:rsid w:val="00B45279"/>
    <w:rsid w:val="00B4668C"/>
    <w:rsid w:val="00B466D3"/>
    <w:rsid w:val="00B46953"/>
    <w:rsid w:val="00B46D50"/>
    <w:rsid w:val="00B507E6"/>
    <w:rsid w:val="00B5129B"/>
    <w:rsid w:val="00B512B7"/>
    <w:rsid w:val="00B515FB"/>
    <w:rsid w:val="00B529BC"/>
    <w:rsid w:val="00B529E5"/>
    <w:rsid w:val="00B53F58"/>
    <w:rsid w:val="00B547C8"/>
    <w:rsid w:val="00B55E17"/>
    <w:rsid w:val="00B56122"/>
    <w:rsid w:val="00B56C38"/>
    <w:rsid w:val="00B57F30"/>
    <w:rsid w:val="00B603EF"/>
    <w:rsid w:val="00B613FD"/>
    <w:rsid w:val="00B616A7"/>
    <w:rsid w:val="00B6172E"/>
    <w:rsid w:val="00B62C35"/>
    <w:rsid w:val="00B64EF0"/>
    <w:rsid w:val="00B66A25"/>
    <w:rsid w:val="00B66C56"/>
    <w:rsid w:val="00B673A1"/>
    <w:rsid w:val="00B7099A"/>
    <w:rsid w:val="00B70ACD"/>
    <w:rsid w:val="00B725EE"/>
    <w:rsid w:val="00B73865"/>
    <w:rsid w:val="00B73870"/>
    <w:rsid w:val="00B74022"/>
    <w:rsid w:val="00B75385"/>
    <w:rsid w:val="00B75D18"/>
    <w:rsid w:val="00B75E90"/>
    <w:rsid w:val="00B76471"/>
    <w:rsid w:val="00B7757A"/>
    <w:rsid w:val="00B77F3E"/>
    <w:rsid w:val="00B81072"/>
    <w:rsid w:val="00B812B4"/>
    <w:rsid w:val="00B82861"/>
    <w:rsid w:val="00B831AE"/>
    <w:rsid w:val="00B83397"/>
    <w:rsid w:val="00B845BE"/>
    <w:rsid w:val="00B85334"/>
    <w:rsid w:val="00B87B2C"/>
    <w:rsid w:val="00B87FDA"/>
    <w:rsid w:val="00B92DDF"/>
    <w:rsid w:val="00B92E5C"/>
    <w:rsid w:val="00B94394"/>
    <w:rsid w:val="00B95486"/>
    <w:rsid w:val="00B9631D"/>
    <w:rsid w:val="00B96A9F"/>
    <w:rsid w:val="00B96B9C"/>
    <w:rsid w:val="00B96D9C"/>
    <w:rsid w:val="00B9744F"/>
    <w:rsid w:val="00B974F2"/>
    <w:rsid w:val="00B97C53"/>
    <w:rsid w:val="00BA0A3D"/>
    <w:rsid w:val="00BA0E84"/>
    <w:rsid w:val="00BA14E8"/>
    <w:rsid w:val="00BA2685"/>
    <w:rsid w:val="00BA31DE"/>
    <w:rsid w:val="00BA43D3"/>
    <w:rsid w:val="00BA4D8D"/>
    <w:rsid w:val="00BA575A"/>
    <w:rsid w:val="00BA6A00"/>
    <w:rsid w:val="00BA6E8D"/>
    <w:rsid w:val="00BA6FDD"/>
    <w:rsid w:val="00BA7D44"/>
    <w:rsid w:val="00BB0937"/>
    <w:rsid w:val="00BB0F02"/>
    <w:rsid w:val="00BB1715"/>
    <w:rsid w:val="00BB2165"/>
    <w:rsid w:val="00BB437D"/>
    <w:rsid w:val="00BB4564"/>
    <w:rsid w:val="00BB4D37"/>
    <w:rsid w:val="00BB547B"/>
    <w:rsid w:val="00BB58FC"/>
    <w:rsid w:val="00BB76A2"/>
    <w:rsid w:val="00BC0F92"/>
    <w:rsid w:val="00BC15F6"/>
    <w:rsid w:val="00BC1C09"/>
    <w:rsid w:val="00BC21E7"/>
    <w:rsid w:val="00BC2B5D"/>
    <w:rsid w:val="00BC3875"/>
    <w:rsid w:val="00BC4935"/>
    <w:rsid w:val="00BC524D"/>
    <w:rsid w:val="00BC7E43"/>
    <w:rsid w:val="00BD012F"/>
    <w:rsid w:val="00BD04BF"/>
    <w:rsid w:val="00BD0686"/>
    <w:rsid w:val="00BD0BD9"/>
    <w:rsid w:val="00BD50DD"/>
    <w:rsid w:val="00BD57C5"/>
    <w:rsid w:val="00BD604C"/>
    <w:rsid w:val="00BD7019"/>
    <w:rsid w:val="00BD7EEC"/>
    <w:rsid w:val="00BE0653"/>
    <w:rsid w:val="00BE3E91"/>
    <w:rsid w:val="00BE41A3"/>
    <w:rsid w:val="00BE45C9"/>
    <w:rsid w:val="00BE490F"/>
    <w:rsid w:val="00BE4BAD"/>
    <w:rsid w:val="00BE7002"/>
    <w:rsid w:val="00BE748C"/>
    <w:rsid w:val="00BF1BE8"/>
    <w:rsid w:val="00BF27CB"/>
    <w:rsid w:val="00BF285F"/>
    <w:rsid w:val="00BF2A8D"/>
    <w:rsid w:val="00BF434C"/>
    <w:rsid w:val="00BF47AD"/>
    <w:rsid w:val="00BF4AC4"/>
    <w:rsid w:val="00BF6114"/>
    <w:rsid w:val="00BF6E13"/>
    <w:rsid w:val="00BF7561"/>
    <w:rsid w:val="00BF7F4F"/>
    <w:rsid w:val="00C004C6"/>
    <w:rsid w:val="00C00D02"/>
    <w:rsid w:val="00C03C35"/>
    <w:rsid w:val="00C03D3F"/>
    <w:rsid w:val="00C0431A"/>
    <w:rsid w:val="00C04672"/>
    <w:rsid w:val="00C048EE"/>
    <w:rsid w:val="00C04BF0"/>
    <w:rsid w:val="00C04C1F"/>
    <w:rsid w:val="00C05282"/>
    <w:rsid w:val="00C05725"/>
    <w:rsid w:val="00C05D07"/>
    <w:rsid w:val="00C060A6"/>
    <w:rsid w:val="00C06181"/>
    <w:rsid w:val="00C0675B"/>
    <w:rsid w:val="00C102E7"/>
    <w:rsid w:val="00C1077A"/>
    <w:rsid w:val="00C111AF"/>
    <w:rsid w:val="00C118C7"/>
    <w:rsid w:val="00C11E96"/>
    <w:rsid w:val="00C1220B"/>
    <w:rsid w:val="00C135CC"/>
    <w:rsid w:val="00C13A5B"/>
    <w:rsid w:val="00C13E5F"/>
    <w:rsid w:val="00C147C6"/>
    <w:rsid w:val="00C1584A"/>
    <w:rsid w:val="00C16089"/>
    <w:rsid w:val="00C16C4A"/>
    <w:rsid w:val="00C2000F"/>
    <w:rsid w:val="00C208CB"/>
    <w:rsid w:val="00C20ED5"/>
    <w:rsid w:val="00C22DC1"/>
    <w:rsid w:val="00C22FA0"/>
    <w:rsid w:val="00C23941"/>
    <w:rsid w:val="00C25706"/>
    <w:rsid w:val="00C260B6"/>
    <w:rsid w:val="00C2639D"/>
    <w:rsid w:val="00C274F1"/>
    <w:rsid w:val="00C3043F"/>
    <w:rsid w:val="00C30AC9"/>
    <w:rsid w:val="00C3106F"/>
    <w:rsid w:val="00C310AF"/>
    <w:rsid w:val="00C35E39"/>
    <w:rsid w:val="00C35E42"/>
    <w:rsid w:val="00C360EA"/>
    <w:rsid w:val="00C36A1B"/>
    <w:rsid w:val="00C3787C"/>
    <w:rsid w:val="00C40211"/>
    <w:rsid w:val="00C41735"/>
    <w:rsid w:val="00C41B79"/>
    <w:rsid w:val="00C41EC0"/>
    <w:rsid w:val="00C421E7"/>
    <w:rsid w:val="00C42A05"/>
    <w:rsid w:val="00C43906"/>
    <w:rsid w:val="00C444BA"/>
    <w:rsid w:val="00C44F2B"/>
    <w:rsid w:val="00C459AC"/>
    <w:rsid w:val="00C469DE"/>
    <w:rsid w:val="00C47303"/>
    <w:rsid w:val="00C47628"/>
    <w:rsid w:val="00C5104A"/>
    <w:rsid w:val="00C519FE"/>
    <w:rsid w:val="00C51C6F"/>
    <w:rsid w:val="00C54F0C"/>
    <w:rsid w:val="00C54FB9"/>
    <w:rsid w:val="00C5508C"/>
    <w:rsid w:val="00C6057E"/>
    <w:rsid w:val="00C61AB2"/>
    <w:rsid w:val="00C61CAF"/>
    <w:rsid w:val="00C61F5F"/>
    <w:rsid w:val="00C6279A"/>
    <w:rsid w:val="00C63736"/>
    <w:rsid w:val="00C63C7A"/>
    <w:rsid w:val="00C6434E"/>
    <w:rsid w:val="00C65104"/>
    <w:rsid w:val="00C655D0"/>
    <w:rsid w:val="00C67237"/>
    <w:rsid w:val="00C67C98"/>
    <w:rsid w:val="00C67E01"/>
    <w:rsid w:val="00C704D0"/>
    <w:rsid w:val="00C71253"/>
    <w:rsid w:val="00C71953"/>
    <w:rsid w:val="00C721DE"/>
    <w:rsid w:val="00C733E1"/>
    <w:rsid w:val="00C74D8F"/>
    <w:rsid w:val="00C7536A"/>
    <w:rsid w:val="00C7604F"/>
    <w:rsid w:val="00C76819"/>
    <w:rsid w:val="00C80875"/>
    <w:rsid w:val="00C8140F"/>
    <w:rsid w:val="00C819A7"/>
    <w:rsid w:val="00C823BF"/>
    <w:rsid w:val="00C82700"/>
    <w:rsid w:val="00C839AD"/>
    <w:rsid w:val="00C839F7"/>
    <w:rsid w:val="00C83ADA"/>
    <w:rsid w:val="00C83DD7"/>
    <w:rsid w:val="00C84465"/>
    <w:rsid w:val="00C85186"/>
    <w:rsid w:val="00C87785"/>
    <w:rsid w:val="00C87A3D"/>
    <w:rsid w:val="00C9103D"/>
    <w:rsid w:val="00C91582"/>
    <w:rsid w:val="00C918D1"/>
    <w:rsid w:val="00C91AC2"/>
    <w:rsid w:val="00C928BF"/>
    <w:rsid w:val="00C928F5"/>
    <w:rsid w:val="00C92B7C"/>
    <w:rsid w:val="00C92EE7"/>
    <w:rsid w:val="00C93054"/>
    <w:rsid w:val="00C94953"/>
    <w:rsid w:val="00C95180"/>
    <w:rsid w:val="00C95C88"/>
    <w:rsid w:val="00C95CCD"/>
    <w:rsid w:val="00C96653"/>
    <w:rsid w:val="00C96A23"/>
    <w:rsid w:val="00C978CB"/>
    <w:rsid w:val="00C97E48"/>
    <w:rsid w:val="00C97E9E"/>
    <w:rsid w:val="00CA1DCE"/>
    <w:rsid w:val="00CA2151"/>
    <w:rsid w:val="00CA21C8"/>
    <w:rsid w:val="00CA5307"/>
    <w:rsid w:val="00CA58B3"/>
    <w:rsid w:val="00CA6B5A"/>
    <w:rsid w:val="00CA7A9E"/>
    <w:rsid w:val="00CB10F1"/>
    <w:rsid w:val="00CB1241"/>
    <w:rsid w:val="00CB1844"/>
    <w:rsid w:val="00CB18EA"/>
    <w:rsid w:val="00CB1C85"/>
    <w:rsid w:val="00CB1E99"/>
    <w:rsid w:val="00CB25BC"/>
    <w:rsid w:val="00CB2D39"/>
    <w:rsid w:val="00CB4751"/>
    <w:rsid w:val="00CB48CD"/>
    <w:rsid w:val="00CB56D2"/>
    <w:rsid w:val="00CB60EF"/>
    <w:rsid w:val="00CB648A"/>
    <w:rsid w:val="00CB6514"/>
    <w:rsid w:val="00CB6C25"/>
    <w:rsid w:val="00CB7518"/>
    <w:rsid w:val="00CB7606"/>
    <w:rsid w:val="00CB79A5"/>
    <w:rsid w:val="00CC0A0D"/>
    <w:rsid w:val="00CC0C38"/>
    <w:rsid w:val="00CC15C0"/>
    <w:rsid w:val="00CC3EF1"/>
    <w:rsid w:val="00CC4CBD"/>
    <w:rsid w:val="00CC501D"/>
    <w:rsid w:val="00CC50A1"/>
    <w:rsid w:val="00CC708F"/>
    <w:rsid w:val="00CC726E"/>
    <w:rsid w:val="00CC7277"/>
    <w:rsid w:val="00CC72C9"/>
    <w:rsid w:val="00CC7BB9"/>
    <w:rsid w:val="00CD21C3"/>
    <w:rsid w:val="00CD223E"/>
    <w:rsid w:val="00CD2D3D"/>
    <w:rsid w:val="00CD3CC9"/>
    <w:rsid w:val="00CD47E7"/>
    <w:rsid w:val="00CD4BD6"/>
    <w:rsid w:val="00CD5AD5"/>
    <w:rsid w:val="00CD6963"/>
    <w:rsid w:val="00CD6E8B"/>
    <w:rsid w:val="00CD7B1F"/>
    <w:rsid w:val="00CE0346"/>
    <w:rsid w:val="00CE08BE"/>
    <w:rsid w:val="00CE0C8C"/>
    <w:rsid w:val="00CE0E23"/>
    <w:rsid w:val="00CE191E"/>
    <w:rsid w:val="00CE2696"/>
    <w:rsid w:val="00CE3A7D"/>
    <w:rsid w:val="00CE3E50"/>
    <w:rsid w:val="00CE52F8"/>
    <w:rsid w:val="00CE56C2"/>
    <w:rsid w:val="00CE78A5"/>
    <w:rsid w:val="00CF2D81"/>
    <w:rsid w:val="00CF424A"/>
    <w:rsid w:val="00CF42B4"/>
    <w:rsid w:val="00CF5155"/>
    <w:rsid w:val="00CF55E9"/>
    <w:rsid w:val="00CF6C74"/>
    <w:rsid w:val="00CF78D2"/>
    <w:rsid w:val="00D006D3"/>
    <w:rsid w:val="00D0101E"/>
    <w:rsid w:val="00D02CEC"/>
    <w:rsid w:val="00D02EE4"/>
    <w:rsid w:val="00D03111"/>
    <w:rsid w:val="00D0365F"/>
    <w:rsid w:val="00D044B0"/>
    <w:rsid w:val="00D046BB"/>
    <w:rsid w:val="00D05E04"/>
    <w:rsid w:val="00D064B9"/>
    <w:rsid w:val="00D076EF"/>
    <w:rsid w:val="00D10D2D"/>
    <w:rsid w:val="00D10D92"/>
    <w:rsid w:val="00D115C6"/>
    <w:rsid w:val="00D118DE"/>
    <w:rsid w:val="00D13909"/>
    <w:rsid w:val="00D14B58"/>
    <w:rsid w:val="00D14D89"/>
    <w:rsid w:val="00D15F42"/>
    <w:rsid w:val="00D17A69"/>
    <w:rsid w:val="00D20F31"/>
    <w:rsid w:val="00D2189A"/>
    <w:rsid w:val="00D21B16"/>
    <w:rsid w:val="00D22E66"/>
    <w:rsid w:val="00D232E0"/>
    <w:rsid w:val="00D233A9"/>
    <w:rsid w:val="00D25544"/>
    <w:rsid w:val="00D255A9"/>
    <w:rsid w:val="00D25DAF"/>
    <w:rsid w:val="00D2618F"/>
    <w:rsid w:val="00D264E8"/>
    <w:rsid w:val="00D26884"/>
    <w:rsid w:val="00D26FAD"/>
    <w:rsid w:val="00D27F3B"/>
    <w:rsid w:val="00D304FE"/>
    <w:rsid w:val="00D30A81"/>
    <w:rsid w:val="00D30B0A"/>
    <w:rsid w:val="00D310FA"/>
    <w:rsid w:val="00D31BAE"/>
    <w:rsid w:val="00D323E3"/>
    <w:rsid w:val="00D3249C"/>
    <w:rsid w:val="00D33603"/>
    <w:rsid w:val="00D33946"/>
    <w:rsid w:val="00D341F2"/>
    <w:rsid w:val="00D342CA"/>
    <w:rsid w:val="00D343A0"/>
    <w:rsid w:val="00D35D79"/>
    <w:rsid w:val="00D365B6"/>
    <w:rsid w:val="00D42338"/>
    <w:rsid w:val="00D42D11"/>
    <w:rsid w:val="00D436D2"/>
    <w:rsid w:val="00D43CFC"/>
    <w:rsid w:val="00D442EE"/>
    <w:rsid w:val="00D448E5"/>
    <w:rsid w:val="00D463BD"/>
    <w:rsid w:val="00D46E90"/>
    <w:rsid w:val="00D47C4D"/>
    <w:rsid w:val="00D50919"/>
    <w:rsid w:val="00D50CA0"/>
    <w:rsid w:val="00D5288C"/>
    <w:rsid w:val="00D5320C"/>
    <w:rsid w:val="00D53CF5"/>
    <w:rsid w:val="00D55441"/>
    <w:rsid w:val="00D561A4"/>
    <w:rsid w:val="00D56649"/>
    <w:rsid w:val="00D56B20"/>
    <w:rsid w:val="00D572B5"/>
    <w:rsid w:val="00D57473"/>
    <w:rsid w:val="00D600D3"/>
    <w:rsid w:val="00D61D03"/>
    <w:rsid w:val="00D61DAA"/>
    <w:rsid w:val="00D6247C"/>
    <w:rsid w:val="00D62ACA"/>
    <w:rsid w:val="00D62B94"/>
    <w:rsid w:val="00D636C6"/>
    <w:rsid w:val="00D643F5"/>
    <w:rsid w:val="00D64C71"/>
    <w:rsid w:val="00D66CA5"/>
    <w:rsid w:val="00D67334"/>
    <w:rsid w:val="00D67659"/>
    <w:rsid w:val="00D676A7"/>
    <w:rsid w:val="00D704DF"/>
    <w:rsid w:val="00D717E5"/>
    <w:rsid w:val="00D72073"/>
    <w:rsid w:val="00D722B8"/>
    <w:rsid w:val="00D72D88"/>
    <w:rsid w:val="00D737F6"/>
    <w:rsid w:val="00D747F2"/>
    <w:rsid w:val="00D74E67"/>
    <w:rsid w:val="00D76C83"/>
    <w:rsid w:val="00D76F2A"/>
    <w:rsid w:val="00D806AF"/>
    <w:rsid w:val="00D81781"/>
    <w:rsid w:val="00D82A9D"/>
    <w:rsid w:val="00D832FA"/>
    <w:rsid w:val="00D8347A"/>
    <w:rsid w:val="00D84432"/>
    <w:rsid w:val="00D84FB8"/>
    <w:rsid w:val="00D85AE0"/>
    <w:rsid w:val="00D86B91"/>
    <w:rsid w:val="00D871CE"/>
    <w:rsid w:val="00D90526"/>
    <w:rsid w:val="00D90567"/>
    <w:rsid w:val="00D91510"/>
    <w:rsid w:val="00D91E4D"/>
    <w:rsid w:val="00D952B4"/>
    <w:rsid w:val="00D956FA"/>
    <w:rsid w:val="00D959AA"/>
    <w:rsid w:val="00D96908"/>
    <w:rsid w:val="00DA2861"/>
    <w:rsid w:val="00DA2D9F"/>
    <w:rsid w:val="00DA313E"/>
    <w:rsid w:val="00DA4015"/>
    <w:rsid w:val="00DA4B2B"/>
    <w:rsid w:val="00DA4D7E"/>
    <w:rsid w:val="00DA4E36"/>
    <w:rsid w:val="00DA57CC"/>
    <w:rsid w:val="00DA6387"/>
    <w:rsid w:val="00DA713F"/>
    <w:rsid w:val="00DA7343"/>
    <w:rsid w:val="00DA7B75"/>
    <w:rsid w:val="00DA7B80"/>
    <w:rsid w:val="00DA7E48"/>
    <w:rsid w:val="00DB3020"/>
    <w:rsid w:val="00DB4DF1"/>
    <w:rsid w:val="00DB6D61"/>
    <w:rsid w:val="00DB7372"/>
    <w:rsid w:val="00DC0B3B"/>
    <w:rsid w:val="00DC0BA9"/>
    <w:rsid w:val="00DC1009"/>
    <w:rsid w:val="00DC1395"/>
    <w:rsid w:val="00DC19DA"/>
    <w:rsid w:val="00DC1F64"/>
    <w:rsid w:val="00DC21FB"/>
    <w:rsid w:val="00DC227C"/>
    <w:rsid w:val="00DC2AAF"/>
    <w:rsid w:val="00DC2E33"/>
    <w:rsid w:val="00DC2F58"/>
    <w:rsid w:val="00DC469A"/>
    <w:rsid w:val="00DC4A4C"/>
    <w:rsid w:val="00DC6478"/>
    <w:rsid w:val="00DC6744"/>
    <w:rsid w:val="00DC693A"/>
    <w:rsid w:val="00DC72B6"/>
    <w:rsid w:val="00DC7E91"/>
    <w:rsid w:val="00DD0425"/>
    <w:rsid w:val="00DD08BA"/>
    <w:rsid w:val="00DD0AA9"/>
    <w:rsid w:val="00DD1381"/>
    <w:rsid w:val="00DD158D"/>
    <w:rsid w:val="00DD20DD"/>
    <w:rsid w:val="00DD3F1E"/>
    <w:rsid w:val="00DD49CF"/>
    <w:rsid w:val="00DD4A8C"/>
    <w:rsid w:val="00DD5856"/>
    <w:rsid w:val="00DD617E"/>
    <w:rsid w:val="00DD6510"/>
    <w:rsid w:val="00DD6FC2"/>
    <w:rsid w:val="00DD7C75"/>
    <w:rsid w:val="00DE00FF"/>
    <w:rsid w:val="00DE3F9E"/>
    <w:rsid w:val="00DE583F"/>
    <w:rsid w:val="00DE6055"/>
    <w:rsid w:val="00DE66A6"/>
    <w:rsid w:val="00DE728D"/>
    <w:rsid w:val="00DE761C"/>
    <w:rsid w:val="00DF0007"/>
    <w:rsid w:val="00DF075E"/>
    <w:rsid w:val="00DF08A9"/>
    <w:rsid w:val="00DF0F3C"/>
    <w:rsid w:val="00DF2257"/>
    <w:rsid w:val="00DF2327"/>
    <w:rsid w:val="00DF2F5A"/>
    <w:rsid w:val="00DF48C9"/>
    <w:rsid w:val="00DF4BF2"/>
    <w:rsid w:val="00DF4C98"/>
    <w:rsid w:val="00DF5F00"/>
    <w:rsid w:val="00DF6B11"/>
    <w:rsid w:val="00DF6B6F"/>
    <w:rsid w:val="00DF7120"/>
    <w:rsid w:val="00DF76B3"/>
    <w:rsid w:val="00E00B4A"/>
    <w:rsid w:val="00E02D06"/>
    <w:rsid w:val="00E03150"/>
    <w:rsid w:val="00E03889"/>
    <w:rsid w:val="00E03FD7"/>
    <w:rsid w:val="00E04388"/>
    <w:rsid w:val="00E05808"/>
    <w:rsid w:val="00E05953"/>
    <w:rsid w:val="00E05A05"/>
    <w:rsid w:val="00E05DB6"/>
    <w:rsid w:val="00E05EF6"/>
    <w:rsid w:val="00E0600C"/>
    <w:rsid w:val="00E0782C"/>
    <w:rsid w:val="00E07D74"/>
    <w:rsid w:val="00E101FA"/>
    <w:rsid w:val="00E106BE"/>
    <w:rsid w:val="00E120F2"/>
    <w:rsid w:val="00E13388"/>
    <w:rsid w:val="00E135C1"/>
    <w:rsid w:val="00E14BC2"/>
    <w:rsid w:val="00E14E22"/>
    <w:rsid w:val="00E1501A"/>
    <w:rsid w:val="00E150FD"/>
    <w:rsid w:val="00E1632B"/>
    <w:rsid w:val="00E16C5F"/>
    <w:rsid w:val="00E178A1"/>
    <w:rsid w:val="00E179CB"/>
    <w:rsid w:val="00E20686"/>
    <w:rsid w:val="00E21AAD"/>
    <w:rsid w:val="00E21FD4"/>
    <w:rsid w:val="00E22F43"/>
    <w:rsid w:val="00E24B59"/>
    <w:rsid w:val="00E24DC4"/>
    <w:rsid w:val="00E25412"/>
    <w:rsid w:val="00E26B70"/>
    <w:rsid w:val="00E26D65"/>
    <w:rsid w:val="00E2757F"/>
    <w:rsid w:val="00E279E0"/>
    <w:rsid w:val="00E27DCD"/>
    <w:rsid w:val="00E31A78"/>
    <w:rsid w:val="00E31FA0"/>
    <w:rsid w:val="00E3233F"/>
    <w:rsid w:val="00E32CC9"/>
    <w:rsid w:val="00E34A1D"/>
    <w:rsid w:val="00E370B7"/>
    <w:rsid w:val="00E371DA"/>
    <w:rsid w:val="00E373C5"/>
    <w:rsid w:val="00E37777"/>
    <w:rsid w:val="00E40D0B"/>
    <w:rsid w:val="00E41235"/>
    <w:rsid w:val="00E419CD"/>
    <w:rsid w:val="00E41AE3"/>
    <w:rsid w:val="00E43554"/>
    <w:rsid w:val="00E4473E"/>
    <w:rsid w:val="00E44944"/>
    <w:rsid w:val="00E44F12"/>
    <w:rsid w:val="00E457BE"/>
    <w:rsid w:val="00E4587C"/>
    <w:rsid w:val="00E45D9F"/>
    <w:rsid w:val="00E46269"/>
    <w:rsid w:val="00E467DC"/>
    <w:rsid w:val="00E47056"/>
    <w:rsid w:val="00E50931"/>
    <w:rsid w:val="00E5152F"/>
    <w:rsid w:val="00E51D91"/>
    <w:rsid w:val="00E52241"/>
    <w:rsid w:val="00E52A4F"/>
    <w:rsid w:val="00E53AC8"/>
    <w:rsid w:val="00E53F3C"/>
    <w:rsid w:val="00E56330"/>
    <w:rsid w:val="00E60F95"/>
    <w:rsid w:val="00E6159A"/>
    <w:rsid w:val="00E61D34"/>
    <w:rsid w:val="00E625EC"/>
    <w:rsid w:val="00E6266F"/>
    <w:rsid w:val="00E6449F"/>
    <w:rsid w:val="00E64A1F"/>
    <w:rsid w:val="00E64CD8"/>
    <w:rsid w:val="00E65791"/>
    <w:rsid w:val="00E663CC"/>
    <w:rsid w:val="00E67806"/>
    <w:rsid w:val="00E716D7"/>
    <w:rsid w:val="00E72C1C"/>
    <w:rsid w:val="00E7309F"/>
    <w:rsid w:val="00E735A6"/>
    <w:rsid w:val="00E743F2"/>
    <w:rsid w:val="00E74509"/>
    <w:rsid w:val="00E74916"/>
    <w:rsid w:val="00E74B6D"/>
    <w:rsid w:val="00E74F64"/>
    <w:rsid w:val="00E74FAD"/>
    <w:rsid w:val="00E75648"/>
    <w:rsid w:val="00E75865"/>
    <w:rsid w:val="00E7723E"/>
    <w:rsid w:val="00E7751C"/>
    <w:rsid w:val="00E775E1"/>
    <w:rsid w:val="00E77FCE"/>
    <w:rsid w:val="00E801A8"/>
    <w:rsid w:val="00E802FE"/>
    <w:rsid w:val="00E807CA"/>
    <w:rsid w:val="00E80BCD"/>
    <w:rsid w:val="00E80D67"/>
    <w:rsid w:val="00E80FC5"/>
    <w:rsid w:val="00E8102E"/>
    <w:rsid w:val="00E81654"/>
    <w:rsid w:val="00E8223A"/>
    <w:rsid w:val="00E83B56"/>
    <w:rsid w:val="00E83B87"/>
    <w:rsid w:val="00E83BBF"/>
    <w:rsid w:val="00E83E86"/>
    <w:rsid w:val="00E83FCC"/>
    <w:rsid w:val="00E85596"/>
    <w:rsid w:val="00E855FD"/>
    <w:rsid w:val="00E85D63"/>
    <w:rsid w:val="00E863CC"/>
    <w:rsid w:val="00E86969"/>
    <w:rsid w:val="00E86B90"/>
    <w:rsid w:val="00E86D04"/>
    <w:rsid w:val="00E90BC2"/>
    <w:rsid w:val="00E923B6"/>
    <w:rsid w:val="00E92B70"/>
    <w:rsid w:val="00E930E2"/>
    <w:rsid w:val="00E9470A"/>
    <w:rsid w:val="00E947F2"/>
    <w:rsid w:val="00E972CF"/>
    <w:rsid w:val="00EA0B2D"/>
    <w:rsid w:val="00EA27FB"/>
    <w:rsid w:val="00EA29B0"/>
    <w:rsid w:val="00EA3666"/>
    <w:rsid w:val="00EA3C05"/>
    <w:rsid w:val="00EA3F33"/>
    <w:rsid w:val="00EA4088"/>
    <w:rsid w:val="00EA42FB"/>
    <w:rsid w:val="00EA495D"/>
    <w:rsid w:val="00EA6846"/>
    <w:rsid w:val="00EA6B74"/>
    <w:rsid w:val="00EB13FB"/>
    <w:rsid w:val="00EB1B33"/>
    <w:rsid w:val="00EB2CDD"/>
    <w:rsid w:val="00EB4801"/>
    <w:rsid w:val="00EC0851"/>
    <w:rsid w:val="00EC08AB"/>
    <w:rsid w:val="00EC092E"/>
    <w:rsid w:val="00EC0987"/>
    <w:rsid w:val="00EC0A86"/>
    <w:rsid w:val="00EC2748"/>
    <w:rsid w:val="00EC3B9E"/>
    <w:rsid w:val="00EC4745"/>
    <w:rsid w:val="00EC4B08"/>
    <w:rsid w:val="00EC4DA3"/>
    <w:rsid w:val="00EC6516"/>
    <w:rsid w:val="00ED0AB0"/>
    <w:rsid w:val="00ED18F2"/>
    <w:rsid w:val="00ED2EBF"/>
    <w:rsid w:val="00ED4411"/>
    <w:rsid w:val="00ED4D2D"/>
    <w:rsid w:val="00ED5D23"/>
    <w:rsid w:val="00ED5FF5"/>
    <w:rsid w:val="00ED6A56"/>
    <w:rsid w:val="00ED70EB"/>
    <w:rsid w:val="00ED7692"/>
    <w:rsid w:val="00EE005D"/>
    <w:rsid w:val="00EE115B"/>
    <w:rsid w:val="00EE2278"/>
    <w:rsid w:val="00EE22A4"/>
    <w:rsid w:val="00EE23BB"/>
    <w:rsid w:val="00EE2870"/>
    <w:rsid w:val="00EE31B9"/>
    <w:rsid w:val="00EE3E8B"/>
    <w:rsid w:val="00EE4867"/>
    <w:rsid w:val="00EE60FC"/>
    <w:rsid w:val="00EE706F"/>
    <w:rsid w:val="00EE75CC"/>
    <w:rsid w:val="00EE7BFA"/>
    <w:rsid w:val="00EF0E8B"/>
    <w:rsid w:val="00EF212B"/>
    <w:rsid w:val="00EF2B4E"/>
    <w:rsid w:val="00EF3B49"/>
    <w:rsid w:val="00EF3D33"/>
    <w:rsid w:val="00EF403F"/>
    <w:rsid w:val="00EF5A4E"/>
    <w:rsid w:val="00EF6BF3"/>
    <w:rsid w:val="00EF70EE"/>
    <w:rsid w:val="00EF7355"/>
    <w:rsid w:val="00EF7695"/>
    <w:rsid w:val="00F01711"/>
    <w:rsid w:val="00F01B3E"/>
    <w:rsid w:val="00F02D63"/>
    <w:rsid w:val="00F0300C"/>
    <w:rsid w:val="00F04053"/>
    <w:rsid w:val="00F0464B"/>
    <w:rsid w:val="00F0549F"/>
    <w:rsid w:val="00F06778"/>
    <w:rsid w:val="00F07DC2"/>
    <w:rsid w:val="00F103B3"/>
    <w:rsid w:val="00F10B39"/>
    <w:rsid w:val="00F11041"/>
    <w:rsid w:val="00F12081"/>
    <w:rsid w:val="00F125F6"/>
    <w:rsid w:val="00F125FC"/>
    <w:rsid w:val="00F12CB7"/>
    <w:rsid w:val="00F13D32"/>
    <w:rsid w:val="00F14CEF"/>
    <w:rsid w:val="00F152B2"/>
    <w:rsid w:val="00F15B51"/>
    <w:rsid w:val="00F16AD0"/>
    <w:rsid w:val="00F16FED"/>
    <w:rsid w:val="00F170D4"/>
    <w:rsid w:val="00F1728B"/>
    <w:rsid w:val="00F17752"/>
    <w:rsid w:val="00F17EB9"/>
    <w:rsid w:val="00F17FB0"/>
    <w:rsid w:val="00F202A7"/>
    <w:rsid w:val="00F23A99"/>
    <w:rsid w:val="00F24512"/>
    <w:rsid w:val="00F25035"/>
    <w:rsid w:val="00F253A8"/>
    <w:rsid w:val="00F26A99"/>
    <w:rsid w:val="00F26B4D"/>
    <w:rsid w:val="00F27291"/>
    <w:rsid w:val="00F306B6"/>
    <w:rsid w:val="00F310E3"/>
    <w:rsid w:val="00F32103"/>
    <w:rsid w:val="00F3268C"/>
    <w:rsid w:val="00F32978"/>
    <w:rsid w:val="00F34D85"/>
    <w:rsid w:val="00F351AB"/>
    <w:rsid w:val="00F35D64"/>
    <w:rsid w:val="00F364C0"/>
    <w:rsid w:val="00F371B3"/>
    <w:rsid w:val="00F37AEC"/>
    <w:rsid w:val="00F42317"/>
    <w:rsid w:val="00F42EB8"/>
    <w:rsid w:val="00F43666"/>
    <w:rsid w:val="00F43849"/>
    <w:rsid w:val="00F43EBD"/>
    <w:rsid w:val="00F44469"/>
    <w:rsid w:val="00F44D7D"/>
    <w:rsid w:val="00F44E8B"/>
    <w:rsid w:val="00F456C0"/>
    <w:rsid w:val="00F45756"/>
    <w:rsid w:val="00F462A3"/>
    <w:rsid w:val="00F4658B"/>
    <w:rsid w:val="00F4786D"/>
    <w:rsid w:val="00F47A4A"/>
    <w:rsid w:val="00F50BF8"/>
    <w:rsid w:val="00F50C4B"/>
    <w:rsid w:val="00F51689"/>
    <w:rsid w:val="00F52684"/>
    <w:rsid w:val="00F52CF8"/>
    <w:rsid w:val="00F539E2"/>
    <w:rsid w:val="00F53F89"/>
    <w:rsid w:val="00F54146"/>
    <w:rsid w:val="00F5418E"/>
    <w:rsid w:val="00F5437B"/>
    <w:rsid w:val="00F543B4"/>
    <w:rsid w:val="00F54CC9"/>
    <w:rsid w:val="00F55EAF"/>
    <w:rsid w:val="00F56C93"/>
    <w:rsid w:val="00F57020"/>
    <w:rsid w:val="00F610F8"/>
    <w:rsid w:val="00F61BF5"/>
    <w:rsid w:val="00F62022"/>
    <w:rsid w:val="00F62C1F"/>
    <w:rsid w:val="00F62C76"/>
    <w:rsid w:val="00F62FB9"/>
    <w:rsid w:val="00F65DE8"/>
    <w:rsid w:val="00F66CB7"/>
    <w:rsid w:val="00F66CBD"/>
    <w:rsid w:val="00F67466"/>
    <w:rsid w:val="00F709C3"/>
    <w:rsid w:val="00F71145"/>
    <w:rsid w:val="00F72755"/>
    <w:rsid w:val="00F72CA1"/>
    <w:rsid w:val="00F73683"/>
    <w:rsid w:val="00F73D96"/>
    <w:rsid w:val="00F74AE9"/>
    <w:rsid w:val="00F74D2F"/>
    <w:rsid w:val="00F75D5C"/>
    <w:rsid w:val="00F75E99"/>
    <w:rsid w:val="00F817D2"/>
    <w:rsid w:val="00F81E36"/>
    <w:rsid w:val="00F82130"/>
    <w:rsid w:val="00F82167"/>
    <w:rsid w:val="00F825CF"/>
    <w:rsid w:val="00F8327C"/>
    <w:rsid w:val="00F83DC4"/>
    <w:rsid w:val="00F83E32"/>
    <w:rsid w:val="00F84003"/>
    <w:rsid w:val="00F846B1"/>
    <w:rsid w:val="00F85581"/>
    <w:rsid w:val="00F855B6"/>
    <w:rsid w:val="00F85C7F"/>
    <w:rsid w:val="00F87BB5"/>
    <w:rsid w:val="00F90313"/>
    <w:rsid w:val="00F90683"/>
    <w:rsid w:val="00F91B6F"/>
    <w:rsid w:val="00F91BCB"/>
    <w:rsid w:val="00F92510"/>
    <w:rsid w:val="00F93D49"/>
    <w:rsid w:val="00F95C1C"/>
    <w:rsid w:val="00F95C88"/>
    <w:rsid w:val="00F96BDB"/>
    <w:rsid w:val="00F973F8"/>
    <w:rsid w:val="00F97BD7"/>
    <w:rsid w:val="00FA116E"/>
    <w:rsid w:val="00FA28E2"/>
    <w:rsid w:val="00FA2D58"/>
    <w:rsid w:val="00FA2F36"/>
    <w:rsid w:val="00FA38AC"/>
    <w:rsid w:val="00FA3D84"/>
    <w:rsid w:val="00FA4654"/>
    <w:rsid w:val="00FA55A8"/>
    <w:rsid w:val="00FA6427"/>
    <w:rsid w:val="00FA65F3"/>
    <w:rsid w:val="00FB07A0"/>
    <w:rsid w:val="00FB1B78"/>
    <w:rsid w:val="00FB20E8"/>
    <w:rsid w:val="00FB264E"/>
    <w:rsid w:val="00FB2E03"/>
    <w:rsid w:val="00FB4662"/>
    <w:rsid w:val="00FB58E7"/>
    <w:rsid w:val="00FB592F"/>
    <w:rsid w:val="00FB5974"/>
    <w:rsid w:val="00FB60CE"/>
    <w:rsid w:val="00FB6692"/>
    <w:rsid w:val="00FC1AD4"/>
    <w:rsid w:val="00FC2DBE"/>
    <w:rsid w:val="00FC2EC9"/>
    <w:rsid w:val="00FC6037"/>
    <w:rsid w:val="00FC6FDB"/>
    <w:rsid w:val="00FC7F49"/>
    <w:rsid w:val="00FC7F4A"/>
    <w:rsid w:val="00FD1087"/>
    <w:rsid w:val="00FD1279"/>
    <w:rsid w:val="00FD3272"/>
    <w:rsid w:val="00FD346F"/>
    <w:rsid w:val="00FD363B"/>
    <w:rsid w:val="00FD3B43"/>
    <w:rsid w:val="00FD475A"/>
    <w:rsid w:val="00FD4BC9"/>
    <w:rsid w:val="00FD4F5A"/>
    <w:rsid w:val="00FD6A58"/>
    <w:rsid w:val="00FD75E6"/>
    <w:rsid w:val="00FE09C9"/>
    <w:rsid w:val="00FE1AD7"/>
    <w:rsid w:val="00FE28F3"/>
    <w:rsid w:val="00FE3222"/>
    <w:rsid w:val="00FE3964"/>
    <w:rsid w:val="00FE4325"/>
    <w:rsid w:val="00FE4977"/>
    <w:rsid w:val="00FE4CE8"/>
    <w:rsid w:val="00FE54C9"/>
    <w:rsid w:val="00FE59B4"/>
    <w:rsid w:val="00FE6BF0"/>
    <w:rsid w:val="00FE73FE"/>
    <w:rsid w:val="00FE78AF"/>
    <w:rsid w:val="00FF06EE"/>
    <w:rsid w:val="00FF0F21"/>
    <w:rsid w:val="00FF1A80"/>
    <w:rsid w:val="00FF1DBC"/>
    <w:rsid w:val="00FF2D3B"/>
    <w:rsid w:val="00FF4B77"/>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9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uiPriority w:val="9"/>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semiHidden/>
    <w:rsid w:val="00407037"/>
    <w:rPr>
      <w:sz w:val="16"/>
      <w:szCs w:val="16"/>
    </w:rPr>
  </w:style>
  <w:style w:type="paragraph" w:styleId="CommentText">
    <w:name w:val="annotation text"/>
    <w:basedOn w:val="Normal"/>
    <w:semiHidden/>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uiPriority w:val="9"/>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semiHidden/>
    <w:rsid w:val="00407037"/>
    <w:rPr>
      <w:sz w:val="16"/>
      <w:szCs w:val="16"/>
    </w:rPr>
  </w:style>
  <w:style w:type="paragraph" w:styleId="CommentText">
    <w:name w:val="annotation text"/>
    <w:basedOn w:val="Normal"/>
    <w:semiHidden/>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664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819806002">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300526672">
      <w:bodyDiv w:val="1"/>
      <w:marLeft w:val="0"/>
      <w:marRight w:val="0"/>
      <w:marTop w:val="0"/>
      <w:marBottom w:val="0"/>
      <w:divBdr>
        <w:top w:val="none" w:sz="0" w:space="0" w:color="auto"/>
        <w:left w:val="none" w:sz="0" w:space="0" w:color="auto"/>
        <w:bottom w:val="none" w:sz="0" w:space="0" w:color="auto"/>
        <w:right w:val="none" w:sz="0" w:space="0" w:color="auto"/>
      </w:divBdr>
    </w:div>
    <w:div w:id="1372344498">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 w:id="1769887338">
      <w:bodyDiv w:val="1"/>
      <w:marLeft w:val="0"/>
      <w:marRight w:val="0"/>
      <w:marTop w:val="0"/>
      <w:marBottom w:val="0"/>
      <w:divBdr>
        <w:top w:val="none" w:sz="0" w:space="0" w:color="auto"/>
        <w:left w:val="none" w:sz="0" w:space="0" w:color="auto"/>
        <w:bottom w:val="none" w:sz="0" w:space="0" w:color="auto"/>
        <w:right w:val="none" w:sz="0" w:space="0" w:color="auto"/>
      </w:divBdr>
    </w:div>
    <w:div w:id="1867713962">
      <w:bodyDiv w:val="1"/>
      <w:marLeft w:val="0"/>
      <w:marRight w:val="0"/>
      <w:marTop w:val="0"/>
      <w:marBottom w:val="0"/>
      <w:divBdr>
        <w:top w:val="none" w:sz="0" w:space="0" w:color="auto"/>
        <w:left w:val="none" w:sz="0" w:space="0" w:color="auto"/>
        <w:bottom w:val="none" w:sz="0" w:space="0" w:color="auto"/>
        <w:right w:val="none" w:sz="0" w:space="0" w:color="auto"/>
      </w:divBdr>
    </w:div>
    <w:div w:id="20429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6A01-925E-44EC-89BC-88026FD31949}">
  <ds:schemaRefs>
    <ds:schemaRef ds:uri="http://schemas.microsoft.com/office/2006/metadata/longProperties"/>
  </ds:schemaRefs>
</ds:datastoreItem>
</file>

<file path=customXml/itemProps2.xml><?xml version="1.0" encoding="utf-8"?>
<ds:datastoreItem xmlns:ds="http://schemas.openxmlformats.org/officeDocument/2006/customXml" ds:itemID="{6A9ECC6C-948E-4E90-9B2B-85271EC5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7465</Words>
  <Characters>42556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49922</CharactersWithSpaces>
  <SharedDoc>false</SharedDoc>
  <HLinks>
    <vt:vector size="354" baseType="variant">
      <vt:variant>
        <vt:i4>1245243</vt:i4>
      </vt:variant>
      <vt:variant>
        <vt:i4>355</vt:i4>
      </vt:variant>
      <vt:variant>
        <vt:i4>0</vt:i4>
      </vt:variant>
      <vt:variant>
        <vt:i4>5</vt:i4>
      </vt:variant>
      <vt:variant>
        <vt:lpwstr/>
      </vt:variant>
      <vt:variant>
        <vt:lpwstr>_Toc338686878</vt:lpwstr>
      </vt:variant>
      <vt:variant>
        <vt:i4>1245243</vt:i4>
      </vt:variant>
      <vt:variant>
        <vt:i4>349</vt:i4>
      </vt:variant>
      <vt:variant>
        <vt:i4>0</vt:i4>
      </vt:variant>
      <vt:variant>
        <vt:i4>5</vt:i4>
      </vt:variant>
      <vt:variant>
        <vt:lpwstr/>
      </vt:variant>
      <vt:variant>
        <vt:lpwstr>_Toc338686877</vt:lpwstr>
      </vt:variant>
      <vt:variant>
        <vt:i4>1245243</vt:i4>
      </vt:variant>
      <vt:variant>
        <vt:i4>343</vt:i4>
      </vt:variant>
      <vt:variant>
        <vt:i4>0</vt:i4>
      </vt:variant>
      <vt:variant>
        <vt:i4>5</vt:i4>
      </vt:variant>
      <vt:variant>
        <vt:lpwstr/>
      </vt:variant>
      <vt:variant>
        <vt:lpwstr>_Toc338686876</vt:lpwstr>
      </vt:variant>
      <vt:variant>
        <vt:i4>1245243</vt:i4>
      </vt:variant>
      <vt:variant>
        <vt:i4>337</vt:i4>
      </vt:variant>
      <vt:variant>
        <vt:i4>0</vt:i4>
      </vt:variant>
      <vt:variant>
        <vt:i4>5</vt:i4>
      </vt:variant>
      <vt:variant>
        <vt:lpwstr/>
      </vt:variant>
      <vt:variant>
        <vt:lpwstr>_Toc338686875</vt:lpwstr>
      </vt:variant>
      <vt:variant>
        <vt:i4>1245243</vt:i4>
      </vt:variant>
      <vt:variant>
        <vt:i4>331</vt:i4>
      </vt:variant>
      <vt:variant>
        <vt:i4>0</vt:i4>
      </vt:variant>
      <vt:variant>
        <vt:i4>5</vt:i4>
      </vt:variant>
      <vt:variant>
        <vt:lpwstr/>
      </vt:variant>
      <vt:variant>
        <vt:lpwstr>_Toc338686874</vt:lpwstr>
      </vt:variant>
      <vt:variant>
        <vt:i4>1245243</vt:i4>
      </vt:variant>
      <vt:variant>
        <vt:i4>325</vt:i4>
      </vt:variant>
      <vt:variant>
        <vt:i4>0</vt:i4>
      </vt:variant>
      <vt:variant>
        <vt:i4>5</vt:i4>
      </vt:variant>
      <vt:variant>
        <vt:lpwstr/>
      </vt:variant>
      <vt:variant>
        <vt:lpwstr>_Toc338686873</vt:lpwstr>
      </vt:variant>
      <vt:variant>
        <vt:i4>1245243</vt:i4>
      </vt:variant>
      <vt:variant>
        <vt:i4>319</vt:i4>
      </vt:variant>
      <vt:variant>
        <vt:i4>0</vt:i4>
      </vt:variant>
      <vt:variant>
        <vt:i4>5</vt:i4>
      </vt:variant>
      <vt:variant>
        <vt:lpwstr/>
      </vt:variant>
      <vt:variant>
        <vt:lpwstr>_Toc338686872</vt:lpwstr>
      </vt:variant>
      <vt:variant>
        <vt:i4>1245243</vt:i4>
      </vt:variant>
      <vt:variant>
        <vt:i4>313</vt:i4>
      </vt:variant>
      <vt:variant>
        <vt:i4>0</vt:i4>
      </vt:variant>
      <vt:variant>
        <vt:i4>5</vt:i4>
      </vt:variant>
      <vt:variant>
        <vt:lpwstr/>
      </vt:variant>
      <vt:variant>
        <vt:lpwstr>_Toc338686871</vt:lpwstr>
      </vt:variant>
      <vt:variant>
        <vt:i4>1245243</vt:i4>
      </vt:variant>
      <vt:variant>
        <vt:i4>307</vt:i4>
      </vt:variant>
      <vt:variant>
        <vt:i4>0</vt:i4>
      </vt:variant>
      <vt:variant>
        <vt:i4>5</vt:i4>
      </vt:variant>
      <vt:variant>
        <vt:lpwstr/>
      </vt:variant>
      <vt:variant>
        <vt:lpwstr>_Toc338686870</vt:lpwstr>
      </vt:variant>
      <vt:variant>
        <vt:i4>1179707</vt:i4>
      </vt:variant>
      <vt:variant>
        <vt:i4>301</vt:i4>
      </vt:variant>
      <vt:variant>
        <vt:i4>0</vt:i4>
      </vt:variant>
      <vt:variant>
        <vt:i4>5</vt:i4>
      </vt:variant>
      <vt:variant>
        <vt:lpwstr/>
      </vt:variant>
      <vt:variant>
        <vt:lpwstr>_Toc338686869</vt:lpwstr>
      </vt:variant>
      <vt:variant>
        <vt:i4>1179707</vt:i4>
      </vt:variant>
      <vt:variant>
        <vt:i4>295</vt:i4>
      </vt:variant>
      <vt:variant>
        <vt:i4>0</vt:i4>
      </vt:variant>
      <vt:variant>
        <vt:i4>5</vt:i4>
      </vt:variant>
      <vt:variant>
        <vt:lpwstr/>
      </vt:variant>
      <vt:variant>
        <vt:lpwstr>_Toc338686868</vt:lpwstr>
      </vt:variant>
      <vt:variant>
        <vt:i4>1179707</vt:i4>
      </vt:variant>
      <vt:variant>
        <vt:i4>289</vt:i4>
      </vt:variant>
      <vt:variant>
        <vt:i4>0</vt:i4>
      </vt:variant>
      <vt:variant>
        <vt:i4>5</vt:i4>
      </vt:variant>
      <vt:variant>
        <vt:lpwstr/>
      </vt:variant>
      <vt:variant>
        <vt:lpwstr>_Toc338686867</vt:lpwstr>
      </vt:variant>
      <vt:variant>
        <vt:i4>1179707</vt:i4>
      </vt:variant>
      <vt:variant>
        <vt:i4>283</vt:i4>
      </vt:variant>
      <vt:variant>
        <vt:i4>0</vt:i4>
      </vt:variant>
      <vt:variant>
        <vt:i4>5</vt:i4>
      </vt:variant>
      <vt:variant>
        <vt:lpwstr/>
      </vt:variant>
      <vt:variant>
        <vt:lpwstr>_Toc338686866</vt:lpwstr>
      </vt:variant>
      <vt:variant>
        <vt:i4>1179707</vt:i4>
      </vt:variant>
      <vt:variant>
        <vt:i4>277</vt:i4>
      </vt:variant>
      <vt:variant>
        <vt:i4>0</vt:i4>
      </vt:variant>
      <vt:variant>
        <vt:i4>5</vt:i4>
      </vt:variant>
      <vt:variant>
        <vt:lpwstr/>
      </vt:variant>
      <vt:variant>
        <vt:lpwstr>_Toc338686865</vt:lpwstr>
      </vt:variant>
      <vt:variant>
        <vt:i4>1179707</vt:i4>
      </vt:variant>
      <vt:variant>
        <vt:i4>271</vt:i4>
      </vt:variant>
      <vt:variant>
        <vt:i4>0</vt:i4>
      </vt:variant>
      <vt:variant>
        <vt:i4>5</vt:i4>
      </vt:variant>
      <vt:variant>
        <vt:lpwstr/>
      </vt:variant>
      <vt:variant>
        <vt:lpwstr>_Toc338686864</vt:lpwstr>
      </vt:variant>
      <vt:variant>
        <vt:i4>1179707</vt:i4>
      </vt:variant>
      <vt:variant>
        <vt:i4>265</vt:i4>
      </vt:variant>
      <vt:variant>
        <vt:i4>0</vt:i4>
      </vt:variant>
      <vt:variant>
        <vt:i4>5</vt:i4>
      </vt:variant>
      <vt:variant>
        <vt:lpwstr/>
      </vt:variant>
      <vt:variant>
        <vt:lpwstr>_Toc338686863</vt:lpwstr>
      </vt:variant>
      <vt:variant>
        <vt:i4>1179707</vt:i4>
      </vt:variant>
      <vt:variant>
        <vt:i4>259</vt:i4>
      </vt:variant>
      <vt:variant>
        <vt:i4>0</vt:i4>
      </vt:variant>
      <vt:variant>
        <vt:i4>5</vt:i4>
      </vt:variant>
      <vt:variant>
        <vt:lpwstr/>
      </vt:variant>
      <vt:variant>
        <vt:lpwstr>_Toc338686862</vt:lpwstr>
      </vt:variant>
      <vt:variant>
        <vt:i4>1179707</vt:i4>
      </vt:variant>
      <vt:variant>
        <vt:i4>253</vt:i4>
      </vt:variant>
      <vt:variant>
        <vt:i4>0</vt:i4>
      </vt:variant>
      <vt:variant>
        <vt:i4>5</vt:i4>
      </vt:variant>
      <vt:variant>
        <vt:lpwstr/>
      </vt:variant>
      <vt:variant>
        <vt:lpwstr>_Toc338686861</vt:lpwstr>
      </vt:variant>
      <vt:variant>
        <vt:i4>1179707</vt:i4>
      </vt:variant>
      <vt:variant>
        <vt:i4>247</vt:i4>
      </vt:variant>
      <vt:variant>
        <vt:i4>0</vt:i4>
      </vt:variant>
      <vt:variant>
        <vt:i4>5</vt:i4>
      </vt:variant>
      <vt:variant>
        <vt:lpwstr/>
      </vt:variant>
      <vt:variant>
        <vt:lpwstr>_Toc338686860</vt:lpwstr>
      </vt:variant>
      <vt:variant>
        <vt:i4>1114171</vt:i4>
      </vt:variant>
      <vt:variant>
        <vt:i4>241</vt:i4>
      </vt:variant>
      <vt:variant>
        <vt:i4>0</vt:i4>
      </vt:variant>
      <vt:variant>
        <vt:i4>5</vt:i4>
      </vt:variant>
      <vt:variant>
        <vt:lpwstr/>
      </vt:variant>
      <vt:variant>
        <vt:lpwstr>_Toc338686859</vt:lpwstr>
      </vt:variant>
      <vt:variant>
        <vt:i4>1114171</vt:i4>
      </vt:variant>
      <vt:variant>
        <vt:i4>235</vt:i4>
      </vt:variant>
      <vt:variant>
        <vt:i4>0</vt:i4>
      </vt:variant>
      <vt:variant>
        <vt:i4>5</vt:i4>
      </vt:variant>
      <vt:variant>
        <vt:lpwstr/>
      </vt:variant>
      <vt:variant>
        <vt:lpwstr>_Toc338686858</vt:lpwstr>
      </vt:variant>
      <vt:variant>
        <vt:i4>1114171</vt:i4>
      </vt:variant>
      <vt:variant>
        <vt:i4>229</vt:i4>
      </vt:variant>
      <vt:variant>
        <vt:i4>0</vt:i4>
      </vt:variant>
      <vt:variant>
        <vt:i4>5</vt:i4>
      </vt:variant>
      <vt:variant>
        <vt:lpwstr/>
      </vt:variant>
      <vt:variant>
        <vt:lpwstr>_Toc338686857</vt:lpwstr>
      </vt:variant>
      <vt:variant>
        <vt:i4>1114171</vt:i4>
      </vt:variant>
      <vt:variant>
        <vt:i4>223</vt:i4>
      </vt:variant>
      <vt:variant>
        <vt:i4>0</vt:i4>
      </vt:variant>
      <vt:variant>
        <vt:i4>5</vt:i4>
      </vt:variant>
      <vt:variant>
        <vt:lpwstr/>
      </vt:variant>
      <vt:variant>
        <vt:lpwstr>_Toc338686856</vt:lpwstr>
      </vt:variant>
      <vt:variant>
        <vt:i4>1114171</vt:i4>
      </vt:variant>
      <vt:variant>
        <vt:i4>217</vt:i4>
      </vt:variant>
      <vt:variant>
        <vt:i4>0</vt:i4>
      </vt:variant>
      <vt:variant>
        <vt:i4>5</vt:i4>
      </vt:variant>
      <vt:variant>
        <vt:lpwstr/>
      </vt:variant>
      <vt:variant>
        <vt:lpwstr>_Toc338686855</vt:lpwstr>
      </vt:variant>
      <vt:variant>
        <vt:i4>1114171</vt:i4>
      </vt:variant>
      <vt:variant>
        <vt:i4>211</vt:i4>
      </vt:variant>
      <vt:variant>
        <vt:i4>0</vt:i4>
      </vt:variant>
      <vt:variant>
        <vt:i4>5</vt:i4>
      </vt:variant>
      <vt:variant>
        <vt:lpwstr/>
      </vt:variant>
      <vt:variant>
        <vt:lpwstr>_Toc338686854</vt:lpwstr>
      </vt:variant>
      <vt:variant>
        <vt:i4>1114171</vt:i4>
      </vt:variant>
      <vt:variant>
        <vt:i4>205</vt:i4>
      </vt:variant>
      <vt:variant>
        <vt:i4>0</vt:i4>
      </vt:variant>
      <vt:variant>
        <vt:i4>5</vt:i4>
      </vt:variant>
      <vt:variant>
        <vt:lpwstr/>
      </vt:variant>
      <vt:variant>
        <vt:lpwstr>_Toc338686853</vt:lpwstr>
      </vt:variant>
      <vt:variant>
        <vt:i4>1114171</vt:i4>
      </vt:variant>
      <vt:variant>
        <vt:i4>199</vt:i4>
      </vt:variant>
      <vt:variant>
        <vt:i4>0</vt:i4>
      </vt:variant>
      <vt:variant>
        <vt:i4>5</vt:i4>
      </vt:variant>
      <vt:variant>
        <vt:lpwstr/>
      </vt:variant>
      <vt:variant>
        <vt:lpwstr>_Toc338686852</vt:lpwstr>
      </vt:variant>
      <vt:variant>
        <vt:i4>1114171</vt:i4>
      </vt:variant>
      <vt:variant>
        <vt:i4>193</vt:i4>
      </vt:variant>
      <vt:variant>
        <vt:i4>0</vt:i4>
      </vt:variant>
      <vt:variant>
        <vt:i4>5</vt:i4>
      </vt:variant>
      <vt:variant>
        <vt:lpwstr/>
      </vt:variant>
      <vt:variant>
        <vt:lpwstr>_Toc338686851</vt:lpwstr>
      </vt:variant>
      <vt:variant>
        <vt:i4>1114171</vt:i4>
      </vt:variant>
      <vt:variant>
        <vt:i4>187</vt:i4>
      </vt:variant>
      <vt:variant>
        <vt:i4>0</vt:i4>
      </vt:variant>
      <vt:variant>
        <vt:i4>5</vt:i4>
      </vt:variant>
      <vt:variant>
        <vt:lpwstr/>
      </vt:variant>
      <vt:variant>
        <vt:lpwstr>_Toc338686850</vt:lpwstr>
      </vt:variant>
      <vt:variant>
        <vt:i4>1048635</vt:i4>
      </vt:variant>
      <vt:variant>
        <vt:i4>181</vt:i4>
      </vt:variant>
      <vt:variant>
        <vt:i4>0</vt:i4>
      </vt:variant>
      <vt:variant>
        <vt:i4>5</vt:i4>
      </vt:variant>
      <vt:variant>
        <vt:lpwstr/>
      </vt:variant>
      <vt:variant>
        <vt:lpwstr>_Toc338686849</vt:lpwstr>
      </vt:variant>
      <vt:variant>
        <vt:i4>1048635</vt:i4>
      </vt:variant>
      <vt:variant>
        <vt:i4>175</vt:i4>
      </vt:variant>
      <vt:variant>
        <vt:i4>0</vt:i4>
      </vt:variant>
      <vt:variant>
        <vt:i4>5</vt:i4>
      </vt:variant>
      <vt:variant>
        <vt:lpwstr/>
      </vt:variant>
      <vt:variant>
        <vt:lpwstr>_Toc338686848</vt:lpwstr>
      </vt:variant>
      <vt:variant>
        <vt:i4>1048635</vt:i4>
      </vt:variant>
      <vt:variant>
        <vt:i4>169</vt:i4>
      </vt:variant>
      <vt:variant>
        <vt:i4>0</vt:i4>
      </vt:variant>
      <vt:variant>
        <vt:i4>5</vt:i4>
      </vt:variant>
      <vt:variant>
        <vt:lpwstr/>
      </vt:variant>
      <vt:variant>
        <vt:lpwstr>_Toc338686847</vt:lpwstr>
      </vt:variant>
      <vt:variant>
        <vt:i4>1048635</vt:i4>
      </vt:variant>
      <vt:variant>
        <vt:i4>163</vt:i4>
      </vt:variant>
      <vt:variant>
        <vt:i4>0</vt:i4>
      </vt:variant>
      <vt:variant>
        <vt:i4>5</vt:i4>
      </vt:variant>
      <vt:variant>
        <vt:lpwstr/>
      </vt:variant>
      <vt:variant>
        <vt:lpwstr>_Toc338686846</vt:lpwstr>
      </vt:variant>
      <vt:variant>
        <vt:i4>1048635</vt:i4>
      </vt:variant>
      <vt:variant>
        <vt:i4>157</vt:i4>
      </vt:variant>
      <vt:variant>
        <vt:i4>0</vt:i4>
      </vt:variant>
      <vt:variant>
        <vt:i4>5</vt:i4>
      </vt:variant>
      <vt:variant>
        <vt:lpwstr/>
      </vt:variant>
      <vt:variant>
        <vt:lpwstr>_Toc338686845</vt:lpwstr>
      </vt:variant>
      <vt:variant>
        <vt:i4>1048635</vt:i4>
      </vt:variant>
      <vt:variant>
        <vt:i4>151</vt:i4>
      </vt:variant>
      <vt:variant>
        <vt:i4>0</vt:i4>
      </vt:variant>
      <vt:variant>
        <vt:i4>5</vt:i4>
      </vt:variant>
      <vt:variant>
        <vt:lpwstr/>
      </vt:variant>
      <vt:variant>
        <vt:lpwstr>_Toc338686844</vt:lpwstr>
      </vt:variant>
      <vt:variant>
        <vt:i4>1048635</vt:i4>
      </vt:variant>
      <vt:variant>
        <vt:i4>145</vt:i4>
      </vt:variant>
      <vt:variant>
        <vt:i4>0</vt:i4>
      </vt:variant>
      <vt:variant>
        <vt:i4>5</vt:i4>
      </vt:variant>
      <vt:variant>
        <vt:lpwstr/>
      </vt:variant>
      <vt:variant>
        <vt:lpwstr>_Toc338686843</vt:lpwstr>
      </vt:variant>
      <vt:variant>
        <vt:i4>1048635</vt:i4>
      </vt:variant>
      <vt:variant>
        <vt:i4>139</vt:i4>
      </vt:variant>
      <vt:variant>
        <vt:i4>0</vt:i4>
      </vt:variant>
      <vt:variant>
        <vt:i4>5</vt:i4>
      </vt:variant>
      <vt:variant>
        <vt:lpwstr/>
      </vt:variant>
      <vt:variant>
        <vt:lpwstr>_Toc338686842</vt:lpwstr>
      </vt:variant>
      <vt:variant>
        <vt:i4>1048635</vt:i4>
      </vt:variant>
      <vt:variant>
        <vt:i4>133</vt:i4>
      </vt:variant>
      <vt:variant>
        <vt:i4>0</vt:i4>
      </vt:variant>
      <vt:variant>
        <vt:i4>5</vt:i4>
      </vt:variant>
      <vt:variant>
        <vt:lpwstr/>
      </vt:variant>
      <vt:variant>
        <vt:lpwstr>_Toc338686841</vt:lpwstr>
      </vt:variant>
      <vt:variant>
        <vt:i4>1048635</vt:i4>
      </vt:variant>
      <vt:variant>
        <vt:i4>127</vt:i4>
      </vt:variant>
      <vt:variant>
        <vt:i4>0</vt:i4>
      </vt:variant>
      <vt:variant>
        <vt:i4>5</vt:i4>
      </vt:variant>
      <vt:variant>
        <vt:lpwstr/>
      </vt:variant>
      <vt:variant>
        <vt:lpwstr>_Toc338686840</vt:lpwstr>
      </vt:variant>
      <vt:variant>
        <vt:i4>1507387</vt:i4>
      </vt:variant>
      <vt:variant>
        <vt:i4>121</vt:i4>
      </vt:variant>
      <vt:variant>
        <vt:i4>0</vt:i4>
      </vt:variant>
      <vt:variant>
        <vt:i4>5</vt:i4>
      </vt:variant>
      <vt:variant>
        <vt:lpwstr/>
      </vt:variant>
      <vt:variant>
        <vt:lpwstr>_Toc338686839</vt:lpwstr>
      </vt:variant>
      <vt:variant>
        <vt:i4>1507387</vt:i4>
      </vt:variant>
      <vt:variant>
        <vt:i4>115</vt:i4>
      </vt:variant>
      <vt:variant>
        <vt:i4>0</vt:i4>
      </vt:variant>
      <vt:variant>
        <vt:i4>5</vt:i4>
      </vt:variant>
      <vt:variant>
        <vt:lpwstr/>
      </vt:variant>
      <vt:variant>
        <vt:lpwstr>_Toc338686838</vt:lpwstr>
      </vt:variant>
      <vt:variant>
        <vt:i4>1507387</vt:i4>
      </vt:variant>
      <vt:variant>
        <vt:i4>109</vt:i4>
      </vt:variant>
      <vt:variant>
        <vt:i4>0</vt:i4>
      </vt:variant>
      <vt:variant>
        <vt:i4>5</vt:i4>
      </vt:variant>
      <vt:variant>
        <vt:lpwstr/>
      </vt:variant>
      <vt:variant>
        <vt:lpwstr>_Toc338686837</vt:lpwstr>
      </vt:variant>
      <vt:variant>
        <vt:i4>1507387</vt:i4>
      </vt:variant>
      <vt:variant>
        <vt:i4>103</vt:i4>
      </vt:variant>
      <vt:variant>
        <vt:i4>0</vt:i4>
      </vt:variant>
      <vt:variant>
        <vt:i4>5</vt:i4>
      </vt:variant>
      <vt:variant>
        <vt:lpwstr/>
      </vt:variant>
      <vt:variant>
        <vt:lpwstr>_Toc338686836</vt:lpwstr>
      </vt:variant>
      <vt:variant>
        <vt:i4>1507387</vt:i4>
      </vt:variant>
      <vt:variant>
        <vt:i4>97</vt:i4>
      </vt:variant>
      <vt:variant>
        <vt:i4>0</vt:i4>
      </vt:variant>
      <vt:variant>
        <vt:i4>5</vt:i4>
      </vt:variant>
      <vt:variant>
        <vt:lpwstr/>
      </vt:variant>
      <vt:variant>
        <vt:lpwstr>_Toc338686835</vt:lpwstr>
      </vt:variant>
      <vt:variant>
        <vt:i4>1507387</vt:i4>
      </vt:variant>
      <vt:variant>
        <vt:i4>91</vt:i4>
      </vt:variant>
      <vt:variant>
        <vt:i4>0</vt:i4>
      </vt:variant>
      <vt:variant>
        <vt:i4>5</vt:i4>
      </vt:variant>
      <vt:variant>
        <vt:lpwstr/>
      </vt:variant>
      <vt:variant>
        <vt:lpwstr>_Toc338686834</vt:lpwstr>
      </vt:variant>
      <vt:variant>
        <vt:i4>1507387</vt:i4>
      </vt:variant>
      <vt:variant>
        <vt:i4>85</vt:i4>
      </vt:variant>
      <vt:variant>
        <vt:i4>0</vt:i4>
      </vt:variant>
      <vt:variant>
        <vt:i4>5</vt:i4>
      </vt:variant>
      <vt:variant>
        <vt:lpwstr/>
      </vt:variant>
      <vt:variant>
        <vt:lpwstr>_Toc338686833</vt:lpwstr>
      </vt:variant>
      <vt:variant>
        <vt:i4>1507387</vt:i4>
      </vt:variant>
      <vt:variant>
        <vt:i4>79</vt:i4>
      </vt:variant>
      <vt:variant>
        <vt:i4>0</vt:i4>
      </vt:variant>
      <vt:variant>
        <vt:i4>5</vt:i4>
      </vt:variant>
      <vt:variant>
        <vt:lpwstr/>
      </vt:variant>
      <vt:variant>
        <vt:lpwstr>_Toc338686832</vt:lpwstr>
      </vt:variant>
      <vt:variant>
        <vt:i4>1507387</vt:i4>
      </vt:variant>
      <vt:variant>
        <vt:i4>73</vt:i4>
      </vt:variant>
      <vt:variant>
        <vt:i4>0</vt:i4>
      </vt:variant>
      <vt:variant>
        <vt:i4>5</vt:i4>
      </vt:variant>
      <vt:variant>
        <vt:lpwstr/>
      </vt:variant>
      <vt:variant>
        <vt:lpwstr>_Toc338686831</vt:lpwstr>
      </vt:variant>
      <vt:variant>
        <vt:i4>1507387</vt:i4>
      </vt:variant>
      <vt:variant>
        <vt:i4>67</vt:i4>
      </vt:variant>
      <vt:variant>
        <vt:i4>0</vt:i4>
      </vt:variant>
      <vt:variant>
        <vt:i4>5</vt:i4>
      </vt:variant>
      <vt:variant>
        <vt:lpwstr/>
      </vt:variant>
      <vt:variant>
        <vt:lpwstr>_Toc338686830</vt:lpwstr>
      </vt:variant>
      <vt:variant>
        <vt:i4>1441851</vt:i4>
      </vt:variant>
      <vt:variant>
        <vt:i4>61</vt:i4>
      </vt:variant>
      <vt:variant>
        <vt:i4>0</vt:i4>
      </vt:variant>
      <vt:variant>
        <vt:i4>5</vt:i4>
      </vt:variant>
      <vt:variant>
        <vt:lpwstr/>
      </vt:variant>
      <vt:variant>
        <vt:lpwstr>_Toc338686829</vt:lpwstr>
      </vt:variant>
      <vt:variant>
        <vt:i4>1441851</vt:i4>
      </vt:variant>
      <vt:variant>
        <vt:i4>55</vt:i4>
      </vt:variant>
      <vt:variant>
        <vt:i4>0</vt:i4>
      </vt:variant>
      <vt:variant>
        <vt:i4>5</vt:i4>
      </vt:variant>
      <vt:variant>
        <vt:lpwstr/>
      </vt:variant>
      <vt:variant>
        <vt:lpwstr>_Toc338686828</vt:lpwstr>
      </vt:variant>
      <vt:variant>
        <vt:i4>1441851</vt:i4>
      </vt:variant>
      <vt:variant>
        <vt:i4>49</vt:i4>
      </vt:variant>
      <vt:variant>
        <vt:i4>0</vt:i4>
      </vt:variant>
      <vt:variant>
        <vt:i4>5</vt:i4>
      </vt:variant>
      <vt:variant>
        <vt:lpwstr/>
      </vt:variant>
      <vt:variant>
        <vt:lpwstr>_Toc338686827</vt:lpwstr>
      </vt:variant>
      <vt:variant>
        <vt:i4>1441851</vt:i4>
      </vt:variant>
      <vt:variant>
        <vt:i4>43</vt:i4>
      </vt:variant>
      <vt:variant>
        <vt:i4>0</vt:i4>
      </vt:variant>
      <vt:variant>
        <vt:i4>5</vt:i4>
      </vt:variant>
      <vt:variant>
        <vt:lpwstr/>
      </vt:variant>
      <vt:variant>
        <vt:lpwstr>_Toc338686826</vt:lpwstr>
      </vt:variant>
      <vt:variant>
        <vt:i4>1441851</vt:i4>
      </vt:variant>
      <vt:variant>
        <vt:i4>37</vt:i4>
      </vt:variant>
      <vt:variant>
        <vt:i4>0</vt:i4>
      </vt:variant>
      <vt:variant>
        <vt:i4>5</vt:i4>
      </vt:variant>
      <vt:variant>
        <vt:lpwstr/>
      </vt:variant>
      <vt:variant>
        <vt:lpwstr>_Toc338686825</vt:lpwstr>
      </vt:variant>
      <vt:variant>
        <vt:i4>1441851</vt:i4>
      </vt:variant>
      <vt:variant>
        <vt:i4>31</vt:i4>
      </vt:variant>
      <vt:variant>
        <vt:i4>0</vt:i4>
      </vt:variant>
      <vt:variant>
        <vt:i4>5</vt:i4>
      </vt:variant>
      <vt:variant>
        <vt:lpwstr/>
      </vt:variant>
      <vt:variant>
        <vt:lpwstr>_Toc338686824</vt:lpwstr>
      </vt:variant>
      <vt:variant>
        <vt:i4>1441851</vt:i4>
      </vt:variant>
      <vt:variant>
        <vt:i4>25</vt:i4>
      </vt:variant>
      <vt:variant>
        <vt:i4>0</vt:i4>
      </vt:variant>
      <vt:variant>
        <vt:i4>5</vt:i4>
      </vt:variant>
      <vt:variant>
        <vt:lpwstr/>
      </vt:variant>
      <vt:variant>
        <vt:lpwstr>_Toc338686823</vt:lpwstr>
      </vt:variant>
      <vt:variant>
        <vt:i4>1441851</vt:i4>
      </vt:variant>
      <vt:variant>
        <vt:i4>19</vt:i4>
      </vt:variant>
      <vt:variant>
        <vt:i4>0</vt:i4>
      </vt:variant>
      <vt:variant>
        <vt:i4>5</vt:i4>
      </vt:variant>
      <vt:variant>
        <vt:lpwstr/>
      </vt:variant>
      <vt:variant>
        <vt:lpwstr>_Toc338686822</vt:lpwstr>
      </vt:variant>
      <vt:variant>
        <vt:i4>1441851</vt:i4>
      </vt:variant>
      <vt:variant>
        <vt:i4>13</vt:i4>
      </vt:variant>
      <vt:variant>
        <vt:i4>0</vt:i4>
      </vt:variant>
      <vt:variant>
        <vt:i4>5</vt:i4>
      </vt:variant>
      <vt:variant>
        <vt:lpwstr/>
      </vt:variant>
      <vt:variant>
        <vt:lpwstr>_Toc338686821</vt:lpwstr>
      </vt:variant>
      <vt:variant>
        <vt:i4>1441851</vt:i4>
      </vt:variant>
      <vt:variant>
        <vt:i4>7</vt:i4>
      </vt:variant>
      <vt:variant>
        <vt:i4>0</vt:i4>
      </vt:variant>
      <vt:variant>
        <vt:i4>5</vt:i4>
      </vt:variant>
      <vt:variant>
        <vt:lpwstr/>
      </vt:variant>
      <vt:variant>
        <vt:lpwstr>_Toc338686820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2014-07-10T15:10:00Z</dcterms:created>
  <dcterms:modified xsi:type="dcterms:W3CDTF">2014-07-10T15:10:00Z</dcterms:modified>
</cp:coreProperties>
</file>