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2448"/>
      </w:tblGrid>
      <w:tr w:rsidR="00883BA3" w:rsidRPr="00883BA3" w:rsidTr="00264DBD">
        <w:trPr>
          <w:cantSplit/>
        </w:trPr>
        <w:tc>
          <w:tcPr>
            <w:tcW w:w="8856" w:type="dxa"/>
            <w:gridSpan w:val="4"/>
          </w:tcPr>
          <w:p w:rsidR="00883BA3" w:rsidRPr="00883BA3" w:rsidRDefault="00883BA3" w:rsidP="00883BA3">
            <w:pPr>
              <w:spacing w:after="0" w:line="240" w:lineRule="auto"/>
              <w:jc w:val="center"/>
              <w:rPr>
                <w:rFonts w:ascii="Times New Roman" w:eastAsia="Times New Roman" w:hAnsi="Times New Roman" w:cs="Times New Roman"/>
                <w:sz w:val="24"/>
                <w:szCs w:val="24"/>
              </w:rPr>
            </w:pPr>
            <w:r w:rsidRPr="00883BA3">
              <w:rPr>
                <w:rFonts w:ascii="Times New Roman" w:eastAsia="Times New Roman" w:hAnsi="Times New Roman" w:cs="Times New Roman"/>
                <w:b/>
                <w:sz w:val="24"/>
                <w:szCs w:val="24"/>
              </w:rPr>
              <w:t>Guide for Review of HPRP Financial Management</w:t>
            </w:r>
          </w:p>
        </w:tc>
      </w:tr>
      <w:tr w:rsidR="00883BA3" w:rsidRPr="00883BA3" w:rsidTr="00264DBD">
        <w:trPr>
          <w:cantSplit/>
        </w:trPr>
        <w:tc>
          <w:tcPr>
            <w:tcW w:w="8856" w:type="dxa"/>
            <w:gridSpan w:val="4"/>
          </w:tcPr>
          <w:p w:rsidR="00883BA3" w:rsidRPr="00883BA3" w:rsidRDefault="00883BA3" w:rsidP="00883BA3">
            <w:pPr>
              <w:spacing w:after="0" w:line="240" w:lineRule="auto"/>
              <w:rPr>
                <w:rFonts w:ascii="Times New Roman" w:eastAsia="Times New Roman" w:hAnsi="Times New Roman" w:cs="Times New Roman"/>
                <w:b/>
                <w:bCs/>
                <w:sz w:val="24"/>
                <w:szCs w:val="24"/>
              </w:rPr>
            </w:pPr>
            <w:r w:rsidRPr="00883BA3">
              <w:rPr>
                <w:rFonts w:ascii="Times New Roman" w:eastAsia="Times New Roman" w:hAnsi="Times New Roman" w:cs="Times New Roman"/>
                <w:b/>
                <w:bCs/>
                <w:sz w:val="24"/>
                <w:szCs w:val="24"/>
              </w:rPr>
              <w:t>Name of Grantee:</w:t>
            </w:r>
          </w:p>
          <w:bookmarkStart w:id="0" w:name="Text1"/>
          <w:p w:rsidR="00883BA3" w:rsidRPr="00883BA3" w:rsidRDefault="00740B12"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1"/>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bookmarkEnd w:id="0"/>
          </w:p>
        </w:tc>
      </w:tr>
      <w:tr w:rsidR="00883BA3" w:rsidRPr="00883BA3" w:rsidTr="00264DBD">
        <w:trPr>
          <w:cantSplit/>
        </w:trPr>
        <w:tc>
          <w:tcPr>
            <w:tcW w:w="8856" w:type="dxa"/>
            <w:gridSpan w:val="4"/>
          </w:tcPr>
          <w:p w:rsidR="00883BA3" w:rsidRPr="00883BA3" w:rsidRDefault="00883BA3" w:rsidP="00883BA3">
            <w:pPr>
              <w:spacing w:after="0" w:line="240" w:lineRule="auto"/>
              <w:rPr>
                <w:rFonts w:ascii="Times New Roman" w:eastAsia="Times New Roman" w:hAnsi="Times New Roman" w:cs="Times New Roman"/>
                <w:b/>
                <w:bCs/>
                <w:sz w:val="24"/>
                <w:szCs w:val="24"/>
              </w:rPr>
            </w:pPr>
            <w:r w:rsidRPr="00883BA3">
              <w:rPr>
                <w:rFonts w:ascii="Times New Roman" w:eastAsia="Times New Roman" w:hAnsi="Times New Roman" w:cs="Times New Roman"/>
                <w:b/>
                <w:bCs/>
                <w:sz w:val="24"/>
                <w:szCs w:val="24"/>
              </w:rPr>
              <w:t>Staff Consulted:</w:t>
            </w:r>
          </w:p>
          <w:bookmarkStart w:id="1" w:name="Text2"/>
          <w:p w:rsidR="00883BA3" w:rsidRPr="00883BA3" w:rsidRDefault="00740B12" w:rsidP="00883BA3">
            <w:pPr>
              <w:spacing w:after="0" w:line="240" w:lineRule="auto"/>
              <w:rPr>
                <w:rFonts w:ascii="Times New Roman" w:eastAsia="Times New Roman" w:hAnsi="Times New Roman" w:cs="Times New Roman"/>
                <w:b/>
                <w:bCs/>
                <w:sz w:val="24"/>
                <w:szCs w:val="24"/>
              </w:rPr>
            </w:pPr>
            <w:r w:rsidRPr="00883BA3">
              <w:rPr>
                <w:rFonts w:ascii="Times New Roman" w:eastAsia="Times New Roman" w:hAnsi="Times New Roman" w:cs="Times New Roman"/>
                <w:b/>
                <w:bCs/>
                <w:sz w:val="24"/>
                <w:szCs w:val="24"/>
              </w:rPr>
              <w:fldChar w:fldCharType="begin">
                <w:ffData>
                  <w:name w:val="Text2"/>
                  <w:enabled/>
                  <w:calcOnExit w:val="0"/>
                  <w:textInput/>
                </w:ffData>
              </w:fldChar>
            </w:r>
            <w:r w:rsidR="00883BA3" w:rsidRPr="00883BA3">
              <w:rPr>
                <w:rFonts w:ascii="Times New Roman" w:eastAsia="Times New Roman" w:hAnsi="Times New Roman" w:cs="Times New Roman"/>
                <w:b/>
                <w:bCs/>
                <w:sz w:val="24"/>
                <w:szCs w:val="24"/>
              </w:rPr>
              <w:instrText xml:space="preserve"> FORMTEXT </w:instrText>
            </w:r>
            <w:r w:rsidRPr="00883BA3">
              <w:rPr>
                <w:rFonts w:ascii="Times New Roman" w:eastAsia="Times New Roman" w:hAnsi="Times New Roman" w:cs="Times New Roman"/>
                <w:b/>
                <w:bCs/>
                <w:sz w:val="24"/>
                <w:szCs w:val="24"/>
              </w:rPr>
            </w:r>
            <w:r w:rsidRPr="00883BA3">
              <w:rPr>
                <w:rFonts w:ascii="Times New Roman" w:eastAsia="Times New Roman" w:hAnsi="Times New Roman" w:cs="Times New Roman"/>
                <w:b/>
                <w:bCs/>
                <w:sz w:val="24"/>
                <w:szCs w:val="24"/>
              </w:rPr>
              <w:fldChar w:fldCharType="separate"/>
            </w:r>
            <w:r w:rsidR="00883BA3" w:rsidRPr="00883BA3">
              <w:rPr>
                <w:rFonts w:ascii="Times New Roman" w:eastAsia="Times New Roman" w:hAnsi="Times New Roman" w:cs="Times New Roman"/>
                <w:b/>
                <w:bCs/>
                <w:noProof/>
                <w:sz w:val="24"/>
                <w:szCs w:val="24"/>
              </w:rPr>
              <w:t> </w:t>
            </w:r>
            <w:r w:rsidR="00883BA3" w:rsidRPr="00883BA3">
              <w:rPr>
                <w:rFonts w:ascii="Times New Roman" w:eastAsia="Times New Roman" w:hAnsi="Times New Roman" w:cs="Times New Roman"/>
                <w:b/>
                <w:bCs/>
                <w:noProof/>
                <w:sz w:val="24"/>
                <w:szCs w:val="24"/>
              </w:rPr>
              <w:t> </w:t>
            </w:r>
            <w:r w:rsidR="00883BA3" w:rsidRPr="00883BA3">
              <w:rPr>
                <w:rFonts w:ascii="Times New Roman" w:eastAsia="Times New Roman" w:hAnsi="Times New Roman" w:cs="Times New Roman"/>
                <w:b/>
                <w:bCs/>
                <w:noProof/>
                <w:sz w:val="24"/>
                <w:szCs w:val="24"/>
              </w:rPr>
              <w:t> </w:t>
            </w:r>
            <w:r w:rsidR="00883BA3" w:rsidRPr="00883BA3">
              <w:rPr>
                <w:rFonts w:ascii="Times New Roman" w:eastAsia="Times New Roman" w:hAnsi="Times New Roman" w:cs="Times New Roman"/>
                <w:b/>
                <w:bCs/>
                <w:noProof/>
                <w:sz w:val="24"/>
                <w:szCs w:val="24"/>
              </w:rPr>
              <w:t> </w:t>
            </w:r>
            <w:r w:rsidR="00883BA3" w:rsidRPr="00883BA3">
              <w:rPr>
                <w:rFonts w:ascii="Times New Roman" w:eastAsia="Times New Roman" w:hAnsi="Times New Roman" w:cs="Times New Roman"/>
                <w:b/>
                <w:bCs/>
                <w:noProof/>
                <w:sz w:val="24"/>
                <w:szCs w:val="24"/>
              </w:rPr>
              <w:t> </w:t>
            </w:r>
            <w:r w:rsidRPr="00883BA3">
              <w:rPr>
                <w:rFonts w:ascii="Times New Roman" w:eastAsia="Times New Roman" w:hAnsi="Times New Roman" w:cs="Times New Roman"/>
                <w:b/>
                <w:bCs/>
                <w:sz w:val="24"/>
                <w:szCs w:val="24"/>
              </w:rPr>
              <w:fldChar w:fldCharType="end"/>
            </w:r>
            <w:bookmarkEnd w:id="1"/>
          </w:p>
        </w:tc>
      </w:tr>
      <w:tr w:rsidR="00883BA3" w:rsidRPr="00883BA3" w:rsidTr="00264DBD">
        <w:tc>
          <w:tcPr>
            <w:tcW w:w="1548" w:type="dxa"/>
          </w:tcPr>
          <w:p w:rsidR="00883BA3" w:rsidRPr="00883BA3" w:rsidRDefault="00883BA3"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Name(s) of Reviewer(s)</w:t>
            </w:r>
          </w:p>
        </w:tc>
        <w:bookmarkStart w:id="2" w:name="Text3"/>
        <w:tc>
          <w:tcPr>
            <w:tcW w:w="4140" w:type="dxa"/>
          </w:tcPr>
          <w:p w:rsidR="00883BA3" w:rsidRPr="00883BA3" w:rsidRDefault="00740B12"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3"/>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bookmarkEnd w:id="2"/>
          </w:p>
        </w:tc>
        <w:tc>
          <w:tcPr>
            <w:tcW w:w="720" w:type="dxa"/>
          </w:tcPr>
          <w:p w:rsidR="00883BA3" w:rsidRPr="00883BA3" w:rsidRDefault="00883BA3"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Date</w:t>
            </w:r>
          </w:p>
        </w:tc>
        <w:bookmarkStart w:id="3" w:name="Text4"/>
        <w:tc>
          <w:tcPr>
            <w:tcW w:w="2448" w:type="dxa"/>
          </w:tcPr>
          <w:p w:rsidR="00883BA3" w:rsidRPr="00883BA3" w:rsidRDefault="00740B12"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bookmarkEnd w:id="3"/>
          </w:p>
        </w:tc>
      </w:tr>
    </w:tbl>
    <w:p w:rsidR="00883BA3" w:rsidRPr="00883BA3" w:rsidRDefault="00883BA3" w:rsidP="00883BA3">
      <w:pPr>
        <w:spacing w:after="0" w:line="240" w:lineRule="auto"/>
        <w:rPr>
          <w:rFonts w:ascii="Times New Roman" w:eastAsia="Times New Roman" w:hAnsi="Times New Roman" w:cs="Times New Roman"/>
          <w:sz w:val="24"/>
          <w:szCs w:val="24"/>
        </w:rPr>
      </w:pPr>
    </w:p>
    <w:p w:rsidR="00883BA3" w:rsidRPr="00883BA3" w:rsidRDefault="00883BA3" w:rsidP="00883BA3">
      <w:pPr>
        <w:spacing w:after="0" w:line="240" w:lineRule="auto"/>
        <w:ind w:left="864" w:hanging="864"/>
        <w:rPr>
          <w:rFonts w:ascii="Times New Roman" w:eastAsia="Times New Roman" w:hAnsi="Times New Roman" w:cs="Times New Roman"/>
          <w:b/>
          <w:bCs/>
          <w:szCs w:val="24"/>
        </w:rPr>
      </w:pPr>
      <w:r w:rsidRPr="00883BA3">
        <w:rPr>
          <w:rFonts w:ascii="Times New Roman" w:eastAsia="Times New Roman" w:hAnsi="Times New Roman" w:cs="Times New Roman"/>
          <w:b/>
          <w:bCs/>
          <w:szCs w:val="20"/>
        </w:rPr>
        <w:t>NOTE:</w:t>
      </w:r>
      <w:r w:rsidRPr="00883BA3">
        <w:rPr>
          <w:rFonts w:ascii="Times New Roman" w:eastAsia="Times New Roman" w:hAnsi="Times New Roman" w:cs="Times New Roman"/>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883BA3">
        <w:rPr>
          <w:rFonts w:ascii="Times New Roman" w:eastAsia="Times New Roman" w:hAnsi="Times New Roman" w:cs="Times New Roman"/>
          <w:b/>
          <w:bCs/>
          <w:szCs w:val="20"/>
        </w:rPr>
        <w:t>"finding.</w:t>
      </w:r>
      <w:r w:rsidRPr="00883BA3">
        <w:rPr>
          <w:rFonts w:ascii="Times New Roman" w:eastAsia="Times New Roman" w:hAnsi="Times New Roman" w:cs="Times New Roman"/>
          <w:szCs w:val="20"/>
        </w:rPr>
        <w:t xml:space="preserve">"  </w:t>
      </w:r>
    </w:p>
    <w:p w:rsidR="00883BA3" w:rsidRPr="00883BA3" w:rsidRDefault="00883BA3" w:rsidP="00883BA3">
      <w:pPr>
        <w:spacing w:after="0" w:line="120" w:lineRule="auto"/>
        <w:rPr>
          <w:rFonts w:ascii="Times New Roman" w:eastAsia="Times New Roman" w:hAnsi="Times New Roman" w:cs="Times New Roman"/>
          <w:sz w:val="24"/>
          <w:szCs w:val="24"/>
        </w:rPr>
      </w:pPr>
    </w:p>
    <w:p w:rsidR="00883BA3" w:rsidRPr="00883BA3" w:rsidRDefault="00883BA3" w:rsidP="00883BA3">
      <w:pPr>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u w:val="single"/>
        </w:rPr>
        <w:t>Instructions</w:t>
      </w:r>
      <w:r w:rsidRPr="00883BA3">
        <w:rPr>
          <w:rFonts w:ascii="Times New Roman" w:eastAsia="Times New Roman" w:hAnsi="Times New Roman" w:cs="Times New Roman"/>
          <w:b/>
          <w:bCs/>
          <w:sz w:val="24"/>
          <w:szCs w:val="24"/>
        </w:rPr>
        <w:t>:</w:t>
      </w:r>
      <w:r w:rsidRPr="00883BA3">
        <w:rPr>
          <w:rFonts w:ascii="Times New Roman" w:eastAsia="Times New Roman" w:hAnsi="Times New Roman" w:cs="Times New Roman"/>
          <w:bCs/>
          <w:sz w:val="24"/>
          <w:szCs w:val="24"/>
        </w:rPr>
        <w:t xml:space="preserve">  </w:t>
      </w:r>
      <w:r w:rsidRPr="00883BA3">
        <w:rPr>
          <w:rFonts w:ascii="Times New Roman" w:eastAsia="Times New Roman" w:hAnsi="Times New Roman" w:cs="Times New Roman"/>
          <w:sz w:val="24"/>
          <w:szCs w:val="24"/>
        </w:rPr>
        <w:t>This Exhibit is designed to assess an HPRP grantee’s financial management system as well as the eligibility of HPRP expenditures.  While the bases for the requirements in this Exhibit are rooted in 24 CFR 84</w:t>
      </w:r>
      <w:r w:rsidR="000C71E0">
        <w:rPr>
          <w:rFonts w:ascii="Times New Roman" w:eastAsia="Times New Roman" w:hAnsi="Times New Roman" w:cs="Times New Roman"/>
          <w:sz w:val="24"/>
          <w:szCs w:val="24"/>
        </w:rPr>
        <w:t xml:space="preserve"> and</w:t>
      </w:r>
      <w:r w:rsidRPr="00883BA3">
        <w:rPr>
          <w:rFonts w:ascii="Times New Roman" w:eastAsia="Times New Roman" w:hAnsi="Times New Roman" w:cs="Times New Roman"/>
          <w:sz w:val="24"/>
          <w:szCs w:val="24"/>
        </w:rPr>
        <w:t xml:space="preserve"> 24 CFR 85, not all of the requirements of, and allowable items under, these </w:t>
      </w:r>
      <w:r w:rsidR="00264DBD">
        <w:rPr>
          <w:rFonts w:ascii="Times New Roman" w:eastAsia="Times New Roman" w:hAnsi="Times New Roman" w:cs="Times New Roman"/>
          <w:sz w:val="24"/>
          <w:szCs w:val="24"/>
        </w:rPr>
        <w:t>regulations</w:t>
      </w:r>
      <w:r w:rsidRPr="00883BA3">
        <w:rPr>
          <w:rFonts w:ascii="Times New Roman" w:eastAsia="Times New Roman" w:hAnsi="Times New Roman" w:cs="Times New Roman"/>
          <w:sz w:val="24"/>
          <w:szCs w:val="24"/>
        </w:rPr>
        <w:t xml:space="preserve"> apply to the HPRP program.  Specifically, all expenditures for the HPRP program must be limited to those that require disbursement to third parties.  The HUD reviewer should follow the sampling instructions in Section 8-3</w:t>
      </w:r>
      <w:r w:rsidR="00264DBD">
        <w:rPr>
          <w:rFonts w:ascii="Times New Roman" w:eastAsia="Times New Roman" w:hAnsi="Times New Roman" w:cs="Times New Roman"/>
          <w:sz w:val="24"/>
          <w:szCs w:val="24"/>
        </w:rPr>
        <w:t>.C</w:t>
      </w:r>
      <w:r w:rsidRPr="00883BA3">
        <w:rPr>
          <w:rFonts w:ascii="Times New Roman" w:eastAsia="Times New Roman" w:hAnsi="Times New Roman" w:cs="Times New Roman"/>
          <w:sz w:val="24"/>
          <w:szCs w:val="24"/>
        </w:rPr>
        <w:t xml:space="preserve"> in the introduct</w:t>
      </w:r>
      <w:r w:rsidR="00264DBD">
        <w:rPr>
          <w:rFonts w:ascii="Times New Roman" w:eastAsia="Times New Roman" w:hAnsi="Times New Roman" w:cs="Times New Roman"/>
          <w:sz w:val="24"/>
          <w:szCs w:val="24"/>
        </w:rPr>
        <w:t>ory text to t</w:t>
      </w:r>
      <w:r w:rsidRPr="00883BA3">
        <w:rPr>
          <w:rFonts w:ascii="Times New Roman" w:eastAsia="Times New Roman" w:hAnsi="Times New Roman" w:cs="Times New Roman"/>
          <w:sz w:val="24"/>
          <w:szCs w:val="24"/>
        </w:rPr>
        <w:t>his Chapter and randomly select a sample of the grantee’s financial transactions, assessing the supporting documentation to complete responses for the following questions.</w:t>
      </w:r>
    </w:p>
    <w:p w:rsidR="00883BA3" w:rsidRPr="00883BA3" w:rsidRDefault="00883BA3" w:rsidP="00883BA3">
      <w:pPr>
        <w:spacing w:after="0" w:line="120" w:lineRule="auto"/>
        <w:rPr>
          <w:rFonts w:ascii="Times New Roman" w:eastAsia="Times New Roman" w:hAnsi="Times New Roman" w:cs="Times New Roman"/>
          <w:sz w:val="24"/>
          <w:szCs w:val="24"/>
          <w:u w:val="single"/>
        </w:rPr>
      </w:pPr>
    </w:p>
    <w:p w:rsidR="00883BA3" w:rsidRPr="00883BA3" w:rsidRDefault="00883BA3" w:rsidP="00883BA3">
      <w:pPr>
        <w:tabs>
          <w:tab w:val="center" w:pos="432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u w:val="single"/>
        </w:rPr>
        <w:t>Questions:</w:t>
      </w:r>
      <w:r w:rsidRPr="00883BA3">
        <w:rPr>
          <w:rFonts w:ascii="Times New Roman" w:eastAsia="Times New Roman" w:hAnsi="Times New Roman" w:cs="Times New Roman"/>
          <w:sz w:val="24"/>
          <w:szCs w:val="24"/>
        </w:rPr>
        <w:t xml:space="preserve">  </w:t>
      </w:r>
    </w:p>
    <w:p w:rsidR="00883BA3" w:rsidRDefault="00883BA3" w:rsidP="00883BA3">
      <w:pPr>
        <w:keepNext/>
        <w:keepLines/>
        <w:tabs>
          <w:tab w:val="center" w:pos="432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83C70" w:rsidTr="00583DF9">
        <w:trPr>
          <w:trHeight w:val="773"/>
        </w:trPr>
        <w:tc>
          <w:tcPr>
            <w:tcW w:w="7385" w:type="dxa"/>
            <w:tcBorders>
              <w:bottom w:val="single" w:sz="4" w:space="0" w:color="auto"/>
            </w:tcBorders>
          </w:tcPr>
          <w:p w:rsidR="00D83C70" w:rsidRPr="00883BA3" w:rsidRDefault="00D83C70" w:rsidP="00D83C7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Does the grantee have written procedures covering the recording of transactions, an accounting manual and a chart of accounts? (If so, the reviewer may want to attach a copy to this Exhibit, if feasible.)</w:t>
            </w:r>
          </w:p>
          <w:p w:rsidR="00D83C70" w:rsidRDefault="00D83C70" w:rsidP="007441B6">
            <w:pPr>
              <w:pStyle w:val="Level1"/>
              <w:tabs>
                <w:tab w:val="clear" w:pos="360"/>
                <w:tab w:val="left" w:pos="720"/>
                <w:tab w:val="left" w:pos="1440"/>
                <w:tab w:val="left" w:pos="2160"/>
                <w:tab w:val="left" w:pos="2880"/>
                <w:tab w:val="left" w:pos="3600"/>
                <w:tab w:val="left" w:pos="5040"/>
                <w:tab w:val="left" w:pos="5760"/>
                <w:tab w:val="left" w:pos="6480"/>
              </w:tabs>
            </w:pPr>
            <w:r w:rsidRPr="00883BA3">
              <w:t xml:space="preserve">[HPRP Notice </w:t>
            </w:r>
            <w:r w:rsidR="00A7434F">
              <w:t xml:space="preserve">- </w:t>
            </w:r>
            <w:r w:rsidRPr="00883BA3">
              <w:t>Section VII. Other Federal Requirements (G) Uniform Administrative Requirements, and 24 CFR Part 85</w:t>
            </w:r>
            <w:r w:rsidR="007441B6">
              <w:t>.20</w:t>
            </w:r>
            <w:r w:rsidRPr="00883BA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83C70" w:rsidTr="00583DF9">
              <w:trPr>
                <w:trHeight w:val="170"/>
              </w:trPr>
              <w:tc>
                <w:tcPr>
                  <w:tcW w:w="425"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83C70">
                    <w:instrText xml:space="preserve"> FORMCHECKBOX </w:instrText>
                  </w:r>
                  <w:r>
                    <w:fldChar w:fldCharType="end"/>
                  </w:r>
                </w:p>
              </w:tc>
              <w:tc>
                <w:tcPr>
                  <w:tcW w:w="576"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83C70">
                    <w:instrText xml:space="preserve"> FORMCHECKBOX </w:instrText>
                  </w:r>
                  <w:r>
                    <w:fldChar w:fldCharType="end"/>
                  </w:r>
                </w:p>
              </w:tc>
              <w:tc>
                <w:tcPr>
                  <w:tcW w:w="606"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83C70">
                    <w:instrText xml:space="preserve"> FORMCHECKBOX </w:instrText>
                  </w:r>
                  <w:r>
                    <w:fldChar w:fldCharType="end"/>
                  </w:r>
                </w:p>
              </w:tc>
            </w:tr>
            <w:tr w:rsidR="00D83C70" w:rsidTr="00583DF9">
              <w:trPr>
                <w:trHeight w:val="225"/>
              </w:trPr>
              <w:tc>
                <w:tcPr>
                  <w:tcW w:w="425"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D83C70" w:rsidTr="00583DF9">
        <w:trPr>
          <w:cantSplit/>
        </w:trPr>
        <w:tc>
          <w:tcPr>
            <w:tcW w:w="9010" w:type="dxa"/>
            <w:gridSpan w:val="2"/>
            <w:tcBorders>
              <w:bottom w:val="nil"/>
            </w:tcBorders>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r>
              <w:rPr>
                <w:b/>
                <w:bCs/>
              </w:rPr>
              <w:t>Describe Basis for Conclusion:</w:t>
            </w:r>
          </w:p>
        </w:tc>
      </w:tr>
      <w:tr w:rsidR="00D83C70" w:rsidTr="00583DF9">
        <w:trPr>
          <w:cantSplit/>
        </w:trPr>
        <w:tc>
          <w:tcPr>
            <w:tcW w:w="9010" w:type="dxa"/>
            <w:gridSpan w:val="2"/>
            <w:tcBorders>
              <w:top w:val="nil"/>
            </w:tcBorders>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D83C70">
              <w:instrText xml:space="preserve"> FORMTEXT </w:instrText>
            </w:r>
            <w:r>
              <w:fldChar w:fldCharType="separate"/>
            </w:r>
            <w:r w:rsidR="00D83C70">
              <w:rPr>
                <w:noProof/>
              </w:rPr>
              <w:t> </w:t>
            </w:r>
            <w:r w:rsidR="00D83C70">
              <w:rPr>
                <w:noProof/>
              </w:rPr>
              <w:t> </w:t>
            </w:r>
            <w:r w:rsidR="00D83C70">
              <w:rPr>
                <w:noProof/>
              </w:rPr>
              <w:t> </w:t>
            </w:r>
            <w:r w:rsidR="00D83C70">
              <w:rPr>
                <w:noProof/>
              </w:rPr>
              <w:t> </w:t>
            </w:r>
            <w:r w:rsidR="00D83C70">
              <w:rPr>
                <w:noProof/>
              </w:rPr>
              <w:t> </w:t>
            </w:r>
            <w:r>
              <w:fldChar w:fldCharType="end"/>
            </w:r>
          </w:p>
        </w:tc>
      </w:tr>
    </w:tbl>
    <w:p w:rsidR="00883BA3" w:rsidRPr="00883BA3" w:rsidRDefault="00883BA3" w:rsidP="00264DBD">
      <w:pPr>
        <w:widowControl w:val="0"/>
        <w:tabs>
          <w:tab w:val="center" w:pos="432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the grantee have written procedures covering the authority for approving financial transactions?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w:t>
            </w:r>
            <w:r w:rsidR="007441B6">
              <w:rPr>
                <w:rFonts w:ascii="Times New Roman" w:eastAsia="Times New Roman" w:hAnsi="Times New Roman" w:cs="Times New Roman"/>
                <w:sz w:val="24"/>
                <w:szCs w:val="24"/>
              </w:rPr>
              <w:t>5.20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Default="00883BA3" w:rsidP="00264DB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83C70" w:rsidRPr="00883BA3" w:rsidRDefault="00D83C70" w:rsidP="00264DBD">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If the grantee has written procedures, does it provide guidelines for controlling expenditures, such as purchasing requirements and travel authorizations?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85</w:t>
            </w:r>
            <w:r w:rsidR="007441B6">
              <w:rPr>
                <w:rFonts w:ascii="Times New Roman" w:eastAsia="Times New Roman" w:hAnsi="Times New Roman" w:cs="Times New Roman"/>
                <w:sz w:val="24"/>
                <w:szCs w:val="24"/>
              </w:rPr>
              <w:t>.20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the grantee have written procedures regarding the maintenance of financial records?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85</w:t>
            </w:r>
            <w:r w:rsidR="007441B6">
              <w:rPr>
                <w:rFonts w:ascii="Times New Roman" w:eastAsia="Times New Roman" w:hAnsi="Times New Roman" w:cs="Times New Roman"/>
                <w:sz w:val="24"/>
                <w:szCs w:val="24"/>
              </w:rPr>
              <w:t>.20, 85.42</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Are the grantee’s fiscal records and valuables secured in a limited-access area?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85</w:t>
            </w:r>
            <w:r w:rsidR="007441B6">
              <w:rPr>
                <w:rFonts w:ascii="Times New Roman" w:eastAsia="Times New Roman" w:hAnsi="Times New Roman" w:cs="Times New Roman"/>
                <w:sz w:val="24"/>
                <w:szCs w:val="24"/>
              </w:rPr>
              <w:t>.20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264DBD"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83BA3"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If the grantee has an interest-bearing account, is there evidence that</w:t>
            </w:r>
            <w:r w:rsidR="000C71E0">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 xml:space="preserve"> if the account earned i</w:t>
            </w:r>
            <w:r w:rsidR="000C71E0">
              <w:rPr>
                <w:rFonts w:ascii="Times New Roman" w:eastAsia="Times New Roman" w:hAnsi="Times New Roman" w:cs="Times New Roman"/>
                <w:sz w:val="24"/>
                <w:szCs w:val="24"/>
              </w:rPr>
              <w:t xml:space="preserve">nterest on grant advances, </w:t>
            </w:r>
            <w:r w:rsidRPr="00883BA3">
              <w:rPr>
                <w:rFonts w:ascii="Times New Roman" w:eastAsia="Times New Roman" w:hAnsi="Times New Roman" w:cs="Times New Roman"/>
                <w:sz w:val="24"/>
                <w:szCs w:val="24"/>
              </w:rPr>
              <w:t>all but $100 for eligible</w:t>
            </w:r>
            <w:r w:rsidR="000C71E0">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administrative costs were remitted to HUD at least quarterly?   </w:t>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VII. Other Federal Requirements (G) Uniform Administrative Requirements, and 24 CFR 85.21(h)(2)(i)]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lastRenderedPageBreak/>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the grantee identify expenditures in its accounting records to eligible activities identified in the </w:t>
            </w:r>
            <w:r w:rsidR="007441B6">
              <w:rPr>
                <w:rFonts w:ascii="Times New Roman" w:eastAsia="Times New Roman" w:hAnsi="Times New Roman" w:cs="Times New Roman"/>
                <w:sz w:val="24"/>
                <w:szCs w:val="24"/>
              </w:rPr>
              <w:t xml:space="preserve">grantee’s Substantial Amendment for HPRP </w:t>
            </w:r>
            <w:r w:rsidRPr="00883BA3">
              <w:rPr>
                <w:rFonts w:ascii="Times New Roman" w:eastAsia="Times New Roman" w:hAnsi="Times New Roman" w:cs="Times New Roman"/>
                <w:sz w:val="24"/>
                <w:szCs w:val="24"/>
              </w:rPr>
              <w:t xml:space="preserve">and the Integrated Disbursement and Information System (IDIS) activity information?  </w:t>
            </w:r>
          </w:p>
          <w:p w:rsidR="00883BA3" w:rsidRPr="00883BA3" w:rsidRDefault="00883BA3" w:rsidP="00A7434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[HPRP Notice</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 Section </w:t>
            </w:r>
            <w:r w:rsidR="007441B6">
              <w:rPr>
                <w:rFonts w:ascii="Times New Roman" w:eastAsia="Times New Roman" w:hAnsi="Times New Roman" w:cs="Times New Roman"/>
                <w:sz w:val="24"/>
                <w:szCs w:val="24"/>
              </w:rPr>
              <w:t>IV. Requirements for Fu</w:t>
            </w:r>
            <w:r w:rsidR="00C41F1D">
              <w:rPr>
                <w:rFonts w:ascii="Times New Roman" w:eastAsia="Times New Roman" w:hAnsi="Times New Roman" w:cs="Times New Roman"/>
                <w:sz w:val="24"/>
                <w:szCs w:val="24"/>
              </w:rPr>
              <w:t>n</w:t>
            </w:r>
            <w:r w:rsidR="007441B6">
              <w:rPr>
                <w:rFonts w:ascii="Times New Roman" w:eastAsia="Times New Roman" w:hAnsi="Times New Roman" w:cs="Times New Roman"/>
                <w:sz w:val="24"/>
                <w:szCs w:val="24"/>
              </w:rPr>
              <w:t xml:space="preserve">ding (A) Eligible Activities, (B) Ineligible and Prohibited Activities, Section </w:t>
            </w:r>
            <w:r w:rsidRPr="00883BA3">
              <w:rPr>
                <w:rFonts w:ascii="Times New Roman" w:eastAsia="Times New Roman" w:hAnsi="Times New Roman" w:cs="Times New Roman"/>
                <w:sz w:val="24"/>
                <w:szCs w:val="24"/>
              </w:rPr>
              <w:t>VII. Other Federal Requirements (G) Uniform Administrative Requirements, and 24 CFR Part 85</w:t>
            </w:r>
            <w:r w:rsidR="007441B6">
              <w:rPr>
                <w:rFonts w:ascii="Times New Roman" w:eastAsia="Times New Roman" w:hAnsi="Times New Roman" w:cs="Times New Roman"/>
                <w:sz w:val="24"/>
                <w:szCs w:val="24"/>
              </w:rPr>
              <w:t>.20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 the financial records indicate that the grantee has effective internal control over, and accountability of, all grant funds, property and other assets?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85</w:t>
            </w:r>
            <w:r w:rsidR="007441B6">
              <w:rPr>
                <w:rFonts w:ascii="Times New Roman" w:eastAsia="Times New Roman" w:hAnsi="Times New Roman" w:cs="Times New Roman"/>
                <w:sz w:val="24"/>
                <w:szCs w:val="24"/>
              </w:rPr>
              <w:t>.20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a review of the sample transactions indicate that grant expenditures were eligible costs?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w:t>
            </w:r>
            <w:r w:rsidR="007441B6">
              <w:rPr>
                <w:rFonts w:ascii="Times New Roman" w:eastAsia="Times New Roman" w:hAnsi="Times New Roman" w:cs="Times New Roman"/>
                <w:sz w:val="24"/>
                <w:szCs w:val="24"/>
              </w:rPr>
              <w:t>IV. Requirements for Funding (A) Eligible Activities, (B) Ineligible and Prohibited Activities</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2B7159" w:rsidRPr="00883BA3" w:rsidRDefault="002B7159"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Are the financial transactions drawn for this review supported by adequate source documentation, (e.g. invoices, contracts, purchase orders, remittance adv</w:t>
            </w:r>
            <w:r w:rsidR="007441B6">
              <w:rPr>
                <w:rFonts w:ascii="Times New Roman" w:eastAsia="Times New Roman" w:hAnsi="Times New Roman" w:cs="Times New Roman"/>
                <w:sz w:val="24"/>
                <w:szCs w:val="24"/>
              </w:rPr>
              <w:t>ice</w:t>
            </w:r>
            <w:r w:rsidRPr="00883BA3">
              <w:rPr>
                <w:rFonts w:ascii="Times New Roman" w:eastAsia="Times New Roman" w:hAnsi="Times New Roman" w:cs="Times New Roman"/>
                <w:sz w:val="24"/>
                <w:szCs w:val="24"/>
              </w:rPr>
              <w:t xml:space="preserve">)?  </w:t>
            </w:r>
          </w:p>
          <w:p w:rsidR="00883BA3" w:rsidRPr="00883BA3" w:rsidRDefault="00883BA3" w:rsidP="007441B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 and 24 CFR Part 85</w:t>
            </w:r>
            <w:r w:rsidR="007441B6">
              <w:rPr>
                <w:rFonts w:ascii="Times New Roman" w:eastAsia="Times New Roman" w:hAnsi="Times New Roman" w:cs="Times New Roman"/>
                <w:sz w:val="24"/>
                <w:szCs w:val="24"/>
              </w:rPr>
              <w:t>.20</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264DBD"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r w:rsidR="00883BA3" w:rsidRPr="00883BA3">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5501F3" w:rsidP="00C41F1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there internal controls, such as segregation of duties, that effectively reduce the opportunity for an individual to perpetrate or conceal errors or irregularities in financial transactions and in the course of normal duties?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C41F1D" w:rsidRPr="00883BA3" w:rsidRDefault="00C41F1D"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a.   Do charges to the HPRP program for salaries and wages based on supporting documentation appear </w:t>
            </w:r>
            <w:r w:rsidR="00583DF9">
              <w:rPr>
                <w:rFonts w:ascii="Times New Roman" w:eastAsia="Times New Roman" w:hAnsi="Times New Roman" w:cs="Times New Roman"/>
                <w:sz w:val="24"/>
                <w:szCs w:val="24"/>
              </w:rPr>
              <w:t>allowable</w:t>
            </w:r>
            <w:r w:rsidRPr="00883BA3">
              <w:rPr>
                <w:rFonts w:ascii="Times New Roman" w:eastAsia="Times New Roman" w:hAnsi="Times New Roman" w:cs="Times New Roman"/>
                <w:sz w:val="24"/>
                <w:szCs w:val="24"/>
              </w:rPr>
              <w:t>?</w:t>
            </w:r>
          </w:p>
          <w:p w:rsidR="00883BA3" w:rsidRPr="00883BA3" w:rsidRDefault="00883BA3" w:rsidP="00583D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w:t>
            </w:r>
            <w:r w:rsidR="00583DF9">
              <w:rPr>
                <w:rFonts w:ascii="Times New Roman" w:eastAsia="Times New Roman" w:hAnsi="Times New Roman" w:cs="Times New Roman"/>
                <w:sz w:val="24"/>
                <w:szCs w:val="24"/>
              </w:rPr>
              <w:t>IV. Requirements for Funding (A) Eligible Activities, Section V</w:t>
            </w:r>
            <w:r w:rsidRPr="00883BA3">
              <w:rPr>
                <w:rFonts w:ascii="Times New Roman" w:eastAsia="Times New Roman" w:hAnsi="Times New Roman" w:cs="Times New Roman"/>
                <w:sz w:val="24"/>
                <w:szCs w:val="24"/>
              </w:rPr>
              <w:t xml:space="preserve">II. Other Federal Requirements (G) Uniform Administrative Requirements, </w:t>
            </w:r>
            <w:r w:rsidR="00583DF9">
              <w:rPr>
                <w:rFonts w:ascii="Times New Roman" w:eastAsia="Times New Roman" w:hAnsi="Times New Roman" w:cs="Times New Roman"/>
                <w:sz w:val="24"/>
                <w:szCs w:val="24"/>
              </w:rPr>
              <w:t xml:space="preserve">24 CFR 85.22, </w:t>
            </w:r>
            <w:r w:rsidRPr="00883BA3">
              <w:rPr>
                <w:rFonts w:ascii="Times New Roman" w:eastAsia="Times New Roman" w:hAnsi="Times New Roman" w:cs="Times New Roman"/>
                <w:sz w:val="24"/>
                <w:szCs w:val="24"/>
              </w:rPr>
              <w:t xml:space="preserve">and </w:t>
            </w:r>
            <w:r w:rsidR="00583DF9">
              <w:rPr>
                <w:rFonts w:ascii="Times New Roman" w:eastAsia="Times New Roman" w:hAnsi="Times New Roman" w:cs="Times New Roman"/>
                <w:sz w:val="24"/>
                <w:szCs w:val="24"/>
              </w:rPr>
              <w:t>OMB Circular A-87, Attachment B(8)(h)</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05" w:hanging="30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b.  For employees working solely on the HPRP program, are charges for their salaries and wages supported by periodic certifications that the employees worked solely on that program for the period covered by the certification?</w:t>
            </w:r>
          </w:p>
          <w:p w:rsidR="00883BA3" w:rsidRPr="00883BA3" w:rsidRDefault="00883BA3" w:rsidP="00583D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VII. Other Federal Requirements (G) Uniform Administrative Requirements, </w:t>
            </w:r>
            <w:r w:rsidR="00583DF9">
              <w:rPr>
                <w:rFonts w:ascii="Times New Roman" w:eastAsia="Times New Roman" w:hAnsi="Times New Roman" w:cs="Times New Roman"/>
                <w:sz w:val="24"/>
                <w:szCs w:val="24"/>
              </w:rPr>
              <w:t xml:space="preserve">24 CFR 85.22, </w:t>
            </w:r>
            <w:r w:rsidRPr="00883BA3">
              <w:rPr>
                <w:rFonts w:ascii="Times New Roman" w:eastAsia="Times New Roman" w:hAnsi="Times New Roman" w:cs="Times New Roman"/>
                <w:sz w:val="24"/>
                <w:szCs w:val="24"/>
              </w:rPr>
              <w:t>and OMB Circular A-87, Attachment B</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8</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h</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3</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0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c.  Were the certifications prepared at least semi-annually and signed by the employee or a supervisory official having first-hand knowledge of the work performed by the employee?</w:t>
            </w:r>
          </w:p>
          <w:p w:rsidR="00883BA3" w:rsidRPr="00883BA3" w:rsidRDefault="00883BA3" w:rsidP="00583DF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VII. Other Federal Requirements (G) Uniform Administrative Requirements, </w:t>
            </w:r>
            <w:r w:rsidR="00583DF9">
              <w:rPr>
                <w:rFonts w:ascii="Times New Roman" w:eastAsia="Times New Roman" w:hAnsi="Times New Roman" w:cs="Times New Roman"/>
                <w:sz w:val="24"/>
                <w:szCs w:val="24"/>
              </w:rPr>
              <w:t xml:space="preserve">24 CFR 85.22, </w:t>
            </w:r>
            <w:r w:rsidRPr="00883BA3">
              <w:rPr>
                <w:rFonts w:ascii="Times New Roman" w:eastAsia="Times New Roman" w:hAnsi="Times New Roman" w:cs="Times New Roman"/>
                <w:sz w:val="24"/>
                <w:szCs w:val="24"/>
              </w:rPr>
              <w:t>and OMB Circular A-87, Attachment B</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8</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h</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3</w:t>
            </w:r>
            <w:r w:rsidR="00583DF9">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lastRenderedPageBreak/>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Are payments for employee salaries supported by timesheets indicating actual times, not percentages, and in accordance with the applicable regulations?</w:t>
            </w:r>
          </w:p>
          <w:p w:rsidR="00883BA3" w:rsidRPr="00883BA3" w:rsidRDefault="00883BA3" w:rsidP="00C41F1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VII. Other Federal Requirements (G) Uniform Administrative Requirements, </w:t>
            </w:r>
            <w:r w:rsidR="0054776F">
              <w:rPr>
                <w:rFonts w:ascii="Times New Roman" w:eastAsia="Times New Roman" w:hAnsi="Times New Roman" w:cs="Times New Roman"/>
                <w:sz w:val="24"/>
                <w:szCs w:val="24"/>
              </w:rPr>
              <w:t xml:space="preserve">24 CFR 85.22, </w:t>
            </w:r>
            <w:r w:rsidRPr="00883BA3">
              <w:rPr>
                <w:rFonts w:ascii="Times New Roman" w:eastAsia="Times New Roman" w:hAnsi="Times New Roman" w:cs="Times New Roman"/>
                <w:sz w:val="24"/>
                <w:szCs w:val="24"/>
              </w:rPr>
              <w:t>and OMB Circular A-87, Attachment B</w:t>
            </w:r>
            <w:r w:rsidR="0054776F">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8</w:t>
            </w:r>
            <w:r w:rsidR="0054776F">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h</w:t>
            </w:r>
            <w:r w:rsidR="0054776F">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If salaries are being paid from more than one source, do the fiscal records clearly define payments among the funding sources?   </w:t>
            </w:r>
          </w:p>
          <w:p w:rsidR="00883BA3" w:rsidRPr="00883BA3" w:rsidRDefault="00883BA3" w:rsidP="0054776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VII. Other Federal Requirements (G) Uniform Administrative Requirements, and 24 CFR 85.20]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bookmarkStart w:id="4" w:name="Text23"/>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3"/>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bookmarkEnd w:id="4"/>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w:t>
      </w:r>
      <w:r w:rsidR="00264DBD">
        <w:rPr>
          <w:rFonts w:ascii="Times New Roman" w:eastAsia="Times New Roman" w:hAnsi="Times New Roman" w:cs="Times New Roman"/>
          <w:sz w:val="24"/>
          <w:szCs w:val="24"/>
        </w:rPr>
        <w:t>5</w:t>
      </w:r>
      <w:r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Do the grantee financial records indicate that no cash payments were provided directly to the program participants?</w:t>
            </w:r>
          </w:p>
          <w:p w:rsidR="00883BA3" w:rsidRPr="00883BA3" w:rsidRDefault="00883BA3" w:rsidP="0054776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IV. Requirements for Funding (A) Eligible Activities (1) Financial Assistance and </w:t>
            </w:r>
            <w:r w:rsidR="0054776F">
              <w:rPr>
                <w:rFonts w:ascii="Times New Roman" w:eastAsia="Times New Roman" w:hAnsi="Times New Roman" w:cs="Times New Roman"/>
                <w:sz w:val="24"/>
                <w:szCs w:val="24"/>
              </w:rPr>
              <w:t>(B) Ineligible and Prohibited Activities</w:t>
            </w:r>
            <w:r w:rsidRPr="00883BA3">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r w:rsidRPr="00883BA3">
              <w:rPr>
                <w:rFonts w:ascii="Times New Roman" w:eastAsia="Times New Roman" w:hAnsi="Times New Roman" w:cs="Times New Roman"/>
                <w:color w:val="FF0000"/>
                <w:sz w:val="24"/>
                <w:szCs w:val="24"/>
              </w:rPr>
              <w:fldChar w:fldCharType="begin">
                <w:ffData>
                  <w:name w:val="Text24"/>
                  <w:enabled/>
                  <w:calcOnExit w:val="0"/>
                  <w:textInput/>
                </w:ffData>
              </w:fldChar>
            </w:r>
            <w:r w:rsidR="00883BA3" w:rsidRPr="00883BA3">
              <w:rPr>
                <w:rFonts w:ascii="Times New Roman" w:eastAsia="Times New Roman" w:hAnsi="Times New Roman" w:cs="Times New Roman"/>
                <w:color w:val="FF0000"/>
                <w:sz w:val="24"/>
                <w:szCs w:val="24"/>
              </w:rPr>
              <w:instrText xml:space="preserve"> FORMTEXT </w:instrText>
            </w:r>
            <w:r w:rsidRPr="00883BA3">
              <w:rPr>
                <w:rFonts w:ascii="Times New Roman" w:eastAsia="Times New Roman" w:hAnsi="Times New Roman" w:cs="Times New Roman"/>
                <w:color w:val="FF0000"/>
                <w:sz w:val="24"/>
                <w:szCs w:val="24"/>
              </w:rPr>
            </w:r>
            <w:r w:rsidRPr="00883BA3">
              <w:rPr>
                <w:rFonts w:ascii="Times New Roman" w:eastAsia="Times New Roman" w:hAnsi="Times New Roman" w:cs="Times New Roman"/>
                <w:color w:val="FF0000"/>
                <w:sz w:val="24"/>
                <w:szCs w:val="24"/>
              </w:rPr>
              <w:fldChar w:fldCharType="separate"/>
            </w:r>
            <w:r w:rsidR="00883BA3" w:rsidRPr="00883BA3">
              <w:rPr>
                <w:rFonts w:ascii="Times New Roman" w:eastAsia="Times New Roman" w:hAnsi="Times New Roman" w:cs="Times New Roman"/>
                <w:noProof/>
                <w:color w:val="FF0000"/>
                <w:sz w:val="24"/>
                <w:szCs w:val="24"/>
              </w:rPr>
              <w:t> </w:t>
            </w:r>
            <w:r w:rsidR="00883BA3" w:rsidRPr="00883BA3">
              <w:rPr>
                <w:rFonts w:ascii="Times New Roman" w:eastAsia="Times New Roman" w:hAnsi="Times New Roman" w:cs="Times New Roman"/>
                <w:noProof/>
                <w:color w:val="FF0000"/>
                <w:sz w:val="24"/>
                <w:szCs w:val="24"/>
              </w:rPr>
              <w:t> </w:t>
            </w:r>
            <w:r w:rsidR="00883BA3" w:rsidRPr="00883BA3">
              <w:rPr>
                <w:rFonts w:ascii="Times New Roman" w:eastAsia="Times New Roman" w:hAnsi="Times New Roman" w:cs="Times New Roman"/>
                <w:noProof/>
                <w:color w:val="FF0000"/>
                <w:sz w:val="24"/>
                <w:szCs w:val="24"/>
              </w:rPr>
              <w:t> </w:t>
            </w:r>
            <w:r w:rsidR="00883BA3" w:rsidRPr="00883BA3">
              <w:rPr>
                <w:rFonts w:ascii="Times New Roman" w:eastAsia="Times New Roman" w:hAnsi="Times New Roman" w:cs="Times New Roman"/>
                <w:noProof/>
                <w:color w:val="FF0000"/>
                <w:sz w:val="24"/>
                <w:szCs w:val="24"/>
              </w:rPr>
              <w:t> </w:t>
            </w:r>
            <w:r w:rsidR="00883BA3" w:rsidRPr="00883BA3">
              <w:rPr>
                <w:rFonts w:ascii="Times New Roman" w:eastAsia="Times New Roman" w:hAnsi="Times New Roman" w:cs="Times New Roman"/>
                <w:noProof/>
                <w:color w:val="FF0000"/>
                <w:sz w:val="24"/>
                <w:szCs w:val="24"/>
              </w:rPr>
              <w:t> </w:t>
            </w:r>
            <w:r w:rsidRPr="00883BA3">
              <w:rPr>
                <w:rFonts w:ascii="Times New Roman" w:eastAsia="Times New Roman" w:hAnsi="Times New Roman" w:cs="Times New Roman"/>
                <w:color w:val="FF0000"/>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1</w:t>
      </w:r>
      <w:r w:rsidR="005E7BAD">
        <w:rPr>
          <w:rFonts w:ascii="Times New Roman" w:eastAsia="Times New Roman" w:hAnsi="Times New Roman" w:cs="Times New Roman"/>
          <w:sz w:val="24"/>
          <w:szCs w:val="24"/>
        </w:rPr>
        <w:t>6</w:t>
      </w:r>
      <w:r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a random selection of costs reflect that no disbursement of any grant funds were expended for ineligible HPRP activities?  </w:t>
            </w:r>
          </w:p>
          <w:p w:rsidR="00883BA3" w:rsidRPr="00883BA3" w:rsidRDefault="00883BA3" w:rsidP="0054776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Section </w:t>
            </w:r>
            <w:r w:rsidR="0054776F">
              <w:rPr>
                <w:rFonts w:ascii="Times New Roman" w:eastAsia="Times New Roman" w:hAnsi="Times New Roman" w:cs="Times New Roman"/>
                <w:sz w:val="24"/>
                <w:szCs w:val="24"/>
              </w:rPr>
              <w:t xml:space="preserve">IV. Requirements for Funding (A) </w:t>
            </w:r>
            <w:r w:rsidR="00DF1604">
              <w:rPr>
                <w:rFonts w:ascii="Times New Roman" w:eastAsia="Times New Roman" w:hAnsi="Times New Roman" w:cs="Times New Roman"/>
                <w:sz w:val="24"/>
                <w:szCs w:val="24"/>
              </w:rPr>
              <w:t xml:space="preserve">Eligible Activities and (B) </w:t>
            </w:r>
            <w:r w:rsidR="0054776F">
              <w:rPr>
                <w:rFonts w:ascii="Times New Roman" w:eastAsia="Times New Roman" w:hAnsi="Times New Roman" w:cs="Times New Roman"/>
                <w:sz w:val="24"/>
                <w:szCs w:val="24"/>
              </w:rPr>
              <w:t>Ineligible and</w:t>
            </w:r>
            <w:r w:rsidRPr="00883BA3">
              <w:rPr>
                <w:rFonts w:ascii="Times New Roman" w:eastAsia="Times New Roman" w:hAnsi="Times New Roman" w:cs="Times New Roman"/>
                <w:sz w:val="24"/>
                <w:szCs w:val="24"/>
              </w:rPr>
              <w:t xml:space="preserve"> Prohibited Activities]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5E7BAD"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r w:rsidR="00883BA3"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Does the IDIS withdrawal information match the information from the grantee’s draw-down voucher requests?  </w:t>
            </w:r>
          </w:p>
          <w:p w:rsidR="00883BA3" w:rsidRPr="00883BA3" w:rsidRDefault="00883BA3" w:rsidP="0054776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54776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w:t>
            </w:r>
            <w:r w:rsidR="0054776F">
              <w:rPr>
                <w:rFonts w:ascii="Times New Roman" w:eastAsia="Times New Roman" w:hAnsi="Times New Roman" w:cs="Times New Roman"/>
                <w:sz w:val="24"/>
                <w:szCs w:val="24"/>
              </w:rPr>
              <w:t>. Post-Award Process Requirements (B) Method of Payment</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5E7BAD"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883BA3"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a.   Are OMB Circular A-133 Single Audits required for any </w:t>
            </w:r>
            <w:r w:rsidR="0054776F">
              <w:rPr>
                <w:rFonts w:ascii="Times New Roman" w:eastAsia="Times New Roman" w:hAnsi="Times New Roman" w:cs="Times New Roman"/>
                <w:sz w:val="24"/>
                <w:szCs w:val="24"/>
              </w:rPr>
              <w:t>grantees or subgrantees</w:t>
            </w:r>
            <w:r w:rsidRPr="00883BA3">
              <w:rPr>
                <w:rFonts w:ascii="Times New Roman" w:eastAsia="Times New Roman" w:hAnsi="Times New Roman" w:cs="Times New Roman"/>
                <w:sz w:val="24"/>
                <w:szCs w:val="24"/>
              </w:rPr>
              <w:t>?</w:t>
            </w:r>
          </w:p>
          <w:p w:rsidR="00883BA3" w:rsidRPr="00883BA3" w:rsidRDefault="00883BA3" w:rsidP="00A7434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[HPRP Notice</w:t>
            </w:r>
            <w:r w:rsidR="00A7434F">
              <w:rPr>
                <w:rFonts w:ascii="Times New Roman" w:eastAsia="Times New Roman" w:hAnsi="Times New Roman" w:cs="Times New Roman"/>
                <w:sz w:val="24"/>
                <w:szCs w:val="24"/>
              </w:rPr>
              <w:t xml:space="preserve"> - </w:t>
            </w:r>
            <w:r w:rsidRPr="00883BA3">
              <w:rPr>
                <w:rFonts w:ascii="Times New Roman" w:eastAsia="Times New Roman" w:hAnsi="Times New Roman" w:cs="Times New Roman"/>
                <w:sz w:val="24"/>
                <w:szCs w:val="24"/>
              </w:rPr>
              <w:t>Section VII. Other Federal Requirements (G) Uniform Administrative Requirements</w:t>
            </w:r>
            <w:r w:rsidR="0054776F">
              <w:rPr>
                <w:rFonts w:ascii="Times New Roman" w:eastAsia="Times New Roman" w:hAnsi="Times New Roman" w:cs="Times New Roman"/>
                <w:sz w:val="24"/>
                <w:szCs w:val="24"/>
              </w:rPr>
              <w:t>, 24 CFR 85.26</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0" w:hanging="360"/>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b. </w:t>
            </w:r>
            <w:r w:rsidR="005E7BAD">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 If the answer to “a” above is “yes,” does the grantee have a system or methodology to ensure that such audits are conducted?</w:t>
            </w:r>
          </w:p>
          <w:p w:rsidR="00883BA3" w:rsidRPr="00883BA3" w:rsidRDefault="00883BA3" w:rsidP="005E7BA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w:t>
            </w:r>
            <w:r w:rsidR="0054776F">
              <w:rPr>
                <w:rFonts w:ascii="Times New Roman" w:eastAsia="Times New Roman" w:hAnsi="Times New Roman" w:cs="Times New Roman"/>
                <w:sz w:val="24"/>
                <w:szCs w:val="24"/>
              </w:rPr>
              <w:t>, 24 CFR 85.26</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05" w:hanging="330"/>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c. </w:t>
            </w:r>
            <w:r w:rsidR="005E7BAD">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 xml:space="preserve"> If A-133 audits are required for any sub</w:t>
            </w:r>
            <w:r w:rsidR="0054776F">
              <w:rPr>
                <w:rFonts w:ascii="Times New Roman" w:eastAsia="Times New Roman" w:hAnsi="Times New Roman" w:cs="Times New Roman"/>
                <w:sz w:val="24"/>
                <w:szCs w:val="24"/>
              </w:rPr>
              <w:t xml:space="preserve">grantees, </w:t>
            </w:r>
            <w:r w:rsidRPr="00883BA3">
              <w:rPr>
                <w:rFonts w:ascii="Times New Roman" w:eastAsia="Times New Roman" w:hAnsi="Times New Roman" w:cs="Times New Roman"/>
                <w:sz w:val="24"/>
                <w:szCs w:val="24"/>
              </w:rPr>
              <w:t>does the grantee have documentation that the audits have been reviewed for compliance with OMB Circular A-133 and t</w:t>
            </w:r>
            <w:r w:rsidR="0054776F">
              <w:rPr>
                <w:rFonts w:ascii="Times New Roman" w:eastAsia="Times New Roman" w:hAnsi="Times New Roman" w:cs="Times New Roman"/>
                <w:sz w:val="24"/>
                <w:szCs w:val="24"/>
              </w:rPr>
              <w:t>hat</w:t>
            </w:r>
            <w:r w:rsidRPr="00883BA3">
              <w:rPr>
                <w:rFonts w:ascii="Times New Roman" w:eastAsia="Times New Roman" w:hAnsi="Times New Roman" w:cs="Times New Roman"/>
                <w:sz w:val="24"/>
                <w:szCs w:val="24"/>
              </w:rPr>
              <w:t xml:space="preserve"> appropriate follow-up actions</w:t>
            </w:r>
            <w:r w:rsidR="0054776F">
              <w:rPr>
                <w:rFonts w:ascii="Times New Roman" w:eastAsia="Times New Roman" w:hAnsi="Times New Roman" w:cs="Times New Roman"/>
                <w:sz w:val="24"/>
                <w:szCs w:val="24"/>
              </w:rPr>
              <w:t xml:space="preserve"> have been taken</w:t>
            </w:r>
            <w:r w:rsidRPr="00883BA3">
              <w:rPr>
                <w:rFonts w:ascii="Times New Roman" w:eastAsia="Times New Roman" w:hAnsi="Times New Roman" w:cs="Times New Roman"/>
                <w:sz w:val="24"/>
                <w:szCs w:val="24"/>
              </w:rPr>
              <w:t>, if necessary?</w:t>
            </w:r>
          </w:p>
          <w:p w:rsidR="00883BA3" w:rsidRPr="00883BA3" w:rsidRDefault="00883BA3" w:rsidP="0054776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[HPRP Notice</w:t>
            </w:r>
            <w:r w:rsidR="00A7434F">
              <w:rPr>
                <w:rFonts w:ascii="Times New Roman" w:eastAsia="Times New Roman" w:hAnsi="Times New Roman" w:cs="Times New Roman"/>
                <w:sz w:val="24"/>
                <w:szCs w:val="24"/>
              </w:rPr>
              <w:t xml:space="preserve"> - </w:t>
            </w:r>
            <w:r w:rsidRPr="00883BA3">
              <w:rPr>
                <w:rFonts w:ascii="Times New Roman" w:eastAsia="Times New Roman" w:hAnsi="Times New Roman" w:cs="Times New Roman"/>
                <w:sz w:val="24"/>
                <w:szCs w:val="24"/>
              </w:rPr>
              <w:t xml:space="preserve"> Section VII. Other Federal Requirements (G) Uniform Administrative Requirements</w:t>
            </w:r>
            <w:r w:rsidR="0054776F">
              <w:rPr>
                <w:rFonts w:ascii="Times New Roman" w:eastAsia="Times New Roman" w:hAnsi="Times New Roman" w:cs="Times New Roman"/>
                <w:sz w:val="24"/>
                <w:szCs w:val="24"/>
              </w:rPr>
              <w:t>,</w:t>
            </w:r>
            <w:r w:rsidRPr="00883BA3">
              <w:rPr>
                <w:rFonts w:ascii="Times New Roman" w:eastAsia="Times New Roman" w:hAnsi="Times New Roman" w:cs="Times New Roman"/>
                <w:sz w:val="24"/>
                <w:szCs w:val="24"/>
              </w:rPr>
              <w:t xml:space="preserve"> 24 CFR 85.26]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5E7BAD" w:rsidP="005E7BA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r w:rsidR="00883BA3" w:rsidRPr="00883BA3">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83BA3" w:rsidRPr="00883BA3" w:rsidTr="00264DBD">
        <w:trPr>
          <w:trHeight w:val="773"/>
        </w:trPr>
        <w:tc>
          <w:tcPr>
            <w:tcW w:w="7385" w:type="dxa"/>
          </w:tcPr>
          <w:p w:rsidR="00883BA3" w:rsidRPr="00883BA3" w:rsidRDefault="00D83C70" w:rsidP="00D83C7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A7434F">
              <w:rPr>
                <w:rFonts w:ascii="Times New Roman" w:eastAsia="Times New Roman" w:hAnsi="Times New Roman" w:cs="Times New Roman"/>
                <w:sz w:val="24"/>
                <w:szCs w:val="24"/>
              </w:rPr>
              <w:t>D</w:t>
            </w:r>
            <w:r w:rsidR="00883BA3" w:rsidRPr="00883BA3">
              <w:rPr>
                <w:rFonts w:ascii="Times New Roman" w:eastAsia="Times New Roman" w:hAnsi="Times New Roman" w:cs="Times New Roman"/>
                <w:sz w:val="24"/>
                <w:szCs w:val="24"/>
              </w:rPr>
              <w:t>o</w:t>
            </w:r>
            <w:r>
              <w:rPr>
                <w:rFonts w:ascii="Times New Roman" w:eastAsia="Times New Roman" w:hAnsi="Times New Roman" w:cs="Times New Roman"/>
                <w:sz w:val="24"/>
                <w:szCs w:val="24"/>
              </w:rPr>
              <w:t>es</w:t>
            </w:r>
            <w:r w:rsidR="00A7434F">
              <w:rPr>
                <w:rFonts w:ascii="Times New Roman" w:eastAsia="Times New Roman" w:hAnsi="Times New Roman" w:cs="Times New Roman"/>
                <w:sz w:val="24"/>
                <w:szCs w:val="24"/>
              </w:rPr>
              <w:t xml:space="preserve"> the grantee</w:t>
            </w:r>
            <w:r w:rsidR="00883BA3" w:rsidRPr="00883BA3">
              <w:rPr>
                <w:rFonts w:ascii="Times New Roman" w:eastAsia="Times New Roman" w:hAnsi="Times New Roman" w:cs="Times New Roman"/>
                <w:sz w:val="24"/>
                <w:szCs w:val="24"/>
              </w:rPr>
              <w:t xml:space="preserve"> have the appropriate written procedures and financial manag</w:t>
            </w:r>
            <w:r>
              <w:rPr>
                <w:rFonts w:ascii="Times New Roman" w:eastAsia="Times New Roman" w:hAnsi="Times New Roman" w:cs="Times New Roman"/>
                <w:sz w:val="24"/>
                <w:szCs w:val="24"/>
              </w:rPr>
              <w:t xml:space="preserve">ement systems in place?  </w:t>
            </w:r>
          </w:p>
          <w:p w:rsidR="00883BA3" w:rsidRPr="00883BA3" w:rsidRDefault="00883BA3" w:rsidP="00D83C7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275"/>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t xml:space="preserve">[HPRP Notice </w:t>
            </w:r>
            <w:r w:rsidR="00A7434F">
              <w:rPr>
                <w:rFonts w:ascii="Times New Roman" w:eastAsia="Times New Roman" w:hAnsi="Times New Roman" w:cs="Times New Roman"/>
                <w:sz w:val="24"/>
                <w:szCs w:val="24"/>
              </w:rPr>
              <w:t xml:space="preserve">- </w:t>
            </w:r>
            <w:r w:rsidRPr="00883BA3">
              <w:rPr>
                <w:rFonts w:ascii="Times New Roman" w:eastAsia="Times New Roman" w:hAnsi="Times New Roman" w:cs="Times New Roman"/>
                <w:sz w:val="24"/>
                <w:szCs w:val="24"/>
              </w:rPr>
              <w:t>Section VII. Other Federal Requirements (G) Uniform Administrative Requirements</w:t>
            </w:r>
            <w:r w:rsidR="0054776F">
              <w:rPr>
                <w:rFonts w:ascii="Times New Roman" w:eastAsia="Times New Roman" w:hAnsi="Times New Roman" w:cs="Times New Roman"/>
                <w:sz w:val="24"/>
                <w:szCs w:val="24"/>
              </w:rPr>
              <w:t>, 24 CFR 85.20, 85.21</w:t>
            </w:r>
            <w:r w:rsidRPr="00883BA3">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83BA3" w:rsidRPr="00883BA3" w:rsidTr="00264DBD">
              <w:trPr>
                <w:trHeight w:val="170"/>
              </w:trPr>
              <w:tc>
                <w:tcPr>
                  <w:tcW w:w="425"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83BA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83BA3" w:rsidRPr="00883BA3">
                    <w:rPr>
                      <w:rFonts w:ascii="Times New Roman" w:eastAsia="Times New Roman" w:hAnsi="Times New Roman" w:cs="Times New Roman"/>
                      <w:sz w:val="24"/>
                      <w:szCs w:val="24"/>
                    </w:rPr>
                    <w:instrText xml:space="preserve"> FORMCHECKBOX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end"/>
                  </w:r>
                </w:p>
              </w:tc>
            </w:tr>
            <w:tr w:rsidR="00883BA3" w:rsidRPr="00883BA3" w:rsidTr="00264DBD">
              <w:trPr>
                <w:trHeight w:val="225"/>
              </w:trPr>
              <w:tc>
                <w:tcPr>
                  <w:tcW w:w="425"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Yes</w:t>
                  </w:r>
                </w:p>
              </w:tc>
              <w:tc>
                <w:tcPr>
                  <w:tcW w:w="57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No</w:t>
                  </w:r>
                </w:p>
              </w:tc>
              <w:tc>
                <w:tcPr>
                  <w:tcW w:w="606" w:type="dxa"/>
                  <w:tcBorders>
                    <w:top w:val="nil"/>
                    <w:left w:val="nil"/>
                    <w:bottom w:val="nil"/>
                    <w:right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83BA3">
                    <w:rPr>
                      <w:rFonts w:ascii="Verdana" w:eastAsia="Times New Roman" w:hAnsi="Verdana" w:cs="Times New Roman"/>
                      <w:b/>
                      <w:bCs/>
                      <w:sz w:val="16"/>
                      <w:szCs w:val="24"/>
                    </w:rPr>
                    <w:t>N/A</w:t>
                  </w:r>
                </w:p>
              </w:tc>
            </w:tr>
          </w:tbl>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83BA3" w:rsidRPr="00883BA3" w:rsidTr="00264DBD">
        <w:trPr>
          <w:cantSplit/>
        </w:trPr>
        <w:tc>
          <w:tcPr>
            <w:tcW w:w="9010" w:type="dxa"/>
            <w:gridSpan w:val="2"/>
            <w:tcBorders>
              <w:bottom w:val="nil"/>
            </w:tcBorders>
          </w:tcPr>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b/>
                <w:bCs/>
                <w:sz w:val="24"/>
                <w:szCs w:val="24"/>
              </w:rPr>
              <w:t>Describe Basis for Conclusion:</w:t>
            </w:r>
          </w:p>
        </w:tc>
      </w:tr>
      <w:tr w:rsidR="00883BA3" w:rsidRPr="00883BA3" w:rsidTr="00264DBD">
        <w:trPr>
          <w:cantSplit/>
        </w:trPr>
        <w:tc>
          <w:tcPr>
            <w:tcW w:w="9010" w:type="dxa"/>
            <w:gridSpan w:val="2"/>
            <w:tcBorders>
              <w:top w:val="nil"/>
            </w:tcBorders>
          </w:tcPr>
          <w:p w:rsidR="00883BA3" w:rsidRPr="00883BA3" w:rsidRDefault="00740B12"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83BA3">
              <w:rPr>
                <w:rFonts w:ascii="Times New Roman" w:eastAsia="Times New Roman" w:hAnsi="Times New Roman" w:cs="Times New Roman"/>
                <w:sz w:val="24"/>
                <w:szCs w:val="24"/>
              </w:rPr>
              <w:fldChar w:fldCharType="begin">
                <w:ffData>
                  <w:name w:val="Text24"/>
                  <w:enabled/>
                  <w:calcOnExit w:val="0"/>
                  <w:textInput/>
                </w:ffData>
              </w:fldChar>
            </w:r>
            <w:r w:rsidR="00883BA3" w:rsidRPr="00883BA3">
              <w:rPr>
                <w:rFonts w:ascii="Times New Roman" w:eastAsia="Times New Roman" w:hAnsi="Times New Roman" w:cs="Times New Roman"/>
                <w:sz w:val="24"/>
                <w:szCs w:val="24"/>
              </w:rPr>
              <w:instrText xml:space="preserve"> FORMTEXT </w:instrText>
            </w:r>
            <w:r w:rsidRPr="00883BA3">
              <w:rPr>
                <w:rFonts w:ascii="Times New Roman" w:eastAsia="Times New Roman" w:hAnsi="Times New Roman" w:cs="Times New Roman"/>
                <w:sz w:val="24"/>
                <w:szCs w:val="24"/>
              </w:rPr>
            </w:r>
            <w:r w:rsidRPr="00883BA3">
              <w:rPr>
                <w:rFonts w:ascii="Times New Roman" w:eastAsia="Times New Roman" w:hAnsi="Times New Roman" w:cs="Times New Roman"/>
                <w:sz w:val="24"/>
                <w:szCs w:val="24"/>
              </w:rPr>
              <w:fldChar w:fldCharType="separate"/>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00883BA3" w:rsidRPr="00883BA3">
              <w:rPr>
                <w:rFonts w:ascii="Times New Roman" w:eastAsia="Times New Roman" w:hAnsi="Times New Roman" w:cs="Times New Roman"/>
                <w:noProof/>
                <w:sz w:val="24"/>
                <w:szCs w:val="24"/>
              </w:rPr>
              <w:t> </w:t>
            </w:r>
            <w:r w:rsidRPr="00883BA3">
              <w:rPr>
                <w:rFonts w:ascii="Times New Roman" w:eastAsia="Times New Roman" w:hAnsi="Times New Roman" w:cs="Times New Roman"/>
                <w:sz w:val="24"/>
                <w:szCs w:val="24"/>
              </w:rPr>
              <w:fldChar w:fldCharType="end"/>
            </w: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83BA3" w:rsidRPr="00883BA3" w:rsidRDefault="00883BA3" w:rsidP="00883BA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A4C42" w:rsidRDefault="007A4C42" w:rsidP="005E7BAD"/>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B7159" w:rsidTr="00C41F1D">
        <w:trPr>
          <w:trHeight w:val="773"/>
        </w:trPr>
        <w:tc>
          <w:tcPr>
            <w:tcW w:w="7385" w:type="dxa"/>
            <w:tcBorders>
              <w:bottom w:val="single" w:sz="4" w:space="0" w:color="auto"/>
            </w:tcBorders>
          </w:tcPr>
          <w:p w:rsidR="002B7159" w:rsidRDefault="002B7159" w:rsidP="002B7159">
            <w:pPr>
              <w:pStyle w:val="Level1"/>
              <w:tabs>
                <w:tab w:val="clear" w:pos="360"/>
                <w:tab w:val="left" w:pos="720"/>
                <w:tab w:val="left" w:pos="1440"/>
                <w:tab w:val="left" w:pos="2160"/>
                <w:tab w:val="left" w:pos="2880"/>
                <w:tab w:val="left" w:pos="3600"/>
                <w:tab w:val="left" w:pos="5040"/>
                <w:tab w:val="left" w:pos="5760"/>
                <w:tab w:val="left" w:pos="6480"/>
              </w:tabs>
              <w:ind w:left="275" w:hanging="275"/>
            </w:pPr>
            <w:r>
              <w:t>b.  If the grantee requests funds in advance, does the grantee minimize the time elapsed between the transfer of funds and their disbursement by the grantee or subgrantee?</w:t>
            </w:r>
          </w:p>
          <w:p w:rsidR="002B7159" w:rsidRDefault="002B7159" w:rsidP="002B7159">
            <w:pPr>
              <w:pStyle w:val="Level1"/>
              <w:tabs>
                <w:tab w:val="clear" w:pos="360"/>
                <w:tab w:val="left" w:pos="720"/>
                <w:tab w:val="left" w:pos="1440"/>
                <w:tab w:val="left" w:pos="2160"/>
                <w:tab w:val="left" w:pos="2880"/>
                <w:tab w:val="left" w:pos="3600"/>
                <w:tab w:val="left" w:pos="5040"/>
                <w:tab w:val="left" w:pos="5760"/>
                <w:tab w:val="left" w:pos="6480"/>
              </w:tabs>
              <w:ind w:left="275"/>
            </w:pPr>
            <w:r>
              <w:t>[24 CFR 85.21]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B7159" w:rsidTr="00C41F1D">
              <w:trPr>
                <w:trHeight w:val="170"/>
              </w:trPr>
              <w:tc>
                <w:tcPr>
                  <w:tcW w:w="425"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159">
                    <w:instrText xml:space="preserve"> FORMCHECKBOX </w:instrText>
                  </w:r>
                  <w:r>
                    <w:fldChar w:fldCharType="end"/>
                  </w:r>
                </w:p>
              </w:tc>
              <w:tc>
                <w:tcPr>
                  <w:tcW w:w="576"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159">
                    <w:instrText xml:space="preserve"> FORMCHECKBOX </w:instrText>
                  </w:r>
                  <w:r>
                    <w:fldChar w:fldCharType="end"/>
                  </w:r>
                </w:p>
              </w:tc>
              <w:tc>
                <w:tcPr>
                  <w:tcW w:w="606"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159">
                    <w:instrText xml:space="preserve"> FORMCHECKBOX </w:instrText>
                  </w:r>
                  <w:r>
                    <w:fldChar w:fldCharType="end"/>
                  </w:r>
                </w:p>
              </w:tc>
            </w:tr>
            <w:tr w:rsidR="002B7159" w:rsidTr="00C41F1D">
              <w:trPr>
                <w:trHeight w:val="225"/>
              </w:trPr>
              <w:tc>
                <w:tcPr>
                  <w:tcW w:w="425"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2B7159" w:rsidTr="00C41F1D">
        <w:trPr>
          <w:cantSplit/>
        </w:trPr>
        <w:tc>
          <w:tcPr>
            <w:tcW w:w="9010" w:type="dxa"/>
            <w:gridSpan w:val="2"/>
            <w:tcBorders>
              <w:bottom w:val="nil"/>
            </w:tcBorders>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7159" w:rsidTr="00C41F1D">
        <w:trPr>
          <w:cantSplit/>
        </w:trPr>
        <w:tc>
          <w:tcPr>
            <w:tcW w:w="9010" w:type="dxa"/>
            <w:gridSpan w:val="2"/>
            <w:tcBorders>
              <w:top w:val="nil"/>
            </w:tcBorders>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159">
              <w:instrText xml:space="preserve"> FORMTEXT </w:instrText>
            </w:r>
            <w:r>
              <w:fldChar w:fldCharType="separate"/>
            </w:r>
            <w:r w:rsidR="002B7159">
              <w:rPr>
                <w:noProof/>
              </w:rPr>
              <w:t> </w:t>
            </w:r>
            <w:r w:rsidR="002B7159">
              <w:rPr>
                <w:noProof/>
              </w:rPr>
              <w:t> </w:t>
            </w:r>
            <w:r w:rsidR="002B7159">
              <w:rPr>
                <w:noProof/>
              </w:rPr>
              <w:t> </w:t>
            </w:r>
            <w:r w:rsidR="002B7159">
              <w:rPr>
                <w:noProof/>
              </w:rPr>
              <w:t> </w:t>
            </w:r>
            <w:r w:rsidR="002B7159">
              <w:rPr>
                <w:noProof/>
              </w:rPr>
              <w:t> </w:t>
            </w:r>
            <w:r>
              <w:fldChar w:fldCharType="end"/>
            </w:r>
          </w:p>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p>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p>
        </w:tc>
      </w:tr>
    </w:tbl>
    <w:p w:rsidR="003E53E1" w:rsidRDefault="003E53E1" w:rsidP="005E7BAD">
      <w:pPr>
        <w:rPr>
          <w: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B7159" w:rsidTr="00C41F1D">
        <w:trPr>
          <w:trHeight w:val="773"/>
        </w:trPr>
        <w:tc>
          <w:tcPr>
            <w:tcW w:w="7385" w:type="dxa"/>
            <w:tcBorders>
              <w:bottom w:val="single" w:sz="4" w:space="0" w:color="auto"/>
            </w:tcBorders>
          </w:tcPr>
          <w:p w:rsidR="002B7159" w:rsidRDefault="002B7159" w:rsidP="002B7159">
            <w:pPr>
              <w:pStyle w:val="Level1"/>
              <w:tabs>
                <w:tab w:val="clear" w:pos="360"/>
                <w:tab w:val="left" w:pos="720"/>
                <w:tab w:val="left" w:pos="1440"/>
                <w:tab w:val="left" w:pos="2160"/>
                <w:tab w:val="left" w:pos="2880"/>
                <w:tab w:val="left" w:pos="3600"/>
                <w:tab w:val="left" w:pos="5040"/>
                <w:tab w:val="left" w:pos="5760"/>
                <w:tab w:val="left" w:pos="6480"/>
              </w:tabs>
              <w:ind w:left="275" w:hanging="275"/>
            </w:pPr>
            <w:r>
              <w:t>c.  If the grantee has elected to use a working capital advance, has it demonstrated that it cannot meet the criteria for advance payments described in 24 CFR 85.21, and has HUD determined that reimbursement is not feasible because the grantee lacks sufficient capital?</w:t>
            </w:r>
          </w:p>
          <w:p w:rsidR="002B7159" w:rsidRDefault="002B7159" w:rsidP="002B7159">
            <w:pPr>
              <w:pStyle w:val="Level1"/>
              <w:tabs>
                <w:tab w:val="clear" w:pos="360"/>
                <w:tab w:val="left" w:pos="720"/>
                <w:tab w:val="left" w:pos="1440"/>
                <w:tab w:val="left" w:pos="2160"/>
                <w:tab w:val="left" w:pos="2880"/>
                <w:tab w:val="left" w:pos="3600"/>
                <w:tab w:val="left" w:pos="5040"/>
                <w:tab w:val="left" w:pos="5760"/>
                <w:tab w:val="left" w:pos="6480"/>
              </w:tabs>
              <w:ind w:left="275"/>
            </w:pPr>
            <w:r>
              <w:t>[24 CFR 85.21]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B7159" w:rsidTr="00C41F1D">
              <w:trPr>
                <w:trHeight w:val="170"/>
              </w:trPr>
              <w:tc>
                <w:tcPr>
                  <w:tcW w:w="425"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159">
                    <w:instrText xml:space="preserve"> FORMCHECKBOX </w:instrText>
                  </w:r>
                  <w:r>
                    <w:fldChar w:fldCharType="end"/>
                  </w:r>
                </w:p>
              </w:tc>
              <w:tc>
                <w:tcPr>
                  <w:tcW w:w="576"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159">
                    <w:instrText xml:space="preserve"> FORMCHECKBOX </w:instrText>
                  </w:r>
                  <w:r>
                    <w:fldChar w:fldCharType="end"/>
                  </w:r>
                </w:p>
              </w:tc>
              <w:tc>
                <w:tcPr>
                  <w:tcW w:w="606" w:type="dxa"/>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159">
                    <w:instrText xml:space="preserve"> FORMCHECKBOX </w:instrText>
                  </w:r>
                  <w:r>
                    <w:fldChar w:fldCharType="end"/>
                  </w:r>
                </w:p>
              </w:tc>
            </w:tr>
            <w:tr w:rsidR="002B7159" w:rsidTr="00C41F1D">
              <w:trPr>
                <w:trHeight w:val="225"/>
              </w:trPr>
              <w:tc>
                <w:tcPr>
                  <w:tcW w:w="425"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2B7159" w:rsidTr="00C41F1D">
        <w:trPr>
          <w:cantSplit/>
        </w:trPr>
        <w:tc>
          <w:tcPr>
            <w:tcW w:w="9010" w:type="dxa"/>
            <w:gridSpan w:val="2"/>
            <w:tcBorders>
              <w:bottom w:val="nil"/>
            </w:tcBorders>
          </w:tcPr>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7159" w:rsidTr="00C41F1D">
        <w:trPr>
          <w:cantSplit/>
        </w:trPr>
        <w:tc>
          <w:tcPr>
            <w:tcW w:w="9010" w:type="dxa"/>
            <w:gridSpan w:val="2"/>
            <w:tcBorders>
              <w:top w:val="nil"/>
            </w:tcBorders>
          </w:tcPr>
          <w:p w:rsidR="002B7159" w:rsidRDefault="00740B12" w:rsidP="00C41F1D">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159">
              <w:instrText xml:space="preserve"> FORMTEXT </w:instrText>
            </w:r>
            <w:r>
              <w:fldChar w:fldCharType="separate"/>
            </w:r>
            <w:r w:rsidR="002B7159">
              <w:rPr>
                <w:noProof/>
              </w:rPr>
              <w:t> </w:t>
            </w:r>
            <w:r w:rsidR="002B7159">
              <w:rPr>
                <w:noProof/>
              </w:rPr>
              <w:t> </w:t>
            </w:r>
            <w:r w:rsidR="002B7159">
              <w:rPr>
                <w:noProof/>
              </w:rPr>
              <w:t> </w:t>
            </w:r>
            <w:r w:rsidR="002B7159">
              <w:rPr>
                <w:noProof/>
              </w:rPr>
              <w:t> </w:t>
            </w:r>
            <w:r w:rsidR="002B7159">
              <w:rPr>
                <w:noProof/>
              </w:rPr>
              <w:t> </w:t>
            </w:r>
            <w:r>
              <w:fldChar w:fldCharType="end"/>
            </w:r>
          </w:p>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p>
          <w:p w:rsidR="002B7159" w:rsidRDefault="002B7159" w:rsidP="00C41F1D">
            <w:pPr>
              <w:pStyle w:val="Level1"/>
              <w:tabs>
                <w:tab w:val="clear" w:pos="360"/>
                <w:tab w:val="left" w:pos="720"/>
                <w:tab w:val="left" w:pos="1440"/>
                <w:tab w:val="left" w:pos="2160"/>
                <w:tab w:val="left" w:pos="2880"/>
                <w:tab w:val="left" w:pos="3600"/>
                <w:tab w:val="left" w:pos="5040"/>
                <w:tab w:val="left" w:pos="5760"/>
                <w:tab w:val="left" w:pos="6480"/>
              </w:tabs>
            </w:pPr>
          </w:p>
        </w:tc>
      </w:tr>
    </w:tbl>
    <w:p w:rsidR="003E53E1" w:rsidRDefault="003E53E1" w:rsidP="005E7BAD"/>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83C70" w:rsidTr="00583DF9">
        <w:trPr>
          <w:trHeight w:val="773"/>
        </w:trPr>
        <w:tc>
          <w:tcPr>
            <w:tcW w:w="7385" w:type="dxa"/>
            <w:tcBorders>
              <w:bottom w:val="single" w:sz="4" w:space="0" w:color="auto"/>
            </w:tcBorders>
          </w:tcPr>
          <w:p w:rsidR="00D83C70" w:rsidRDefault="003E53E1" w:rsidP="00D83C70">
            <w:pPr>
              <w:pStyle w:val="Level1"/>
              <w:tabs>
                <w:tab w:val="clear" w:pos="360"/>
                <w:tab w:val="left" w:pos="720"/>
                <w:tab w:val="left" w:pos="1440"/>
                <w:tab w:val="left" w:pos="2160"/>
                <w:tab w:val="left" w:pos="2880"/>
                <w:tab w:val="left" w:pos="3600"/>
                <w:tab w:val="left" w:pos="5040"/>
                <w:tab w:val="left" w:pos="5760"/>
                <w:tab w:val="left" w:pos="6480"/>
              </w:tabs>
              <w:ind w:left="275" w:hanging="275"/>
            </w:pPr>
            <w:r>
              <w:t>d</w:t>
            </w:r>
            <w:r w:rsidR="00D83C70">
              <w:t>.  Is the grantee</w:t>
            </w:r>
            <w:r w:rsidR="00D83C70" w:rsidRPr="00883BA3">
              <w:t xml:space="preserve"> meeting all other requirements of 24 CFR </w:t>
            </w:r>
            <w:r w:rsidR="000C71E0">
              <w:t>P</w:t>
            </w:r>
            <w:r w:rsidR="00D83C70" w:rsidRPr="00883BA3">
              <w:t>art 8</w:t>
            </w:r>
            <w:r w:rsidR="00DF1604">
              <w:t xml:space="preserve">5.20 and </w:t>
            </w:r>
            <w:r>
              <w:t xml:space="preserve"> 85.21</w:t>
            </w:r>
            <w:r w:rsidR="00D83C70" w:rsidRPr="00883BA3">
              <w:t>?</w:t>
            </w:r>
          </w:p>
          <w:p w:rsidR="00D83C70" w:rsidRDefault="00D83C70" w:rsidP="002B7159">
            <w:pPr>
              <w:pStyle w:val="Level1"/>
              <w:tabs>
                <w:tab w:val="clear" w:pos="360"/>
                <w:tab w:val="left" w:pos="720"/>
                <w:tab w:val="left" w:pos="1440"/>
                <w:tab w:val="left" w:pos="2160"/>
                <w:tab w:val="left" w:pos="2880"/>
                <w:tab w:val="left" w:pos="3600"/>
                <w:tab w:val="left" w:pos="5040"/>
                <w:tab w:val="left" w:pos="5760"/>
                <w:tab w:val="left" w:pos="6480"/>
              </w:tabs>
              <w:ind w:left="275"/>
            </w:pPr>
            <w:r w:rsidRPr="00883BA3">
              <w:t xml:space="preserve">[HPRP Notice </w:t>
            </w:r>
            <w:r w:rsidR="00A7434F">
              <w:t xml:space="preserve">- </w:t>
            </w:r>
            <w:r w:rsidRPr="00883BA3">
              <w:t>Section VII. Other Federal Requirements (G) Uniform Administrative Requirements</w:t>
            </w:r>
            <w:r w:rsidR="003E53E1">
              <w:t>, 24 CFR 85.20</w:t>
            </w:r>
            <w:r w:rsidR="00DF1604">
              <w:t>; 24 CFR 85.21</w:t>
            </w:r>
            <w:r w:rsidRPr="00883BA3">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83C70" w:rsidTr="00583DF9">
              <w:trPr>
                <w:trHeight w:val="170"/>
              </w:trPr>
              <w:tc>
                <w:tcPr>
                  <w:tcW w:w="425"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83C70">
                    <w:instrText xml:space="preserve"> FORMCHECKBOX </w:instrText>
                  </w:r>
                  <w:r>
                    <w:fldChar w:fldCharType="end"/>
                  </w:r>
                </w:p>
              </w:tc>
              <w:tc>
                <w:tcPr>
                  <w:tcW w:w="576"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83C70">
                    <w:instrText xml:space="preserve"> FORMCHECKBOX </w:instrText>
                  </w:r>
                  <w:r>
                    <w:fldChar w:fldCharType="end"/>
                  </w:r>
                </w:p>
              </w:tc>
              <w:tc>
                <w:tcPr>
                  <w:tcW w:w="606" w:type="dxa"/>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83C70">
                    <w:instrText xml:space="preserve"> FORMCHECKBOX </w:instrText>
                  </w:r>
                  <w:r>
                    <w:fldChar w:fldCharType="end"/>
                  </w:r>
                </w:p>
              </w:tc>
            </w:tr>
            <w:tr w:rsidR="00D83C70" w:rsidTr="00583DF9">
              <w:trPr>
                <w:trHeight w:val="225"/>
              </w:trPr>
              <w:tc>
                <w:tcPr>
                  <w:tcW w:w="425"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83C70" w:rsidRDefault="00D83C70"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D83C70" w:rsidTr="00583DF9">
        <w:trPr>
          <w:cantSplit/>
        </w:trPr>
        <w:tc>
          <w:tcPr>
            <w:tcW w:w="9010" w:type="dxa"/>
            <w:gridSpan w:val="2"/>
            <w:tcBorders>
              <w:bottom w:val="nil"/>
            </w:tcBorders>
          </w:tcPr>
          <w:p w:rsidR="00D83C70" w:rsidRDefault="00D83C70" w:rsidP="002B7159">
            <w:pPr>
              <w:pStyle w:val="Level1"/>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83C70" w:rsidTr="00583DF9">
        <w:trPr>
          <w:cantSplit/>
        </w:trPr>
        <w:tc>
          <w:tcPr>
            <w:tcW w:w="9010" w:type="dxa"/>
            <w:gridSpan w:val="2"/>
            <w:tcBorders>
              <w:top w:val="nil"/>
            </w:tcBorders>
          </w:tcPr>
          <w:p w:rsidR="00D83C70" w:rsidRDefault="00740B12"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D83C70">
              <w:instrText xml:space="preserve"> FORMTEXT </w:instrText>
            </w:r>
            <w:r>
              <w:fldChar w:fldCharType="separate"/>
            </w:r>
            <w:r w:rsidR="00D83C70">
              <w:rPr>
                <w:noProof/>
              </w:rPr>
              <w:t> </w:t>
            </w:r>
            <w:r w:rsidR="00D83C70">
              <w:rPr>
                <w:noProof/>
              </w:rPr>
              <w:t> </w:t>
            </w:r>
            <w:r w:rsidR="00D83C70">
              <w:rPr>
                <w:noProof/>
              </w:rPr>
              <w:t> </w:t>
            </w:r>
            <w:r w:rsidR="00D83C70">
              <w:rPr>
                <w:noProof/>
              </w:rPr>
              <w:t> </w:t>
            </w:r>
            <w:r w:rsidR="00D83C70">
              <w:rPr>
                <w:noProof/>
              </w:rPr>
              <w:t> </w:t>
            </w:r>
            <w:r>
              <w:fldChar w:fldCharType="end"/>
            </w:r>
          </w:p>
          <w:p w:rsidR="002B7159" w:rsidRDefault="002B7159"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p>
          <w:p w:rsidR="002B7159" w:rsidRDefault="002B7159" w:rsidP="00583DF9">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bl>
    <w:p w:rsidR="00D83C70" w:rsidRDefault="00D83C70" w:rsidP="005E7BAD"/>
    <w:sectPr w:rsidR="00D83C70" w:rsidSect="00264DBD">
      <w:headerReference w:type="even" r:id="rId6"/>
      <w:headerReference w:type="default" r:id="rId7"/>
      <w:footerReference w:type="even" r:id="rId8"/>
      <w:footerReference w:type="default" r:id="rId9"/>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F1D" w:rsidRDefault="00C41F1D" w:rsidP="00F447A0">
      <w:pPr>
        <w:spacing w:after="0" w:line="240" w:lineRule="auto"/>
      </w:pPr>
      <w:r>
        <w:separator/>
      </w:r>
    </w:p>
  </w:endnote>
  <w:endnote w:type="continuationSeparator" w:id="0">
    <w:p w:rsidR="00C41F1D" w:rsidRDefault="00C41F1D" w:rsidP="00F44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1D" w:rsidRDefault="007C5023">
    <w:pPr>
      <w:pStyle w:val="Footer"/>
    </w:pPr>
    <w:r>
      <w:t>04</w:t>
    </w:r>
    <w:r w:rsidR="00C41F1D">
      <w:t>/2010</w:t>
    </w:r>
    <w:r w:rsidR="00C41F1D">
      <w:tab/>
      <w:t>8-</w:t>
    </w:r>
    <w:r w:rsidR="00740B12">
      <w:rPr>
        <w:rStyle w:val="PageNumber"/>
      </w:rPr>
      <w:fldChar w:fldCharType="begin"/>
    </w:r>
    <w:r w:rsidR="00C41F1D">
      <w:rPr>
        <w:rStyle w:val="PageNumber"/>
      </w:rPr>
      <w:instrText xml:space="preserve"> PAGE </w:instrText>
    </w:r>
    <w:r w:rsidR="00740B12">
      <w:rPr>
        <w:rStyle w:val="PageNumber"/>
      </w:rPr>
      <w:fldChar w:fldCharType="separate"/>
    </w:r>
    <w:r>
      <w:rPr>
        <w:rStyle w:val="PageNumber"/>
        <w:noProof/>
      </w:rPr>
      <w:t>6</w:t>
    </w:r>
    <w:r w:rsidR="00740B12">
      <w:rPr>
        <w:rStyle w:val="PageNumber"/>
      </w:rPr>
      <w:fldChar w:fldCharType="end"/>
    </w:r>
    <w:r w:rsidR="00C41F1D">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1D" w:rsidRDefault="00C41F1D">
    <w:pPr>
      <w:pStyle w:val="Footer"/>
      <w:tabs>
        <w:tab w:val="clear" w:pos="8640"/>
      </w:tabs>
    </w:pPr>
    <w:r>
      <w:tab/>
      <w:t>8-</w:t>
    </w:r>
    <w:r w:rsidR="00740B12">
      <w:rPr>
        <w:rStyle w:val="PageNumber"/>
      </w:rPr>
      <w:fldChar w:fldCharType="begin"/>
    </w:r>
    <w:r>
      <w:rPr>
        <w:rStyle w:val="PageNumber"/>
      </w:rPr>
      <w:instrText xml:space="preserve"> PAGE </w:instrText>
    </w:r>
    <w:r w:rsidR="00740B12">
      <w:rPr>
        <w:rStyle w:val="PageNumber"/>
      </w:rPr>
      <w:fldChar w:fldCharType="separate"/>
    </w:r>
    <w:r w:rsidR="007C5023">
      <w:rPr>
        <w:rStyle w:val="PageNumber"/>
        <w:noProof/>
      </w:rPr>
      <w:t>1</w:t>
    </w:r>
    <w:r w:rsidR="00740B12">
      <w:rPr>
        <w:rStyle w:val="PageNumber"/>
      </w:rPr>
      <w:fldChar w:fldCharType="end"/>
    </w:r>
    <w:r>
      <w:tab/>
      <w:t xml:space="preserve"> </w:t>
    </w:r>
    <w:r>
      <w:tab/>
    </w:r>
    <w:r>
      <w:tab/>
    </w:r>
    <w:r>
      <w:tab/>
    </w:r>
    <w:r>
      <w:tab/>
      <w:t xml:space="preserve">        </w:t>
    </w:r>
    <w:r w:rsidR="007C5023">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F1D" w:rsidRDefault="00C41F1D" w:rsidP="00F447A0">
      <w:pPr>
        <w:spacing w:after="0" w:line="240" w:lineRule="auto"/>
      </w:pPr>
      <w:r>
        <w:separator/>
      </w:r>
    </w:p>
  </w:footnote>
  <w:footnote w:type="continuationSeparator" w:id="0">
    <w:p w:rsidR="00C41F1D" w:rsidRDefault="00C41F1D" w:rsidP="00F447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1D" w:rsidRDefault="00C41F1D" w:rsidP="00264DBD">
    <w:pPr>
      <w:pStyle w:val="Header"/>
      <w:tabs>
        <w:tab w:val="clear" w:pos="8640"/>
        <w:tab w:val="right" w:pos="9350"/>
      </w:tabs>
    </w:pPr>
    <w:r>
      <w:tab/>
      <w:t>Exhibit 8-7</w:t>
    </w:r>
    <w:r>
      <w:tab/>
      <w:t>6509.2 REV-6</w:t>
    </w:r>
  </w:p>
  <w:p w:rsidR="00C41F1D" w:rsidRDefault="00C41F1D" w:rsidP="00264DBD">
    <w:pPr>
      <w:pStyle w:val="Header"/>
      <w:jc w:val="center"/>
    </w:pPr>
    <w:r>
      <w:t>Homelessness Prevention and Rapid Re-Housing (HPRP) Program</w:t>
    </w:r>
  </w:p>
  <w:p w:rsidR="00C41F1D" w:rsidRDefault="00C41F1D" w:rsidP="00264DBD">
    <w:pPr>
      <w:pStyle w:val="Header"/>
    </w:pPr>
    <w:r>
      <w:tab/>
      <w:t xml:space="preserve">      </w:t>
    </w:r>
  </w:p>
  <w:p w:rsidR="00C41F1D" w:rsidRDefault="00C41F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F1D" w:rsidRDefault="00C41F1D" w:rsidP="00264DBD">
    <w:pPr>
      <w:pStyle w:val="Header"/>
      <w:tabs>
        <w:tab w:val="clear" w:pos="8640"/>
        <w:tab w:val="right" w:pos="9350"/>
      </w:tabs>
    </w:pPr>
    <w:r>
      <w:tab/>
      <w:t xml:space="preserve">    Exhibit 8-7</w:t>
    </w:r>
    <w:r>
      <w:tab/>
      <w:t>6509.2 REV-6</w:t>
    </w:r>
  </w:p>
  <w:p w:rsidR="00C41F1D" w:rsidRDefault="00C41F1D" w:rsidP="00264DBD">
    <w:pPr>
      <w:pStyle w:val="Header"/>
      <w:jc w:val="center"/>
    </w:pPr>
    <w:r>
      <w:t>Homelessness Prevention and Rapid Re-Housing Program (HPRP)</w:t>
    </w:r>
  </w:p>
  <w:p w:rsidR="00C41F1D" w:rsidRDefault="00C41F1D" w:rsidP="00264DBD">
    <w:pPr>
      <w:pStyle w:val="Header"/>
      <w:tabs>
        <w:tab w:val="clear" w:pos="8640"/>
      </w:tabs>
    </w:pPr>
    <w:r>
      <w:tab/>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883BA3"/>
    <w:rsid w:val="000C71E0"/>
    <w:rsid w:val="00264DBD"/>
    <w:rsid w:val="002B7159"/>
    <w:rsid w:val="00336F91"/>
    <w:rsid w:val="003E53E1"/>
    <w:rsid w:val="004E24C0"/>
    <w:rsid w:val="0054776F"/>
    <w:rsid w:val="005501F3"/>
    <w:rsid w:val="00583DF9"/>
    <w:rsid w:val="005E7BAD"/>
    <w:rsid w:val="005F61E2"/>
    <w:rsid w:val="00740B12"/>
    <w:rsid w:val="007441B6"/>
    <w:rsid w:val="007A4C42"/>
    <w:rsid w:val="007C5023"/>
    <w:rsid w:val="00883BA3"/>
    <w:rsid w:val="009B337C"/>
    <w:rsid w:val="00A7434F"/>
    <w:rsid w:val="00C41F1D"/>
    <w:rsid w:val="00D3606A"/>
    <w:rsid w:val="00D71689"/>
    <w:rsid w:val="00D83C70"/>
    <w:rsid w:val="00DF1604"/>
    <w:rsid w:val="00F447A0"/>
    <w:rsid w:val="00FF0629"/>
    <w:rsid w:val="00FF3A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C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883BA3"/>
    <w:pPr>
      <w:tabs>
        <w:tab w:val="num" w:pos="360"/>
      </w:tabs>
    </w:pPr>
  </w:style>
  <w:style w:type="paragraph" w:styleId="Header">
    <w:name w:val="header"/>
    <w:basedOn w:val="Normal"/>
    <w:link w:val="HeaderChar"/>
    <w:rsid w:val="00883BA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83BA3"/>
    <w:rPr>
      <w:rFonts w:ascii="Times New Roman" w:eastAsia="Times New Roman" w:hAnsi="Times New Roman" w:cs="Times New Roman"/>
      <w:sz w:val="24"/>
      <w:szCs w:val="24"/>
    </w:rPr>
  </w:style>
  <w:style w:type="paragraph" w:styleId="BodyTextIndent">
    <w:name w:val="Body Text Indent"/>
    <w:basedOn w:val="Normal"/>
    <w:link w:val="BodyTextIndentChar"/>
    <w:semiHidden/>
    <w:rsid w:val="00883BA3"/>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semiHidden/>
    <w:rsid w:val="00883BA3"/>
    <w:rPr>
      <w:rFonts w:ascii="Times New Roman" w:eastAsia="Times New Roman" w:hAnsi="Times New Roman" w:cs="Times New Roman"/>
      <w:sz w:val="20"/>
      <w:szCs w:val="24"/>
    </w:rPr>
  </w:style>
  <w:style w:type="character" w:styleId="PageNumber">
    <w:name w:val="page number"/>
    <w:basedOn w:val="DefaultParagraphFont"/>
    <w:semiHidden/>
    <w:rsid w:val="00883BA3"/>
    <w:rPr>
      <w:rFonts w:cs="Times New Roman"/>
    </w:rPr>
  </w:style>
  <w:style w:type="paragraph" w:styleId="Footer">
    <w:name w:val="footer"/>
    <w:basedOn w:val="Normal"/>
    <w:link w:val="FooterChar"/>
    <w:semiHidden/>
    <w:rsid w:val="00883BA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semiHidden/>
    <w:rsid w:val="00883BA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1786</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Beverly</dc:creator>
  <cp:lastModifiedBy>h11391</cp:lastModifiedBy>
  <cp:revision>11</cp:revision>
  <cp:lastPrinted>2010-04-20T18:14:00Z</cp:lastPrinted>
  <dcterms:created xsi:type="dcterms:W3CDTF">2010-03-26T13:10:00Z</dcterms:created>
  <dcterms:modified xsi:type="dcterms:W3CDTF">2010-04-20T18:16:00Z</dcterms:modified>
</cp:coreProperties>
</file>