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060"/>
        <w:gridCol w:w="720"/>
        <w:gridCol w:w="3050"/>
      </w:tblGrid>
      <w:tr w:rsidR="00521C7A" w:rsidRPr="007025D1" w:rsidTr="00C34820">
        <w:trPr>
          <w:cantSplit/>
        </w:trPr>
        <w:tc>
          <w:tcPr>
            <w:tcW w:w="9458" w:type="dxa"/>
            <w:gridSpan w:val="4"/>
          </w:tcPr>
          <w:p w:rsidR="00521C7A" w:rsidRPr="00182099" w:rsidRDefault="00521C7A" w:rsidP="00496D5C">
            <w:pPr>
              <w:pStyle w:val="Heading1"/>
              <w:keepLines/>
              <w:rPr>
                <w:bCs w:val="0"/>
                <w:spacing w:val="-8"/>
                <w:w w:val="105"/>
              </w:rPr>
            </w:pPr>
            <w:bookmarkStart w:id="0" w:name="_GoBack"/>
            <w:bookmarkEnd w:id="0"/>
            <w:r w:rsidRPr="007025D1">
              <w:rPr>
                <w:b w:val="0"/>
                <w:bCs w:val="0"/>
                <w:spacing w:val="-8"/>
                <w:w w:val="105"/>
              </w:rPr>
              <w:br w:type="page"/>
            </w:r>
            <w:r w:rsidRPr="00182099">
              <w:rPr>
                <w:bCs w:val="0"/>
                <w:spacing w:val="-8"/>
                <w:w w:val="105"/>
              </w:rPr>
              <w:t xml:space="preserve">Guide for Review of </w:t>
            </w:r>
            <w:r w:rsidR="00367EF6">
              <w:rPr>
                <w:bCs w:val="0"/>
                <w:spacing w:val="-8"/>
                <w:w w:val="105"/>
              </w:rPr>
              <w:t xml:space="preserve">CoC </w:t>
            </w:r>
            <w:r w:rsidR="00496D5C" w:rsidRPr="00182099">
              <w:rPr>
                <w:bCs w:val="0"/>
                <w:spacing w:val="-8"/>
                <w:w w:val="105"/>
              </w:rPr>
              <w:t xml:space="preserve">Safe Haven </w:t>
            </w:r>
            <w:r w:rsidR="00C72CA1">
              <w:rPr>
                <w:bCs w:val="0"/>
                <w:spacing w:val="-8"/>
                <w:w w:val="105"/>
              </w:rPr>
              <w:t>Requirements</w:t>
            </w:r>
          </w:p>
        </w:tc>
      </w:tr>
      <w:tr w:rsidR="00521C7A" w:rsidRPr="007025D1" w:rsidTr="00C34820">
        <w:trPr>
          <w:cantSplit/>
        </w:trPr>
        <w:tc>
          <w:tcPr>
            <w:tcW w:w="9458" w:type="dxa"/>
            <w:gridSpan w:val="4"/>
          </w:tcPr>
          <w:p w:rsidR="00521C7A" w:rsidRDefault="00521C7A" w:rsidP="003640D5">
            <w:pPr>
              <w:keepNext/>
              <w:keepLines/>
              <w:spacing w:after="0" w:line="240" w:lineRule="auto"/>
            </w:pPr>
            <w:r w:rsidRPr="00182099">
              <w:rPr>
                <w:rFonts w:ascii="Times New Roman" w:hAnsi="Times New Roman"/>
                <w:b/>
                <w:bCs/>
                <w:sz w:val="24"/>
                <w:szCs w:val="24"/>
              </w:rPr>
              <w:t>Name of Recipient:</w:t>
            </w:r>
            <w:r w:rsidR="00182099">
              <w:rPr>
                <w:rFonts w:ascii="Times New Roman" w:hAnsi="Times New Roman"/>
                <w:b/>
                <w:bCs/>
                <w:sz w:val="24"/>
                <w:szCs w:val="24"/>
              </w:rPr>
              <w:t xml:space="preserve"> </w:t>
            </w:r>
            <w:r w:rsidR="00182099">
              <w:fldChar w:fldCharType="begin">
                <w:ffData>
                  <w:name w:val="Text12"/>
                  <w:enabled/>
                  <w:calcOnExit w:val="0"/>
                  <w:textInput/>
                </w:ffData>
              </w:fldChar>
            </w:r>
            <w:bookmarkStart w:id="1" w:name="Text12"/>
            <w:r w:rsidR="00182099">
              <w:instrText xml:space="preserve"> FORMTEXT </w:instrText>
            </w:r>
            <w:r w:rsidR="00182099">
              <w:fldChar w:fldCharType="separate"/>
            </w:r>
            <w:r w:rsidR="00182099">
              <w:rPr>
                <w:noProof/>
              </w:rPr>
              <w:t> </w:t>
            </w:r>
            <w:r w:rsidR="00182099">
              <w:rPr>
                <w:noProof/>
              </w:rPr>
              <w:t> </w:t>
            </w:r>
            <w:r w:rsidR="00182099">
              <w:rPr>
                <w:noProof/>
              </w:rPr>
              <w:t> </w:t>
            </w:r>
            <w:r w:rsidR="00182099">
              <w:rPr>
                <w:noProof/>
              </w:rPr>
              <w:t> </w:t>
            </w:r>
            <w:r w:rsidR="00182099">
              <w:rPr>
                <w:noProof/>
              </w:rPr>
              <w:t> </w:t>
            </w:r>
            <w:r w:rsidR="00182099">
              <w:fldChar w:fldCharType="end"/>
            </w:r>
            <w:bookmarkEnd w:id="1"/>
          </w:p>
          <w:p w:rsidR="003640D5" w:rsidRPr="00182099" w:rsidRDefault="003640D5" w:rsidP="003640D5">
            <w:pPr>
              <w:keepNext/>
              <w:keepLines/>
              <w:spacing w:after="0" w:line="120" w:lineRule="auto"/>
              <w:rPr>
                <w:rFonts w:ascii="Times New Roman" w:hAnsi="Times New Roman"/>
                <w:b/>
                <w:sz w:val="24"/>
                <w:szCs w:val="24"/>
              </w:rPr>
            </w:pPr>
          </w:p>
        </w:tc>
      </w:tr>
      <w:tr w:rsidR="00332A1D" w:rsidRPr="007025D1" w:rsidTr="00C34820">
        <w:trPr>
          <w:cantSplit/>
        </w:trPr>
        <w:tc>
          <w:tcPr>
            <w:tcW w:w="9458" w:type="dxa"/>
            <w:gridSpan w:val="4"/>
          </w:tcPr>
          <w:p w:rsidR="00332A1D" w:rsidRDefault="00332A1D" w:rsidP="003640D5">
            <w:pPr>
              <w:spacing w:after="0" w:line="240" w:lineRule="auto"/>
            </w:pPr>
            <w:r>
              <w:rPr>
                <w:rFonts w:ascii="Times New Roman" w:hAnsi="Times New Roman"/>
                <w:b/>
                <w:sz w:val="24"/>
                <w:szCs w:val="24"/>
              </w:rPr>
              <w:t>Name of Subrecipient(s):</w:t>
            </w:r>
            <w:r w:rsidR="003640D5">
              <w:t xml:space="preserve"> </w:t>
            </w:r>
            <w:r w:rsidR="003640D5">
              <w:fldChar w:fldCharType="begin">
                <w:ffData>
                  <w:name w:val="Text12"/>
                  <w:enabled/>
                  <w:calcOnExit w:val="0"/>
                  <w:textInput/>
                </w:ffData>
              </w:fldChar>
            </w:r>
            <w:r w:rsidR="003640D5">
              <w:instrText xml:space="preserve"> FORMTEXT </w:instrText>
            </w:r>
            <w:r w:rsidR="003640D5">
              <w:fldChar w:fldCharType="separate"/>
            </w:r>
            <w:r w:rsidR="003640D5">
              <w:rPr>
                <w:noProof/>
              </w:rPr>
              <w:t> </w:t>
            </w:r>
            <w:r w:rsidR="003640D5">
              <w:rPr>
                <w:noProof/>
              </w:rPr>
              <w:t> </w:t>
            </w:r>
            <w:r w:rsidR="003640D5">
              <w:rPr>
                <w:noProof/>
              </w:rPr>
              <w:t> </w:t>
            </w:r>
            <w:r w:rsidR="003640D5">
              <w:rPr>
                <w:noProof/>
              </w:rPr>
              <w:t> </w:t>
            </w:r>
            <w:r w:rsidR="003640D5">
              <w:rPr>
                <w:noProof/>
              </w:rPr>
              <w:t> </w:t>
            </w:r>
            <w:r w:rsidR="003640D5">
              <w:fldChar w:fldCharType="end"/>
            </w:r>
          </w:p>
          <w:p w:rsidR="003640D5" w:rsidRPr="00AE7CCD" w:rsidDel="00C72CA1" w:rsidRDefault="003640D5" w:rsidP="003640D5">
            <w:pPr>
              <w:spacing w:after="0" w:line="120" w:lineRule="auto"/>
              <w:rPr>
                <w:rFonts w:ascii="Times New Roman" w:hAnsi="Times New Roman"/>
                <w:b/>
                <w:sz w:val="24"/>
                <w:szCs w:val="24"/>
              </w:rPr>
            </w:pPr>
          </w:p>
        </w:tc>
      </w:tr>
      <w:tr w:rsidR="00521C7A" w:rsidRPr="007025D1" w:rsidTr="00C34820">
        <w:trPr>
          <w:cantSplit/>
        </w:trPr>
        <w:tc>
          <w:tcPr>
            <w:tcW w:w="9458" w:type="dxa"/>
            <w:gridSpan w:val="4"/>
          </w:tcPr>
          <w:p w:rsidR="003640D5" w:rsidRDefault="00C72CA1" w:rsidP="003640D5">
            <w:pPr>
              <w:spacing w:after="0" w:line="240" w:lineRule="auto"/>
              <w:rPr>
                <w:rFonts w:ascii="Times New Roman" w:hAnsi="Times New Roman"/>
                <w:b/>
                <w:sz w:val="24"/>
                <w:szCs w:val="24"/>
              </w:rPr>
            </w:pPr>
            <w:r>
              <w:rPr>
                <w:rFonts w:ascii="Times New Roman" w:hAnsi="Times New Roman"/>
                <w:b/>
                <w:sz w:val="24"/>
                <w:szCs w:val="24"/>
              </w:rPr>
              <w:t>Grant</w:t>
            </w:r>
            <w:r w:rsidR="00521C7A" w:rsidRPr="00AE7CCD">
              <w:rPr>
                <w:rFonts w:ascii="Times New Roman" w:hAnsi="Times New Roman"/>
                <w:b/>
                <w:sz w:val="24"/>
                <w:szCs w:val="24"/>
              </w:rPr>
              <w:t xml:space="preserve"> Number:</w:t>
            </w:r>
            <w:r w:rsidR="00AE7CCD">
              <w:rPr>
                <w:rFonts w:ascii="Times New Roman" w:hAnsi="Times New Roman"/>
                <w:b/>
                <w:sz w:val="24"/>
                <w:szCs w:val="24"/>
              </w:rPr>
              <w:t xml:space="preserve"> </w:t>
            </w:r>
            <w:r w:rsidR="00AE7CCD">
              <w:fldChar w:fldCharType="begin">
                <w:ffData>
                  <w:name w:val="Text12"/>
                  <w:enabled/>
                  <w:calcOnExit w:val="0"/>
                  <w:textInput/>
                </w:ffData>
              </w:fldChar>
            </w:r>
            <w:r w:rsidR="00AE7CCD">
              <w:instrText xml:space="preserve"> FORMTEXT </w:instrText>
            </w:r>
            <w:r w:rsidR="00AE7CCD">
              <w:fldChar w:fldCharType="separate"/>
            </w:r>
            <w:r w:rsidR="00AE7CCD">
              <w:rPr>
                <w:noProof/>
              </w:rPr>
              <w:t> </w:t>
            </w:r>
            <w:r w:rsidR="00AE7CCD">
              <w:rPr>
                <w:noProof/>
              </w:rPr>
              <w:t> </w:t>
            </w:r>
            <w:r w:rsidR="00AE7CCD">
              <w:rPr>
                <w:noProof/>
              </w:rPr>
              <w:t> </w:t>
            </w:r>
            <w:r w:rsidR="00AE7CCD">
              <w:rPr>
                <w:noProof/>
              </w:rPr>
              <w:t> </w:t>
            </w:r>
            <w:r w:rsidR="00AE7CCD">
              <w:rPr>
                <w:noProof/>
              </w:rPr>
              <w:t> </w:t>
            </w:r>
            <w:r w:rsidR="00AE7CCD">
              <w:fldChar w:fldCharType="end"/>
            </w:r>
            <w:r w:rsidR="00521C7A" w:rsidRPr="00AE7CCD">
              <w:rPr>
                <w:rFonts w:ascii="Times New Roman" w:hAnsi="Times New Roman"/>
                <w:b/>
                <w:sz w:val="24"/>
                <w:szCs w:val="24"/>
              </w:rPr>
              <w:t xml:space="preserve">   </w:t>
            </w:r>
          </w:p>
          <w:p w:rsidR="00521C7A" w:rsidRPr="00AE7CCD" w:rsidRDefault="00521C7A" w:rsidP="003640D5">
            <w:pPr>
              <w:spacing w:after="0" w:line="120" w:lineRule="auto"/>
              <w:rPr>
                <w:rFonts w:ascii="Times New Roman" w:hAnsi="Times New Roman"/>
                <w:b/>
                <w:sz w:val="24"/>
                <w:szCs w:val="24"/>
              </w:rPr>
            </w:pPr>
            <w:r w:rsidRPr="00AE7CCD">
              <w:rPr>
                <w:rFonts w:ascii="Times New Roman" w:hAnsi="Times New Roman"/>
                <w:b/>
                <w:sz w:val="24"/>
                <w:szCs w:val="24"/>
              </w:rPr>
              <w:t xml:space="preserve">   </w:t>
            </w:r>
          </w:p>
        </w:tc>
      </w:tr>
      <w:tr w:rsidR="00C72CA1" w:rsidRPr="007025D1" w:rsidTr="00C34820">
        <w:trPr>
          <w:cantSplit/>
        </w:trPr>
        <w:tc>
          <w:tcPr>
            <w:tcW w:w="9458" w:type="dxa"/>
            <w:gridSpan w:val="4"/>
          </w:tcPr>
          <w:p w:rsidR="00C72CA1" w:rsidRDefault="00C72CA1" w:rsidP="003640D5">
            <w:pPr>
              <w:keepNext/>
              <w:keepLines/>
              <w:spacing w:after="0" w:line="240" w:lineRule="auto"/>
            </w:pPr>
            <w:r>
              <w:rPr>
                <w:rFonts w:ascii="Times New Roman" w:hAnsi="Times New Roman"/>
                <w:b/>
                <w:bCs/>
                <w:sz w:val="24"/>
                <w:szCs w:val="24"/>
              </w:rPr>
              <w:t>Project Name:</w:t>
            </w:r>
            <w:r w:rsidR="003640D5">
              <w:t xml:space="preserve"> </w:t>
            </w:r>
            <w:r w:rsidR="003640D5">
              <w:fldChar w:fldCharType="begin">
                <w:ffData>
                  <w:name w:val="Text12"/>
                  <w:enabled/>
                  <w:calcOnExit w:val="0"/>
                  <w:textInput/>
                </w:ffData>
              </w:fldChar>
            </w:r>
            <w:r w:rsidR="003640D5">
              <w:instrText xml:space="preserve"> FORMTEXT </w:instrText>
            </w:r>
            <w:r w:rsidR="003640D5">
              <w:fldChar w:fldCharType="separate"/>
            </w:r>
            <w:r w:rsidR="003640D5">
              <w:rPr>
                <w:noProof/>
              </w:rPr>
              <w:t> </w:t>
            </w:r>
            <w:r w:rsidR="003640D5">
              <w:rPr>
                <w:noProof/>
              </w:rPr>
              <w:t> </w:t>
            </w:r>
            <w:r w:rsidR="003640D5">
              <w:rPr>
                <w:noProof/>
              </w:rPr>
              <w:t> </w:t>
            </w:r>
            <w:r w:rsidR="003640D5">
              <w:rPr>
                <w:noProof/>
              </w:rPr>
              <w:t> </w:t>
            </w:r>
            <w:r w:rsidR="003640D5">
              <w:rPr>
                <w:noProof/>
              </w:rPr>
              <w:t> </w:t>
            </w:r>
            <w:r w:rsidR="003640D5">
              <w:fldChar w:fldCharType="end"/>
            </w:r>
          </w:p>
          <w:p w:rsidR="003640D5" w:rsidRPr="00AE7CCD" w:rsidRDefault="003640D5" w:rsidP="003640D5">
            <w:pPr>
              <w:keepNext/>
              <w:keepLines/>
              <w:spacing w:after="0" w:line="120" w:lineRule="auto"/>
              <w:rPr>
                <w:rFonts w:ascii="Times New Roman" w:hAnsi="Times New Roman"/>
                <w:b/>
                <w:bCs/>
                <w:sz w:val="24"/>
                <w:szCs w:val="24"/>
              </w:rPr>
            </w:pPr>
          </w:p>
        </w:tc>
      </w:tr>
      <w:tr w:rsidR="00521C7A" w:rsidRPr="007025D1" w:rsidTr="00C34820">
        <w:trPr>
          <w:cantSplit/>
        </w:trPr>
        <w:tc>
          <w:tcPr>
            <w:tcW w:w="9458" w:type="dxa"/>
            <w:gridSpan w:val="4"/>
          </w:tcPr>
          <w:p w:rsidR="00521C7A" w:rsidRDefault="00521C7A" w:rsidP="003640D5">
            <w:pPr>
              <w:keepNext/>
              <w:keepLines/>
              <w:spacing w:after="0" w:line="240" w:lineRule="auto"/>
            </w:pPr>
            <w:r w:rsidRPr="00AE7CCD">
              <w:rPr>
                <w:rFonts w:ascii="Times New Roman" w:hAnsi="Times New Roman"/>
                <w:b/>
                <w:bCs/>
                <w:sz w:val="24"/>
                <w:szCs w:val="24"/>
              </w:rPr>
              <w:t xml:space="preserve">Staff Consulted: </w:t>
            </w:r>
            <w:r w:rsidR="00AE7CCD">
              <w:fldChar w:fldCharType="begin">
                <w:ffData>
                  <w:name w:val="Text12"/>
                  <w:enabled/>
                  <w:calcOnExit w:val="0"/>
                  <w:textInput/>
                </w:ffData>
              </w:fldChar>
            </w:r>
            <w:r w:rsidR="00AE7CCD">
              <w:instrText xml:space="preserve"> FORMTEXT </w:instrText>
            </w:r>
            <w:r w:rsidR="00AE7CCD">
              <w:fldChar w:fldCharType="separate"/>
            </w:r>
            <w:r w:rsidR="00AE7CCD">
              <w:rPr>
                <w:noProof/>
              </w:rPr>
              <w:t> </w:t>
            </w:r>
            <w:r w:rsidR="00AE7CCD">
              <w:rPr>
                <w:noProof/>
              </w:rPr>
              <w:t> </w:t>
            </w:r>
            <w:r w:rsidR="00AE7CCD">
              <w:rPr>
                <w:noProof/>
              </w:rPr>
              <w:t> </w:t>
            </w:r>
            <w:r w:rsidR="00AE7CCD">
              <w:rPr>
                <w:noProof/>
              </w:rPr>
              <w:t> </w:t>
            </w:r>
            <w:r w:rsidR="00AE7CCD">
              <w:rPr>
                <w:noProof/>
              </w:rPr>
              <w:t> </w:t>
            </w:r>
            <w:r w:rsidR="00AE7CCD">
              <w:fldChar w:fldCharType="end"/>
            </w:r>
          </w:p>
          <w:p w:rsidR="003640D5" w:rsidRPr="00AE7CCD" w:rsidRDefault="003640D5" w:rsidP="003640D5">
            <w:pPr>
              <w:keepNext/>
              <w:keepLines/>
              <w:spacing w:after="0" w:line="120" w:lineRule="auto"/>
              <w:rPr>
                <w:rFonts w:ascii="Times New Roman" w:hAnsi="Times New Roman"/>
                <w:b/>
                <w:bCs/>
                <w:sz w:val="24"/>
                <w:szCs w:val="24"/>
              </w:rPr>
            </w:pPr>
          </w:p>
        </w:tc>
      </w:tr>
      <w:tr w:rsidR="00521C7A" w:rsidRPr="007025D1" w:rsidTr="003640D5">
        <w:tc>
          <w:tcPr>
            <w:tcW w:w="2628" w:type="dxa"/>
          </w:tcPr>
          <w:p w:rsidR="00521C7A" w:rsidRDefault="00521C7A" w:rsidP="003640D5">
            <w:pPr>
              <w:keepNext/>
              <w:keepLines/>
              <w:spacing w:after="0" w:line="240" w:lineRule="auto"/>
              <w:rPr>
                <w:rFonts w:ascii="Times New Roman" w:hAnsi="Times New Roman"/>
                <w:b/>
                <w:bCs/>
                <w:sz w:val="24"/>
                <w:szCs w:val="24"/>
              </w:rPr>
            </w:pPr>
            <w:r w:rsidRPr="00AE7CCD">
              <w:rPr>
                <w:rFonts w:ascii="Times New Roman" w:hAnsi="Times New Roman"/>
                <w:b/>
                <w:bCs/>
                <w:sz w:val="24"/>
                <w:szCs w:val="24"/>
              </w:rPr>
              <w:t>Name(s) of Reviewer(s)</w:t>
            </w:r>
          </w:p>
          <w:p w:rsidR="003640D5" w:rsidRPr="00AE7CCD" w:rsidRDefault="003640D5" w:rsidP="003640D5">
            <w:pPr>
              <w:keepNext/>
              <w:keepLines/>
              <w:spacing w:after="0" w:line="120" w:lineRule="auto"/>
              <w:rPr>
                <w:rFonts w:ascii="Times New Roman" w:hAnsi="Times New Roman"/>
                <w:b/>
                <w:sz w:val="24"/>
                <w:szCs w:val="24"/>
              </w:rPr>
            </w:pPr>
          </w:p>
        </w:tc>
        <w:tc>
          <w:tcPr>
            <w:tcW w:w="3060" w:type="dxa"/>
          </w:tcPr>
          <w:p w:rsidR="00521C7A" w:rsidRPr="007025D1" w:rsidRDefault="00AE7CCD" w:rsidP="003640D5">
            <w:pPr>
              <w:keepNext/>
              <w:keepLines/>
              <w:spacing w:after="0" w:line="240" w:lineRule="auto"/>
              <w:rPr>
                <w:rFonts w:ascii="Times New Roman" w:hAnsi="Times New Roman"/>
                <w:sz w:val="24"/>
                <w:szCs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rsidR="00521C7A" w:rsidRPr="00AE7CCD" w:rsidRDefault="00521C7A" w:rsidP="003640D5">
            <w:pPr>
              <w:keepNext/>
              <w:keepLines/>
              <w:spacing w:after="0" w:line="240" w:lineRule="auto"/>
              <w:rPr>
                <w:rFonts w:ascii="Times New Roman" w:hAnsi="Times New Roman"/>
                <w:b/>
                <w:sz w:val="24"/>
                <w:szCs w:val="24"/>
              </w:rPr>
            </w:pPr>
            <w:r w:rsidRPr="00AE7CCD">
              <w:rPr>
                <w:rFonts w:ascii="Times New Roman" w:hAnsi="Times New Roman"/>
                <w:b/>
                <w:bCs/>
                <w:sz w:val="24"/>
                <w:szCs w:val="24"/>
              </w:rPr>
              <w:t>Date</w:t>
            </w:r>
          </w:p>
        </w:tc>
        <w:tc>
          <w:tcPr>
            <w:tcW w:w="3050" w:type="dxa"/>
          </w:tcPr>
          <w:p w:rsidR="00521C7A" w:rsidRPr="00AE7CCD" w:rsidRDefault="00AE7CCD" w:rsidP="003640D5">
            <w:pPr>
              <w:pStyle w:val="Header"/>
              <w:keepNext/>
              <w:keepLines/>
              <w:rPr>
                <w:rFonts w:ascii="Times New Roman" w:hAnsi="Times New Roman"/>
                <w:b/>
                <w:sz w:val="24"/>
                <w:szCs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21C7A" w:rsidRPr="007025D1" w:rsidRDefault="00521C7A" w:rsidP="003640D5">
      <w:pPr>
        <w:pStyle w:val="BodyTextIndent"/>
        <w:spacing w:line="120" w:lineRule="auto"/>
        <w:ind w:left="864" w:hanging="864"/>
        <w:rPr>
          <w:sz w:val="24"/>
        </w:rPr>
      </w:pPr>
    </w:p>
    <w:p w:rsidR="00521C7A" w:rsidRPr="00AE7CCD" w:rsidRDefault="00521C7A" w:rsidP="00420E93">
      <w:pPr>
        <w:pStyle w:val="BodyTextIndent"/>
        <w:ind w:left="864" w:hanging="864"/>
        <w:rPr>
          <w:sz w:val="22"/>
          <w:szCs w:val="22"/>
        </w:rPr>
      </w:pPr>
      <w:r w:rsidRPr="00AE7CCD">
        <w:rPr>
          <w:b/>
          <w:bCs/>
          <w:sz w:val="22"/>
          <w:szCs w:val="22"/>
        </w:rPr>
        <w:t>NOTE:</w:t>
      </w:r>
      <w:r w:rsidRPr="00AE7CCD">
        <w:rPr>
          <w:sz w:val="22"/>
          <w:szCs w:val="22"/>
        </w:rPr>
        <w:t xml:space="preserve">   </w:t>
      </w:r>
      <w:r w:rsidRPr="00AE7CCD">
        <w:rPr>
          <w:sz w:val="22"/>
          <w:szCs w:val="22"/>
        </w:rPr>
        <w:tab/>
        <w:t xml:space="preserve">All questions that address requirements contain the citation for the source of the requirement (statute, regulation, NOFA, or grant agreement).  If the requirement is not met, </w:t>
      </w:r>
      <w:r w:rsidR="004173EA">
        <w:rPr>
          <w:sz w:val="22"/>
          <w:szCs w:val="20"/>
        </w:rPr>
        <w:t>HUD must select “NO” in response to the question and make a finding of noncompliance</w:t>
      </w:r>
      <w:r w:rsidRPr="00AE7CCD">
        <w:rPr>
          <w:sz w:val="22"/>
          <w:szCs w:val="22"/>
        </w:rPr>
        <w:t>.</w:t>
      </w:r>
      <w:r w:rsidR="00561D15">
        <w:rPr>
          <w:sz w:val="22"/>
          <w:szCs w:val="22"/>
        </w:rPr>
        <w:t xml:space="preserve">  All</w:t>
      </w:r>
      <w:r w:rsidRPr="00AE7CCD">
        <w:rPr>
          <w:sz w:val="22"/>
          <w:szCs w:val="22"/>
        </w:rPr>
        <w:t xml:space="preserve">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AE7CCD">
        <w:rPr>
          <w:bCs/>
          <w:sz w:val="22"/>
          <w:szCs w:val="22"/>
        </w:rPr>
        <w:t>"</w:t>
      </w:r>
      <w:r w:rsidRPr="00AE7CCD">
        <w:rPr>
          <w:b/>
          <w:bCs/>
          <w:sz w:val="22"/>
          <w:szCs w:val="22"/>
        </w:rPr>
        <w:t>finding</w:t>
      </w:r>
      <w:r w:rsidRPr="00AE7CCD">
        <w:rPr>
          <w:bCs/>
          <w:sz w:val="22"/>
          <w:szCs w:val="22"/>
        </w:rPr>
        <w:t>.</w:t>
      </w:r>
      <w:r w:rsidRPr="00AE7CCD">
        <w:rPr>
          <w:sz w:val="22"/>
          <w:szCs w:val="22"/>
        </w:rPr>
        <w:t xml:space="preserve">"  </w:t>
      </w:r>
    </w:p>
    <w:p w:rsidR="00521C7A" w:rsidRPr="007025D1" w:rsidRDefault="00521C7A" w:rsidP="00420E93">
      <w:pPr>
        <w:pStyle w:val="BodyTextIndent"/>
        <w:ind w:left="864" w:hanging="864"/>
        <w:rPr>
          <w:bCs/>
          <w:sz w:val="24"/>
        </w:rPr>
      </w:pPr>
    </w:p>
    <w:p w:rsidR="00521C7A" w:rsidRPr="007025D1" w:rsidRDefault="00521C7A" w:rsidP="003640D5">
      <w:pPr>
        <w:spacing w:after="0" w:line="240" w:lineRule="auto"/>
        <w:rPr>
          <w:rFonts w:ascii="Times New Roman" w:hAnsi="Times New Roman"/>
          <w:sz w:val="24"/>
          <w:szCs w:val="24"/>
        </w:rPr>
      </w:pPr>
      <w:r w:rsidRPr="00AE7CCD">
        <w:rPr>
          <w:rFonts w:ascii="Times New Roman" w:hAnsi="Times New Roman"/>
          <w:b/>
          <w:bCs/>
          <w:sz w:val="24"/>
          <w:szCs w:val="24"/>
          <w:u w:val="single"/>
        </w:rPr>
        <w:t>Instructions</w:t>
      </w:r>
      <w:r w:rsidRPr="003640D5">
        <w:rPr>
          <w:rFonts w:ascii="Times New Roman" w:hAnsi="Times New Roman"/>
          <w:b/>
          <w:bCs/>
          <w:sz w:val="24"/>
          <w:szCs w:val="24"/>
          <w:u w:val="single"/>
        </w:rPr>
        <w:t>:</w:t>
      </w:r>
      <w:r w:rsidRPr="007025D1">
        <w:rPr>
          <w:rFonts w:ascii="Times New Roman" w:hAnsi="Times New Roman"/>
          <w:bCs/>
          <w:sz w:val="24"/>
          <w:szCs w:val="24"/>
        </w:rPr>
        <w:t xml:space="preserve">  </w:t>
      </w:r>
      <w:r w:rsidRPr="007025D1">
        <w:rPr>
          <w:rFonts w:ascii="Times New Roman" w:hAnsi="Times New Roman"/>
          <w:sz w:val="24"/>
          <w:szCs w:val="24"/>
        </w:rPr>
        <w:t xml:space="preserve">This Exhibit is designed to assess the recipient’s compliance with </w:t>
      </w:r>
      <w:r w:rsidR="00496D5C" w:rsidRPr="007025D1">
        <w:rPr>
          <w:rFonts w:ascii="Times New Roman" w:hAnsi="Times New Roman"/>
          <w:sz w:val="24"/>
          <w:szCs w:val="24"/>
        </w:rPr>
        <w:t xml:space="preserve">the </w:t>
      </w:r>
      <w:r w:rsidRPr="007025D1">
        <w:rPr>
          <w:rFonts w:ascii="Times New Roman" w:hAnsi="Times New Roman"/>
          <w:sz w:val="24"/>
          <w:szCs w:val="24"/>
        </w:rPr>
        <w:t>eligible costs of the C</w:t>
      </w:r>
      <w:r w:rsidR="003640D5">
        <w:rPr>
          <w:rFonts w:ascii="Times New Roman" w:hAnsi="Times New Roman"/>
          <w:sz w:val="24"/>
          <w:szCs w:val="24"/>
        </w:rPr>
        <w:t>ontinuum of Care (C</w:t>
      </w:r>
      <w:r w:rsidRPr="007025D1">
        <w:rPr>
          <w:rFonts w:ascii="Times New Roman" w:hAnsi="Times New Roman"/>
          <w:sz w:val="24"/>
          <w:szCs w:val="24"/>
        </w:rPr>
        <w:t>oC</w:t>
      </w:r>
      <w:r w:rsidR="003640D5">
        <w:rPr>
          <w:rFonts w:ascii="Times New Roman" w:hAnsi="Times New Roman"/>
          <w:sz w:val="24"/>
          <w:szCs w:val="24"/>
        </w:rPr>
        <w:t>)</w:t>
      </w:r>
      <w:r w:rsidRPr="007025D1">
        <w:rPr>
          <w:rFonts w:ascii="Times New Roman" w:hAnsi="Times New Roman"/>
          <w:sz w:val="24"/>
          <w:szCs w:val="24"/>
        </w:rPr>
        <w:t xml:space="preserve"> Program. The Exhibit is </w:t>
      </w:r>
      <w:r w:rsidR="005C30DA">
        <w:rPr>
          <w:rFonts w:ascii="Times New Roman" w:hAnsi="Times New Roman"/>
          <w:sz w:val="24"/>
          <w:szCs w:val="24"/>
        </w:rPr>
        <w:t>divided into</w:t>
      </w:r>
      <w:r w:rsidRPr="007025D1">
        <w:rPr>
          <w:rFonts w:ascii="Times New Roman" w:hAnsi="Times New Roman"/>
          <w:sz w:val="24"/>
          <w:szCs w:val="24"/>
        </w:rPr>
        <w:t xml:space="preserve"> three s</w:t>
      </w:r>
      <w:r w:rsidR="00820A66" w:rsidRPr="007025D1">
        <w:rPr>
          <w:rFonts w:ascii="Times New Roman" w:hAnsi="Times New Roman"/>
          <w:sz w:val="24"/>
          <w:szCs w:val="24"/>
        </w:rPr>
        <w:t xml:space="preserve">ections: Homeless Status and </w:t>
      </w:r>
      <w:r w:rsidRPr="007025D1">
        <w:rPr>
          <w:rFonts w:ascii="Times New Roman" w:hAnsi="Times New Roman"/>
          <w:sz w:val="24"/>
          <w:szCs w:val="24"/>
        </w:rPr>
        <w:t xml:space="preserve">Eligibility Determination; </w:t>
      </w:r>
      <w:r w:rsidR="003640D5">
        <w:rPr>
          <w:rFonts w:ascii="Times New Roman" w:hAnsi="Times New Roman"/>
          <w:sz w:val="24"/>
          <w:szCs w:val="24"/>
        </w:rPr>
        <w:t>Component-</w:t>
      </w:r>
      <w:r w:rsidR="006109EC">
        <w:rPr>
          <w:rFonts w:ascii="Times New Roman" w:hAnsi="Times New Roman"/>
          <w:sz w:val="24"/>
          <w:szCs w:val="24"/>
        </w:rPr>
        <w:t>Specific Requirements;</w:t>
      </w:r>
      <w:r w:rsidRPr="007025D1">
        <w:rPr>
          <w:rFonts w:ascii="Times New Roman" w:hAnsi="Times New Roman"/>
          <w:sz w:val="24"/>
          <w:szCs w:val="24"/>
        </w:rPr>
        <w:t xml:space="preserve"> and Eligible Costs.</w:t>
      </w:r>
    </w:p>
    <w:p w:rsidR="003640D5" w:rsidRDefault="003640D5" w:rsidP="003640D5">
      <w:pPr>
        <w:keepNext/>
        <w:keepLines/>
        <w:tabs>
          <w:tab w:val="center" w:pos="4320"/>
        </w:tabs>
        <w:spacing w:after="0" w:line="120" w:lineRule="auto"/>
        <w:rPr>
          <w:rFonts w:ascii="Times New Roman" w:hAnsi="Times New Roman"/>
          <w:b/>
          <w:sz w:val="24"/>
          <w:szCs w:val="24"/>
          <w:u w:val="single"/>
        </w:rPr>
      </w:pPr>
    </w:p>
    <w:p w:rsidR="00521C7A" w:rsidRPr="001164A0" w:rsidRDefault="00521C7A" w:rsidP="00CF4F3A">
      <w:pPr>
        <w:keepNext/>
        <w:keepLines/>
        <w:tabs>
          <w:tab w:val="center" w:pos="4320"/>
        </w:tabs>
        <w:spacing w:after="0" w:line="240" w:lineRule="auto"/>
        <w:rPr>
          <w:rFonts w:ascii="Times New Roman" w:hAnsi="Times New Roman"/>
          <w:b/>
          <w:sz w:val="24"/>
          <w:szCs w:val="24"/>
          <w:u w:val="single"/>
        </w:rPr>
      </w:pPr>
      <w:r w:rsidRPr="001164A0">
        <w:rPr>
          <w:rFonts w:ascii="Times New Roman" w:hAnsi="Times New Roman"/>
          <w:b/>
          <w:sz w:val="24"/>
          <w:szCs w:val="24"/>
          <w:u w:val="single"/>
        </w:rPr>
        <w:t>Questions:</w:t>
      </w:r>
    </w:p>
    <w:p w:rsidR="00521C7A" w:rsidRPr="00A0236F" w:rsidRDefault="003640D5" w:rsidP="003640D5">
      <w:pPr>
        <w:pStyle w:val="BodyTextIndent"/>
        <w:ind w:left="0"/>
        <w:rPr>
          <w:bCs/>
          <w:sz w:val="24"/>
          <w:u w:val="single"/>
        </w:rPr>
      </w:pPr>
      <w:r>
        <w:rPr>
          <w:bCs/>
          <w:sz w:val="24"/>
          <w:u w:val="single"/>
        </w:rPr>
        <w:t xml:space="preserve">A.  </w:t>
      </w:r>
      <w:r w:rsidR="00085E33" w:rsidRPr="00A0236F">
        <w:rPr>
          <w:bCs/>
          <w:sz w:val="24"/>
          <w:u w:val="single"/>
        </w:rPr>
        <w:t>H</w:t>
      </w:r>
      <w:r w:rsidR="00521C7A" w:rsidRPr="00A0236F">
        <w:rPr>
          <w:bCs/>
          <w:sz w:val="24"/>
          <w:u w:val="single"/>
        </w:rPr>
        <w:t>OMELESS STATUS AND ELIGIBILITY DETERMINATION</w:t>
      </w:r>
    </w:p>
    <w:p w:rsidR="008E3130" w:rsidRDefault="001164A0" w:rsidP="001164A0">
      <w:pPr>
        <w:pStyle w:val="Level1"/>
        <w:widowControl w:val="0"/>
        <w:tabs>
          <w:tab w:val="clear" w:pos="360"/>
          <w:tab w:val="clear" w:pos="4320"/>
          <w:tab w:val="clear" w:pos="8640"/>
          <w:tab w:val="left" w:pos="270"/>
        </w:tabs>
      </w:pPr>
      <w: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E3130" w:rsidTr="007175A0">
        <w:trPr>
          <w:trHeight w:val="773"/>
        </w:trPr>
        <w:tc>
          <w:tcPr>
            <w:tcW w:w="7385" w:type="dxa"/>
            <w:tcBorders>
              <w:bottom w:val="single" w:sz="4" w:space="0" w:color="auto"/>
            </w:tcBorders>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t xml:space="preserve">Did </w:t>
            </w:r>
            <w:r w:rsidRPr="00D55521">
              <w:t xml:space="preserve">the </w:t>
            </w:r>
            <w:r w:rsidR="000F6A08">
              <w:t>recipient</w:t>
            </w:r>
            <w:r w:rsidRPr="00D55521">
              <w:t xml:space="preserve"> determine whether program participant</w:t>
            </w:r>
            <w:r>
              <w:t>s’</w:t>
            </w:r>
            <w:r w:rsidRPr="00D55521">
              <w:t xml:space="preserve"> eligibility </w:t>
            </w:r>
            <w:r>
              <w:t>was</w:t>
            </w:r>
            <w:r w:rsidRPr="00D55521">
              <w:t xml:space="preserve"> adequately documented in terms of their homeless status upon entry into the program</w:t>
            </w:r>
            <w:r>
              <w:t>?</w:t>
            </w:r>
          </w:p>
          <w:p w:rsidR="008E3130" w:rsidRPr="00A14B9D" w:rsidRDefault="003640D5"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ind w:left="365"/>
              <w:contextualSpacing/>
            </w:pPr>
            <w:r>
              <w:t>NOTE:</w:t>
            </w:r>
            <w:r w:rsidR="008E3130" w:rsidRPr="000F4173">
              <w:t xml:space="preserve"> </w:t>
            </w:r>
            <w:r w:rsidR="00561D15">
              <w:t xml:space="preserve">The HUD reviewer MUST complete </w:t>
            </w:r>
            <w:r w:rsidR="008E3130" w:rsidRPr="000F4173">
              <w:t xml:space="preserve">Exhibit </w:t>
            </w:r>
            <w:r w:rsidR="008E3130" w:rsidRPr="00561D15">
              <w:t>29-1</w:t>
            </w:r>
            <w:r w:rsidR="008E3130" w:rsidRPr="000F4173">
              <w:t xml:space="preserve">, </w:t>
            </w:r>
            <w:r w:rsidR="008E3130" w:rsidRPr="000F4173">
              <w:rPr>
                <w:i/>
              </w:rPr>
              <w:t xml:space="preserve">Guide for Review of </w:t>
            </w:r>
            <w:r w:rsidR="008E3130">
              <w:rPr>
                <w:i/>
              </w:rPr>
              <w:t>Homeless and At-Risk Determination/Recordkeeping Requirements</w:t>
            </w:r>
            <w:r w:rsidR="00561D15">
              <w:t>, to answer this question</w:t>
            </w:r>
            <w:r w:rsidR="008E3130" w:rsidRPr="000F4173">
              <w:t>.</w:t>
            </w:r>
          </w:p>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578.103]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E3130" w:rsidTr="007175A0">
              <w:trPr>
                <w:trHeight w:val="170"/>
              </w:trPr>
              <w:tc>
                <w:tcPr>
                  <w:tcW w:w="425" w:type="dxa"/>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8E3130" w:rsidTr="007175A0">
              <w:trPr>
                <w:trHeight w:val="225"/>
              </w:trPr>
              <w:tc>
                <w:tcPr>
                  <w:tcW w:w="425" w:type="dxa"/>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8E3130" w:rsidTr="007175A0">
        <w:trPr>
          <w:cantSplit/>
        </w:trPr>
        <w:tc>
          <w:tcPr>
            <w:tcW w:w="9010" w:type="dxa"/>
            <w:gridSpan w:val="2"/>
            <w:tcBorders>
              <w:bottom w:val="nil"/>
            </w:tcBorders>
          </w:tcPr>
          <w:p w:rsidR="008E3130" w:rsidRDefault="008E313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8E3130" w:rsidTr="007175A0">
        <w:trPr>
          <w:cantSplit/>
        </w:trPr>
        <w:tc>
          <w:tcPr>
            <w:tcW w:w="9010" w:type="dxa"/>
            <w:gridSpan w:val="2"/>
            <w:tcBorders>
              <w:top w:val="nil"/>
            </w:tcBorders>
          </w:tcPr>
          <w:p w:rsidR="008E3130" w:rsidRDefault="008E313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E3130" w:rsidRDefault="008E313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E3130" w:rsidRDefault="008E3130" w:rsidP="003640D5">
      <w:pPr>
        <w:pStyle w:val="Level1"/>
        <w:widowControl w:val="0"/>
        <w:tabs>
          <w:tab w:val="clear" w:pos="360"/>
          <w:tab w:val="clear" w:pos="4320"/>
          <w:tab w:val="clear" w:pos="8640"/>
          <w:tab w:val="left" w:pos="27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C12357" w:rsidRPr="007025D1" w:rsidRDefault="00C12357" w:rsidP="003640D5">
            <w:pPr>
              <w:pStyle w:val="Level1"/>
              <w:widowControl w:val="0"/>
              <w:tabs>
                <w:tab w:val="clear" w:pos="360"/>
                <w:tab w:val="left" w:pos="720"/>
                <w:tab w:val="left" w:pos="1440"/>
                <w:tab w:val="left" w:pos="2160"/>
                <w:tab w:val="left" w:pos="2880"/>
                <w:tab w:val="left" w:pos="3600"/>
                <w:tab w:val="left" w:pos="5040"/>
                <w:tab w:val="left" w:pos="5760"/>
                <w:tab w:val="left" w:pos="6480"/>
              </w:tabs>
              <w:rPr>
                <w:rFonts w:eastAsia="MS Mincho"/>
              </w:rPr>
            </w:pPr>
            <w:r w:rsidRPr="007025D1">
              <w:rPr>
                <w:rFonts w:eastAsia="MS Mincho"/>
              </w:rPr>
              <w:t>Did the recipient</w:t>
            </w:r>
            <w:r w:rsidR="00561D15">
              <w:rPr>
                <w:rFonts w:eastAsia="MS Mincho"/>
              </w:rPr>
              <w:t xml:space="preserve"> and its </w:t>
            </w:r>
            <w:r w:rsidRPr="007025D1">
              <w:rPr>
                <w:rFonts w:eastAsia="MS Mincho"/>
              </w:rPr>
              <w:t>subrecipient</w:t>
            </w:r>
            <w:r w:rsidR="00D13148">
              <w:rPr>
                <w:rFonts w:eastAsia="MS Mincho"/>
              </w:rPr>
              <w:t>s meet the requirement to</w:t>
            </w:r>
            <w:r w:rsidRPr="007025D1">
              <w:rPr>
                <w:rFonts w:eastAsia="MS Mincho"/>
              </w:rPr>
              <w:t xml:space="preserve"> assess and document </w:t>
            </w:r>
            <w:r w:rsidR="00D13148">
              <w:rPr>
                <w:rFonts w:eastAsia="MS Mincho"/>
              </w:rPr>
              <w:t xml:space="preserve"> </w:t>
            </w:r>
            <w:r w:rsidR="005F442C">
              <w:rPr>
                <w:rFonts w:eastAsia="MS Mincho"/>
              </w:rPr>
              <w:t xml:space="preserve">that </w:t>
            </w:r>
            <w:r w:rsidR="00D13148">
              <w:rPr>
                <w:rFonts w:eastAsia="MS Mincho"/>
              </w:rPr>
              <w:t xml:space="preserve">the program participant </w:t>
            </w:r>
            <w:r w:rsidRPr="007025D1">
              <w:rPr>
                <w:rFonts w:eastAsia="MS Mincho"/>
              </w:rPr>
              <w:t>eligibility criteria established by NOFA in the year of original award was met (e.g.</w:t>
            </w:r>
            <w:r>
              <w:rPr>
                <w:rFonts w:eastAsia="MS Mincho"/>
              </w:rPr>
              <w:t>,</w:t>
            </w:r>
            <w:r w:rsidRPr="007025D1">
              <w:rPr>
                <w:rFonts w:eastAsia="MS Mincho"/>
              </w:rPr>
              <w:t xml:space="preserve"> the household was residing in a place not fit for human habitation, in an emergency shelter, or fulfilled the criteria for chronic homelessness)? </w:t>
            </w:r>
          </w:p>
          <w:p w:rsidR="001164A0" w:rsidRDefault="00C12357" w:rsidP="003640D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7025D1">
              <w:rPr>
                <w:rFonts w:eastAsia="MS Mincho"/>
              </w:rPr>
              <w:t>[</w:t>
            </w:r>
            <w:r w:rsidR="000F6A08">
              <w:rPr>
                <w:rFonts w:eastAsia="MS Mincho"/>
              </w:rPr>
              <w:t>NOFA in which project was originally awarded]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C12357"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164A0" w:rsidRDefault="001164A0" w:rsidP="003640D5">
      <w:pPr>
        <w:pStyle w:val="Level1"/>
        <w:widowControl w:val="0"/>
        <w:tabs>
          <w:tab w:val="clear" w:pos="360"/>
          <w:tab w:val="clear" w:pos="4320"/>
          <w:tab w:val="clear" w:pos="8640"/>
          <w:tab w:val="left" w:pos="270"/>
        </w:tabs>
        <w:spacing w:line="120" w:lineRule="auto"/>
      </w:pPr>
    </w:p>
    <w:p w:rsidR="00521C7A" w:rsidRPr="00C12357" w:rsidRDefault="00DE34EC" w:rsidP="00DE34EC">
      <w:pPr>
        <w:pStyle w:val="BodyTextIndent"/>
        <w:widowControl w:val="0"/>
        <w:ind w:left="0"/>
        <w:rPr>
          <w:bCs/>
          <w:sz w:val="24"/>
          <w:u w:val="single"/>
        </w:rPr>
      </w:pPr>
      <w:r>
        <w:rPr>
          <w:bCs/>
          <w:sz w:val="24"/>
          <w:u w:val="single"/>
        </w:rPr>
        <w:lastRenderedPageBreak/>
        <w:t xml:space="preserve">B.  </w:t>
      </w:r>
      <w:r w:rsidR="00085E33" w:rsidRPr="00C12357">
        <w:rPr>
          <w:bCs/>
          <w:sz w:val="24"/>
          <w:u w:val="single"/>
        </w:rPr>
        <w:t>C</w:t>
      </w:r>
      <w:r w:rsidR="00521C7A" w:rsidRPr="00C12357">
        <w:rPr>
          <w:bCs/>
          <w:sz w:val="24"/>
          <w:u w:val="single"/>
        </w:rPr>
        <w:t>OMPONENT</w:t>
      </w:r>
      <w:r>
        <w:rPr>
          <w:bCs/>
          <w:sz w:val="24"/>
          <w:u w:val="single"/>
        </w:rPr>
        <w:t>-</w:t>
      </w:r>
      <w:r w:rsidR="00521C7A" w:rsidRPr="00C12357">
        <w:rPr>
          <w:bCs/>
          <w:sz w:val="24"/>
          <w:u w:val="single"/>
        </w:rPr>
        <w:t>SPECIFIC REQUIREMENTS</w:t>
      </w:r>
    </w:p>
    <w:p w:rsidR="00521C7A" w:rsidRDefault="00C72CA1" w:rsidP="003640D5">
      <w:pPr>
        <w:pStyle w:val="Level1"/>
        <w:widowControl w:val="0"/>
        <w:tabs>
          <w:tab w:val="clear" w:pos="360"/>
          <w:tab w:val="clear" w:pos="4320"/>
          <w:tab w:val="clear" w:pos="8640"/>
          <w:tab w:val="left" w:pos="270"/>
        </w:tabs>
      </w:pPr>
      <w:r>
        <w:t>3</w:t>
      </w:r>
      <w:r w:rsidR="001164A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C12357" w:rsidRPr="007025D1" w:rsidRDefault="00C12357" w:rsidP="003640D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MS Mincho" w:hAnsi="Times New Roman"/>
                <w:sz w:val="24"/>
                <w:szCs w:val="24"/>
              </w:rPr>
            </w:pPr>
            <w:r w:rsidRPr="007025D1">
              <w:rPr>
                <w:rFonts w:ascii="Times New Roman" w:eastAsia="MS Mincho" w:hAnsi="Times New Roman"/>
                <w:sz w:val="24"/>
                <w:szCs w:val="24"/>
              </w:rPr>
              <w:t>Did the recipient</w:t>
            </w:r>
            <w:r w:rsidR="00561D15">
              <w:rPr>
                <w:rFonts w:ascii="Times New Roman" w:eastAsia="MS Mincho" w:hAnsi="Times New Roman"/>
                <w:sz w:val="24"/>
                <w:szCs w:val="24"/>
              </w:rPr>
              <w:t xml:space="preserve"> and its </w:t>
            </w:r>
            <w:r w:rsidRPr="007025D1">
              <w:rPr>
                <w:rFonts w:ascii="Times New Roman" w:eastAsia="MS Mincho" w:hAnsi="Times New Roman"/>
                <w:sz w:val="24"/>
                <w:szCs w:val="24"/>
              </w:rPr>
              <w:t>subrecipient</w:t>
            </w:r>
            <w:r w:rsidR="00D13148">
              <w:rPr>
                <w:rFonts w:ascii="Times New Roman" w:eastAsia="MS Mincho" w:hAnsi="Times New Roman"/>
                <w:sz w:val="24"/>
                <w:szCs w:val="24"/>
              </w:rPr>
              <w:t>s meet the requirement to</w:t>
            </w:r>
            <w:r w:rsidRPr="007025D1">
              <w:rPr>
                <w:rFonts w:ascii="Times New Roman" w:eastAsia="MS Mincho" w:hAnsi="Times New Roman"/>
                <w:sz w:val="24"/>
                <w:szCs w:val="24"/>
              </w:rPr>
              <w:t xml:space="preserve"> serve hard</w:t>
            </w:r>
            <w:r w:rsidR="00A40130">
              <w:rPr>
                <w:rFonts w:ascii="Times New Roman" w:eastAsia="MS Mincho" w:hAnsi="Times New Roman"/>
                <w:sz w:val="24"/>
                <w:szCs w:val="24"/>
              </w:rPr>
              <w:t>-</w:t>
            </w:r>
            <w:r w:rsidRPr="007025D1">
              <w:rPr>
                <w:rFonts w:ascii="Times New Roman" w:eastAsia="MS Mincho" w:hAnsi="Times New Roman"/>
                <w:sz w:val="24"/>
                <w:szCs w:val="24"/>
              </w:rPr>
              <w:t>to</w:t>
            </w:r>
            <w:r w:rsidR="00A40130">
              <w:rPr>
                <w:rFonts w:ascii="Times New Roman" w:eastAsia="MS Mincho" w:hAnsi="Times New Roman"/>
                <w:sz w:val="24"/>
                <w:szCs w:val="24"/>
              </w:rPr>
              <w:t>-</w:t>
            </w:r>
            <w:r w:rsidRPr="007025D1">
              <w:rPr>
                <w:rFonts w:ascii="Times New Roman" w:eastAsia="MS Mincho" w:hAnsi="Times New Roman"/>
                <w:sz w:val="24"/>
                <w:szCs w:val="24"/>
              </w:rPr>
              <w:t xml:space="preserve">reach homeless persons with severe mental illness who came from the streets or places not meant for human habitation and have been unwilling or unable to participate in supportive services?  </w:t>
            </w:r>
          </w:p>
          <w:p w:rsidR="001164A0" w:rsidRDefault="00C12357" w:rsidP="00A4013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7025D1">
              <w:rPr>
                <w:rFonts w:eastAsia="MS Mincho"/>
              </w:rPr>
              <w:t>[</w:t>
            </w:r>
            <w:r w:rsidR="000F6A08">
              <w:rPr>
                <w:rFonts w:eastAsia="MS Mincho"/>
              </w:rPr>
              <w:t xml:space="preserve">Definition of Safe Haven at </w:t>
            </w:r>
            <w:r w:rsidRPr="007025D1">
              <w:rPr>
                <w:rFonts w:eastAsia="MS Mincho"/>
              </w:rPr>
              <w:t>24 CFR 578.3</w:t>
            </w:r>
            <w:r w:rsidR="00A40130">
              <w:rPr>
                <w:rFonts w:eastAsia="MS Mincho"/>
              </w:rPr>
              <w:t>;</w:t>
            </w:r>
            <w:r w:rsidRPr="007025D1">
              <w:rPr>
                <w:rFonts w:eastAsia="MS Mincho"/>
              </w:rPr>
              <w:t xml:space="preserve"> 24 CFR 578.103(a)(3)]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3640D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C1235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7F58C7">
        <w:trPr>
          <w:cantSplit/>
        </w:trPr>
        <w:tc>
          <w:tcPr>
            <w:tcW w:w="9010" w:type="dxa"/>
            <w:gridSpan w:val="2"/>
            <w:tcBorders>
              <w:top w:val="nil"/>
              <w:bottom w:val="nil"/>
            </w:tcBorders>
          </w:tcPr>
          <w:p w:rsidR="001164A0" w:rsidRDefault="001164A0" w:rsidP="00C1235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C1235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7F58C7" w:rsidTr="00A0236F">
        <w:trPr>
          <w:cantSplit/>
        </w:trPr>
        <w:tc>
          <w:tcPr>
            <w:tcW w:w="9010" w:type="dxa"/>
            <w:gridSpan w:val="2"/>
            <w:tcBorders>
              <w:top w:val="nil"/>
            </w:tcBorders>
          </w:tcPr>
          <w:p w:rsidR="007F58C7" w:rsidRDefault="007F58C7" w:rsidP="00C1235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7175A0" w:rsidRPr="0009606E" w:rsidRDefault="00C72CA1" w:rsidP="007175A0">
      <w:pPr>
        <w:pStyle w:val="BodyTextIndent"/>
        <w:ind w:left="0"/>
        <w:rPr>
          <w:bCs/>
          <w:sz w:val="24"/>
        </w:rPr>
      </w:pPr>
      <w:r w:rsidRPr="0009606E">
        <w:rPr>
          <w:bCs/>
          <w:sz w:val="24"/>
        </w:rPr>
        <w:t>4</w:t>
      </w:r>
      <w:r w:rsidR="007175A0" w:rsidRPr="0009606E">
        <w:rPr>
          <w:bCs/>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175A0" w:rsidTr="007175A0">
        <w:trPr>
          <w:trHeight w:val="773"/>
        </w:trPr>
        <w:tc>
          <w:tcPr>
            <w:tcW w:w="7385" w:type="dxa"/>
            <w:tcBorders>
              <w:bottom w:val="single" w:sz="4" w:space="0" w:color="auto"/>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D6131">
              <w:t xml:space="preserve">Do the </w:t>
            </w:r>
            <w:r w:rsidR="00D13148">
              <w:t>records document</w:t>
            </w:r>
            <w:r w:rsidRPr="005D6131">
              <w:t xml:space="preserve"> that the recipient</w:t>
            </w:r>
            <w:r w:rsidR="00561D15">
              <w:t xml:space="preserve"> and its </w:t>
            </w:r>
            <w:r w:rsidRPr="005D6131">
              <w:t>subrecipient</w:t>
            </w:r>
            <w:r w:rsidR="00D13148">
              <w:t>s met the requirement to</w:t>
            </w:r>
            <w:r w:rsidRPr="005D6131">
              <w:t xml:space="preserve"> provide 24-hour residence for eligible persons for an unspecified period?</w:t>
            </w:r>
          </w:p>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175A0" w:rsidTr="007175A0">
              <w:trPr>
                <w:trHeight w:val="170"/>
              </w:trPr>
              <w:tc>
                <w:tcPr>
                  <w:tcW w:w="425"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7175A0" w:rsidTr="007175A0">
              <w:trPr>
                <w:trHeight w:val="225"/>
              </w:trPr>
              <w:tc>
                <w:tcPr>
                  <w:tcW w:w="425"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7175A0" w:rsidTr="007175A0">
        <w:trPr>
          <w:cantSplit/>
        </w:trPr>
        <w:tc>
          <w:tcPr>
            <w:tcW w:w="9010" w:type="dxa"/>
            <w:gridSpan w:val="2"/>
            <w:tcBorders>
              <w:bottom w:val="nil"/>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175A0" w:rsidTr="007175A0">
        <w:trPr>
          <w:cantSplit/>
        </w:trPr>
        <w:tc>
          <w:tcPr>
            <w:tcW w:w="9010" w:type="dxa"/>
            <w:gridSpan w:val="2"/>
            <w:tcBorders>
              <w:top w:val="nil"/>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175A0" w:rsidRPr="0009606E" w:rsidRDefault="00332A1D" w:rsidP="007175A0">
      <w:pPr>
        <w:pStyle w:val="BodyTextIndent"/>
        <w:ind w:left="0"/>
        <w:rPr>
          <w:bCs/>
          <w:sz w:val="24"/>
        </w:rPr>
      </w:pPr>
      <w:r w:rsidRPr="0009606E">
        <w:rPr>
          <w:bCs/>
          <w:sz w:val="24"/>
        </w:rPr>
        <w:t>5</w:t>
      </w:r>
      <w:r w:rsidR="007175A0" w:rsidRPr="0009606E">
        <w:rPr>
          <w:bCs/>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175A0" w:rsidTr="007175A0">
        <w:trPr>
          <w:trHeight w:val="773"/>
        </w:trPr>
        <w:tc>
          <w:tcPr>
            <w:tcW w:w="7385" w:type="dxa"/>
            <w:tcBorders>
              <w:bottom w:val="single" w:sz="4" w:space="0" w:color="auto"/>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D6131">
              <w:t xml:space="preserve">Do the </w:t>
            </w:r>
            <w:r w:rsidR="00D13148">
              <w:t xml:space="preserve">records document </w:t>
            </w:r>
            <w:r w:rsidRPr="005D6131">
              <w:t xml:space="preserve">that the housing has an overnight capacity </w:t>
            </w:r>
            <w:r>
              <w:t>limited to 25 or fewer persons?</w:t>
            </w:r>
          </w:p>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175A0" w:rsidTr="007175A0">
              <w:trPr>
                <w:trHeight w:val="170"/>
              </w:trPr>
              <w:tc>
                <w:tcPr>
                  <w:tcW w:w="425"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7175A0" w:rsidTr="007175A0">
              <w:trPr>
                <w:trHeight w:val="225"/>
              </w:trPr>
              <w:tc>
                <w:tcPr>
                  <w:tcW w:w="425"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7175A0" w:rsidTr="007175A0">
        <w:trPr>
          <w:cantSplit/>
        </w:trPr>
        <w:tc>
          <w:tcPr>
            <w:tcW w:w="9010" w:type="dxa"/>
            <w:gridSpan w:val="2"/>
            <w:tcBorders>
              <w:bottom w:val="nil"/>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175A0" w:rsidTr="007175A0">
        <w:trPr>
          <w:cantSplit/>
        </w:trPr>
        <w:tc>
          <w:tcPr>
            <w:tcW w:w="9010" w:type="dxa"/>
            <w:gridSpan w:val="2"/>
            <w:tcBorders>
              <w:top w:val="nil"/>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175A0" w:rsidRPr="0009606E" w:rsidRDefault="00332A1D" w:rsidP="007175A0">
      <w:pPr>
        <w:pStyle w:val="BodyTextIndent"/>
        <w:ind w:left="0"/>
        <w:rPr>
          <w:bCs/>
          <w:sz w:val="24"/>
        </w:rPr>
      </w:pPr>
      <w:r w:rsidRPr="0009606E">
        <w:rPr>
          <w:bCs/>
          <w:sz w:val="24"/>
        </w:rPr>
        <w:t>6</w:t>
      </w:r>
      <w:r w:rsidR="007175A0" w:rsidRPr="0009606E">
        <w:rPr>
          <w:bCs/>
          <w:sz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175A0" w:rsidTr="007175A0">
        <w:trPr>
          <w:trHeight w:val="773"/>
        </w:trPr>
        <w:tc>
          <w:tcPr>
            <w:tcW w:w="7385" w:type="dxa"/>
            <w:tcBorders>
              <w:bottom w:val="single" w:sz="4" w:space="0" w:color="auto"/>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5D6131">
              <w:t xml:space="preserve">Do the </w:t>
            </w:r>
            <w:r w:rsidR="00D13148">
              <w:t>records document</w:t>
            </w:r>
            <w:r w:rsidRPr="005D6131">
              <w:t xml:space="preserve"> that the housing provides low-demand services a</w:t>
            </w:r>
            <w:r>
              <w:t>nd referrals for the residents?</w:t>
            </w:r>
          </w:p>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175A0" w:rsidTr="007175A0">
              <w:trPr>
                <w:trHeight w:val="170"/>
              </w:trPr>
              <w:tc>
                <w:tcPr>
                  <w:tcW w:w="425"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7175A0" w:rsidTr="007175A0">
              <w:trPr>
                <w:trHeight w:val="225"/>
              </w:trPr>
              <w:tc>
                <w:tcPr>
                  <w:tcW w:w="425"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7175A0" w:rsidTr="007175A0">
        <w:trPr>
          <w:cantSplit/>
        </w:trPr>
        <w:tc>
          <w:tcPr>
            <w:tcW w:w="9010" w:type="dxa"/>
            <w:gridSpan w:val="2"/>
            <w:tcBorders>
              <w:bottom w:val="nil"/>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175A0" w:rsidTr="007175A0">
        <w:trPr>
          <w:cantSplit/>
        </w:trPr>
        <w:tc>
          <w:tcPr>
            <w:tcW w:w="9010" w:type="dxa"/>
            <w:gridSpan w:val="2"/>
            <w:tcBorders>
              <w:top w:val="nil"/>
            </w:tcBorders>
          </w:tcPr>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175A0" w:rsidRDefault="007175A0" w:rsidP="007175A0">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175A0" w:rsidRDefault="007175A0" w:rsidP="00A40130">
      <w:pPr>
        <w:pStyle w:val="BodyTextIndent"/>
        <w:spacing w:line="120" w:lineRule="auto"/>
        <w:ind w:left="360"/>
        <w:rPr>
          <w:bCs/>
          <w:sz w:val="24"/>
          <w:u w:val="single"/>
        </w:rPr>
      </w:pPr>
    </w:p>
    <w:p w:rsidR="00085E33" w:rsidRPr="00C12357" w:rsidRDefault="00A40130" w:rsidP="00A40130">
      <w:pPr>
        <w:pStyle w:val="BodyTextIndent"/>
        <w:ind w:left="0"/>
        <w:rPr>
          <w:bCs/>
          <w:sz w:val="24"/>
          <w:u w:val="single"/>
        </w:rPr>
      </w:pPr>
      <w:r>
        <w:rPr>
          <w:bCs/>
          <w:sz w:val="24"/>
          <w:u w:val="single"/>
        </w:rPr>
        <w:t xml:space="preserve">C.  </w:t>
      </w:r>
      <w:r w:rsidR="00085E33" w:rsidRPr="00C12357">
        <w:rPr>
          <w:bCs/>
          <w:sz w:val="24"/>
          <w:u w:val="single"/>
        </w:rPr>
        <w:t>ELIGIBLE COSTS</w:t>
      </w:r>
    </w:p>
    <w:p w:rsidR="00085E33" w:rsidRPr="007025D1" w:rsidRDefault="00085E33" w:rsidP="00C12357">
      <w:pPr>
        <w:widowControl w:val="0"/>
        <w:tabs>
          <w:tab w:val="center" w:pos="4320"/>
        </w:tabs>
        <w:spacing w:after="0" w:line="120" w:lineRule="auto"/>
        <w:rPr>
          <w:rFonts w:ascii="Times New Roman" w:hAnsi="Times New Roman"/>
          <w:sz w:val="24"/>
          <w:szCs w:val="24"/>
          <w:u w:val="single"/>
        </w:rPr>
      </w:pPr>
    </w:p>
    <w:p w:rsidR="00C12357" w:rsidRPr="00A40130" w:rsidRDefault="00C12357" w:rsidP="00C12357">
      <w:pPr>
        <w:widowControl w:val="0"/>
        <w:tabs>
          <w:tab w:val="center" w:pos="4320"/>
        </w:tabs>
        <w:spacing w:after="0" w:line="240" w:lineRule="auto"/>
        <w:ind w:left="360"/>
        <w:rPr>
          <w:rFonts w:ascii="Times New Roman" w:hAnsi="Times New Roman"/>
          <w:sz w:val="24"/>
          <w:szCs w:val="24"/>
          <w:u w:val="single"/>
        </w:rPr>
      </w:pPr>
      <w:r w:rsidRPr="00A40130">
        <w:rPr>
          <w:rFonts w:ascii="Times New Roman" w:hAnsi="Times New Roman"/>
          <w:sz w:val="24"/>
          <w:szCs w:val="24"/>
          <w:u w:val="single"/>
        </w:rPr>
        <w:t>Leasing</w:t>
      </w:r>
    </w:p>
    <w:p w:rsidR="00332A1D" w:rsidRDefault="00332A1D" w:rsidP="00A40130">
      <w:pPr>
        <w:widowControl w:val="0"/>
        <w:tabs>
          <w:tab w:val="center" w:pos="4320"/>
        </w:tabs>
        <w:spacing w:after="0" w:line="240" w:lineRule="auto"/>
      </w:pPr>
      <w: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332A1D" w:rsidTr="0009606E">
        <w:trPr>
          <w:trHeight w:val="773"/>
        </w:trPr>
        <w:tc>
          <w:tcPr>
            <w:tcW w:w="7385" w:type="dxa"/>
            <w:tcBorders>
              <w:bottom w:val="single" w:sz="4" w:space="0" w:color="auto"/>
            </w:tcBorders>
          </w:tcPr>
          <w:p w:rsidR="00D13148" w:rsidRDefault="00D13148" w:rsidP="00D13148">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grant agreement include funding for Leasing?</w:t>
            </w:r>
          </w:p>
          <w:p w:rsidR="00332A1D" w:rsidRDefault="00D13148" w:rsidP="00561D15">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 xml:space="preserve">NOTE: If </w:t>
            </w:r>
            <w:r w:rsidR="00A40130">
              <w:t>the response is “</w:t>
            </w:r>
            <w:r>
              <w:t>N</w:t>
            </w:r>
            <w:r w:rsidR="00561D15">
              <w:t>o</w:t>
            </w:r>
            <w:r>
              <w:t>,</w:t>
            </w:r>
            <w:r w:rsidR="00A40130">
              <w:t>”</w:t>
            </w:r>
            <w:r>
              <w:t xml:space="preserve"> do not complete questions 8-15</w:t>
            </w:r>
            <w:r w:rsidR="00A40130">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32A1D" w:rsidTr="0009606E">
              <w:trPr>
                <w:trHeight w:val="170"/>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332A1D" w:rsidTr="0009606E">
              <w:trPr>
                <w:trHeight w:val="225"/>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32A1D" w:rsidTr="0009606E">
        <w:trPr>
          <w:cantSplit/>
        </w:trPr>
        <w:tc>
          <w:tcPr>
            <w:tcW w:w="9010" w:type="dxa"/>
            <w:gridSpan w:val="2"/>
            <w:tcBorders>
              <w:bottom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32A1D" w:rsidTr="0009606E">
        <w:trPr>
          <w:cantSplit/>
        </w:trPr>
        <w:tc>
          <w:tcPr>
            <w:tcW w:w="9010" w:type="dxa"/>
            <w:gridSpan w:val="2"/>
            <w:tcBorders>
              <w:top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561D15" w:rsidRDefault="00561D15"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332A1D" w:rsidRDefault="00332A1D" w:rsidP="00C12357">
      <w:pPr>
        <w:widowControl w:val="0"/>
        <w:tabs>
          <w:tab w:val="center" w:pos="4320"/>
        </w:tabs>
        <w:spacing w:after="0" w:line="240" w:lineRule="auto"/>
      </w:pPr>
    </w:p>
    <w:p w:rsidR="004D087D" w:rsidRDefault="00332A1D" w:rsidP="00C12357">
      <w:pPr>
        <w:widowControl w:val="0"/>
        <w:tabs>
          <w:tab w:val="center" w:pos="4320"/>
        </w:tabs>
        <w:spacing w:after="0" w:line="240" w:lineRule="auto"/>
      </w:pPr>
      <w:r>
        <w:lastRenderedPageBreak/>
        <w:t>8</w:t>
      </w:r>
      <w:r w:rsidR="004D087D">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C12357" w:rsidRPr="007025D1" w:rsidRDefault="0051311B" w:rsidP="00C12357">
            <w:pPr>
              <w:pStyle w:val="Level1"/>
              <w:tabs>
                <w:tab w:val="clear" w:pos="360"/>
                <w:tab w:val="left" w:pos="720"/>
                <w:tab w:val="left" w:pos="1440"/>
                <w:tab w:val="left" w:pos="2160"/>
                <w:tab w:val="left" w:pos="2880"/>
                <w:tab w:val="left" w:pos="3600"/>
                <w:tab w:val="left" w:pos="5040"/>
                <w:tab w:val="left" w:pos="5760"/>
                <w:tab w:val="left" w:pos="6480"/>
              </w:tabs>
            </w:pPr>
            <w:r>
              <w:t xml:space="preserve">If </w:t>
            </w:r>
            <w:r w:rsidR="00C12357" w:rsidRPr="007025D1">
              <w:t xml:space="preserve">grant funds </w:t>
            </w:r>
            <w:r>
              <w:t xml:space="preserve">were </w:t>
            </w:r>
            <w:r w:rsidR="00C12357" w:rsidRPr="007025D1">
              <w:t>expended for leasing structures</w:t>
            </w:r>
            <w:r>
              <w:t>, were they used</w:t>
            </w:r>
            <w:r w:rsidR="00C12357" w:rsidRPr="007025D1">
              <w:t xml:space="preserve"> to provide supportive services to homeless persons or for the staff and overhead costs directly related to leasing structures or individual units to provide housing or supportive services to homeless persons? </w:t>
            </w:r>
          </w:p>
          <w:p w:rsidR="001164A0" w:rsidRDefault="00C12357" w:rsidP="00EF52B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578.59(a)</w:t>
            </w:r>
            <w:r w:rsidR="00A40130">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0130" w:rsidRDefault="00A4013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40130" w:rsidRDefault="00A4013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62D8A" w:rsidRDefault="00332A1D" w:rsidP="00C12357">
      <w:pPr>
        <w:pStyle w:val="Level1"/>
        <w:tabs>
          <w:tab w:val="clear" w:pos="360"/>
          <w:tab w:val="clear" w:pos="4320"/>
          <w:tab w:val="clear" w:pos="8640"/>
          <w:tab w:val="left" w:pos="27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62D8A" w:rsidTr="004D087D">
        <w:trPr>
          <w:trHeight w:val="773"/>
        </w:trPr>
        <w:tc>
          <w:tcPr>
            <w:tcW w:w="7385" w:type="dxa"/>
            <w:tcBorders>
              <w:bottom w:val="single" w:sz="4" w:space="0" w:color="auto"/>
            </w:tcBorders>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pPr>
            <w:r>
              <w:t>Where the recipient or</w:t>
            </w:r>
            <w:r w:rsidR="00D13148">
              <w:t xml:space="preserve"> its</w:t>
            </w:r>
            <w:r>
              <w:t xml:space="preserve"> subrecipient</w:t>
            </w:r>
            <w:r w:rsidR="00D13148">
              <w:t>(s)</w:t>
            </w:r>
            <w:r>
              <w:t xml:space="preserve"> leas</w:t>
            </w:r>
            <w:r w:rsidR="00D13148">
              <w:t>ed</w:t>
            </w:r>
            <w:r>
              <w:t xml:space="preserve"> the structure, or portions thereof, </w:t>
            </w:r>
            <w:r w:rsidR="001D4999">
              <w:t xml:space="preserve"> and </w:t>
            </w:r>
            <w:r>
              <w:t xml:space="preserve">grant funds </w:t>
            </w:r>
            <w:r w:rsidR="001D4999">
              <w:t xml:space="preserve">are </w:t>
            </w:r>
            <w:r>
              <w:t>used to pay the costs of leasing</w:t>
            </w:r>
            <w:r w:rsidR="001D4999">
              <w:t xml:space="preserve">, do records </w:t>
            </w:r>
            <w:r w:rsidR="00D13148">
              <w:t>document</w:t>
            </w:r>
            <w:r w:rsidR="001D4999">
              <w:t xml:space="preserve"> that the recipient</w:t>
            </w:r>
            <w:r>
              <w:t xml:space="preserve"> provide</w:t>
            </w:r>
            <w:r w:rsidR="001D4999">
              <w:t>d</w:t>
            </w:r>
            <w:r>
              <w:t xml:space="preserve"> housing or supportive services to homeless persons </w:t>
            </w:r>
            <w:r w:rsidR="004A7C7E">
              <w:t xml:space="preserve">for </w:t>
            </w:r>
            <w:r w:rsidR="001D4999">
              <w:t>no more than</w:t>
            </w:r>
            <w:r>
              <w:t xml:space="preserve"> 3 years</w:t>
            </w:r>
            <w:r w:rsidR="001D4999">
              <w:t>?</w:t>
            </w:r>
          </w:p>
          <w:p w:rsidR="00762D8A" w:rsidRDefault="00762D8A" w:rsidP="00A4013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578.49(a)</w:t>
            </w:r>
            <w:r w:rsidR="00A40130">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62D8A" w:rsidTr="004D087D">
              <w:trPr>
                <w:trHeight w:val="170"/>
              </w:trPr>
              <w:tc>
                <w:tcPr>
                  <w:tcW w:w="425" w:type="dxa"/>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762D8A" w:rsidTr="004D087D">
              <w:trPr>
                <w:trHeight w:val="225"/>
              </w:trPr>
              <w:tc>
                <w:tcPr>
                  <w:tcW w:w="425" w:type="dxa"/>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762D8A" w:rsidTr="004D087D">
        <w:trPr>
          <w:cantSplit/>
        </w:trPr>
        <w:tc>
          <w:tcPr>
            <w:tcW w:w="9010" w:type="dxa"/>
            <w:gridSpan w:val="2"/>
            <w:tcBorders>
              <w:bottom w:val="nil"/>
            </w:tcBorders>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762D8A" w:rsidTr="004D087D">
        <w:trPr>
          <w:cantSplit/>
        </w:trPr>
        <w:tc>
          <w:tcPr>
            <w:tcW w:w="9010" w:type="dxa"/>
            <w:gridSpan w:val="2"/>
            <w:tcBorders>
              <w:top w:val="nil"/>
            </w:tcBorders>
          </w:tcPr>
          <w:p w:rsidR="00762D8A" w:rsidRDefault="00762D8A"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0130" w:rsidRDefault="00A40130"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40130" w:rsidRDefault="00A40130" w:rsidP="004D087D">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40897" w:rsidRDefault="00332A1D" w:rsidP="00C12357">
      <w:pPr>
        <w:pStyle w:val="Level1"/>
        <w:tabs>
          <w:tab w:val="clear" w:pos="360"/>
          <w:tab w:val="clear" w:pos="4320"/>
          <w:tab w:val="clear" w:pos="8640"/>
          <w:tab w:val="left" w:pos="270"/>
        </w:tabs>
      </w:pPr>
      <w: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4A7C7E" w:rsidRDefault="004A7C7E" w:rsidP="004A7C7E">
            <w:pPr>
              <w:pStyle w:val="Level1"/>
              <w:tabs>
                <w:tab w:val="clear" w:pos="360"/>
                <w:tab w:val="left" w:pos="720"/>
                <w:tab w:val="left" w:pos="1440"/>
                <w:tab w:val="left" w:pos="2160"/>
                <w:tab w:val="left" w:pos="2880"/>
                <w:tab w:val="left" w:pos="3600"/>
                <w:tab w:val="left" w:pos="5040"/>
                <w:tab w:val="left" w:pos="5760"/>
                <w:tab w:val="left" w:pos="6480"/>
              </w:tabs>
            </w:pPr>
            <w:r>
              <w:t xml:space="preserve">If </w:t>
            </w:r>
            <w:r w:rsidR="00C12357" w:rsidRPr="007025D1">
              <w:t xml:space="preserve">grant funds </w:t>
            </w:r>
            <w:r>
              <w:t xml:space="preserve">were </w:t>
            </w:r>
            <w:r w:rsidR="00C12357" w:rsidRPr="007025D1">
              <w:t>expended for leasing structures or individual housing units</w:t>
            </w:r>
            <w:r>
              <w:t>, and if the structures or units</w:t>
            </w:r>
            <w:r w:rsidR="00C12357" w:rsidRPr="007025D1">
              <w:t xml:space="preserve"> were owned by the recipient, subrecipient, their parent organization(s), any other related organization(s), or organizations that are members of a partnership,  </w:t>
            </w:r>
            <w:r>
              <w:t xml:space="preserve">did </w:t>
            </w:r>
            <w:r w:rsidR="00C12357" w:rsidRPr="007025D1">
              <w:t xml:space="preserve">HUD authorize an exception for good cause? </w:t>
            </w:r>
          </w:p>
          <w:p w:rsidR="001164A0" w:rsidRDefault="00C12357" w:rsidP="00A4013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578.49(a)</w:t>
            </w:r>
            <w:r w:rsidR="00D523EC">
              <w:t>(2)</w:t>
            </w:r>
            <w:r w:rsidR="00A40130">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0130" w:rsidRDefault="00A4013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40130" w:rsidRDefault="00A4013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40897" w:rsidRDefault="00332A1D" w:rsidP="00C12357">
      <w:pPr>
        <w:pStyle w:val="Level1"/>
        <w:tabs>
          <w:tab w:val="clear" w:pos="360"/>
          <w:tab w:val="clear" w:pos="4320"/>
          <w:tab w:val="clear" w:pos="8640"/>
          <w:tab w:val="left" w:pos="270"/>
        </w:tabs>
      </w:pPr>
      <w:r>
        <w:t>11.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396505" w:rsidRPr="00310DF5" w:rsidRDefault="00C12357" w:rsidP="00396505">
            <w:pPr>
              <w:pStyle w:val="Level1"/>
              <w:tabs>
                <w:tab w:val="clear" w:pos="360"/>
                <w:tab w:val="left" w:pos="720"/>
                <w:tab w:val="left" w:pos="1440"/>
                <w:tab w:val="left" w:pos="2160"/>
                <w:tab w:val="left" w:pos="2880"/>
                <w:tab w:val="left" w:pos="3600"/>
                <w:tab w:val="left" w:pos="5040"/>
                <w:tab w:val="left" w:pos="5760"/>
                <w:tab w:val="left" w:pos="6480"/>
              </w:tabs>
            </w:pPr>
            <w:r w:rsidRPr="007025D1">
              <w:t xml:space="preserve">Where grant funds were expended for leasing structures or units to provide housing or supportive services, </w:t>
            </w:r>
            <w:r w:rsidR="00396505">
              <w:t xml:space="preserve">was the rent paid </w:t>
            </w:r>
            <w:r w:rsidRPr="007025D1">
              <w:t xml:space="preserve">reasonable in relation to rents being charged in the area for comparable space and did not exceed rents currently being charged by the same owner for comparable unassisted space? </w:t>
            </w:r>
          </w:p>
          <w:p w:rsidR="001164A0" w:rsidRDefault="00A40130" w:rsidP="00C1235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NOTE:</w:t>
            </w:r>
            <w:r w:rsidR="00C12357" w:rsidRPr="007025D1">
              <w:t xml:space="preserve"> Where utilities are not included in the lease, and therefore not covered by leasing dollars, the recipient</w:t>
            </w:r>
            <w:r w:rsidR="00561D15">
              <w:t xml:space="preserve"> or its </w:t>
            </w:r>
            <w:r w:rsidR="00C12357" w:rsidRPr="007025D1">
              <w:t>subrecipient</w:t>
            </w:r>
            <w:r w:rsidR="00561D15">
              <w:t>s</w:t>
            </w:r>
            <w:r w:rsidR="00C12357" w:rsidRPr="007025D1">
              <w:t xml:space="preserve"> must consider the cost of utilities when calculating whether</w:t>
            </w:r>
            <w:r w:rsidR="00C12357">
              <w:t xml:space="preserve"> the amount paid is reasonable.</w:t>
            </w:r>
          </w:p>
          <w:p w:rsidR="00441234" w:rsidRDefault="00441234" w:rsidP="00561D15">
            <w:pPr>
              <w:pStyle w:val="Level1"/>
              <w:tabs>
                <w:tab w:val="clear" w:pos="360"/>
                <w:tab w:val="left" w:pos="720"/>
                <w:tab w:val="left" w:pos="1440"/>
                <w:tab w:val="left" w:pos="2160"/>
                <w:tab w:val="left" w:pos="2880"/>
                <w:tab w:val="left" w:pos="3600"/>
                <w:tab w:val="left" w:pos="5040"/>
                <w:tab w:val="left" w:pos="5760"/>
                <w:tab w:val="left" w:pos="6480"/>
              </w:tabs>
            </w:pPr>
            <w:r w:rsidRPr="007025D1">
              <w:t>[24 CFR 578.49(b)(1)</w:t>
            </w:r>
            <w:r w:rsidR="00561D15">
              <w:t xml:space="preserve">; 24 CFR </w:t>
            </w:r>
            <w:r w:rsidR="0077644B">
              <w:t>5</w:t>
            </w:r>
            <w:r w:rsidR="00561D15">
              <w:t>78.49(b)</w:t>
            </w:r>
            <w:r w:rsidR="00A40130">
              <w:t>(2);</w:t>
            </w:r>
            <w:r>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0130" w:rsidRDefault="00A4013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40130" w:rsidRDefault="00A40130" w:rsidP="00441234">
      <w:pPr>
        <w:pStyle w:val="Level1"/>
        <w:tabs>
          <w:tab w:val="clear" w:pos="360"/>
          <w:tab w:val="clear" w:pos="4320"/>
          <w:tab w:val="clear" w:pos="8640"/>
          <w:tab w:val="left" w:pos="270"/>
        </w:tabs>
      </w:pPr>
    </w:p>
    <w:p w:rsidR="00140897" w:rsidRDefault="00D87A37" w:rsidP="00441234">
      <w:pPr>
        <w:pStyle w:val="Level1"/>
        <w:tabs>
          <w:tab w:val="clear" w:pos="360"/>
          <w:tab w:val="clear" w:pos="4320"/>
          <w:tab w:val="clear" w:pos="8640"/>
          <w:tab w:val="left" w:pos="270"/>
        </w:tabs>
      </w:pPr>
      <w:r>
        <w:lastRenderedPageBreak/>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441234" w:rsidRPr="007025D1" w:rsidRDefault="00441234" w:rsidP="0044123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2474C5">
              <w:t>Where grant funds were expended for leasing individual units to provide housing or supportive services, did the recipient</w:t>
            </w:r>
            <w:r w:rsidR="0077644B">
              <w:t xml:space="preserve"> and its </w:t>
            </w:r>
            <w:r w:rsidRPr="002474C5">
              <w:t>subrecipient</w:t>
            </w:r>
            <w:r w:rsidR="0077644B">
              <w:t>s</w:t>
            </w:r>
            <w:r w:rsidRPr="002474C5">
              <w:t xml:space="preserve"> </w:t>
            </w:r>
            <w:r w:rsidR="002474C5">
              <w:t>limit payments to the HUD-</w:t>
            </w:r>
            <w:r w:rsidRPr="002474C5">
              <w:t>determined fair market rents (FMR</w:t>
            </w:r>
            <w:r w:rsidR="00A40130">
              <w:t>s</w:t>
            </w:r>
            <w:r w:rsidRPr="002474C5">
              <w:t>)?</w:t>
            </w:r>
            <w:r w:rsidRPr="007025D1">
              <w:t xml:space="preserve"> </w:t>
            </w:r>
          </w:p>
          <w:p w:rsidR="00A40130" w:rsidRDefault="00A40130" w:rsidP="00A40130">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NOTE:</w:t>
            </w:r>
            <w:r w:rsidR="00441234" w:rsidRPr="007025D1">
              <w:t xml:space="preserve"> Recipients/subrecipients may </w:t>
            </w:r>
            <w:r w:rsidR="00DB69BE">
              <w:t xml:space="preserve">not </w:t>
            </w:r>
            <w:r w:rsidR="00441234" w:rsidRPr="007025D1">
              <w:t xml:space="preserve">use </w:t>
            </w:r>
            <w:r w:rsidR="00441234" w:rsidRPr="00DB69BE">
              <w:t>CoC Program funds or tenants rents</w:t>
            </w:r>
            <w:r w:rsidR="006109EC" w:rsidRPr="00DB69BE">
              <w:t xml:space="preserve"> to</w:t>
            </w:r>
            <w:r w:rsidR="00441234" w:rsidRPr="00DB69BE">
              <w:t xml:space="preserve"> pay </w:t>
            </w:r>
            <w:r w:rsidR="006109EC" w:rsidRPr="00DB69BE">
              <w:t xml:space="preserve">rents </w:t>
            </w:r>
            <w:r w:rsidR="00441234" w:rsidRPr="00DB69BE">
              <w:t>above FMR</w:t>
            </w:r>
            <w:r w:rsidR="00441234" w:rsidRPr="007025D1">
              <w:t xml:space="preserve">.  </w:t>
            </w:r>
          </w:p>
          <w:p w:rsidR="001164A0" w:rsidRDefault="00441234" w:rsidP="00A40130">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7025D1">
              <w:t>[24 CFR 578.4</w:t>
            </w:r>
            <w:r>
              <w:t>9(b)(2)</w:t>
            </w:r>
            <w:r w:rsidR="00A40130">
              <w:t>;</w:t>
            </w:r>
            <w:r>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441234">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7F58C7" w:rsidRDefault="007F58C7" w:rsidP="0044123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140897" w:rsidRPr="00D523EC" w:rsidRDefault="00332A1D" w:rsidP="00A40130">
      <w:pPr>
        <w:pStyle w:val="Level1"/>
        <w:tabs>
          <w:tab w:val="clear" w:pos="360"/>
          <w:tab w:val="clear" w:pos="4320"/>
          <w:tab w:val="clear" w:pos="8640"/>
          <w:tab w:val="left" w:pos="270"/>
        </w:tabs>
      </w:pPr>
      <w: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RPr="00D523EC" w:rsidTr="00A0236F">
        <w:trPr>
          <w:trHeight w:val="773"/>
        </w:trPr>
        <w:tc>
          <w:tcPr>
            <w:tcW w:w="7385" w:type="dxa"/>
            <w:tcBorders>
              <w:bottom w:val="single" w:sz="4" w:space="0" w:color="auto"/>
            </w:tcBorders>
          </w:tcPr>
          <w:p w:rsidR="00396505" w:rsidRPr="00031B99" w:rsidRDefault="00F32C9D" w:rsidP="00396505">
            <w:pPr>
              <w:keepNext/>
              <w:keepLines/>
              <w:tabs>
                <w:tab w:val="center" w:pos="4320"/>
              </w:tabs>
              <w:spacing w:after="0" w:line="240" w:lineRule="auto"/>
              <w:rPr>
                <w:rFonts w:ascii="Times New Roman" w:hAnsi="Times New Roman"/>
                <w:sz w:val="24"/>
                <w:szCs w:val="24"/>
              </w:rPr>
            </w:pPr>
            <w:r w:rsidRPr="00D523EC">
              <w:rPr>
                <w:rFonts w:ascii="Times New Roman" w:hAnsi="Times New Roman"/>
                <w:sz w:val="24"/>
                <w:szCs w:val="24"/>
              </w:rPr>
              <w:t xml:space="preserve">Where grant funds were expended for leasing </w:t>
            </w:r>
            <w:r w:rsidR="001C4A8F">
              <w:rPr>
                <w:rFonts w:ascii="Times New Roman" w:hAnsi="Times New Roman"/>
                <w:sz w:val="24"/>
                <w:szCs w:val="24"/>
              </w:rPr>
              <w:t xml:space="preserve">structures or </w:t>
            </w:r>
            <w:r w:rsidR="0077644B">
              <w:rPr>
                <w:rFonts w:ascii="Times New Roman" w:hAnsi="Times New Roman"/>
                <w:sz w:val="24"/>
                <w:szCs w:val="24"/>
              </w:rPr>
              <w:t xml:space="preserve">units, did the recipient and its </w:t>
            </w:r>
            <w:r w:rsidRPr="00D523EC">
              <w:rPr>
                <w:rFonts w:ascii="Times New Roman" w:hAnsi="Times New Roman"/>
                <w:sz w:val="24"/>
                <w:szCs w:val="24"/>
              </w:rPr>
              <w:t>subrecipient</w:t>
            </w:r>
            <w:r w:rsidR="00D13148">
              <w:rPr>
                <w:rFonts w:ascii="Times New Roman" w:hAnsi="Times New Roman"/>
                <w:sz w:val="24"/>
                <w:szCs w:val="24"/>
              </w:rPr>
              <w:t>s</w:t>
            </w:r>
            <w:r w:rsidRPr="00D523EC">
              <w:rPr>
                <w:rFonts w:ascii="Times New Roman" w:hAnsi="Times New Roman"/>
                <w:sz w:val="24"/>
                <w:szCs w:val="24"/>
              </w:rPr>
              <w:t xml:space="preserve"> </w:t>
            </w:r>
            <w:r w:rsidR="001C4A8F">
              <w:rPr>
                <w:rFonts w:ascii="Times New Roman" w:hAnsi="Times New Roman"/>
                <w:sz w:val="24"/>
                <w:szCs w:val="24"/>
              </w:rPr>
              <w:t>not exceed 2 months of actual rent</w:t>
            </w:r>
            <w:r w:rsidR="003131B6" w:rsidRPr="00D523EC">
              <w:rPr>
                <w:rFonts w:ascii="Times New Roman" w:hAnsi="Times New Roman"/>
                <w:sz w:val="24"/>
                <w:szCs w:val="24"/>
              </w:rPr>
              <w:t xml:space="preserve"> for a program participant’s security deposit or first/last months’ rent</w:t>
            </w:r>
            <w:r w:rsidRPr="00D523EC">
              <w:rPr>
                <w:rFonts w:ascii="Times New Roman" w:hAnsi="Times New Roman"/>
                <w:sz w:val="24"/>
                <w:szCs w:val="24"/>
              </w:rPr>
              <w:t xml:space="preserve">? </w:t>
            </w:r>
          </w:p>
          <w:p w:rsidR="001164A0" w:rsidRPr="00D523EC" w:rsidRDefault="00A40130" w:rsidP="00F32C9D">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578.49(b)(4);</w:t>
            </w:r>
            <w:r w:rsidR="00F32C9D" w:rsidRPr="00D523EC">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RPr="00D523EC" w:rsidTr="00A0236F">
              <w:trPr>
                <w:trHeight w:val="170"/>
              </w:trPr>
              <w:tc>
                <w:tcPr>
                  <w:tcW w:w="425" w:type="dxa"/>
                </w:tcPr>
                <w:p w:rsidR="001164A0" w:rsidRPr="00D523EC"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r w:rsidRPr="00D523EC">
                    <w:fldChar w:fldCharType="begin">
                      <w:ffData>
                        <w:name w:val="Check1"/>
                        <w:enabled/>
                        <w:calcOnExit w:val="0"/>
                        <w:checkBox>
                          <w:sizeAuto/>
                          <w:default w:val="0"/>
                        </w:checkBox>
                      </w:ffData>
                    </w:fldChar>
                  </w:r>
                  <w:r w:rsidRPr="00D523EC">
                    <w:instrText xml:space="preserve"> FORMCHECKBOX </w:instrText>
                  </w:r>
                  <w:r w:rsidR="00BC1F13">
                    <w:fldChar w:fldCharType="separate"/>
                  </w:r>
                  <w:r w:rsidRPr="00D523EC">
                    <w:fldChar w:fldCharType="end"/>
                  </w:r>
                </w:p>
              </w:tc>
              <w:tc>
                <w:tcPr>
                  <w:tcW w:w="576" w:type="dxa"/>
                </w:tcPr>
                <w:p w:rsidR="001164A0" w:rsidRPr="00D523EC"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r w:rsidRPr="00D523EC">
                    <w:fldChar w:fldCharType="begin">
                      <w:ffData>
                        <w:name w:val="Check1"/>
                        <w:enabled/>
                        <w:calcOnExit w:val="0"/>
                        <w:checkBox>
                          <w:sizeAuto/>
                          <w:default w:val="0"/>
                        </w:checkBox>
                      </w:ffData>
                    </w:fldChar>
                  </w:r>
                  <w:r w:rsidRPr="00D523EC">
                    <w:instrText xml:space="preserve"> FORMCHECKBOX </w:instrText>
                  </w:r>
                  <w:r w:rsidR="00BC1F13">
                    <w:fldChar w:fldCharType="separate"/>
                  </w:r>
                  <w:r w:rsidRPr="00D523EC">
                    <w:fldChar w:fldCharType="end"/>
                  </w:r>
                </w:p>
              </w:tc>
              <w:tc>
                <w:tcPr>
                  <w:tcW w:w="606" w:type="dxa"/>
                </w:tcPr>
                <w:p w:rsidR="001164A0" w:rsidRPr="00D523EC"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pPr>
                  <w:r w:rsidRPr="00D523EC">
                    <w:fldChar w:fldCharType="begin">
                      <w:ffData>
                        <w:name w:val=""/>
                        <w:enabled/>
                        <w:calcOnExit w:val="0"/>
                        <w:checkBox>
                          <w:sizeAuto/>
                          <w:default w:val="0"/>
                        </w:checkBox>
                      </w:ffData>
                    </w:fldChar>
                  </w:r>
                  <w:r w:rsidRPr="00D523EC">
                    <w:instrText xml:space="preserve"> FORMCHECKBOX </w:instrText>
                  </w:r>
                  <w:r w:rsidR="00BC1F13">
                    <w:fldChar w:fldCharType="separate"/>
                  </w:r>
                  <w:r w:rsidRPr="00D523EC">
                    <w:fldChar w:fldCharType="end"/>
                  </w:r>
                </w:p>
              </w:tc>
            </w:tr>
            <w:tr w:rsidR="001164A0" w:rsidRPr="00D523EC" w:rsidTr="00A0236F">
              <w:trPr>
                <w:trHeight w:val="225"/>
              </w:trPr>
              <w:tc>
                <w:tcPr>
                  <w:tcW w:w="425" w:type="dxa"/>
                </w:tcPr>
                <w:p w:rsidR="001164A0" w:rsidRPr="00D523EC"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D523EC">
                    <w:rPr>
                      <w:b/>
                      <w:bCs/>
                    </w:rPr>
                    <w:t>Yes</w:t>
                  </w:r>
                </w:p>
              </w:tc>
              <w:tc>
                <w:tcPr>
                  <w:tcW w:w="576" w:type="dxa"/>
                </w:tcPr>
                <w:p w:rsidR="001164A0" w:rsidRPr="00D523EC"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D523EC">
                    <w:rPr>
                      <w:b/>
                      <w:bCs/>
                    </w:rPr>
                    <w:t>No</w:t>
                  </w:r>
                </w:p>
              </w:tc>
              <w:tc>
                <w:tcPr>
                  <w:tcW w:w="606" w:type="dxa"/>
                </w:tcPr>
                <w:p w:rsidR="001164A0" w:rsidRPr="00D523EC"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D523EC">
                    <w:rPr>
                      <w:b/>
                      <w:bCs/>
                    </w:rPr>
                    <w:t>N/A</w:t>
                  </w:r>
                </w:p>
              </w:tc>
            </w:tr>
          </w:tbl>
          <w:p w:rsidR="001164A0" w:rsidRPr="00D523EC"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40897" w:rsidRDefault="00332A1D" w:rsidP="00F32C9D">
      <w:pPr>
        <w:pStyle w:val="Level1"/>
        <w:widowControl w:val="0"/>
        <w:tabs>
          <w:tab w:val="clear" w:pos="360"/>
          <w:tab w:val="clear" w:pos="4320"/>
          <w:tab w:val="clear" w:pos="8640"/>
          <w:tab w:val="left" w:pos="270"/>
        </w:tabs>
      </w:pPr>
      <w: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F32C9D" w:rsidRPr="007025D1" w:rsidRDefault="00F32C9D" w:rsidP="00F32C9D">
            <w:pPr>
              <w:pStyle w:val="Level1"/>
              <w:tabs>
                <w:tab w:val="clear" w:pos="360"/>
                <w:tab w:val="left" w:pos="720"/>
                <w:tab w:val="left" w:pos="1440"/>
                <w:tab w:val="left" w:pos="2160"/>
                <w:tab w:val="left" w:pos="2880"/>
                <w:tab w:val="left" w:pos="3600"/>
                <w:tab w:val="left" w:pos="5040"/>
                <w:tab w:val="left" w:pos="5760"/>
                <w:tab w:val="left" w:pos="6480"/>
              </w:tabs>
            </w:pPr>
            <w:r w:rsidRPr="007025D1">
              <w:t>Where grant funds were expended for leasing individual units, were there lease agreements in place between the recipient</w:t>
            </w:r>
            <w:r w:rsidR="0077644B">
              <w:t xml:space="preserve"> or its </w:t>
            </w:r>
            <w:r w:rsidRPr="007025D1">
              <w:t>subrecipient</w:t>
            </w:r>
            <w:r w:rsidR="00D13148">
              <w:t>s</w:t>
            </w:r>
            <w:r w:rsidRPr="007025D1">
              <w:t xml:space="preserve"> and the landlord/landowner</w:t>
            </w:r>
            <w:r w:rsidR="00476B77">
              <w:t xml:space="preserve"> that supports the costs charged to the grant for leasing costs</w:t>
            </w:r>
            <w:r w:rsidR="00D13148">
              <w:t xml:space="preserve"> as required</w:t>
            </w:r>
            <w:r w:rsidR="00476B77">
              <w:t>?</w:t>
            </w:r>
          </w:p>
          <w:p w:rsidR="001164A0" w:rsidRDefault="00F32C9D" w:rsidP="00A40130">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578.4</w:t>
            </w:r>
            <w:r>
              <w:t>9(b)(5)</w:t>
            </w:r>
            <w:r w:rsidR="00A40130">
              <w:t>;</w:t>
            </w:r>
            <w:r>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40897" w:rsidRDefault="00332A1D" w:rsidP="00F32C9D">
      <w:pPr>
        <w:pStyle w:val="Level1"/>
        <w:tabs>
          <w:tab w:val="clear" w:pos="360"/>
          <w:tab w:val="clear" w:pos="4320"/>
          <w:tab w:val="clear" w:pos="8640"/>
          <w:tab w:val="left" w:pos="270"/>
        </w:tabs>
      </w:pPr>
      <w:r>
        <w:t>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476B77" w:rsidRPr="00031B99" w:rsidRDefault="0077644B" w:rsidP="00476B77">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 xml:space="preserve">Did the recipient and its </w:t>
            </w:r>
            <w:r w:rsidR="00D13148">
              <w:rPr>
                <w:rFonts w:ascii="Times New Roman" w:hAnsi="Times New Roman"/>
                <w:sz w:val="24"/>
                <w:szCs w:val="24"/>
              </w:rPr>
              <w:t>subrecipients meet the requirement to calculate</w:t>
            </w:r>
            <w:r w:rsidR="00F32C9D" w:rsidRPr="007025D1">
              <w:rPr>
                <w:rFonts w:ascii="Times New Roman" w:hAnsi="Times New Roman"/>
                <w:sz w:val="24"/>
                <w:szCs w:val="24"/>
              </w:rPr>
              <w:t xml:space="preserve"> occupancy charges or rent collected from program participants </w:t>
            </w:r>
            <w:r w:rsidR="00D523EC">
              <w:rPr>
                <w:rFonts w:ascii="Times New Roman" w:hAnsi="Times New Roman"/>
                <w:sz w:val="24"/>
                <w:szCs w:val="24"/>
              </w:rPr>
              <w:t>as required</w:t>
            </w:r>
            <w:r w:rsidR="00F32C9D" w:rsidRPr="007025D1">
              <w:rPr>
                <w:rFonts w:ascii="Times New Roman" w:hAnsi="Times New Roman"/>
                <w:sz w:val="24"/>
                <w:szCs w:val="24"/>
              </w:rPr>
              <w:t xml:space="preserve">? </w:t>
            </w:r>
          </w:p>
          <w:p w:rsidR="001164A0" w:rsidRDefault="00F32C9D" w:rsidP="004A64F7">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578.49(b)(6)</w:t>
            </w:r>
            <w:r w:rsidR="004A64F7">
              <w:t>;</w:t>
            </w:r>
            <w:r w:rsidRPr="007025D1">
              <w:t xml:space="preserve"> 24 CFR 578.103(a)(17)</w:t>
            </w:r>
            <w:r w:rsidR="004A64F7">
              <w:t>;</w:t>
            </w:r>
            <w:r w:rsidR="00D523EC">
              <w:t xml:space="preserve"> 24 CFR 578.77(b)</w:t>
            </w:r>
            <w:r w:rsidRPr="007025D1">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07F1B" w:rsidRPr="007025D1" w:rsidRDefault="00507F1B" w:rsidP="004A64F7">
      <w:pPr>
        <w:widowControl w:val="0"/>
        <w:tabs>
          <w:tab w:val="center" w:pos="4320"/>
        </w:tabs>
        <w:spacing w:after="0" w:line="120" w:lineRule="auto"/>
        <w:rPr>
          <w:rFonts w:ascii="Times New Roman" w:hAnsi="Times New Roman"/>
          <w:sz w:val="24"/>
          <w:szCs w:val="24"/>
        </w:rPr>
      </w:pPr>
    </w:p>
    <w:p w:rsidR="00140897" w:rsidRPr="004A64F7" w:rsidRDefault="00F32C9D" w:rsidP="00F32C9D">
      <w:pPr>
        <w:widowControl w:val="0"/>
        <w:tabs>
          <w:tab w:val="center" w:pos="4320"/>
        </w:tabs>
        <w:spacing w:after="0" w:line="240" w:lineRule="auto"/>
        <w:ind w:left="360"/>
        <w:rPr>
          <w:rFonts w:ascii="Times New Roman" w:hAnsi="Times New Roman"/>
          <w:sz w:val="24"/>
          <w:szCs w:val="24"/>
          <w:u w:val="single"/>
        </w:rPr>
      </w:pPr>
      <w:r w:rsidRPr="004A64F7">
        <w:rPr>
          <w:rFonts w:ascii="Times New Roman" w:hAnsi="Times New Roman"/>
          <w:sz w:val="24"/>
          <w:szCs w:val="24"/>
          <w:u w:val="single"/>
        </w:rPr>
        <w:t>Supportive Services</w:t>
      </w:r>
    </w:p>
    <w:p w:rsidR="00140897" w:rsidRDefault="00332A1D" w:rsidP="00F32C9D">
      <w:pPr>
        <w:pStyle w:val="Level1"/>
        <w:tabs>
          <w:tab w:val="clear" w:pos="360"/>
          <w:tab w:val="clear" w:pos="4320"/>
          <w:tab w:val="clear" w:pos="8640"/>
          <w:tab w:val="left" w:pos="270"/>
        </w:tabs>
      </w:pPr>
      <w:r>
        <w:t>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332A1D" w:rsidTr="0009606E">
        <w:trPr>
          <w:trHeight w:val="773"/>
        </w:trPr>
        <w:tc>
          <w:tcPr>
            <w:tcW w:w="7385" w:type="dxa"/>
            <w:tcBorders>
              <w:bottom w:val="single" w:sz="4" w:space="0" w:color="auto"/>
            </w:tcBorders>
          </w:tcPr>
          <w:p w:rsidR="00D13148" w:rsidRDefault="00D13148" w:rsidP="00D13148">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grant agreement include funding for Supportive Services?</w:t>
            </w:r>
          </w:p>
          <w:p w:rsidR="00332A1D" w:rsidRDefault="00D13148" w:rsidP="0077644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 xml:space="preserve">NOTE: If </w:t>
            </w:r>
            <w:r w:rsidR="004A64F7">
              <w:t>the response is “</w:t>
            </w:r>
            <w:r>
              <w:t>N</w:t>
            </w:r>
            <w:r w:rsidR="0077644B">
              <w:t>o</w:t>
            </w:r>
            <w:r>
              <w:t>,</w:t>
            </w:r>
            <w:r w:rsidR="004A64F7">
              <w:t>”</w:t>
            </w:r>
            <w:r>
              <w:t xml:space="preserve"> do not complete questions 17-19</w:t>
            </w:r>
            <w:r w:rsidR="004A64F7">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32A1D" w:rsidTr="0009606E">
              <w:trPr>
                <w:trHeight w:val="170"/>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332A1D" w:rsidTr="0009606E">
              <w:trPr>
                <w:trHeight w:val="225"/>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32A1D" w:rsidTr="0009606E">
        <w:trPr>
          <w:cantSplit/>
        </w:trPr>
        <w:tc>
          <w:tcPr>
            <w:tcW w:w="9010" w:type="dxa"/>
            <w:gridSpan w:val="2"/>
            <w:tcBorders>
              <w:bottom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32A1D" w:rsidTr="0009606E">
        <w:trPr>
          <w:cantSplit/>
        </w:trPr>
        <w:tc>
          <w:tcPr>
            <w:tcW w:w="9010" w:type="dxa"/>
            <w:gridSpan w:val="2"/>
            <w:tcBorders>
              <w:top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332A1D" w:rsidRDefault="00332A1D" w:rsidP="00F32C9D">
      <w:pPr>
        <w:pStyle w:val="Level1"/>
        <w:tabs>
          <w:tab w:val="clear" w:pos="360"/>
          <w:tab w:val="clear" w:pos="4320"/>
          <w:tab w:val="clear" w:pos="8640"/>
          <w:tab w:val="left" w:pos="270"/>
        </w:tabs>
      </w:pPr>
    </w:p>
    <w:p w:rsidR="00140897" w:rsidRDefault="00332A1D" w:rsidP="00F32C9D">
      <w:pPr>
        <w:pStyle w:val="Level1"/>
        <w:widowControl w:val="0"/>
        <w:tabs>
          <w:tab w:val="clear" w:pos="360"/>
          <w:tab w:val="clear" w:pos="4320"/>
          <w:tab w:val="clear" w:pos="8640"/>
          <w:tab w:val="left" w:pos="270"/>
        </w:tabs>
      </w:pPr>
      <w:r>
        <w:lastRenderedPageBreak/>
        <w:t>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F32C9D" w:rsidRPr="007025D1" w:rsidRDefault="00F32C9D" w:rsidP="00F32C9D">
            <w:pPr>
              <w:pStyle w:val="Level1"/>
              <w:tabs>
                <w:tab w:val="clear" w:pos="360"/>
                <w:tab w:val="left" w:pos="720"/>
                <w:tab w:val="left" w:pos="1440"/>
                <w:tab w:val="left" w:pos="2160"/>
                <w:tab w:val="left" w:pos="2880"/>
                <w:tab w:val="left" w:pos="3600"/>
                <w:tab w:val="left" w:pos="5040"/>
                <w:tab w:val="left" w:pos="5760"/>
                <w:tab w:val="left" w:pos="6480"/>
              </w:tabs>
            </w:pPr>
            <w:r w:rsidRPr="007025D1">
              <w:t xml:space="preserve">Were </w:t>
            </w:r>
            <w:r w:rsidR="004A64F7" w:rsidRPr="0077644B">
              <w:t>the</w:t>
            </w:r>
            <w:r w:rsidR="004A64F7">
              <w:t xml:space="preserve"> </w:t>
            </w:r>
            <w:r w:rsidRPr="007025D1">
              <w:t xml:space="preserve">supportive services paid for with grant funds necessary to assist program participants to obtain and maintain housing? </w:t>
            </w:r>
          </w:p>
          <w:p w:rsidR="001164A0" w:rsidRDefault="004A64F7" w:rsidP="00F32C9D">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578.53(a)(1);</w:t>
            </w:r>
            <w:r w:rsidR="00F32C9D" w:rsidRPr="007025D1">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40897" w:rsidRDefault="00332A1D" w:rsidP="00F32C9D">
      <w:pPr>
        <w:pStyle w:val="Level1"/>
        <w:tabs>
          <w:tab w:val="clear" w:pos="360"/>
          <w:tab w:val="clear" w:pos="4320"/>
          <w:tab w:val="clear" w:pos="8640"/>
          <w:tab w:val="left" w:pos="270"/>
        </w:tabs>
      </w:pPr>
      <w:r>
        <w:t>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F32C9D" w:rsidRPr="007025D1" w:rsidRDefault="009E1F3B" w:rsidP="00F32C9D">
            <w:pPr>
              <w:pStyle w:val="Level1"/>
              <w:tabs>
                <w:tab w:val="clear" w:pos="360"/>
                <w:tab w:val="left" w:pos="720"/>
                <w:tab w:val="left" w:pos="1440"/>
                <w:tab w:val="left" w:pos="2160"/>
                <w:tab w:val="left" w:pos="2880"/>
                <w:tab w:val="left" w:pos="3600"/>
                <w:tab w:val="left" w:pos="5040"/>
                <w:tab w:val="left" w:pos="5760"/>
                <w:tab w:val="left" w:pos="6480"/>
              </w:tabs>
            </w:pPr>
            <w:r>
              <w:t xml:space="preserve">Did the recipient or its </w:t>
            </w:r>
            <w:r w:rsidR="00F32C9D" w:rsidRPr="007025D1">
              <w:t>subrecipient</w:t>
            </w:r>
            <w:r>
              <w:t>s</w:t>
            </w:r>
            <w:r w:rsidR="00F32C9D" w:rsidRPr="007025D1">
              <w:t xml:space="preserve"> conduct an annual assessment of the service needs of all program participants and adjust services as necessary? </w:t>
            </w:r>
          </w:p>
          <w:p w:rsidR="001164A0" w:rsidRDefault="004A64F7" w:rsidP="00F32C9D">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578.53(a)(2);</w:t>
            </w:r>
            <w:r w:rsidR="00F32C9D" w:rsidRPr="007025D1">
              <w:t xml:space="preserve"> 24 CFR 578.103(a)(7)(i)]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140897" w:rsidRDefault="00332A1D" w:rsidP="00F32C9D">
      <w:pPr>
        <w:pStyle w:val="Level1"/>
        <w:tabs>
          <w:tab w:val="clear" w:pos="360"/>
          <w:tab w:val="clear" w:pos="4320"/>
          <w:tab w:val="clear" w:pos="8640"/>
          <w:tab w:val="left" w:pos="270"/>
        </w:tabs>
      </w:pPr>
      <w:r>
        <w:t>19.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4D4E49" w:rsidTr="00FD5F3A">
        <w:trPr>
          <w:trHeight w:val="638"/>
        </w:trPr>
        <w:tc>
          <w:tcPr>
            <w:tcW w:w="9010" w:type="dxa"/>
            <w:gridSpan w:val="2"/>
            <w:tcBorders>
              <w:bottom w:val="single" w:sz="4" w:space="0" w:color="auto"/>
            </w:tcBorders>
          </w:tcPr>
          <w:p w:rsidR="004D4E49" w:rsidRDefault="000914F1" w:rsidP="00AD1E5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09606E">
              <w:t>If the project description in the approved grant application show</w:t>
            </w:r>
            <w:r w:rsidR="00AD1E53" w:rsidRPr="009E1F3B">
              <w:t>s that</w:t>
            </w:r>
            <w:r w:rsidR="00AD1E53">
              <w:t xml:space="preserve"> </w:t>
            </w:r>
            <w:r w:rsidRPr="0009606E">
              <w:t xml:space="preserve">the recipient would provide the particular type of supportive service listed below, were the </w:t>
            </w:r>
            <w:r w:rsidRPr="009D6F7F">
              <w:t xml:space="preserve">grant funds expended for the costs of supportive services </w:t>
            </w:r>
            <w:r>
              <w:t xml:space="preserve">limited to the listed costs, </w:t>
            </w:r>
            <w:r w:rsidRPr="009D6F7F">
              <w:t>includ</w:t>
            </w:r>
            <w:r>
              <w:t>ing</w:t>
            </w:r>
            <w:r w:rsidRPr="009D6F7F">
              <w:t xml:space="preserve"> the staff and overhead costs directly related to carrying out the costs</w:t>
            </w:r>
            <w:r w:rsidR="004A64F7">
              <w:t xml:space="preserve"> </w:t>
            </w:r>
            <w:r w:rsidR="004A64F7" w:rsidRPr="009E1F3B">
              <w:t>of:</w:t>
            </w:r>
          </w:p>
        </w:tc>
      </w:tr>
      <w:tr w:rsidR="004D4E49" w:rsidTr="00FD5F3A">
        <w:trPr>
          <w:trHeight w:val="773"/>
        </w:trPr>
        <w:tc>
          <w:tcPr>
            <w:tcW w:w="7385" w:type="dxa"/>
            <w:tcBorders>
              <w:bottom w:val="single" w:sz="4" w:space="0" w:color="auto"/>
            </w:tcBorders>
          </w:tcPr>
          <w:p w:rsidR="00093849" w:rsidRPr="00093849" w:rsidRDefault="003F3C01" w:rsidP="00FD03E0">
            <w:pPr>
              <w:pStyle w:val="ListParagraph"/>
              <w:numPr>
                <w:ilvl w:val="0"/>
                <w:numId w:val="2"/>
              </w:numPr>
              <w:tabs>
                <w:tab w:val="left" w:pos="-445"/>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One</w:t>
            </w:r>
            <w:r w:rsidR="00093849" w:rsidRPr="00093849">
              <w:rPr>
                <w:rFonts w:ascii="Times New Roman" w:eastAsia="Times New Roman" w:hAnsi="Times New Roman"/>
                <w:sz w:val="24"/>
                <w:szCs w:val="24"/>
              </w:rPr>
              <w:t>-time moving costs?</w:t>
            </w:r>
          </w:p>
          <w:p w:rsidR="004D4E49" w:rsidRDefault="004A64F7" w:rsidP="00093849">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NOTE:</w:t>
            </w:r>
            <w:r w:rsidR="00093849" w:rsidRPr="007025D1">
              <w:t xml:space="preserve">  Truck rental and hiring a mov</w:t>
            </w:r>
            <w:r w:rsidR="00093849">
              <w:t>ing company are eligible costs.</w:t>
            </w:r>
          </w:p>
          <w:p w:rsidR="00093849" w:rsidRPr="00093849" w:rsidRDefault="00093849" w:rsidP="004A64F7">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sz w:val="24"/>
                <w:szCs w:val="24"/>
              </w:rPr>
            </w:pPr>
            <w:r w:rsidRPr="007025D1">
              <w:rPr>
                <w:rFonts w:ascii="Times New Roman" w:eastAsia="Times New Roman" w:hAnsi="Times New Roman"/>
                <w:sz w:val="24"/>
                <w:szCs w:val="24"/>
              </w:rPr>
              <w:t>[24 CF</w:t>
            </w:r>
            <w:r w:rsidR="004A64F7">
              <w:rPr>
                <w:rFonts w:ascii="Times New Roman" w:eastAsia="Times New Roman" w:hAnsi="Times New Roman"/>
                <w:sz w:val="24"/>
                <w:szCs w:val="24"/>
              </w:rPr>
              <w:t>R 578.53(e)(2);</w:t>
            </w:r>
            <w:r w:rsidRPr="007025D1">
              <w:rPr>
                <w:rFonts w:ascii="Times New Roman" w:eastAsia="Times New Roman" w:hAnsi="Times New Roman"/>
                <w:sz w:val="24"/>
                <w:szCs w:val="24"/>
              </w:rPr>
              <w:t xml:space="preserve"> 24 CFR 578.103(a)(9)]</w:t>
            </w:r>
            <w:r w:rsidRPr="007025D1">
              <w:rPr>
                <w:rFonts w:ascii="Times New Roman" w:eastAsia="Times New Roman" w:hAnsi="Times New Roman"/>
                <w:color w:val="000000"/>
                <w:sz w:val="24"/>
                <w:szCs w:val="24"/>
              </w:rP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8622B9" w:rsidRPr="008622B9" w:rsidRDefault="008622B9" w:rsidP="00FD03E0">
            <w:pPr>
              <w:pStyle w:val="ListParagraph"/>
              <w:numPr>
                <w:ilvl w:val="0"/>
                <w:numId w:val="2"/>
              </w:numPr>
              <w:spacing w:after="0" w:line="240" w:lineRule="auto"/>
              <w:ind w:left="365"/>
              <w:rPr>
                <w:rFonts w:ascii="Times New Roman" w:eastAsia="Times New Roman" w:hAnsi="Times New Roman"/>
                <w:sz w:val="24"/>
                <w:szCs w:val="24"/>
              </w:rPr>
            </w:pPr>
            <w:r w:rsidRPr="008622B9">
              <w:rPr>
                <w:rFonts w:ascii="Times New Roman" w:eastAsia="Times New Roman" w:hAnsi="Times New Roman"/>
                <w:sz w:val="24"/>
                <w:szCs w:val="24"/>
              </w:rPr>
              <w:t>Case management?</w:t>
            </w:r>
          </w:p>
          <w:p w:rsidR="004D4E49" w:rsidRDefault="008622B9" w:rsidP="004A64F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578.53(e)(3)</w:t>
            </w:r>
            <w:r w:rsidR="004A64F7">
              <w:t>;</w:t>
            </w:r>
            <w:r w:rsidRPr="007025D1">
              <w:t xml:space="preserve"> 24 CFR 578.103(a)(9)</w:t>
            </w:r>
            <w:r w:rsidRPr="007025D1">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8622B9" w:rsidRPr="008622B9" w:rsidRDefault="008622B9" w:rsidP="00FD03E0">
            <w:pPr>
              <w:pStyle w:val="ListParagraph"/>
              <w:numPr>
                <w:ilvl w:val="0"/>
                <w:numId w:val="2"/>
              </w:numPr>
              <w:spacing w:after="0" w:line="240" w:lineRule="auto"/>
              <w:ind w:left="365"/>
              <w:rPr>
                <w:rFonts w:ascii="Times New Roman" w:eastAsia="Times New Roman" w:hAnsi="Times New Roman"/>
                <w:sz w:val="24"/>
                <w:szCs w:val="24"/>
              </w:rPr>
            </w:pPr>
            <w:r w:rsidRPr="008622B9">
              <w:rPr>
                <w:rFonts w:ascii="Times New Roman" w:eastAsia="Times New Roman" w:hAnsi="Times New Roman"/>
                <w:color w:val="000000"/>
                <w:sz w:val="24"/>
                <w:szCs w:val="24"/>
              </w:rPr>
              <w:t>Education services?</w:t>
            </w:r>
          </w:p>
          <w:p w:rsidR="004D4E49" w:rsidRPr="008622B9" w:rsidRDefault="008622B9" w:rsidP="004A64F7">
            <w:pPr>
              <w:spacing w:after="0" w:line="240" w:lineRule="auto"/>
              <w:ind w:left="360"/>
              <w:rPr>
                <w:rFonts w:ascii="Times New Roman" w:eastAsia="Times New Roman" w:hAnsi="Times New Roman"/>
                <w:sz w:val="24"/>
                <w:szCs w:val="24"/>
              </w:rPr>
            </w:pPr>
            <w:r w:rsidRPr="007025D1">
              <w:rPr>
                <w:rFonts w:ascii="Times New Roman" w:eastAsia="Times New Roman" w:hAnsi="Times New Roman"/>
                <w:sz w:val="24"/>
                <w:szCs w:val="24"/>
              </w:rPr>
              <w:t>[24 CFR 578.53(e)(5)</w:t>
            </w:r>
            <w:r w:rsidR="004A64F7">
              <w:rPr>
                <w:rFonts w:ascii="Times New Roman" w:eastAsia="Times New Roman" w:hAnsi="Times New Roman"/>
                <w:sz w:val="24"/>
                <w:szCs w:val="24"/>
              </w:rPr>
              <w:t>;</w:t>
            </w:r>
            <w:r w:rsidRPr="007025D1">
              <w:rPr>
                <w:rFonts w:ascii="Times New Roman" w:eastAsia="Times New Roman" w:hAnsi="Times New Roman"/>
                <w:sz w:val="24"/>
                <w:szCs w:val="24"/>
              </w:rPr>
              <w:t xml:space="preserve"> 24 CFR 578.103(a)(9)</w:t>
            </w:r>
            <w:r>
              <w:rPr>
                <w:rFonts w:ascii="Times New Roman" w:eastAsia="Times New Roman" w:hAnsi="Times New Roman"/>
                <w:color w:val="000000"/>
                <w:sz w:val="24"/>
                <w:szCs w:val="24"/>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8622B9" w:rsidRPr="008622B9" w:rsidRDefault="008622B9" w:rsidP="00FD03E0">
            <w:pPr>
              <w:pStyle w:val="ListParagraph"/>
              <w:numPr>
                <w:ilvl w:val="0"/>
                <w:numId w:val="2"/>
              </w:numPr>
              <w:spacing w:after="0" w:line="240" w:lineRule="auto"/>
              <w:ind w:left="365"/>
              <w:rPr>
                <w:rFonts w:ascii="Times New Roman" w:eastAsia="Times New Roman" w:hAnsi="Times New Roman"/>
                <w:sz w:val="24"/>
                <w:szCs w:val="24"/>
              </w:rPr>
            </w:pPr>
            <w:r w:rsidRPr="008622B9">
              <w:rPr>
                <w:rFonts w:ascii="Times New Roman" w:eastAsia="Times New Roman" w:hAnsi="Times New Roman"/>
                <w:sz w:val="24"/>
                <w:szCs w:val="24"/>
              </w:rPr>
              <w:t>Employment assistance and job training?</w:t>
            </w:r>
          </w:p>
          <w:p w:rsidR="008622B9" w:rsidRPr="007025D1" w:rsidRDefault="008622B9" w:rsidP="004A64F7">
            <w:pPr>
              <w:spacing w:after="0" w:line="240" w:lineRule="auto"/>
              <w:ind w:left="365"/>
              <w:rPr>
                <w:rFonts w:ascii="Times New Roman" w:eastAsia="Times New Roman" w:hAnsi="Times New Roman"/>
                <w:sz w:val="24"/>
                <w:szCs w:val="24"/>
              </w:rPr>
            </w:pPr>
            <w:r w:rsidRPr="007025D1">
              <w:rPr>
                <w:rFonts w:ascii="Times New Roman" w:eastAsia="Times New Roman" w:hAnsi="Times New Roman"/>
                <w:sz w:val="24"/>
                <w:szCs w:val="24"/>
              </w:rPr>
              <w:t>[24 CFR 578.53(e)(6)</w:t>
            </w:r>
            <w:r w:rsidR="004A64F7">
              <w:rPr>
                <w:rFonts w:ascii="Times New Roman" w:eastAsia="Times New Roman" w:hAnsi="Times New Roman"/>
                <w:sz w:val="24"/>
                <w:szCs w:val="24"/>
              </w:rPr>
              <w:t>;</w:t>
            </w:r>
            <w:r w:rsidRPr="007025D1">
              <w:rPr>
                <w:rFonts w:ascii="Times New Roman" w:eastAsia="Times New Roman" w:hAnsi="Times New Roman"/>
                <w:sz w:val="24"/>
                <w:szCs w:val="24"/>
              </w:rPr>
              <w:t xml:space="preserve"> 24 CFR 578.103(a)(9)</w:t>
            </w:r>
            <w:r w:rsidRPr="007025D1">
              <w:rPr>
                <w:rFonts w:ascii="Times New Roman" w:eastAsia="Times New Roman" w:hAnsi="Times New Roman"/>
                <w:color w:val="000000"/>
                <w:sz w:val="24"/>
                <w:szCs w:val="24"/>
              </w:rPr>
              <w:t xml:space="preserve">] </w:t>
            </w:r>
          </w:p>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8622B9" w:rsidRPr="008622B9" w:rsidRDefault="008622B9" w:rsidP="00FD03E0">
            <w:pPr>
              <w:pStyle w:val="ListParagraph"/>
              <w:numPr>
                <w:ilvl w:val="0"/>
                <w:numId w:val="2"/>
              </w:numPr>
              <w:spacing w:after="0" w:line="240" w:lineRule="auto"/>
              <w:ind w:left="365"/>
              <w:rPr>
                <w:rFonts w:ascii="Times New Roman" w:eastAsia="Times New Roman" w:hAnsi="Times New Roman"/>
                <w:sz w:val="24"/>
                <w:szCs w:val="24"/>
              </w:rPr>
            </w:pPr>
            <w:r w:rsidRPr="008622B9">
              <w:rPr>
                <w:rFonts w:ascii="Times New Roman" w:eastAsia="Times New Roman" w:hAnsi="Times New Roman"/>
                <w:sz w:val="24"/>
                <w:szCs w:val="24"/>
              </w:rPr>
              <w:t>Food?</w:t>
            </w:r>
          </w:p>
          <w:p w:rsidR="008622B9" w:rsidRPr="007025D1" w:rsidRDefault="008622B9" w:rsidP="004A64F7">
            <w:pPr>
              <w:spacing w:after="0" w:line="240" w:lineRule="auto"/>
              <w:ind w:left="365"/>
              <w:rPr>
                <w:rFonts w:ascii="Times New Roman" w:eastAsia="Times New Roman" w:hAnsi="Times New Roman"/>
                <w:sz w:val="24"/>
                <w:szCs w:val="24"/>
              </w:rPr>
            </w:pPr>
            <w:r w:rsidRPr="007025D1">
              <w:rPr>
                <w:rFonts w:ascii="Times New Roman" w:eastAsia="Times New Roman" w:hAnsi="Times New Roman"/>
                <w:sz w:val="24"/>
                <w:szCs w:val="24"/>
              </w:rPr>
              <w:t>[24 CFR 578.53(e)(7)</w:t>
            </w:r>
            <w:r w:rsidR="004A64F7">
              <w:rPr>
                <w:rFonts w:ascii="Times New Roman" w:eastAsia="Times New Roman" w:hAnsi="Times New Roman"/>
                <w:sz w:val="24"/>
                <w:szCs w:val="24"/>
              </w:rPr>
              <w:t>;</w:t>
            </w:r>
            <w:r w:rsidRPr="007025D1">
              <w:rPr>
                <w:rFonts w:ascii="Times New Roman" w:eastAsia="Times New Roman" w:hAnsi="Times New Roman"/>
                <w:sz w:val="24"/>
                <w:szCs w:val="24"/>
              </w:rPr>
              <w:t xml:space="preserve"> 24 CFR 578.103(a)(9)</w:t>
            </w:r>
            <w:r w:rsidRPr="007025D1">
              <w:rPr>
                <w:rFonts w:ascii="Times New Roman" w:eastAsia="Times New Roman" w:hAnsi="Times New Roman"/>
                <w:color w:val="000000"/>
                <w:sz w:val="24"/>
                <w:szCs w:val="24"/>
              </w:rPr>
              <w:t xml:space="preserve">] </w:t>
            </w:r>
          </w:p>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8622B9" w:rsidRPr="008622B9" w:rsidRDefault="008622B9" w:rsidP="00FD03E0">
            <w:pPr>
              <w:pStyle w:val="ListParagraph"/>
              <w:numPr>
                <w:ilvl w:val="0"/>
                <w:numId w:val="2"/>
              </w:numPr>
              <w:spacing w:after="0" w:line="240" w:lineRule="auto"/>
              <w:ind w:left="365"/>
              <w:rPr>
                <w:rFonts w:ascii="Times New Roman" w:eastAsia="Times New Roman" w:hAnsi="Times New Roman"/>
                <w:sz w:val="24"/>
                <w:szCs w:val="24"/>
              </w:rPr>
            </w:pPr>
            <w:r w:rsidRPr="008622B9">
              <w:rPr>
                <w:rFonts w:ascii="Times New Roman" w:eastAsia="Times New Roman" w:hAnsi="Times New Roman"/>
                <w:sz w:val="24"/>
                <w:szCs w:val="24"/>
              </w:rPr>
              <w:t>Housing search and counseling services?</w:t>
            </w:r>
          </w:p>
          <w:p w:rsidR="008622B9" w:rsidRPr="007025D1" w:rsidRDefault="008622B9" w:rsidP="004A64F7">
            <w:pPr>
              <w:spacing w:after="0" w:line="240" w:lineRule="auto"/>
              <w:ind w:left="365"/>
              <w:rPr>
                <w:rFonts w:ascii="Times New Roman" w:eastAsia="Times New Roman" w:hAnsi="Times New Roman"/>
                <w:sz w:val="24"/>
                <w:szCs w:val="24"/>
              </w:rPr>
            </w:pPr>
            <w:r w:rsidRPr="007025D1">
              <w:rPr>
                <w:rFonts w:ascii="Times New Roman" w:eastAsia="Times New Roman" w:hAnsi="Times New Roman"/>
                <w:sz w:val="24"/>
                <w:szCs w:val="24"/>
              </w:rPr>
              <w:t>[24 CFR 578.53(e)(8)</w:t>
            </w:r>
            <w:r w:rsidR="004A64F7">
              <w:rPr>
                <w:rFonts w:ascii="Times New Roman" w:eastAsia="Times New Roman" w:hAnsi="Times New Roman"/>
                <w:sz w:val="24"/>
                <w:szCs w:val="24"/>
              </w:rPr>
              <w:t>;</w:t>
            </w:r>
            <w:r w:rsidRPr="007025D1">
              <w:rPr>
                <w:rFonts w:ascii="Times New Roman" w:eastAsia="Times New Roman" w:hAnsi="Times New Roman"/>
                <w:sz w:val="24"/>
                <w:szCs w:val="24"/>
              </w:rPr>
              <w:t xml:space="preserve"> 24 CFR 578.103(a)(9)</w:t>
            </w:r>
            <w:r w:rsidRPr="007025D1">
              <w:rPr>
                <w:rFonts w:ascii="Times New Roman" w:eastAsia="Times New Roman" w:hAnsi="Times New Roman"/>
                <w:color w:val="000000"/>
                <w:sz w:val="24"/>
                <w:szCs w:val="24"/>
              </w:rPr>
              <w:t xml:space="preserve">]  </w:t>
            </w:r>
          </w:p>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14788D" w:rsidRPr="0014788D" w:rsidRDefault="0014788D" w:rsidP="00FD03E0">
            <w:pPr>
              <w:pStyle w:val="ListParagraph"/>
              <w:numPr>
                <w:ilvl w:val="0"/>
                <w:numId w:val="2"/>
              </w:numPr>
              <w:spacing w:after="0" w:line="240" w:lineRule="auto"/>
              <w:ind w:left="365"/>
              <w:rPr>
                <w:rFonts w:ascii="Times New Roman" w:eastAsia="Times New Roman" w:hAnsi="Times New Roman"/>
                <w:sz w:val="24"/>
                <w:szCs w:val="24"/>
              </w:rPr>
            </w:pPr>
            <w:r w:rsidRPr="0014788D">
              <w:rPr>
                <w:rFonts w:ascii="Times New Roman" w:eastAsia="Times New Roman" w:hAnsi="Times New Roman"/>
                <w:sz w:val="24"/>
                <w:szCs w:val="24"/>
              </w:rPr>
              <w:t>Legal services?</w:t>
            </w:r>
          </w:p>
          <w:p w:rsidR="004D4E49" w:rsidRDefault="004A64F7" w:rsidP="004A64F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578.53(e)(9);</w:t>
            </w:r>
            <w:r w:rsidR="0014788D" w:rsidRPr="007025D1">
              <w:t xml:space="preserve"> 24 CFR 578.103(a)(9)</w:t>
            </w:r>
            <w:r w:rsidR="0014788D" w:rsidRPr="007025D1">
              <w:rPr>
                <w:color w:val="000000"/>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14788D" w:rsidRPr="0014788D" w:rsidRDefault="0014788D" w:rsidP="00FD03E0">
            <w:pPr>
              <w:pStyle w:val="ListParagraph"/>
              <w:numPr>
                <w:ilvl w:val="0"/>
                <w:numId w:val="2"/>
              </w:numPr>
              <w:spacing w:after="0" w:line="240" w:lineRule="auto"/>
              <w:ind w:left="365"/>
              <w:rPr>
                <w:rFonts w:ascii="Times New Roman" w:eastAsia="Times New Roman" w:hAnsi="Times New Roman"/>
                <w:sz w:val="24"/>
                <w:szCs w:val="24"/>
              </w:rPr>
            </w:pPr>
            <w:r w:rsidRPr="0014788D">
              <w:rPr>
                <w:rFonts w:ascii="Times New Roman" w:eastAsia="Times New Roman" w:hAnsi="Times New Roman"/>
                <w:sz w:val="24"/>
                <w:szCs w:val="24"/>
              </w:rPr>
              <w:t>Life skills training?</w:t>
            </w:r>
          </w:p>
          <w:p w:rsidR="004D4E49" w:rsidRDefault="0014788D" w:rsidP="004A64F7">
            <w:pPr>
              <w:spacing w:after="0" w:line="240" w:lineRule="auto"/>
              <w:ind w:left="365"/>
            </w:pPr>
            <w:r w:rsidRPr="007025D1">
              <w:rPr>
                <w:rFonts w:ascii="Times New Roman" w:eastAsia="Times New Roman" w:hAnsi="Times New Roman"/>
                <w:sz w:val="24"/>
                <w:szCs w:val="24"/>
              </w:rPr>
              <w:t>[24 CFR 578.53(e)(10)</w:t>
            </w:r>
            <w:r w:rsidR="004A64F7">
              <w:rPr>
                <w:rFonts w:ascii="Times New Roman" w:eastAsia="Times New Roman" w:hAnsi="Times New Roman"/>
                <w:sz w:val="24"/>
                <w:szCs w:val="24"/>
              </w:rPr>
              <w:t>;</w:t>
            </w:r>
            <w:r w:rsidRPr="007025D1">
              <w:rPr>
                <w:rFonts w:ascii="Times New Roman" w:eastAsia="Times New Roman" w:hAnsi="Times New Roman"/>
                <w:sz w:val="24"/>
                <w:szCs w:val="24"/>
              </w:rPr>
              <w:t xml:space="preserve"> 24 CFR 578.103(a)(9)</w:t>
            </w:r>
            <w:r w:rsidR="007F58C7">
              <w:rPr>
                <w:rFonts w:ascii="Times New Roman" w:eastAsia="Times New Roman" w:hAnsi="Times New Roman"/>
                <w:color w:val="000000"/>
                <w:sz w:val="24"/>
                <w:szCs w:val="24"/>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671986">
        <w:trPr>
          <w:trHeight w:val="728"/>
        </w:trPr>
        <w:tc>
          <w:tcPr>
            <w:tcW w:w="7385" w:type="dxa"/>
            <w:tcBorders>
              <w:top w:val="single" w:sz="4" w:space="0" w:color="auto"/>
              <w:left w:val="single" w:sz="4" w:space="0" w:color="auto"/>
              <w:bottom w:val="single" w:sz="4" w:space="0" w:color="auto"/>
              <w:right w:val="single" w:sz="4" w:space="0" w:color="auto"/>
            </w:tcBorders>
          </w:tcPr>
          <w:p w:rsidR="0014788D" w:rsidRPr="0014788D" w:rsidRDefault="0014788D" w:rsidP="00FD03E0">
            <w:pPr>
              <w:pStyle w:val="ListParagraph"/>
              <w:numPr>
                <w:ilvl w:val="0"/>
                <w:numId w:val="2"/>
              </w:numPr>
              <w:spacing w:after="0" w:line="240" w:lineRule="auto"/>
              <w:ind w:left="365"/>
              <w:rPr>
                <w:rFonts w:ascii="Times New Roman" w:eastAsia="Times New Roman" w:hAnsi="Times New Roman"/>
                <w:sz w:val="24"/>
                <w:szCs w:val="24"/>
              </w:rPr>
            </w:pPr>
            <w:r w:rsidRPr="0014788D">
              <w:rPr>
                <w:rFonts w:ascii="Times New Roman" w:eastAsia="Times New Roman" w:hAnsi="Times New Roman"/>
                <w:sz w:val="24"/>
                <w:szCs w:val="24"/>
              </w:rPr>
              <w:t>Mental health services provided by licensed professionals?</w:t>
            </w:r>
          </w:p>
          <w:p w:rsidR="004D4E49" w:rsidRDefault="00BE4BEB" w:rsidP="00671986">
            <w:pPr>
              <w:spacing w:after="0" w:line="240" w:lineRule="auto"/>
              <w:ind w:left="365"/>
            </w:pPr>
            <w:r>
              <w:rPr>
                <w:rFonts w:ascii="Times New Roman" w:eastAsia="Times New Roman" w:hAnsi="Times New Roman"/>
                <w:sz w:val="24"/>
                <w:szCs w:val="24"/>
              </w:rPr>
              <w:t>[24 CFR 578.53(e)(11);</w:t>
            </w:r>
            <w:r w:rsidR="0014788D" w:rsidRPr="007025D1">
              <w:rPr>
                <w:rFonts w:ascii="Times New Roman" w:eastAsia="Times New Roman" w:hAnsi="Times New Roman"/>
                <w:sz w:val="24"/>
                <w:szCs w:val="24"/>
              </w:rPr>
              <w:t xml:space="preserve"> 24 CFR 578.103(a)(9)</w:t>
            </w:r>
            <w:r w:rsidR="0014788D" w:rsidRPr="007025D1">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671986">
        <w:trPr>
          <w:trHeight w:val="737"/>
        </w:trPr>
        <w:tc>
          <w:tcPr>
            <w:tcW w:w="7385" w:type="dxa"/>
            <w:tcBorders>
              <w:top w:val="single" w:sz="4" w:space="0" w:color="auto"/>
              <w:left w:val="single" w:sz="4" w:space="0" w:color="auto"/>
              <w:bottom w:val="single" w:sz="4" w:space="0" w:color="auto"/>
              <w:right w:val="single" w:sz="4" w:space="0" w:color="auto"/>
            </w:tcBorders>
          </w:tcPr>
          <w:p w:rsidR="00BD6E9A" w:rsidRPr="00BD6E9A" w:rsidRDefault="00BD6E9A" w:rsidP="00FD03E0">
            <w:pPr>
              <w:pStyle w:val="ListParagraph"/>
              <w:numPr>
                <w:ilvl w:val="0"/>
                <w:numId w:val="2"/>
              </w:numPr>
              <w:spacing w:after="0" w:line="240" w:lineRule="auto"/>
              <w:ind w:left="365"/>
              <w:rPr>
                <w:rFonts w:ascii="Times New Roman" w:eastAsia="Times New Roman" w:hAnsi="Times New Roman"/>
                <w:sz w:val="24"/>
                <w:szCs w:val="24"/>
              </w:rPr>
            </w:pPr>
            <w:r w:rsidRPr="00BD6E9A">
              <w:rPr>
                <w:rFonts w:ascii="Times New Roman" w:eastAsia="Times New Roman" w:hAnsi="Times New Roman"/>
                <w:sz w:val="24"/>
                <w:szCs w:val="24"/>
              </w:rPr>
              <w:lastRenderedPageBreak/>
              <w:t>Outpatient health services provided by licensed medical professionals?</w:t>
            </w:r>
          </w:p>
          <w:p w:rsidR="004D4E49" w:rsidRDefault="00BE4BEB" w:rsidP="00671986">
            <w:pPr>
              <w:spacing w:after="0" w:line="240" w:lineRule="auto"/>
              <w:ind w:left="365"/>
            </w:pPr>
            <w:r>
              <w:rPr>
                <w:rFonts w:ascii="Times New Roman" w:eastAsia="Times New Roman" w:hAnsi="Times New Roman"/>
                <w:sz w:val="24"/>
                <w:szCs w:val="24"/>
              </w:rPr>
              <w:t>[24 CFR 578.53(e)(12);</w:t>
            </w:r>
            <w:r w:rsidR="00BD6E9A" w:rsidRPr="007025D1">
              <w:rPr>
                <w:rFonts w:ascii="Times New Roman" w:eastAsia="Times New Roman" w:hAnsi="Times New Roman"/>
                <w:sz w:val="24"/>
                <w:szCs w:val="24"/>
              </w:rPr>
              <w:t xml:space="preserve"> 24 CFR 578.103(a)(9)</w:t>
            </w:r>
            <w:r w:rsidR="00BD6E9A" w:rsidRPr="007025D1">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BD6E9A" w:rsidRPr="00BD6E9A" w:rsidRDefault="00BD6E9A" w:rsidP="00FD03E0">
            <w:pPr>
              <w:pStyle w:val="ListParagraph"/>
              <w:numPr>
                <w:ilvl w:val="0"/>
                <w:numId w:val="2"/>
              </w:numPr>
              <w:spacing w:after="0" w:line="240" w:lineRule="auto"/>
              <w:ind w:left="365"/>
              <w:rPr>
                <w:rFonts w:ascii="Times New Roman" w:eastAsia="Times New Roman" w:hAnsi="Times New Roman"/>
                <w:sz w:val="24"/>
                <w:szCs w:val="24"/>
              </w:rPr>
            </w:pPr>
            <w:r w:rsidRPr="00BD6E9A">
              <w:rPr>
                <w:rFonts w:ascii="Times New Roman" w:eastAsia="Times New Roman" w:hAnsi="Times New Roman"/>
                <w:sz w:val="24"/>
                <w:szCs w:val="24"/>
              </w:rPr>
              <w:t>Outreach services?</w:t>
            </w:r>
          </w:p>
          <w:p w:rsidR="004D4E49" w:rsidRDefault="00BE4BEB" w:rsidP="00987127">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578.53(e)(13);</w:t>
            </w:r>
            <w:r w:rsidR="00BD6E9A" w:rsidRPr="007025D1">
              <w:t xml:space="preserve"> 24 CFR 578.103(a)(9)</w:t>
            </w:r>
            <w:r w:rsidR="00BD6E9A" w:rsidRPr="007025D1">
              <w:rPr>
                <w:color w:val="000000"/>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BD6E9A" w:rsidRPr="00BD6E9A" w:rsidRDefault="00BD6E9A" w:rsidP="00FD03E0">
            <w:pPr>
              <w:pStyle w:val="ListParagraph"/>
              <w:numPr>
                <w:ilvl w:val="0"/>
                <w:numId w:val="2"/>
              </w:numPr>
              <w:spacing w:after="0" w:line="240" w:lineRule="auto"/>
              <w:ind w:left="365"/>
              <w:rPr>
                <w:rFonts w:ascii="Times New Roman" w:eastAsia="Times New Roman" w:hAnsi="Times New Roman"/>
                <w:sz w:val="24"/>
                <w:szCs w:val="24"/>
              </w:rPr>
            </w:pPr>
            <w:r w:rsidRPr="00BD6E9A">
              <w:rPr>
                <w:rFonts w:ascii="Times New Roman" w:eastAsia="Times New Roman" w:hAnsi="Times New Roman"/>
                <w:sz w:val="24"/>
                <w:szCs w:val="24"/>
              </w:rPr>
              <w:t>Substance abuse treatment?</w:t>
            </w:r>
          </w:p>
          <w:p w:rsidR="00BD6E9A" w:rsidRDefault="00BE4BEB" w:rsidP="00765D9E">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NOTE:</w:t>
            </w:r>
            <w:r w:rsidR="00BD6E9A" w:rsidRPr="007025D1">
              <w:rPr>
                <w:rFonts w:ascii="Times New Roman" w:eastAsia="Times New Roman" w:hAnsi="Times New Roman"/>
                <w:sz w:val="24"/>
                <w:szCs w:val="24"/>
              </w:rPr>
              <w:t xml:space="preserve">  Inpatient detoxification and other inpatient drug or alcohol</w:t>
            </w:r>
            <w:r w:rsidR="00765D9E">
              <w:rPr>
                <w:rFonts w:ascii="Times New Roman" w:eastAsia="Times New Roman" w:hAnsi="Times New Roman"/>
                <w:sz w:val="24"/>
                <w:szCs w:val="24"/>
              </w:rPr>
              <w:t xml:space="preserve"> </w:t>
            </w:r>
            <w:r w:rsidR="00BD6E9A" w:rsidRPr="007025D1">
              <w:rPr>
                <w:rFonts w:ascii="Times New Roman" w:eastAsia="Times New Roman" w:hAnsi="Times New Roman"/>
                <w:sz w:val="24"/>
                <w:szCs w:val="24"/>
              </w:rPr>
              <w:t xml:space="preserve">treatment are </w:t>
            </w:r>
            <w:r w:rsidR="00BD6E9A">
              <w:rPr>
                <w:rFonts w:ascii="Times New Roman" w:eastAsia="Times New Roman" w:hAnsi="Times New Roman"/>
                <w:sz w:val="24"/>
                <w:szCs w:val="24"/>
              </w:rPr>
              <w:t>ineligible.</w:t>
            </w:r>
          </w:p>
          <w:p w:rsidR="004D4E49" w:rsidRDefault="00BD6E9A" w:rsidP="00BE4BE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578.53(e)(14)</w:t>
            </w:r>
            <w:r w:rsidR="00BE4BEB">
              <w:t>;</w:t>
            </w:r>
            <w:r w:rsidRPr="007025D1">
              <w:t xml:space="preserve"> 24 CFR 578.103(a)(9)</w:t>
            </w:r>
            <w:r w:rsidRPr="007025D1">
              <w:rPr>
                <w:color w:val="000000"/>
              </w:rPr>
              <w: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765D9E" w:rsidRPr="00765D9E" w:rsidRDefault="00765D9E" w:rsidP="00FD03E0">
            <w:pPr>
              <w:pStyle w:val="ListParagraph"/>
              <w:numPr>
                <w:ilvl w:val="0"/>
                <w:numId w:val="2"/>
              </w:numPr>
              <w:spacing w:after="0" w:line="240" w:lineRule="auto"/>
              <w:ind w:left="365"/>
              <w:rPr>
                <w:rFonts w:ascii="Times New Roman" w:eastAsia="Times New Roman" w:hAnsi="Times New Roman"/>
                <w:sz w:val="24"/>
                <w:szCs w:val="24"/>
              </w:rPr>
            </w:pPr>
            <w:r w:rsidRPr="00765D9E">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765D9E">
              <w:rPr>
                <w:rFonts w:ascii="Times New Roman" w:eastAsia="Times New Roman" w:hAnsi="Times New Roman"/>
                <w:sz w:val="24"/>
                <w:szCs w:val="24"/>
              </w:rPr>
              <w:t>osts of program participants’ travel on public transportation or in a vehicle provided by the recipient</w:t>
            </w:r>
            <w:r w:rsidR="005F442C">
              <w:rPr>
                <w:rFonts w:ascii="Times New Roman" w:eastAsia="Times New Roman" w:hAnsi="Times New Roman"/>
                <w:sz w:val="24"/>
                <w:szCs w:val="24"/>
              </w:rPr>
              <w:t xml:space="preserve"> and its </w:t>
            </w:r>
            <w:r w:rsidRPr="00765D9E">
              <w:rPr>
                <w:rFonts w:ascii="Times New Roman" w:eastAsia="Times New Roman" w:hAnsi="Times New Roman"/>
                <w:sz w:val="24"/>
                <w:szCs w:val="24"/>
              </w:rPr>
              <w:t>subrecipient</w:t>
            </w:r>
            <w:r w:rsidR="005F442C">
              <w:rPr>
                <w:rFonts w:ascii="Times New Roman" w:eastAsia="Times New Roman" w:hAnsi="Times New Roman"/>
                <w:sz w:val="24"/>
                <w:szCs w:val="24"/>
              </w:rPr>
              <w:t>s</w:t>
            </w:r>
            <w:r w:rsidRPr="00765D9E">
              <w:rPr>
                <w:rFonts w:ascii="Times New Roman" w:eastAsia="Times New Roman" w:hAnsi="Times New Roman"/>
                <w:sz w:val="24"/>
                <w:szCs w:val="24"/>
              </w:rPr>
              <w:t xml:space="preserve"> to/from medical care, employment, child care, or other eligible supportive services?</w:t>
            </w:r>
          </w:p>
          <w:p w:rsidR="004D4E49" w:rsidRPr="00765D9E" w:rsidRDefault="00BE4BEB" w:rsidP="00BE4BEB">
            <w:p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[24 CFR 578.53(e)(15)(i);</w:t>
            </w:r>
            <w:r w:rsidR="00765D9E" w:rsidRPr="007025D1">
              <w:rPr>
                <w:rFonts w:ascii="Times New Roman" w:eastAsia="Times New Roman" w:hAnsi="Times New Roman"/>
                <w:sz w:val="24"/>
                <w:szCs w:val="24"/>
              </w:rPr>
              <w:t xml:space="preserve"> 24 CFR 5</w:t>
            </w:r>
            <w:r w:rsidR="00765D9E">
              <w:rPr>
                <w:rFonts w:ascii="Times New Roman" w:eastAsia="Times New Roman" w:hAnsi="Times New Roman"/>
                <w:sz w:val="24"/>
                <w:szCs w:val="24"/>
              </w:rPr>
              <w:t xml:space="preserve">78.103(a)(9)]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765D9E" w:rsidRPr="00765D9E" w:rsidRDefault="00765D9E" w:rsidP="00FD03E0">
            <w:pPr>
              <w:pStyle w:val="ListParagraph"/>
              <w:numPr>
                <w:ilvl w:val="0"/>
                <w:numId w:val="2"/>
              </w:numPr>
              <w:spacing w:after="0" w:line="240" w:lineRule="auto"/>
              <w:ind w:left="365"/>
              <w:rPr>
                <w:rFonts w:ascii="Times New Roman" w:eastAsia="Times New Roman" w:hAnsi="Times New Roman"/>
                <w:sz w:val="24"/>
                <w:szCs w:val="24"/>
              </w:rPr>
            </w:pPr>
            <w:r w:rsidRPr="00765D9E">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765D9E">
              <w:rPr>
                <w:rFonts w:ascii="Times New Roman" w:eastAsia="Times New Roman" w:hAnsi="Times New Roman"/>
                <w:sz w:val="24"/>
                <w:szCs w:val="24"/>
              </w:rPr>
              <w:t>osts of mileage allowance for service workers to visit program participants?</w:t>
            </w:r>
          </w:p>
          <w:p w:rsidR="004D4E49" w:rsidRDefault="00765D9E" w:rsidP="00BE4BE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578.53(e)(15)(ii)</w:t>
            </w:r>
            <w:r w:rsidR="00BE4BEB">
              <w:t>;</w:t>
            </w:r>
            <w:r w:rsidRPr="007025D1">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765D9E" w:rsidRPr="00765D9E" w:rsidRDefault="00765D9E" w:rsidP="00FD03E0">
            <w:pPr>
              <w:pStyle w:val="ListParagraph"/>
              <w:numPr>
                <w:ilvl w:val="0"/>
                <w:numId w:val="2"/>
              </w:numPr>
              <w:spacing w:after="0" w:line="240" w:lineRule="auto"/>
              <w:ind w:left="365"/>
              <w:rPr>
                <w:rFonts w:ascii="Times New Roman" w:eastAsia="Times New Roman" w:hAnsi="Times New Roman"/>
                <w:sz w:val="24"/>
                <w:szCs w:val="24"/>
              </w:rPr>
            </w:pPr>
            <w:r w:rsidRPr="00765D9E">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765D9E">
              <w:rPr>
                <w:rFonts w:ascii="Times New Roman" w:eastAsia="Times New Roman" w:hAnsi="Times New Roman"/>
                <w:sz w:val="24"/>
                <w:szCs w:val="24"/>
              </w:rPr>
              <w:t>osts of purchasing or leasing a vehicle in which staff transported program participants and/or staff serving program participants?</w:t>
            </w:r>
          </w:p>
          <w:p w:rsidR="004D4E49" w:rsidRDefault="00765D9E" w:rsidP="00BE4BE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578.53(e)(15)(iii)</w:t>
            </w:r>
            <w:r w:rsidR="00BE4BEB">
              <w:t>;</w:t>
            </w:r>
            <w:r w:rsidRPr="007025D1">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312FCF" w:rsidRPr="00312FCF" w:rsidRDefault="00312FCF" w:rsidP="00FD03E0">
            <w:pPr>
              <w:pStyle w:val="ListParagraph"/>
              <w:numPr>
                <w:ilvl w:val="0"/>
                <w:numId w:val="2"/>
              </w:numPr>
              <w:spacing w:after="0" w:line="240" w:lineRule="auto"/>
              <w:ind w:left="365"/>
              <w:rPr>
                <w:rFonts w:ascii="Times New Roman" w:eastAsia="Times New Roman" w:hAnsi="Times New Roman"/>
                <w:sz w:val="24"/>
                <w:szCs w:val="24"/>
              </w:rPr>
            </w:pPr>
            <w:r w:rsidRPr="00312FCF">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312FCF">
              <w:rPr>
                <w:rFonts w:ascii="Times New Roman" w:eastAsia="Times New Roman" w:hAnsi="Times New Roman"/>
                <w:sz w:val="24"/>
                <w:szCs w:val="24"/>
              </w:rPr>
              <w:t>osts of gas, insurance, taxes, and maintenance for a vehicle transporting staff serving program participants and/or staff serving program participants?</w:t>
            </w:r>
          </w:p>
          <w:p w:rsidR="004D4E49" w:rsidRDefault="00312FCF" w:rsidP="00BE4BE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578.53(e)(15)(iv)</w:t>
            </w:r>
            <w:r w:rsidR="00BE4BEB">
              <w:t>;</w:t>
            </w:r>
            <w:r w:rsidRPr="007025D1">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312FCF" w:rsidRPr="00312FCF" w:rsidRDefault="00312FCF" w:rsidP="00FD03E0">
            <w:pPr>
              <w:pStyle w:val="ListParagraph"/>
              <w:numPr>
                <w:ilvl w:val="0"/>
                <w:numId w:val="2"/>
              </w:numPr>
              <w:spacing w:after="0" w:line="240" w:lineRule="auto"/>
              <w:ind w:left="365"/>
              <w:rPr>
                <w:rFonts w:ascii="Times New Roman" w:eastAsia="Times New Roman" w:hAnsi="Times New Roman"/>
                <w:sz w:val="24"/>
                <w:szCs w:val="24"/>
              </w:rPr>
            </w:pPr>
            <w:r w:rsidRPr="00312FCF">
              <w:rPr>
                <w:rFonts w:ascii="Times New Roman" w:eastAsia="Times New Roman" w:hAnsi="Times New Roman"/>
                <w:sz w:val="24"/>
                <w:szCs w:val="24"/>
              </w:rPr>
              <w:t xml:space="preserve">Transportation:  </w:t>
            </w:r>
            <w:r>
              <w:rPr>
                <w:rFonts w:ascii="Times New Roman" w:eastAsia="Times New Roman" w:hAnsi="Times New Roman"/>
                <w:sz w:val="24"/>
                <w:szCs w:val="24"/>
              </w:rPr>
              <w:t>C</w:t>
            </w:r>
            <w:r w:rsidRPr="00312FCF">
              <w:rPr>
                <w:rFonts w:ascii="Times New Roman" w:eastAsia="Times New Roman" w:hAnsi="Times New Roman"/>
                <w:sz w:val="24"/>
                <w:szCs w:val="24"/>
              </w:rPr>
              <w:t>osts of recipient</w:t>
            </w:r>
            <w:r w:rsidR="00520A7A">
              <w:rPr>
                <w:rFonts w:ascii="Times New Roman" w:eastAsia="Times New Roman" w:hAnsi="Times New Roman"/>
                <w:sz w:val="24"/>
                <w:szCs w:val="24"/>
              </w:rPr>
              <w:t xml:space="preserve"> or </w:t>
            </w:r>
            <w:r w:rsidRPr="00312FCF">
              <w:rPr>
                <w:rFonts w:ascii="Times New Roman" w:eastAsia="Times New Roman" w:hAnsi="Times New Roman"/>
                <w:sz w:val="24"/>
                <w:szCs w:val="24"/>
              </w:rPr>
              <w:t>subrecipient staff to accompany or assist program participants to utilize public transportation?</w:t>
            </w:r>
          </w:p>
          <w:p w:rsidR="004D4E49" w:rsidRDefault="00312FCF" w:rsidP="00BE4BE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w:t>
            </w:r>
            <w:r w:rsidR="00BE4BEB">
              <w:t>;</w:t>
            </w:r>
            <w:r w:rsidRPr="007025D1">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312FCF" w:rsidRPr="00312FCF" w:rsidRDefault="008210ED" w:rsidP="00FD03E0">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Participant’s vehicle repairs: </w:t>
            </w:r>
            <w:r w:rsidR="005F442C">
              <w:rPr>
                <w:rFonts w:ascii="Times New Roman" w:eastAsia="Times New Roman" w:hAnsi="Times New Roman"/>
                <w:sz w:val="24"/>
                <w:szCs w:val="24"/>
              </w:rPr>
              <w:t xml:space="preserve"> </w:t>
            </w:r>
            <w:r>
              <w:rPr>
                <w:rFonts w:ascii="Times New Roman" w:eastAsia="Times New Roman" w:hAnsi="Times New Roman"/>
                <w:sz w:val="24"/>
                <w:szCs w:val="24"/>
              </w:rPr>
              <w:t>A</w:t>
            </w:r>
            <w:r w:rsidR="00312FCF" w:rsidRPr="00312FCF">
              <w:rPr>
                <w:rFonts w:ascii="Times New Roman" w:eastAsia="Times New Roman" w:hAnsi="Times New Roman"/>
                <w:sz w:val="24"/>
                <w:szCs w:val="24"/>
              </w:rPr>
              <w:t xml:space="preserve"> one-time payment for car repairs or maintenance </w:t>
            </w:r>
            <w:r>
              <w:rPr>
                <w:rFonts w:ascii="Times New Roman" w:eastAsia="Times New Roman" w:hAnsi="Times New Roman"/>
                <w:sz w:val="24"/>
                <w:szCs w:val="24"/>
              </w:rPr>
              <w:t>where public transportation did not exist or was insufficient</w:t>
            </w:r>
            <w:r w:rsidR="00312FCF" w:rsidRPr="00312FCF">
              <w:rPr>
                <w:rFonts w:ascii="Times New Roman" w:eastAsia="Times New Roman" w:hAnsi="Times New Roman"/>
                <w:sz w:val="24"/>
                <w:szCs w:val="24"/>
              </w:rPr>
              <w:t>?</w:t>
            </w:r>
          </w:p>
          <w:p w:rsidR="004D4E49" w:rsidRPr="00312FCF" w:rsidRDefault="00312FCF" w:rsidP="00BE4BEB">
            <w:pPr>
              <w:spacing w:after="0" w:line="240" w:lineRule="auto"/>
              <w:ind w:left="365"/>
              <w:rPr>
                <w:rFonts w:ascii="Times New Roman" w:eastAsia="Times New Roman" w:hAnsi="Times New Roman"/>
                <w:sz w:val="24"/>
                <w:szCs w:val="24"/>
              </w:rPr>
            </w:pPr>
            <w:r w:rsidRPr="007025D1">
              <w:rPr>
                <w:rFonts w:ascii="Times New Roman" w:eastAsia="Times New Roman" w:hAnsi="Times New Roman"/>
                <w:sz w:val="24"/>
                <w:szCs w:val="24"/>
              </w:rPr>
              <w:t>[24 CFR 578.53(e)(15)(vi)</w:t>
            </w:r>
            <w:r w:rsidR="00BE4BEB">
              <w:rPr>
                <w:rFonts w:ascii="Times New Roman" w:eastAsia="Times New Roman" w:hAnsi="Times New Roman"/>
                <w:sz w:val="24"/>
                <w:szCs w:val="24"/>
              </w:rPr>
              <w:t>;</w:t>
            </w:r>
            <w:r w:rsidRPr="007025D1">
              <w:rPr>
                <w:rFonts w:ascii="Times New Roman" w:eastAsia="Times New Roman" w:hAnsi="Times New Roman"/>
                <w:sz w:val="24"/>
                <w:szCs w:val="24"/>
              </w:rPr>
              <w:t xml:space="preserve"> 24 CFR 578.103(a)(9)]</w:t>
            </w:r>
            <w:r w:rsidRPr="007025D1">
              <w:rPr>
                <w:rFonts w:ascii="Times New Roman" w:eastAsia="Times New Roman" w:hAnsi="Times New Roman"/>
                <w:color w:val="000000"/>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FD5F3A">
        <w:trPr>
          <w:trHeight w:val="773"/>
        </w:trPr>
        <w:tc>
          <w:tcPr>
            <w:tcW w:w="7385" w:type="dxa"/>
            <w:tcBorders>
              <w:bottom w:val="single" w:sz="4" w:space="0" w:color="auto"/>
            </w:tcBorders>
          </w:tcPr>
          <w:p w:rsidR="00312FCF" w:rsidRPr="00312FCF" w:rsidRDefault="008210ED" w:rsidP="00BE4BEB">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00C609BD">
              <w:rPr>
                <w:rFonts w:ascii="Times New Roman" w:eastAsia="Times New Roman" w:hAnsi="Times New Roman"/>
                <w:sz w:val="24"/>
                <w:szCs w:val="24"/>
              </w:rPr>
              <w:t xml:space="preserve"> </w:t>
            </w:r>
            <w:r w:rsidR="00312FCF" w:rsidRPr="00312FCF">
              <w:rPr>
                <w:rFonts w:ascii="Times New Roman" w:eastAsia="Times New Roman" w:hAnsi="Times New Roman"/>
                <w:sz w:val="24"/>
                <w:szCs w:val="24"/>
              </w:rPr>
              <w:t xml:space="preserve"> </w:t>
            </w:r>
            <w:r>
              <w:rPr>
                <w:rFonts w:ascii="Times New Roman" w:eastAsia="Times New Roman" w:hAnsi="Times New Roman"/>
                <w:sz w:val="24"/>
                <w:szCs w:val="24"/>
              </w:rPr>
              <w:t xml:space="preserve">Costs </w:t>
            </w:r>
            <w:r w:rsidR="00312FCF" w:rsidRPr="00312FCF">
              <w:rPr>
                <w:rFonts w:ascii="Times New Roman" w:eastAsia="Times New Roman" w:hAnsi="Times New Roman"/>
                <w:sz w:val="24"/>
                <w:szCs w:val="24"/>
              </w:rPr>
              <w:t>did not exceed 10 percent of the Blue Book value of the vehicle?</w:t>
            </w:r>
          </w:p>
          <w:p w:rsidR="004D4E49" w:rsidRDefault="00312FCF" w:rsidP="00BE4BE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578.53(e)(15)(vi)(A)</w:t>
            </w:r>
            <w:r w:rsidR="00BE4BEB">
              <w:t>;</w:t>
            </w:r>
            <w:r w:rsidRPr="007025D1">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312FCF" w:rsidRPr="00312FCF" w:rsidRDefault="008210ED" w:rsidP="00FD03E0">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00312FCF" w:rsidRPr="00312FCF">
              <w:rPr>
                <w:rFonts w:ascii="Times New Roman" w:eastAsia="Times New Roman" w:hAnsi="Times New Roman"/>
                <w:sz w:val="24"/>
                <w:szCs w:val="24"/>
              </w:rPr>
              <w:t xml:space="preserve"> </w:t>
            </w:r>
            <w:r w:rsidR="005F442C">
              <w:rPr>
                <w:rFonts w:ascii="Times New Roman" w:eastAsia="Times New Roman" w:hAnsi="Times New Roman"/>
                <w:sz w:val="24"/>
                <w:szCs w:val="24"/>
              </w:rPr>
              <w:t xml:space="preserve"> </w:t>
            </w:r>
            <w:r>
              <w:rPr>
                <w:rFonts w:ascii="Times New Roman" w:eastAsia="Times New Roman" w:hAnsi="Times New Roman"/>
                <w:sz w:val="24"/>
                <w:szCs w:val="24"/>
              </w:rPr>
              <w:t xml:space="preserve">Costs were </w:t>
            </w:r>
            <w:r w:rsidR="00312FCF" w:rsidRPr="00312FCF">
              <w:rPr>
                <w:rFonts w:ascii="Times New Roman" w:eastAsia="Times New Roman" w:hAnsi="Times New Roman"/>
                <w:sz w:val="24"/>
                <w:szCs w:val="24"/>
              </w:rPr>
              <w:t>paid by the recipient</w:t>
            </w:r>
            <w:r w:rsidR="005F442C">
              <w:rPr>
                <w:rFonts w:ascii="Times New Roman" w:eastAsia="Times New Roman" w:hAnsi="Times New Roman"/>
                <w:sz w:val="24"/>
                <w:szCs w:val="24"/>
              </w:rPr>
              <w:t xml:space="preserve"> or its</w:t>
            </w:r>
            <w:r w:rsidR="00671986">
              <w:rPr>
                <w:rFonts w:ascii="Times New Roman" w:eastAsia="Times New Roman" w:hAnsi="Times New Roman"/>
                <w:sz w:val="24"/>
                <w:szCs w:val="24"/>
              </w:rPr>
              <w:t xml:space="preserve"> </w:t>
            </w:r>
            <w:r w:rsidR="00312FCF" w:rsidRPr="00312FCF">
              <w:rPr>
                <w:rFonts w:ascii="Times New Roman" w:eastAsia="Times New Roman" w:hAnsi="Times New Roman"/>
                <w:sz w:val="24"/>
                <w:szCs w:val="24"/>
              </w:rPr>
              <w:t>subrecipient directly to the third party that repairs or maintains the car?</w:t>
            </w:r>
          </w:p>
          <w:p w:rsidR="004D4E49" w:rsidRDefault="00312FCF" w:rsidP="00BE4BEB">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578.53(e)(15)(vi)(B)</w:t>
            </w:r>
            <w:r w:rsidR="00BE4BEB">
              <w:t>;</w:t>
            </w:r>
            <w:r w:rsidRPr="007025D1">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312FCF" w:rsidRPr="00312FCF" w:rsidRDefault="008210ED" w:rsidP="00FD03E0">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00312FCF" w:rsidRPr="00312FCF">
              <w:rPr>
                <w:rFonts w:ascii="Times New Roman" w:eastAsia="Times New Roman" w:hAnsi="Times New Roman"/>
                <w:sz w:val="24"/>
                <w:szCs w:val="24"/>
              </w:rPr>
              <w:t xml:space="preserve"> </w:t>
            </w:r>
            <w:r w:rsidR="00671986">
              <w:rPr>
                <w:rFonts w:ascii="Times New Roman" w:eastAsia="Times New Roman" w:hAnsi="Times New Roman"/>
                <w:sz w:val="24"/>
                <w:szCs w:val="24"/>
              </w:rPr>
              <w:t xml:space="preserve"> </w:t>
            </w:r>
            <w:r>
              <w:rPr>
                <w:rFonts w:ascii="Times New Roman" w:eastAsia="Times New Roman" w:hAnsi="Times New Roman"/>
                <w:sz w:val="24"/>
                <w:szCs w:val="24"/>
              </w:rPr>
              <w:t>I</w:t>
            </w:r>
            <w:r w:rsidR="005F442C">
              <w:rPr>
                <w:rFonts w:ascii="Times New Roman" w:eastAsia="Times New Roman" w:hAnsi="Times New Roman"/>
                <w:sz w:val="24"/>
                <w:szCs w:val="24"/>
              </w:rPr>
              <w:t xml:space="preserve">f recipient or its </w:t>
            </w:r>
            <w:r w:rsidR="00312FCF" w:rsidRPr="00312FCF">
              <w:rPr>
                <w:rFonts w:ascii="Times New Roman" w:eastAsia="Times New Roman" w:hAnsi="Times New Roman"/>
                <w:sz w:val="24"/>
                <w:szCs w:val="24"/>
              </w:rPr>
              <w:t xml:space="preserve">subrecipients required program participants to </w:t>
            </w:r>
            <w:r w:rsidR="00312FCF" w:rsidRPr="008210ED">
              <w:rPr>
                <w:rFonts w:ascii="Times New Roman" w:eastAsia="Times New Roman" w:hAnsi="Times New Roman"/>
                <w:sz w:val="24"/>
                <w:szCs w:val="24"/>
                <w:u w:val="single"/>
              </w:rPr>
              <w:t>share</w:t>
            </w:r>
            <w:r w:rsidR="00312FCF" w:rsidRPr="00312FCF">
              <w:rPr>
                <w:rFonts w:ascii="Times New Roman" w:eastAsia="Times New Roman" w:hAnsi="Times New Roman"/>
                <w:sz w:val="24"/>
                <w:szCs w:val="24"/>
              </w:rPr>
              <w:t xml:space="preserve"> in the cost of car repairs or maintenance as a condition of receiving assistance with car repairs or maintenance, did </w:t>
            </w:r>
            <w:r w:rsidR="006109EC" w:rsidRPr="00312FCF">
              <w:rPr>
                <w:rFonts w:ascii="Times New Roman" w:eastAsia="Times New Roman" w:hAnsi="Times New Roman"/>
                <w:sz w:val="24"/>
                <w:szCs w:val="24"/>
              </w:rPr>
              <w:t>the records</w:t>
            </w:r>
            <w:r w:rsidR="00312FCF" w:rsidRPr="00312FCF">
              <w:rPr>
                <w:rFonts w:ascii="Times New Roman" w:eastAsia="Times New Roman" w:hAnsi="Times New Roman"/>
                <w:sz w:val="24"/>
                <w:szCs w:val="24"/>
              </w:rPr>
              <w:t xml:space="preserve"> document the program participant’s contribution?</w:t>
            </w:r>
          </w:p>
          <w:p w:rsidR="004D4E49" w:rsidRDefault="00312FCF" w:rsidP="00671986">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578.53(e)(15)(vi)(C)</w:t>
            </w:r>
            <w:r w:rsidR="00671986">
              <w:t>;</w:t>
            </w:r>
            <w:r w:rsidRPr="007025D1">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4D4E49" w:rsidTr="004D4E49">
        <w:trPr>
          <w:trHeight w:val="773"/>
        </w:trPr>
        <w:tc>
          <w:tcPr>
            <w:tcW w:w="7385" w:type="dxa"/>
            <w:tcBorders>
              <w:top w:val="single" w:sz="4" w:space="0" w:color="auto"/>
              <w:left w:val="single" w:sz="4" w:space="0" w:color="auto"/>
              <w:bottom w:val="single" w:sz="4" w:space="0" w:color="auto"/>
              <w:right w:val="single" w:sz="4" w:space="0" w:color="auto"/>
            </w:tcBorders>
          </w:tcPr>
          <w:p w:rsidR="00312FCF" w:rsidRPr="00312FCF" w:rsidRDefault="005F442C" w:rsidP="00FD03E0">
            <w:pPr>
              <w:pStyle w:val="ListParagraph"/>
              <w:numPr>
                <w:ilvl w:val="0"/>
                <w:numId w:val="2"/>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lastRenderedPageBreak/>
              <w:t>Utility deposits:  A</w:t>
            </w:r>
            <w:r w:rsidR="00312FCF" w:rsidRPr="00312FCF">
              <w:rPr>
                <w:rFonts w:ascii="Times New Roman" w:eastAsia="Times New Roman" w:hAnsi="Times New Roman"/>
                <w:sz w:val="24"/>
                <w:szCs w:val="24"/>
              </w:rPr>
              <w:t xml:space="preserve"> one-time fee paid directly to the utility companies?</w:t>
            </w:r>
          </w:p>
          <w:p w:rsidR="004D4E49" w:rsidRDefault="00312FCF" w:rsidP="00EF52B6">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578.53(e)(16)</w:t>
            </w:r>
            <w:r w:rsidR="00EF52B6">
              <w:t>;</w:t>
            </w:r>
            <w:r w:rsidRPr="007025D1">
              <w:t xml:space="preserve"> 24 CFR 578.103(a)(9)]</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4D4E49" w:rsidTr="00FD5F3A">
              <w:trPr>
                <w:trHeight w:val="170"/>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4D4E49" w:rsidTr="00FD5F3A">
              <w:trPr>
                <w:trHeight w:val="225"/>
              </w:trPr>
              <w:tc>
                <w:tcPr>
                  <w:tcW w:w="425"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4D4E49" w:rsidRDefault="004D4E49" w:rsidP="00FD5F3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766C75" w:rsidRPr="007025D1" w:rsidRDefault="00766C75" w:rsidP="00DA5C36">
      <w:pPr>
        <w:widowControl w:val="0"/>
        <w:tabs>
          <w:tab w:val="center" w:pos="4320"/>
        </w:tabs>
        <w:spacing w:after="0" w:line="120" w:lineRule="auto"/>
        <w:ind w:left="360"/>
        <w:rPr>
          <w:rFonts w:ascii="Times New Roman" w:hAnsi="Times New Roman"/>
          <w:sz w:val="24"/>
          <w:szCs w:val="24"/>
        </w:rPr>
      </w:pPr>
    </w:p>
    <w:p w:rsidR="00895474" w:rsidRPr="00671986" w:rsidRDefault="00DA5C36" w:rsidP="00DA5C36">
      <w:pPr>
        <w:widowControl w:val="0"/>
        <w:tabs>
          <w:tab w:val="center" w:pos="4320"/>
        </w:tabs>
        <w:spacing w:after="0" w:line="240" w:lineRule="auto"/>
        <w:ind w:left="360"/>
        <w:rPr>
          <w:rFonts w:ascii="Times New Roman" w:hAnsi="Times New Roman"/>
          <w:sz w:val="24"/>
          <w:szCs w:val="24"/>
          <w:u w:val="single"/>
        </w:rPr>
      </w:pPr>
      <w:r w:rsidRPr="00671986">
        <w:rPr>
          <w:rFonts w:ascii="Times New Roman" w:hAnsi="Times New Roman"/>
          <w:sz w:val="24"/>
          <w:szCs w:val="24"/>
          <w:u w:val="single"/>
        </w:rPr>
        <w:t>Operating</w:t>
      </w:r>
      <w:r w:rsidR="00895474" w:rsidRPr="00671986">
        <w:rPr>
          <w:rFonts w:ascii="Times New Roman" w:hAnsi="Times New Roman"/>
          <w:sz w:val="24"/>
          <w:szCs w:val="24"/>
          <w:u w:val="single"/>
        </w:rPr>
        <w:t xml:space="preserve"> </w:t>
      </w:r>
    </w:p>
    <w:p w:rsidR="00332A1D" w:rsidRDefault="00332A1D" w:rsidP="00DA5C36">
      <w:pPr>
        <w:pStyle w:val="Level1"/>
        <w:tabs>
          <w:tab w:val="clear" w:pos="360"/>
          <w:tab w:val="clear" w:pos="4320"/>
          <w:tab w:val="clear" w:pos="8640"/>
          <w:tab w:val="left" w:pos="270"/>
        </w:tabs>
      </w:pPr>
      <w:r>
        <w:t>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332A1D" w:rsidTr="0009606E">
        <w:trPr>
          <w:trHeight w:val="773"/>
        </w:trPr>
        <w:tc>
          <w:tcPr>
            <w:tcW w:w="7385" w:type="dxa"/>
            <w:tcBorders>
              <w:bottom w:val="single" w:sz="4" w:space="0" w:color="auto"/>
            </w:tcBorders>
          </w:tcPr>
          <w:p w:rsidR="00D13148" w:rsidRDefault="00D13148" w:rsidP="00D13148">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grant agreement include funding for Operating</w:t>
            </w:r>
            <w:r w:rsidR="005F442C">
              <w:t xml:space="preserve"> costs</w:t>
            </w:r>
            <w:r>
              <w:t>?</w:t>
            </w:r>
          </w:p>
          <w:p w:rsidR="00332A1D" w:rsidRDefault="00D13148" w:rsidP="00520A7A">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 xml:space="preserve">NOTE: If </w:t>
            </w:r>
            <w:r w:rsidR="00671986">
              <w:t>response is “</w:t>
            </w:r>
            <w:r>
              <w:t>N</w:t>
            </w:r>
            <w:r w:rsidR="00520A7A">
              <w:t>o</w:t>
            </w:r>
            <w:r>
              <w:t>,</w:t>
            </w:r>
            <w:r w:rsidR="00671986">
              <w:t>”</w:t>
            </w:r>
            <w:r>
              <w:t xml:space="preserve"> do not complete questions 21-25</w:t>
            </w:r>
            <w:r w:rsidR="00671986">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32A1D" w:rsidTr="0009606E">
              <w:trPr>
                <w:trHeight w:val="170"/>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332A1D" w:rsidTr="0009606E">
              <w:trPr>
                <w:trHeight w:val="225"/>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32A1D" w:rsidTr="0009606E">
        <w:trPr>
          <w:cantSplit/>
        </w:trPr>
        <w:tc>
          <w:tcPr>
            <w:tcW w:w="9010" w:type="dxa"/>
            <w:gridSpan w:val="2"/>
            <w:tcBorders>
              <w:bottom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32A1D" w:rsidTr="0009606E">
        <w:trPr>
          <w:cantSplit/>
        </w:trPr>
        <w:tc>
          <w:tcPr>
            <w:tcW w:w="9010" w:type="dxa"/>
            <w:gridSpan w:val="2"/>
            <w:tcBorders>
              <w:top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E27AC" w:rsidRDefault="00332A1D" w:rsidP="00DA5C36">
      <w:pPr>
        <w:pStyle w:val="Level1"/>
        <w:tabs>
          <w:tab w:val="clear" w:pos="360"/>
          <w:tab w:val="clear" w:pos="4320"/>
          <w:tab w:val="clear" w:pos="8640"/>
          <w:tab w:val="left" w:pos="270"/>
        </w:tabs>
      </w:pPr>
      <w:r>
        <w:t>21</w:t>
      </w:r>
      <w:r w:rsidR="005E27AC">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671986" w:rsidRDefault="00DA5C36" w:rsidP="00577197">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 xml:space="preserve">Were grant funds expended for the costs of the day-to-day operation of housing in a single unit or structure, including the staff and overhead costs directly related to carrying out the day-to-day operation of permanent housing, including maintenance and repair of housing, property taxes and insurance, scheduled payments to a replacement reserve, building security, utilities (electricity, gas, and water), furniture, and equipment? </w:t>
            </w:r>
          </w:p>
          <w:p w:rsidR="001164A0" w:rsidRDefault="00DA5C36" w:rsidP="0067198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578.55(a)</w:t>
            </w:r>
            <w:r w:rsidR="00671986">
              <w:t>;</w:t>
            </w:r>
            <w:r w:rsidRPr="007025D1">
              <w:t xml:space="preserve"> 24 CFR 578.59(a)</w:t>
            </w:r>
            <w:r w:rsidR="00671986">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4408F" w:rsidRDefault="00B4408F"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F526F9" w:rsidRDefault="00332A1D" w:rsidP="00DA5C36">
      <w:pPr>
        <w:pStyle w:val="Level1"/>
        <w:tabs>
          <w:tab w:val="clear" w:pos="360"/>
          <w:tab w:val="clear" w:pos="4320"/>
          <w:tab w:val="clear" w:pos="8640"/>
          <w:tab w:val="left" w:pos="270"/>
        </w:tabs>
      </w:pPr>
      <w:r>
        <w:t>22</w:t>
      </w:r>
      <w:r w:rsidR="001164A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DA5C36" w:rsidRPr="007025D1" w:rsidRDefault="00DA5C36" w:rsidP="0067198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7025D1">
              <w:rPr>
                <w:rFonts w:ascii="Times New Roman" w:eastAsia="Times New Roman" w:hAnsi="Times New Roman"/>
                <w:sz w:val="24"/>
                <w:szCs w:val="24"/>
              </w:rPr>
              <w:t xml:space="preserve">If grant funds were expended on building security, do records </w:t>
            </w:r>
            <w:r w:rsidR="00D13148">
              <w:rPr>
                <w:rFonts w:ascii="Times New Roman" w:eastAsia="Times New Roman" w:hAnsi="Times New Roman"/>
                <w:sz w:val="24"/>
                <w:szCs w:val="24"/>
              </w:rPr>
              <w:t>document</w:t>
            </w:r>
            <w:r w:rsidR="00D13148" w:rsidRPr="007025D1">
              <w:rPr>
                <w:rFonts w:ascii="Times New Roman" w:eastAsia="Times New Roman" w:hAnsi="Times New Roman"/>
                <w:sz w:val="24"/>
                <w:szCs w:val="24"/>
              </w:rPr>
              <w:t xml:space="preserve"> </w:t>
            </w:r>
            <w:r w:rsidRPr="007025D1">
              <w:rPr>
                <w:rFonts w:ascii="Times New Roman" w:eastAsia="Times New Roman" w:hAnsi="Times New Roman"/>
                <w:sz w:val="24"/>
                <w:szCs w:val="24"/>
              </w:rPr>
              <w:t xml:space="preserve">that that it was for a structure where more than 50 percent of the units or area was paid for with grant funds? </w:t>
            </w:r>
          </w:p>
          <w:p w:rsidR="001164A0" w:rsidRDefault="00DA5C36"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7025D1">
              <w:t>[24 CFR 578.55(</w:t>
            </w:r>
            <w:r w:rsidR="00D523EC">
              <w:t>b</w:t>
            </w:r>
            <w:r w:rsidRPr="007025D1">
              <w:t>)(4)</w:t>
            </w:r>
            <w:r w:rsidR="00671986">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B4408F" w:rsidRDefault="00B4408F"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95474" w:rsidRDefault="00332A1D" w:rsidP="00671986">
      <w:pPr>
        <w:pStyle w:val="Level1"/>
        <w:widowControl w:val="0"/>
        <w:tabs>
          <w:tab w:val="clear" w:pos="360"/>
          <w:tab w:val="clear" w:pos="4320"/>
          <w:tab w:val="clear" w:pos="8640"/>
          <w:tab w:val="left" w:pos="270"/>
        </w:tabs>
      </w:pPr>
      <w:r>
        <w:t>23</w:t>
      </w:r>
      <w:r w:rsidR="001164A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577197" w:rsidRPr="00031B99" w:rsidRDefault="00DA5C36" w:rsidP="00671986">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7025D1">
              <w:rPr>
                <w:rFonts w:ascii="Times New Roman" w:eastAsia="Times New Roman" w:hAnsi="Times New Roman"/>
                <w:sz w:val="24"/>
                <w:szCs w:val="24"/>
              </w:rPr>
              <w:t xml:space="preserve">Were grant funds </w:t>
            </w:r>
            <w:r w:rsidR="00671986" w:rsidRPr="00520A7A">
              <w:rPr>
                <w:rFonts w:ascii="Times New Roman" w:eastAsia="Times New Roman" w:hAnsi="Times New Roman"/>
                <w:sz w:val="24"/>
                <w:szCs w:val="24"/>
              </w:rPr>
              <w:t>not</w:t>
            </w:r>
            <w:r w:rsidR="00671986">
              <w:rPr>
                <w:rFonts w:ascii="Times New Roman" w:eastAsia="Times New Roman" w:hAnsi="Times New Roman"/>
                <w:sz w:val="24"/>
                <w:szCs w:val="24"/>
              </w:rPr>
              <w:t xml:space="preserve"> </w:t>
            </w:r>
            <w:r w:rsidRPr="007025D1">
              <w:rPr>
                <w:rFonts w:ascii="Times New Roman" w:eastAsia="Times New Roman" w:hAnsi="Times New Roman"/>
                <w:sz w:val="24"/>
                <w:szCs w:val="24"/>
              </w:rPr>
              <w:t xml:space="preserve">used for the </w:t>
            </w:r>
            <w:r w:rsidR="00577197">
              <w:rPr>
                <w:rFonts w:ascii="Times New Roman" w:eastAsia="Times New Roman" w:hAnsi="Times New Roman"/>
                <w:sz w:val="24"/>
                <w:szCs w:val="24"/>
              </w:rPr>
              <w:t xml:space="preserve">operating </w:t>
            </w:r>
            <w:r w:rsidRPr="007025D1">
              <w:rPr>
                <w:rFonts w:ascii="Times New Roman" w:eastAsia="Times New Roman" w:hAnsi="Times New Roman"/>
                <w:sz w:val="24"/>
                <w:szCs w:val="24"/>
              </w:rPr>
              <w:t>costs of an emergenc</w:t>
            </w:r>
            <w:r w:rsidR="00671986">
              <w:rPr>
                <w:rFonts w:ascii="Times New Roman" w:eastAsia="Times New Roman" w:hAnsi="Times New Roman"/>
                <w:sz w:val="24"/>
                <w:szCs w:val="24"/>
              </w:rPr>
              <w:t>y shelter or supportive service</w:t>
            </w:r>
            <w:r w:rsidR="00671986" w:rsidRPr="00520A7A">
              <w:rPr>
                <w:rFonts w:ascii="Times New Roman" w:eastAsia="Times New Roman" w:hAnsi="Times New Roman"/>
                <w:sz w:val="24"/>
                <w:szCs w:val="24"/>
              </w:rPr>
              <w:t>-</w:t>
            </w:r>
            <w:r w:rsidRPr="007025D1">
              <w:rPr>
                <w:rFonts w:ascii="Times New Roman" w:eastAsia="Times New Roman" w:hAnsi="Times New Roman"/>
                <w:sz w:val="24"/>
                <w:szCs w:val="24"/>
              </w:rPr>
              <w:t xml:space="preserve">only facilities?  </w:t>
            </w:r>
          </w:p>
          <w:p w:rsidR="001164A0" w:rsidRDefault="00DA5C36"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7025D1">
              <w:t>[24 CFR 578.55(c)</w:t>
            </w:r>
            <w:r w:rsidR="00671986">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671986" w:rsidRDefault="00671986" w:rsidP="0067198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895474" w:rsidRDefault="00332A1D" w:rsidP="001C289A">
      <w:pPr>
        <w:pStyle w:val="Level1"/>
        <w:tabs>
          <w:tab w:val="clear" w:pos="360"/>
          <w:tab w:val="clear" w:pos="4320"/>
          <w:tab w:val="clear" w:pos="8640"/>
          <w:tab w:val="left" w:pos="270"/>
        </w:tabs>
      </w:pPr>
      <w:r>
        <w:lastRenderedPageBreak/>
        <w:t>24</w:t>
      </w:r>
      <w:r w:rsidR="001164A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1C289A" w:rsidRPr="007025D1" w:rsidRDefault="001C289A" w:rsidP="001C289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7025D1">
              <w:rPr>
                <w:rFonts w:ascii="Times New Roman" w:eastAsia="Times New Roman" w:hAnsi="Times New Roman"/>
                <w:sz w:val="24"/>
                <w:szCs w:val="24"/>
              </w:rPr>
              <w:t xml:space="preserve">If operating costs were expended on the maintenance and repair of housing, do records confirm that the costs of maintaining and repairing the housing were not included in the lease (if a lease has been executed)?  </w:t>
            </w:r>
          </w:p>
          <w:p w:rsidR="001164A0" w:rsidRDefault="00671986" w:rsidP="001C289A">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578.55(c);</w:t>
            </w:r>
            <w:r w:rsidR="001C289A"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B4408F" w:rsidRDefault="00B4408F"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95474" w:rsidRDefault="00332A1D" w:rsidP="001C289A">
      <w:pPr>
        <w:pStyle w:val="Level1"/>
        <w:tabs>
          <w:tab w:val="clear" w:pos="360"/>
          <w:tab w:val="clear" w:pos="4320"/>
          <w:tab w:val="clear" w:pos="8640"/>
          <w:tab w:val="left" w:pos="270"/>
        </w:tabs>
      </w:pPr>
      <w:r>
        <w:t>25</w:t>
      </w:r>
      <w:r w:rsidR="001164A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1C289A" w:rsidRPr="007025D1" w:rsidRDefault="001C289A" w:rsidP="001C289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7025D1">
              <w:rPr>
                <w:rFonts w:ascii="Times New Roman" w:eastAsia="Times New Roman" w:hAnsi="Times New Roman"/>
                <w:sz w:val="24"/>
                <w:szCs w:val="24"/>
              </w:rPr>
              <w:t xml:space="preserve">If operating costs were expended on utilities for housing, do records </w:t>
            </w:r>
            <w:r w:rsidR="00D13148">
              <w:rPr>
                <w:rFonts w:ascii="Times New Roman" w:eastAsia="Times New Roman" w:hAnsi="Times New Roman"/>
                <w:sz w:val="24"/>
                <w:szCs w:val="24"/>
              </w:rPr>
              <w:t>document</w:t>
            </w:r>
            <w:r w:rsidR="00D13148" w:rsidRPr="007025D1">
              <w:rPr>
                <w:rFonts w:ascii="Times New Roman" w:eastAsia="Times New Roman" w:hAnsi="Times New Roman"/>
                <w:sz w:val="24"/>
                <w:szCs w:val="24"/>
              </w:rPr>
              <w:t xml:space="preserve"> </w:t>
            </w:r>
            <w:r w:rsidRPr="007025D1">
              <w:rPr>
                <w:rFonts w:ascii="Times New Roman" w:eastAsia="Times New Roman" w:hAnsi="Times New Roman"/>
                <w:sz w:val="24"/>
                <w:szCs w:val="24"/>
              </w:rPr>
              <w:t xml:space="preserve">that the utilities were not included in the lease (if a lease was executed)?  </w:t>
            </w:r>
          </w:p>
          <w:p w:rsidR="001164A0" w:rsidRDefault="001C289A" w:rsidP="0067198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578.55(c)</w:t>
            </w:r>
            <w:r w:rsidR="00671986">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08F" w:rsidRDefault="00B4408F"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C7236B" w:rsidRPr="007025D1" w:rsidRDefault="00C7236B" w:rsidP="001C289A">
      <w:pPr>
        <w:widowControl w:val="0"/>
        <w:tabs>
          <w:tab w:val="center" w:pos="4320"/>
        </w:tabs>
        <w:spacing w:after="0" w:line="120" w:lineRule="auto"/>
        <w:rPr>
          <w:rFonts w:ascii="Times New Roman" w:hAnsi="Times New Roman"/>
          <w:sz w:val="24"/>
          <w:szCs w:val="24"/>
        </w:rPr>
      </w:pPr>
    </w:p>
    <w:p w:rsidR="00895474" w:rsidRPr="007025D1" w:rsidRDefault="00671986" w:rsidP="001C289A">
      <w:pPr>
        <w:widowControl w:val="0"/>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Homeless Management Information System (HMIS)</w:t>
      </w:r>
    </w:p>
    <w:p w:rsidR="00A43B99" w:rsidRDefault="00332A1D" w:rsidP="001C289A">
      <w:pPr>
        <w:pStyle w:val="Level1"/>
        <w:tabs>
          <w:tab w:val="clear" w:pos="360"/>
          <w:tab w:val="clear" w:pos="4320"/>
          <w:tab w:val="clear" w:pos="8640"/>
          <w:tab w:val="left" w:pos="270"/>
        </w:tabs>
      </w:pPr>
      <w:r>
        <w:t>26</w:t>
      </w:r>
      <w:r w:rsidR="001164A0">
        <w:t>.</w:t>
      </w:r>
      <w:r w:rsidR="00577197">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332A1D" w:rsidTr="0009606E">
        <w:trPr>
          <w:trHeight w:val="773"/>
        </w:trPr>
        <w:tc>
          <w:tcPr>
            <w:tcW w:w="7385" w:type="dxa"/>
            <w:tcBorders>
              <w:bottom w:val="single" w:sz="4" w:space="0" w:color="auto"/>
            </w:tcBorders>
          </w:tcPr>
          <w:p w:rsidR="00D13148" w:rsidRDefault="00D13148" w:rsidP="00D13148">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 grant agreement include funding for HMIS costs?</w:t>
            </w:r>
          </w:p>
          <w:p w:rsidR="00332A1D" w:rsidRPr="00520A7A" w:rsidRDefault="00D13148" w:rsidP="00520A7A">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NOTE: If</w:t>
            </w:r>
            <w:r w:rsidR="00671986">
              <w:t xml:space="preserve"> the response is</w:t>
            </w:r>
            <w:r>
              <w:t xml:space="preserve"> </w:t>
            </w:r>
            <w:r w:rsidR="00671986">
              <w:t>“</w:t>
            </w:r>
            <w:r>
              <w:t>N</w:t>
            </w:r>
            <w:r w:rsidR="00520A7A">
              <w:t>o</w:t>
            </w:r>
            <w:r>
              <w:t>,</w:t>
            </w:r>
            <w:r w:rsidR="00671986">
              <w:t>”</w:t>
            </w:r>
            <w:r>
              <w:t xml:space="preserve"> do not complete questions 27-28</w:t>
            </w:r>
            <w:r w:rsidR="00671986">
              <w:t>.</w:t>
            </w:r>
            <w:r w:rsidR="00520A7A">
              <w:t xml:space="preserve"> If the answer is “Yes,” the HUD reviewer MUST complete Exhibit 29-10, </w:t>
            </w:r>
            <w:r w:rsidR="00520A7A">
              <w:rPr>
                <w:i/>
              </w:rPr>
              <w:t xml:space="preserve">Guide for Review of </w:t>
            </w:r>
            <w:r w:rsidR="008D758C">
              <w:rPr>
                <w:i/>
              </w:rPr>
              <w:t xml:space="preserve">CoC </w:t>
            </w:r>
            <w:r w:rsidR="00520A7A">
              <w:rPr>
                <w:i/>
              </w:rPr>
              <w:t>Homeless Management Information System (HMIS) Requirements</w:t>
            </w:r>
            <w:r w:rsidR="00520A7A">
              <w:t>, to answer questions 27-28.</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32A1D" w:rsidTr="0009606E">
              <w:trPr>
                <w:trHeight w:val="170"/>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332A1D" w:rsidTr="0009606E">
              <w:trPr>
                <w:trHeight w:val="225"/>
              </w:trPr>
              <w:tc>
                <w:tcPr>
                  <w:tcW w:w="425"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32A1D" w:rsidTr="0009606E">
        <w:trPr>
          <w:cantSplit/>
        </w:trPr>
        <w:tc>
          <w:tcPr>
            <w:tcW w:w="9010" w:type="dxa"/>
            <w:gridSpan w:val="2"/>
            <w:tcBorders>
              <w:bottom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32A1D" w:rsidTr="0009606E">
        <w:trPr>
          <w:cantSplit/>
        </w:trPr>
        <w:tc>
          <w:tcPr>
            <w:tcW w:w="9010" w:type="dxa"/>
            <w:gridSpan w:val="2"/>
            <w:tcBorders>
              <w:top w:val="nil"/>
            </w:tcBorders>
          </w:tcPr>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32A1D" w:rsidRDefault="00332A1D" w:rsidP="0009606E">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577197" w:rsidRDefault="00332A1D" w:rsidP="001C289A">
      <w:pPr>
        <w:pStyle w:val="Level1"/>
        <w:tabs>
          <w:tab w:val="clear" w:pos="360"/>
          <w:tab w:val="clear" w:pos="4320"/>
          <w:tab w:val="clear" w:pos="8640"/>
          <w:tab w:val="left" w:pos="270"/>
        </w:tabs>
      </w:pPr>
      <w:r>
        <w:t>27</w:t>
      </w:r>
      <w:r w:rsidR="00577197">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1C289A" w:rsidRPr="007025D1" w:rsidRDefault="003D19B7" w:rsidP="001C289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If the recipient or its s</w:t>
            </w:r>
            <w:r w:rsidR="001C289A" w:rsidRPr="007025D1">
              <w:rPr>
                <w:rFonts w:ascii="Times New Roman" w:eastAsia="Times New Roman" w:hAnsi="Times New Roman"/>
                <w:sz w:val="24"/>
                <w:szCs w:val="24"/>
              </w:rPr>
              <w:t>ubrecipient</w:t>
            </w:r>
            <w:r w:rsidR="00D13148">
              <w:rPr>
                <w:rFonts w:ascii="Times New Roman" w:eastAsia="Times New Roman" w:hAnsi="Times New Roman"/>
                <w:sz w:val="24"/>
                <w:szCs w:val="24"/>
              </w:rPr>
              <w:t>s</w:t>
            </w:r>
            <w:r>
              <w:rPr>
                <w:rFonts w:ascii="Times New Roman" w:eastAsia="Times New Roman" w:hAnsi="Times New Roman"/>
                <w:sz w:val="24"/>
                <w:szCs w:val="24"/>
              </w:rPr>
              <w:t xml:space="preserve"> are</w:t>
            </w:r>
            <w:r w:rsidR="001C289A" w:rsidRPr="007025D1">
              <w:rPr>
                <w:rFonts w:ascii="Times New Roman" w:eastAsia="Times New Roman" w:hAnsi="Times New Roman"/>
                <w:sz w:val="24"/>
                <w:szCs w:val="24"/>
              </w:rPr>
              <w:t xml:space="preserve"> victim services provider</w:t>
            </w:r>
            <w:r>
              <w:rPr>
                <w:rFonts w:ascii="Times New Roman" w:eastAsia="Times New Roman" w:hAnsi="Times New Roman"/>
                <w:sz w:val="24"/>
                <w:szCs w:val="24"/>
              </w:rPr>
              <w:t>s</w:t>
            </w:r>
            <w:r w:rsidR="001C289A" w:rsidRPr="007025D1">
              <w:rPr>
                <w:rFonts w:ascii="Times New Roman" w:eastAsia="Times New Roman" w:hAnsi="Times New Roman"/>
                <w:sz w:val="24"/>
                <w:szCs w:val="24"/>
              </w:rPr>
              <w:t>, or legal services provider</w:t>
            </w:r>
            <w:r>
              <w:rPr>
                <w:rFonts w:ascii="Times New Roman" w:eastAsia="Times New Roman" w:hAnsi="Times New Roman"/>
                <w:sz w:val="24"/>
                <w:szCs w:val="24"/>
              </w:rPr>
              <w:t>s</w:t>
            </w:r>
            <w:r w:rsidR="001C289A" w:rsidRPr="007025D1">
              <w:rPr>
                <w:rFonts w:ascii="Times New Roman" w:eastAsia="Times New Roman" w:hAnsi="Times New Roman"/>
                <w:sz w:val="24"/>
                <w:szCs w:val="24"/>
              </w:rPr>
              <w:t xml:space="preserve">, </w:t>
            </w:r>
            <w:r w:rsidR="00577197">
              <w:rPr>
                <w:rFonts w:ascii="Times New Roman" w:eastAsia="Times New Roman" w:hAnsi="Times New Roman"/>
                <w:sz w:val="24"/>
                <w:szCs w:val="24"/>
              </w:rPr>
              <w:t xml:space="preserve">and if they used grant funds </w:t>
            </w:r>
            <w:r w:rsidR="001C289A" w:rsidRPr="007025D1">
              <w:rPr>
                <w:rFonts w:ascii="Times New Roman" w:eastAsia="Times New Roman" w:hAnsi="Times New Roman"/>
                <w:sz w:val="24"/>
                <w:szCs w:val="24"/>
              </w:rPr>
              <w:t>to establish and operate a comparable database</w:t>
            </w:r>
            <w:r w:rsidR="00577197">
              <w:rPr>
                <w:rFonts w:ascii="Times New Roman" w:eastAsia="Times New Roman" w:hAnsi="Times New Roman"/>
                <w:sz w:val="24"/>
                <w:szCs w:val="24"/>
              </w:rPr>
              <w:t>, do the records confirm that the database</w:t>
            </w:r>
            <w:r w:rsidR="001C289A" w:rsidRPr="007025D1">
              <w:rPr>
                <w:rFonts w:ascii="Times New Roman" w:eastAsia="Times New Roman" w:hAnsi="Times New Roman"/>
                <w:sz w:val="24"/>
                <w:szCs w:val="24"/>
              </w:rPr>
              <w:t xml:space="preserve"> complies with HUD’s HMIS requirements?  </w:t>
            </w:r>
          </w:p>
          <w:p w:rsidR="001164A0" w:rsidRDefault="001C289A" w:rsidP="0067198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578.57(a)(3)</w:t>
            </w:r>
            <w:r w:rsidR="00671986">
              <w:t>;</w:t>
            </w:r>
            <w:r w:rsidRPr="007025D1">
              <w:t xml:space="preserve"> 24 CFR 578.103(b)]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08F" w:rsidRDefault="00B4408F"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43B99" w:rsidRDefault="00332A1D" w:rsidP="001C289A">
      <w:pPr>
        <w:pStyle w:val="Level1"/>
        <w:widowControl w:val="0"/>
        <w:tabs>
          <w:tab w:val="clear" w:pos="360"/>
          <w:tab w:val="clear" w:pos="4320"/>
          <w:tab w:val="clear" w:pos="8640"/>
          <w:tab w:val="left" w:pos="-180"/>
        </w:tabs>
      </w:pPr>
      <w:r>
        <w:t>28</w:t>
      </w:r>
      <w:r w:rsidR="001164A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1C289A" w:rsidRPr="007025D1" w:rsidRDefault="001C289A" w:rsidP="001C289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7025D1">
              <w:rPr>
                <w:rFonts w:ascii="Times New Roman" w:eastAsia="Times New Roman" w:hAnsi="Times New Roman"/>
                <w:sz w:val="24"/>
                <w:szCs w:val="24"/>
              </w:rPr>
              <w:t xml:space="preserve">Do records </w:t>
            </w:r>
            <w:r w:rsidR="00D13148">
              <w:rPr>
                <w:rFonts w:ascii="Times New Roman" w:eastAsia="Times New Roman" w:hAnsi="Times New Roman"/>
                <w:sz w:val="24"/>
                <w:szCs w:val="24"/>
              </w:rPr>
              <w:t>document</w:t>
            </w:r>
            <w:r w:rsidR="00D13148" w:rsidRPr="007025D1">
              <w:rPr>
                <w:rFonts w:ascii="Times New Roman" w:eastAsia="Times New Roman" w:hAnsi="Times New Roman"/>
                <w:sz w:val="24"/>
                <w:szCs w:val="24"/>
              </w:rPr>
              <w:t xml:space="preserve"> </w:t>
            </w:r>
            <w:r w:rsidRPr="007025D1">
              <w:rPr>
                <w:rFonts w:ascii="Times New Roman" w:eastAsia="Times New Roman" w:hAnsi="Times New Roman"/>
                <w:sz w:val="24"/>
                <w:szCs w:val="24"/>
              </w:rPr>
              <w:t xml:space="preserve">grant funds expended for HMIS costs complied with HMIS requirements published by HUD?  </w:t>
            </w:r>
          </w:p>
          <w:p w:rsidR="001164A0" w:rsidRDefault="001C289A" w:rsidP="0067198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7025D1">
              <w:t>[24 CFR 578.57(b)</w:t>
            </w:r>
            <w:r w:rsidR="00671986">
              <w:t>;</w:t>
            </w:r>
            <w:r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C61EF" w:rsidRDefault="00AC61EF"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D87A37" w:rsidRDefault="00D87A37" w:rsidP="001C289A">
      <w:pPr>
        <w:widowControl w:val="0"/>
        <w:tabs>
          <w:tab w:val="center" w:pos="4320"/>
        </w:tabs>
        <w:spacing w:after="0" w:line="240" w:lineRule="auto"/>
        <w:ind w:left="360"/>
        <w:rPr>
          <w:rFonts w:ascii="Times New Roman" w:hAnsi="Times New Roman"/>
          <w:sz w:val="24"/>
          <w:szCs w:val="24"/>
        </w:rPr>
      </w:pPr>
    </w:p>
    <w:p w:rsidR="001C289A" w:rsidRPr="00671986" w:rsidRDefault="001C289A" w:rsidP="001C289A">
      <w:pPr>
        <w:widowControl w:val="0"/>
        <w:tabs>
          <w:tab w:val="center" w:pos="4320"/>
        </w:tabs>
        <w:spacing w:after="0" w:line="240" w:lineRule="auto"/>
        <w:ind w:left="360"/>
        <w:rPr>
          <w:rFonts w:ascii="Times New Roman" w:hAnsi="Times New Roman"/>
          <w:sz w:val="24"/>
          <w:szCs w:val="24"/>
          <w:u w:val="single"/>
        </w:rPr>
      </w:pPr>
      <w:r w:rsidRPr="00671986">
        <w:rPr>
          <w:rFonts w:ascii="Times New Roman" w:hAnsi="Times New Roman"/>
          <w:sz w:val="24"/>
          <w:szCs w:val="24"/>
          <w:u w:val="single"/>
        </w:rPr>
        <w:lastRenderedPageBreak/>
        <w:t>Project Administration</w:t>
      </w:r>
    </w:p>
    <w:p w:rsidR="00092B2C" w:rsidRPr="001C289A" w:rsidRDefault="00332A1D" w:rsidP="001C289A">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29</w:t>
      </w:r>
      <w:r w:rsidR="001164A0" w:rsidRPr="001C289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FD03E0" w:rsidRDefault="001C289A" w:rsidP="00FD03E0">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7025D1">
              <w:rPr>
                <w:rFonts w:ascii="Times New Roman" w:eastAsia="Times New Roman" w:hAnsi="Times New Roman"/>
                <w:sz w:val="24"/>
                <w:szCs w:val="24"/>
              </w:rPr>
              <w:t xml:space="preserve">Were </w:t>
            </w:r>
            <w:r w:rsidR="00BA6A0C">
              <w:rPr>
                <w:rFonts w:ascii="Times New Roman" w:eastAsia="Times New Roman" w:hAnsi="Times New Roman"/>
                <w:sz w:val="24"/>
                <w:szCs w:val="24"/>
              </w:rPr>
              <w:t>project</w:t>
            </w:r>
            <w:r w:rsidRPr="007025D1">
              <w:rPr>
                <w:rFonts w:ascii="Times New Roman" w:eastAsia="Times New Roman" w:hAnsi="Times New Roman"/>
                <w:sz w:val="24"/>
                <w:szCs w:val="24"/>
              </w:rPr>
              <w:t xml:space="preserve"> </w:t>
            </w:r>
            <w:r w:rsidR="00BA6A0C">
              <w:rPr>
                <w:rFonts w:ascii="Times New Roman" w:eastAsia="Times New Roman" w:hAnsi="Times New Roman"/>
                <w:sz w:val="24"/>
                <w:szCs w:val="24"/>
              </w:rPr>
              <w:t xml:space="preserve">administration </w:t>
            </w:r>
            <w:r w:rsidRPr="007025D1">
              <w:rPr>
                <w:rFonts w:ascii="Times New Roman" w:eastAsia="Times New Roman" w:hAnsi="Times New Roman"/>
                <w:sz w:val="24"/>
                <w:szCs w:val="24"/>
              </w:rPr>
              <w:t xml:space="preserve">funds expended </w:t>
            </w:r>
            <w:r w:rsidR="00BA6A0C">
              <w:rPr>
                <w:rFonts w:ascii="Times New Roman" w:eastAsia="Times New Roman" w:hAnsi="Times New Roman"/>
                <w:sz w:val="24"/>
                <w:szCs w:val="24"/>
              </w:rPr>
              <w:t xml:space="preserve">only </w:t>
            </w:r>
            <w:r w:rsidRPr="007025D1">
              <w:rPr>
                <w:rFonts w:ascii="Times New Roman" w:eastAsia="Times New Roman" w:hAnsi="Times New Roman"/>
                <w:sz w:val="24"/>
                <w:szCs w:val="24"/>
              </w:rPr>
              <w:t>for the payment of project administration costs related to the planning and execution of CoC activities, including costs for staff and overhead directly related to carrying out overall program management, coordination, monitoring, and evaluation; providing training on CoC program requirements and attending HUD-sponsored CoC trainings; and carry</w:t>
            </w:r>
            <w:r w:rsidR="00FD03E0">
              <w:rPr>
                <w:rFonts w:ascii="Times New Roman" w:eastAsia="Times New Roman" w:hAnsi="Times New Roman"/>
                <w:sz w:val="24"/>
                <w:szCs w:val="24"/>
              </w:rPr>
              <w:t xml:space="preserve">ing out environmental reviews? </w:t>
            </w:r>
          </w:p>
          <w:p w:rsidR="001164A0" w:rsidRPr="00FD03E0" w:rsidRDefault="00671986" w:rsidP="00FD03E0">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[24 CFR 578.59(a);</w:t>
            </w:r>
            <w:r w:rsidR="001C289A" w:rsidRPr="007025D1">
              <w:rPr>
                <w:rFonts w:ascii="Times New Roman" w:eastAsia="Times New Roman" w:hAnsi="Times New Roman"/>
                <w:sz w:val="24"/>
                <w:szCs w:val="24"/>
              </w:rPr>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95474" w:rsidRPr="007025D1" w:rsidRDefault="00895474" w:rsidP="00FD03E0">
      <w:pPr>
        <w:widowControl w:val="0"/>
        <w:tabs>
          <w:tab w:val="center" w:pos="4320"/>
        </w:tabs>
        <w:spacing w:after="0" w:line="120" w:lineRule="auto"/>
        <w:rPr>
          <w:rFonts w:ascii="Times New Roman" w:hAnsi="Times New Roman"/>
          <w:sz w:val="24"/>
          <w:szCs w:val="24"/>
        </w:rPr>
      </w:pPr>
    </w:p>
    <w:p w:rsidR="00895474" w:rsidRPr="00671986" w:rsidRDefault="00671986" w:rsidP="00671986">
      <w:pPr>
        <w:widowControl w:val="0"/>
        <w:tabs>
          <w:tab w:val="left" w:pos="360"/>
          <w:tab w:val="center" w:pos="4320"/>
        </w:tabs>
        <w:spacing w:after="0" w:line="240" w:lineRule="auto"/>
        <w:ind w:left="360"/>
        <w:rPr>
          <w:rFonts w:ascii="Times New Roman" w:hAnsi="Times New Roman"/>
          <w:sz w:val="24"/>
          <w:szCs w:val="24"/>
          <w:u w:val="single"/>
        </w:rPr>
      </w:pPr>
      <w:r>
        <w:rPr>
          <w:rFonts w:ascii="Times New Roman" w:hAnsi="Times New Roman"/>
          <w:sz w:val="24"/>
          <w:szCs w:val="24"/>
          <w:u w:val="single"/>
        </w:rPr>
        <w:t>Relocation Costs</w:t>
      </w:r>
    </w:p>
    <w:p w:rsidR="00895474" w:rsidRDefault="00332A1D" w:rsidP="00FD03E0">
      <w:pPr>
        <w:pStyle w:val="Level1"/>
        <w:tabs>
          <w:tab w:val="clear" w:pos="360"/>
          <w:tab w:val="clear" w:pos="4320"/>
          <w:tab w:val="clear" w:pos="8640"/>
          <w:tab w:val="left" w:pos="270"/>
        </w:tabs>
      </w:pPr>
      <w:r>
        <w:t>30.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BA6A0C" w:rsidRDefault="00BA6A0C" w:rsidP="00671986">
            <w:pPr>
              <w:pStyle w:val="Level1"/>
              <w:tabs>
                <w:tab w:val="clear" w:pos="360"/>
                <w:tab w:val="left" w:pos="720"/>
                <w:tab w:val="left" w:pos="1440"/>
                <w:tab w:val="left" w:pos="2160"/>
                <w:tab w:val="left" w:pos="2880"/>
                <w:tab w:val="left" w:pos="3600"/>
                <w:tab w:val="left" w:pos="5040"/>
                <w:tab w:val="left" w:pos="5760"/>
                <w:tab w:val="left" w:pos="6480"/>
              </w:tabs>
              <w:ind w:left="365" w:hanging="360"/>
            </w:pPr>
            <w:r>
              <w:t xml:space="preserve">a. </w:t>
            </w:r>
            <w:r w:rsidR="00671986">
              <w:t xml:space="preserve">  </w:t>
            </w:r>
            <w:r>
              <w:t xml:space="preserve">Did the grant agreement include funding for costs of complying with </w:t>
            </w:r>
            <w:r w:rsidRPr="009D6F7F">
              <w:t>the Uniform Relocation Assistance and Real Property Acquisition Policies Act of 1970</w:t>
            </w:r>
            <w:r>
              <w:t>?</w:t>
            </w:r>
          </w:p>
          <w:p w:rsidR="00FD03E0" w:rsidRPr="007025D1" w:rsidRDefault="00BA6A0C" w:rsidP="00671986">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hanging="360"/>
              <w:rPr>
                <w:rFonts w:ascii="Times New Roman" w:eastAsia="Times New Roman" w:hAnsi="Times New Roman"/>
                <w:sz w:val="24"/>
                <w:szCs w:val="24"/>
              </w:rPr>
            </w:pPr>
            <w:r>
              <w:rPr>
                <w:rFonts w:ascii="Times New Roman" w:eastAsia="Times New Roman" w:hAnsi="Times New Roman"/>
                <w:sz w:val="24"/>
                <w:szCs w:val="24"/>
              </w:rPr>
              <w:t xml:space="preserve">b. </w:t>
            </w:r>
            <w:r w:rsidR="00671986">
              <w:rPr>
                <w:rFonts w:ascii="Times New Roman" w:eastAsia="Times New Roman" w:hAnsi="Times New Roman"/>
                <w:sz w:val="24"/>
                <w:szCs w:val="24"/>
              </w:rPr>
              <w:t xml:space="preserve">  </w:t>
            </w:r>
            <w:r w:rsidR="00FD03E0" w:rsidRPr="007025D1">
              <w:rPr>
                <w:rFonts w:ascii="Times New Roman" w:eastAsia="Times New Roman" w:hAnsi="Times New Roman"/>
                <w:sz w:val="24"/>
                <w:szCs w:val="24"/>
              </w:rPr>
              <w:t xml:space="preserve">Were grant funds expended on relocation costs eligible under the Uniform Relocation Assistance and Real Property Acquisition Policies Act of 1970? </w:t>
            </w:r>
          </w:p>
          <w:p w:rsidR="001164A0" w:rsidRDefault="00671986" w:rsidP="00671986">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t>[24 CFR 578.61(a);</w:t>
            </w:r>
            <w:r w:rsidR="00FD03E0"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95474" w:rsidRDefault="00332A1D" w:rsidP="00FD03E0">
      <w:pPr>
        <w:pStyle w:val="Level1"/>
        <w:tabs>
          <w:tab w:val="clear" w:pos="360"/>
          <w:tab w:val="clear" w:pos="4320"/>
          <w:tab w:val="clear" w:pos="8640"/>
          <w:tab w:val="left" w:pos="270"/>
        </w:tabs>
      </w:pPr>
      <w:r>
        <w:t>31.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164A0" w:rsidTr="00A0236F">
        <w:trPr>
          <w:trHeight w:val="773"/>
        </w:trPr>
        <w:tc>
          <w:tcPr>
            <w:tcW w:w="7385" w:type="dxa"/>
            <w:tcBorders>
              <w:bottom w:val="single" w:sz="4" w:space="0" w:color="auto"/>
            </w:tcBorders>
          </w:tcPr>
          <w:p w:rsidR="00FD03E0" w:rsidRPr="007025D1" w:rsidRDefault="00FD03E0" w:rsidP="00FD03E0">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7025D1">
              <w:rPr>
                <w:rFonts w:ascii="Times New Roman" w:eastAsia="Times New Roman" w:hAnsi="Times New Roman"/>
                <w:sz w:val="24"/>
                <w:szCs w:val="24"/>
              </w:rPr>
              <w:t xml:space="preserve">Were grant funds expended for eligible costs to provide relocation payments and other assistance to persons displaced by a project assisted with grant funds in accordance with 24 CFR 578.83? </w:t>
            </w:r>
          </w:p>
          <w:p w:rsidR="001164A0" w:rsidRDefault="00671986" w:rsidP="00FD03E0">
            <w:pPr>
              <w:pStyle w:val="Level1"/>
              <w:keepNext/>
              <w:keepLines/>
              <w:tabs>
                <w:tab w:val="clear" w:pos="360"/>
                <w:tab w:val="left" w:pos="720"/>
                <w:tab w:val="left" w:pos="1440"/>
                <w:tab w:val="left" w:pos="2160"/>
                <w:tab w:val="left" w:pos="2880"/>
                <w:tab w:val="left" w:pos="3600"/>
                <w:tab w:val="left" w:pos="5040"/>
                <w:tab w:val="left" w:pos="5760"/>
                <w:tab w:val="left" w:pos="6480"/>
              </w:tabs>
            </w:pPr>
            <w:r>
              <w:t>[24 CFR 578.61(b);</w:t>
            </w:r>
            <w:r w:rsidR="00FD03E0" w:rsidRPr="007025D1">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164A0" w:rsidTr="00A0236F">
              <w:trPr>
                <w:trHeight w:val="170"/>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1F13">
                    <w:fldChar w:fldCharType="separate"/>
                  </w:r>
                  <w:r>
                    <w:fldChar w:fldCharType="end"/>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1F13">
                    <w:fldChar w:fldCharType="separate"/>
                  </w:r>
                  <w:r>
                    <w:fldChar w:fldCharType="end"/>
                  </w:r>
                </w:p>
              </w:tc>
            </w:tr>
            <w:tr w:rsidR="001164A0" w:rsidTr="00A0236F">
              <w:trPr>
                <w:trHeight w:val="225"/>
              </w:trPr>
              <w:tc>
                <w:tcPr>
                  <w:tcW w:w="425"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164A0" w:rsidTr="00A0236F">
        <w:trPr>
          <w:cantSplit/>
        </w:trPr>
        <w:tc>
          <w:tcPr>
            <w:tcW w:w="9010" w:type="dxa"/>
            <w:gridSpan w:val="2"/>
            <w:tcBorders>
              <w:bottom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164A0" w:rsidTr="00A0236F">
        <w:trPr>
          <w:cantSplit/>
        </w:trPr>
        <w:tc>
          <w:tcPr>
            <w:tcW w:w="9010" w:type="dxa"/>
            <w:gridSpan w:val="2"/>
            <w:tcBorders>
              <w:top w:val="nil"/>
            </w:tcBorders>
          </w:tcPr>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1164A0" w:rsidRDefault="001164A0" w:rsidP="00A0236F">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895474" w:rsidRPr="007025D1" w:rsidRDefault="00895474" w:rsidP="00081A7B">
      <w:pPr>
        <w:widowControl w:val="0"/>
        <w:tabs>
          <w:tab w:val="center" w:pos="4320"/>
        </w:tabs>
        <w:spacing w:after="0" w:line="240" w:lineRule="auto"/>
        <w:rPr>
          <w:rFonts w:ascii="Times New Roman" w:hAnsi="Times New Roman"/>
          <w:sz w:val="24"/>
          <w:szCs w:val="24"/>
        </w:rPr>
      </w:pPr>
    </w:p>
    <w:sectPr w:rsidR="00895474" w:rsidRPr="007025D1" w:rsidSect="00DE34EC">
      <w:headerReference w:type="even" r:id="rId9"/>
      <w:headerReference w:type="default" r:id="rId10"/>
      <w:footerReference w:type="even"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2C" w:rsidRDefault="005F442C" w:rsidP="006D5305">
      <w:pPr>
        <w:spacing w:after="0" w:line="240" w:lineRule="auto"/>
      </w:pPr>
      <w:r>
        <w:separator/>
      </w:r>
    </w:p>
  </w:endnote>
  <w:endnote w:type="continuationSeparator" w:id="0">
    <w:p w:rsidR="005F442C" w:rsidRDefault="005F442C"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2C" w:rsidRPr="003640D5" w:rsidRDefault="00BC1F13" w:rsidP="00182099">
    <w:pPr>
      <w:pStyle w:val="Footer"/>
      <w:rPr>
        <w:rFonts w:ascii="Times New Roman" w:hAnsi="Times New Roman"/>
      </w:rPr>
    </w:pPr>
    <w:r>
      <w:rPr>
        <w:rFonts w:ascii="Times New Roman" w:hAnsi="Times New Roman"/>
      </w:rPr>
      <w:t>12</w:t>
    </w:r>
    <w:r w:rsidR="005F442C" w:rsidRPr="003640D5">
      <w:rPr>
        <w:rFonts w:ascii="Times New Roman" w:hAnsi="Times New Roman"/>
      </w:rPr>
      <w:t>/2015</w:t>
    </w:r>
    <w:r w:rsidR="005F442C" w:rsidRPr="003640D5">
      <w:rPr>
        <w:rFonts w:ascii="Times New Roman" w:hAnsi="Times New Roman"/>
      </w:rPr>
      <w:tab/>
    </w:r>
    <w:sdt>
      <w:sdtPr>
        <w:rPr>
          <w:rFonts w:ascii="Times New Roman" w:hAnsi="Times New Roman"/>
        </w:rPr>
        <w:id w:val="1586877679"/>
        <w:docPartObj>
          <w:docPartGallery w:val="Page Numbers (Bottom of Page)"/>
          <w:docPartUnique/>
        </w:docPartObj>
      </w:sdtPr>
      <w:sdtEndPr>
        <w:rPr>
          <w:noProof/>
        </w:rPr>
      </w:sdtEndPr>
      <w:sdtContent>
        <w:r w:rsidR="005F442C" w:rsidRPr="003640D5">
          <w:rPr>
            <w:rFonts w:ascii="Times New Roman" w:hAnsi="Times New Roman"/>
          </w:rPr>
          <w:t>29-</w:t>
        </w:r>
        <w:r w:rsidR="005F442C" w:rsidRPr="003640D5">
          <w:rPr>
            <w:rFonts w:ascii="Times New Roman" w:hAnsi="Times New Roman"/>
          </w:rPr>
          <w:fldChar w:fldCharType="begin"/>
        </w:r>
        <w:r w:rsidR="005F442C" w:rsidRPr="003640D5">
          <w:rPr>
            <w:rFonts w:ascii="Times New Roman" w:hAnsi="Times New Roman"/>
          </w:rPr>
          <w:instrText xml:space="preserve"> PAGE   \* MERGEFORMAT </w:instrText>
        </w:r>
        <w:r w:rsidR="005F442C" w:rsidRPr="003640D5">
          <w:rPr>
            <w:rFonts w:ascii="Times New Roman" w:hAnsi="Times New Roman"/>
          </w:rPr>
          <w:fldChar w:fldCharType="separate"/>
        </w:r>
        <w:r>
          <w:rPr>
            <w:rFonts w:ascii="Times New Roman" w:hAnsi="Times New Roman"/>
            <w:noProof/>
          </w:rPr>
          <w:t>2</w:t>
        </w:r>
        <w:r w:rsidR="005F442C" w:rsidRPr="003640D5">
          <w:rPr>
            <w:rFonts w:ascii="Times New Roman" w:hAnsi="Times New Roman"/>
            <w:noProof/>
          </w:rPr>
          <w:fldChar w:fldCharType="end"/>
        </w:r>
      </w:sdtContent>
    </w:sdt>
  </w:p>
  <w:p w:rsidR="005F442C" w:rsidRDefault="005F4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840663195"/>
      <w:docPartObj>
        <w:docPartGallery w:val="Page Numbers (Bottom of Page)"/>
        <w:docPartUnique/>
      </w:docPartObj>
    </w:sdtPr>
    <w:sdtEndPr>
      <w:rPr>
        <w:noProof/>
      </w:rPr>
    </w:sdtEndPr>
    <w:sdtContent>
      <w:p w:rsidR="005F442C" w:rsidRPr="003640D5" w:rsidRDefault="005F442C" w:rsidP="002C0B7B">
        <w:pPr>
          <w:pStyle w:val="Footer"/>
          <w:ind w:firstLine="4320"/>
          <w:jc w:val="center"/>
          <w:rPr>
            <w:rFonts w:ascii="Times New Roman" w:hAnsi="Times New Roman"/>
            <w:noProof/>
          </w:rPr>
        </w:pPr>
        <w:r w:rsidRPr="003640D5">
          <w:rPr>
            <w:rFonts w:ascii="Times New Roman" w:hAnsi="Times New Roman"/>
          </w:rPr>
          <w:t>29-</w:t>
        </w:r>
        <w:r w:rsidRPr="003640D5">
          <w:rPr>
            <w:rFonts w:ascii="Times New Roman" w:hAnsi="Times New Roman"/>
          </w:rPr>
          <w:fldChar w:fldCharType="begin"/>
        </w:r>
        <w:r w:rsidRPr="003640D5">
          <w:rPr>
            <w:rFonts w:ascii="Times New Roman" w:hAnsi="Times New Roman"/>
          </w:rPr>
          <w:instrText xml:space="preserve"> PAGE   \* MERGEFORMAT </w:instrText>
        </w:r>
        <w:r w:rsidRPr="003640D5">
          <w:rPr>
            <w:rFonts w:ascii="Times New Roman" w:hAnsi="Times New Roman"/>
          </w:rPr>
          <w:fldChar w:fldCharType="separate"/>
        </w:r>
        <w:r w:rsidR="00BC1F13">
          <w:rPr>
            <w:rFonts w:ascii="Times New Roman" w:hAnsi="Times New Roman"/>
            <w:noProof/>
          </w:rPr>
          <w:t>3</w:t>
        </w:r>
        <w:r w:rsidRPr="003640D5">
          <w:rPr>
            <w:rFonts w:ascii="Times New Roman" w:hAnsi="Times New Roman"/>
            <w:noProof/>
          </w:rPr>
          <w:fldChar w:fldCharType="end"/>
        </w:r>
        <w:r w:rsidRPr="003640D5">
          <w:rPr>
            <w:rFonts w:ascii="Times New Roman" w:hAnsi="Times New Roman"/>
            <w:noProof/>
          </w:rPr>
          <w:tab/>
          <w:t xml:space="preserve">                                                     </w:t>
        </w:r>
        <w:r w:rsidR="00BC1F13">
          <w:rPr>
            <w:rFonts w:ascii="Times New Roman" w:hAnsi="Times New Roman"/>
            <w:noProof/>
          </w:rPr>
          <w:t>12</w:t>
        </w:r>
        <w:r w:rsidRPr="003640D5">
          <w:rPr>
            <w:rFonts w:ascii="Times New Roman" w:hAnsi="Times New Roman"/>
            <w:noProof/>
          </w:rPr>
          <w:t>/2015</w:t>
        </w:r>
      </w:p>
      <w:p w:rsidR="005F442C" w:rsidRPr="00496D5C" w:rsidRDefault="00BC1F13">
        <w:pPr>
          <w:pStyle w:val="Footer"/>
          <w:rPr>
            <w:rFonts w:ascii="Times New Roman" w:hAnsi="Times New Roman"/>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2C" w:rsidRDefault="005F442C" w:rsidP="006D5305">
      <w:pPr>
        <w:spacing w:after="0" w:line="240" w:lineRule="auto"/>
      </w:pPr>
      <w:r>
        <w:separator/>
      </w:r>
    </w:p>
  </w:footnote>
  <w:footnote w:type="continuationSeparator" w:id="0">
    <w:p w:rsidR="005F442C" w:rsidRDefault="005F442C"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2C" w:rsidRPr="007025D1" w:rsidRDefault="005F442C" w:rsidP="002C0B7B">
    <w:pPr>
      <w:pStyle w:val="Header"/>
      <w:rPr>
        <w:rFonts w:ascii="Times New Roman" w:hAnsi="Times New Roman"/>
        <w:sz w:val="24"/>
        <w:szCs w:val="24"/>
      </w:rPr>
    </w:pPr>
    <w:r>
      <w:rPr>
        <w:rFonts w:ascii="Times New Roman" w:hAnsi="Times New Roman"/>
        <w:sz w:val="24"/>
        <w:szCs w:val="24"/>
      </w:rPr>
      <w:t>6509.2 REV-6 CHG-2</w:t>
    </w:r>
    <w:r>
      <w:rPr>
        <w:rFonts w:ascii="Times New Roman" w:hAnsi="Times New Roman"/>
        <w:sz w:val="24"/>
        <w:szCs w:val="24"/>
      </w:rPr>
      <w:tab/>
    </w:r>
    <w:r w:rsidRPr="007025D1">
      <w:rPr>
        <w:rFonts w:ascii="Times New Roman" w:hAnsi="Times New Roman"/>
        <w:sz w:val="24"/>
        <w:szCs w:val="24"/>
      </w:rPr>
      <w:t>Exhibit 29-6</w:t>
    </w:r>
    <w:r>
      <w:rPr>
        <w:rFonts w:ascii="Times New Roman" w:hAnsi="Times New Roman"/>
        <w:sz w:val="24"/>
        <w:szCs w:val="24"/>
      </w:rPr>
      <w:t xml:space="preserve"> </w:t>
    </w:r>
    <w:r>
      <w:rPr>
        <w:rFonts w:ascii="Times New Roman" w:hAnsi="Times New Roman"/>
        <w:sz w:val="24"/>
        <w:szCs w:val="24"/>
      </w:rPr>
      <w:tab/>
    </w:r>
  </w:p>
  <w:p w:rsidR="005F442C" w:rsidRPr="007025D1" w:rsidRDefault="005F442C" w:rsidP="002C0B7B">
    <w:pPr>
      <w:jc w:val="center"/>
      <w:rPr>
        <w:rFonts w:ascii="Times New Roman" w:hAnsi="Times New Roman"/>
        <w:sz w:val="24"/>
        <w:szCs w:val="24"/>
      </w:rPr>
    </w:pPr>
    <w:r w:rsidRPr="007025D1">
      <w:rPr>
        <w:rFonts w:ascii="Times New Roman" w:hAnsi="Times New Roman"/>
        <w:sz w:val="24"/>
        <w:szCs w:val="24"/>
      </w:rPr>
      <w:t xml:space="preserve">Continuum of Care (CoC) Program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42C" w:rsidRPr="007025D1" w:rsidRDefault="005F442C" w:rsidP="00400720">
    <w:pPr>
      <w:pStyle w:val="Header"/>
      <w:jc w:val="center"/>
      <w:rPr>
        <w:rFonts w:ascii="Times New Roman" w:hAnsi="Times New Roman"/>
        <w:sz w:val="24"/>
        <w:szCs w:val="24"/>
      </w:rPr>
    </w:pPr>
    <w:r>
      <w:rPr>
        <w:rFonts w:ascii="Times New Roman" w:hAnsi="Times New Roman"/>
        <w:sz w:val="24"/>
        <w:szCs w:val="24"/>
      </w:rPr>
      <w:tab/>
    </w:r>
    <w:r w:rsidRPr="007025D1">
      <w:rPr>
        <w:rFonts w:ascii="Times New Roman" w:hAnsi="Times New Roman"/>
        <w:sz w:val="24"/>
        <w:szCs w:val="24"/>
      </w:rPr>
      <w:t>Exhibit 29-6</w:t>
    </w:r>
    <w:r>
      <w:rPr>
        <w:rFonts w:ascii="Times New Roman" w:hAnsi="Times New Roman"/>
        <w:sz w:val="24"/>
        <w:szCs w:val="24"/>
      </w:rPr>
      <w:t xml:space="preserve"> </w:t>
    </w:r>
    <w:r>
      <w:rPr>
        <w:rFonts w:ascii="Times New Roman" w:hAnsi="Times New Roman"/>
        <w:sz w:val="24"/>
        <w:szCs w:val="24"/>
      </w:rPr>
      <w:tab/>
      <w:t>6509.2 REV-6 CHG-2</w:t>
    </w:r>
  </w:p>
  <w:p w:rsidR="005F442C" w:rsidRPr="007025D1" w:rsidRDefault="005F442C" w:rsidP="00400720">
    <w:pPr>
      <w:jc w:val="center"/>
      <w:rPr>
        <w:rFonts w:ascii="Times New Roman" w:hAnsi="Times New Roman"/>
        <w:sz w:val="24"/>
        <w:szCs w:val="24"/>
      </w:rPr>
    </w:pPr>
    <w:r w:rsidRPr="007025D1">
      <w:rPr>
        <w:rFonts w:ascii="Times New Roman" w:hAnsi="Times New Roman"/>
        <w:sz w:val="24"/>
        <w:szCs w:val="24"/>
      </w:rPr>
      <w:t xml:space="preserve">Continuum of Care (CoC) Program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02DD"/>
    <w:multiLevelType w:val="hybridMultilevel"/>
    <w:tmpl w:val="F5EC0374"/>
    <w:lvl w:ilvl="0" w:tplc="9E0EFA6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nsid w:val="69664692"/>
    <w:multiLevelType w:val="hybridMultilevel"/>
    <w:tmpl w:val="BE3E0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02586"/>
    <w:rsid w:val="00003049"/>
    <w:rsid w:val="00012259"/>
    <w:rsid w:val="00017C4E"/>
    <w:rsid w:val="0002657B"/>
    <w:rsid w:val="000278FE"/>
    <w:rsid w:val="000325E2"/>
    <w:rsid w:val="00051E50"/>
    <w:rsid w:val="00051FF5"/>
    <w:rsid w:val="00056297"/>
    <w:rsid w:val="000563D5"/>
    <w:rsid w:val="00056BB0"/>
    <w:rsid w:val="0006231C"/>
    <w:rsid w:val="000732FB"/>
    <w:rsid w:val="00073895"/>
    <w:rsid w:val="000741D0"/>
    <w:rsid w:val="00074C07"/>
    <w:rsid w:val="00076053"/>
    <w:rsid w:val="00080107"/>
    <w:rsid w:val="00081A7B"/>
    <w:rsid w:val="000836DF"/>
    <w:rsid w:val="00085C02"/>
    <w:rsid w:val="00085D9C"/>
    <w:rsid w:val="00085E33"/>
    <w:rsid w:val="000914F1"/>
    <w:rsid w:val="00091C05"/>
    <w:rsid w:val="00092B2C"/>
    <w:rsid w:val="00093849"/>
    <w:rsid w:val="0009606E"/>
    <w:rsid w:val="000B0E02"/>
    <w:rsid w:val="000B7757"/>
    <w:rsid w:val="000C714A"/>
    <w:rsid w:val="000E6BC2"/>
    <w:rsid w:val="000F1B72"/>
    <w:rsid w:val="000F383C"/>
    <w:rsid w:val="000F3A5E"/>
    <w:rsid w:val="000F6A08"/>
    <w:rsid w:val="00100D8C"/>
    <w:rsid w:val="00102EF0"/>
    <w:rsid w:val="00104DB6"/>
    <w:rsid w:val="0010711B"/>
    <w:rsid w:val="001164A0"/>
    <w:rsid w:val="00132D96"/>
    <w:rsid w:val="00140897"/>
    <w:rsid w:val="001413D5"/>
    <w:rsid w:val="00142289"/>
    <w:rsid w:val="0014788D"/>
    <w:rsid w:val="00147DFD"/>
    <w:rsid w:val="00147E3E"/>
    <w:rsid w:val="001505FD"/>
    <w:rsid w:val="00151BD1"/>
    <w:rsid w:val="00153DDA"/>
    <w:rsid w:val="001605DC"/>
    <w:rsid w:val="00161EC9"/>
    <w:rsid w:val="00166DD3"/>
    <w:rsid w:val="0017057F"/>
    <w:rsid w:val="00171C93"/>
    <w:rsid w:val="00182099"/>
    <w:rsid w:val="001917AC"/>
    <w:rsid w:val="001920A6"/>
    <w:rsid w:val="001A182B"/>
    <w:rsid w:val="001A1DDA"/>
    <w:rsid w:val="001A4DEF"/>
    <w:rsid w:val="001A519D"/>
    <w:rsid w:val="001A74DE"/>
    <w:rsid w:val="001B53B1"/>
    <w:rsid w:val="001C0658"/>
    <w:rsid w:val="001C1FE5"/>
    <w:rsid w:val="001C289A"/>
    <w:rsid w:val="001C3025"/>
    <w:rsid w:val="001C3672"/>
    <w:rsid w:val="001C45F9"/>
    <w:rsid w:val="001C4A8F"/>
    <w:rsid w:val="001C4F77"/>
    <w:rsid w:val="001C5E37"/>
    <w:rsid w:val="001C7BA2"/>
    <w:rsid w:val="001D4999"/>
    <w:rsid w:val="001D686A"/>
    <w:rsid w:val="001E7710"/>
    <w:rsid w:val="001F2804"/>
    <w:rsid w:val="001F5209"/>
    <w:rsid w:val="001F635A"/>
    <w:rsid w:val="001F66D6"/>
    <w:rsid w:val="00200BE8"/>
    <w:rsid w:val="00201F85"/>
    <w:rsid w:val="0020249D"/>
    <w:rsid w:val="00210468"/>
    <w:rsid w:val="00210F04"/>
    <w:rsid w:val="00215206"/>
    <w:rsid w:val="0021756F"/>
    <w:rsid w:val="00232FF9"/>
    <w:rsid w:val="0023401B"/>
    <w:rsid w:val="002424DC"/>
    <w:rsid w:val="002431A0"/>
    <w:rsid w:val="002474C5"/>
    <w:rsid w:val="00250A20"/>
    <w:rsid w:val="00251917"/>
    <w:rsid w:val="00252192"/>
    <w:rsid w:val="0025445E"/>
    <w:rsid w:val="002672C4"/>
    <w:rsid w:val="002766EF"/>
    <w:rsid w:val="002802DB"/>
    <w:rsid w:val="0028457F"/>
    <w:rsid w:val="0028785B"/>
    <w:rsid w:val="002901A3"/>
    <w:rsid w:val="002972D6"/>
    <w:rsid w:val="002A0A8A"/>
    <w:rsid w:val="002A0AD6"/>
    <w:rsid w:val="002A74AE"/>
    <w:rsid w:val="002A7ABF"/>
    <w:rsid w:val="002B06C2"/>
    <w:rsid w:val="002C0B7B"/>
    <w:rsid w:val="002C134F"/>
    <w:rsid w:val="002C6057"/>
    <w:rsid w:val="002D5BBC"/>
    <w:rsid w:val="002E3F6B"/>
    <w:rsid w:val="002F05FF"/>
    <w:rsid w:val="002F0C2D"/>
    <w:rsid w:val="002F1CAA"/>
    <w:rsid w:val="002F24DA"/>
    <w:rsid w:val="002F2F3A"/>
    <w:rsid w:val="00301383"/>
    <w:rsid w:val="00312FCF"/>
    <w:rsid w:val="003131B6"/>
    <w:rsid w:val="003134C6"/>
    <w:rsid w:val="0031602F"/>
    <w:rsid w:val="00316605"/>
    <w:rsid w:val="0031661B"/>
    <w:rsid w:val="00324470"/>
    <w:rsid w:val="00332A1D"/>
    <w:rsid w:val="00332E6A"/>
    <w:rsid w:val="00351711"/>
    <w:rsid w:val="00357C58"/>
    <w:rsid w:val="00360795"/>
    <w:rsid w:val="00362042"/>
    <w:rsid w:val="003640D5"/>
    <w:rsid w:val="00364F94"/>
    <w:rsid w:val="00365DC5"/>
    <w:rsid w:val="00367EF6"/>
    <w:rsid w:val="00377FB8"/>
    <w:rsid w:val="00385A94"/>
    <w:rsid w:val="00386613"/>
    <w:rsid w:val="00390DD4"/>
    <w:rsid w:val="003914F3"/>
    <w:rsid w:val="00392BF5"/>
    <w:rsid w:val="00396505"/>
    <w:rsid w:val="003A4AB4"/>
    <w:rsid w:val="003A523A"/>
    <w:rsid w:val="003B2206"/>
    <w:rsid w:val="003B3271"/>
    <w:rsid w:val="003C482D"/>
    <w:rsid w:val="003C6E79"/>
    <w:rsid w:val="003D19B7"/>
    <w:rsid w:val="003D4072"/>
    <w:rsid w:val="003E1886"/>
    <w:rsid w:val="003E73F4"/>
    <w:rsid w:val="003F3C01"/>
    <w:rsid w:val="00400720"/>
    <w:rsid w:val="004173EA"/>
    <w:rsid w:val="00420E93"/>
    <w:rsid w:val="00422870"/>
    <w:rsid w:val="00426B16"/>
    <w:rsid w:val="00431FD7"/>
    <w:rsid w:val="00440EB5"/>
    <w:rsid w:val="00441234"/>
    <w:rsid w:val="0044227E"/>
    <w:rsid w:val="00443331"/>
    <w:rsid w:val="00452C14"/>
    <w:rsid w:val="0045468F"/>
    <w:rsid w:val="00455B20"/>
    <w:rsid w:val="00476B77"/>
    <w:rsid w:val="00476E42"/>
    <w:rsid w:val="0048040B"/>
    <w:rsid w:val="00482D8F"/>
    <w:rsid w:val="0048599E"/>
    <w:rsid w:val="00486F71"/>
    <w:rsid w:val="00492780"/>
    <w:rsid w:val="00496B88"/>
    <w:rsid w:val="00496D5C"/>
    <w:rsid w:val="004A10E2"/>
    <w:rsid w:val="004A64F7"/>
    <w:rsid w:val="004A6795"/>
    <w:rsid w:val="004A7C7E"/>
    <w:rsid w:val="004B44BC"/>
    <w:rsid w:val="004C0BEC"/>
    <w:rsid w:val="004C6B4B"/>
    <w:rsid w:val="004D087D"/>
    <w:rsid w:val="004D4E49"/>
    <w:rsid w:val="004E4ACA"/>
    <w:rsid w:val="004F437B"/>
    <w:rsid w:val="004F44D7"/>
    <w:rsid w:val="004F578E"/>
    <w:rsid w:val="00501A25"/>
    <w:rsid w:val="00507F1B"/>
    <w:rsid w:val="0051311B"/>
    <w:rsid w:val="00520A7A"/>
    <w:rsid w:val="00521C7A"/>
    <w:rsid w:val="0053506F"/>
    <w:rsid w:val="00544323"/>
    <w:rsid w:val="0054464F"/>
    <w:rsid w:val="005601B0"/>
    <w:rsid w:val="00561D15"/>
    <w:rsid w:val="00564894"/>
    <w:rsid w:val="00577197"/>
    <w:rsid w:val="0058621D"/>
    <w:rsid w:val="005A0998"/>
    <w:rsid w:val="005A0CBB"/>
    <w:rsid w:val="005A0DDC"/>
    <w:rsid w:val="005B16E2"/>
    <w:rsid w:val="005B7449"/>
    <w:rsid w:val="005C30DA"/>
    <w:rsid w:val="005D0FAA"/>
    <w:rsid w:val="005D47B5"/>
    <w:rsid w:val="005E115A"/>
    <w:rsid w:val="005E27AC"/>
    <w:rsid w:val="005E4329"/>
    <w:rsid w:val="005E76C3"/>
    <w:rsid w:val="005F442C"/>
    <w:rsid w:val="005F52F1"/>
    <w:rsid w:val="0060778B"/>
    <w:rsid w:val="006109EC"/>
    <w:rsid w:val="006129BB"/>
    <w:rsid w:val="00615517"/>
    <w:rsid w:val="006176FE"/>
    <w:rsid w:val="00627FFC"/>
    <w:rsid w:val="006302E7"/>
    <w:rsid w:val="006361F6"/>
    <w:rsid w:val="00640EBD"/>
    <w:rsid w:val="00641E45"/>
    <w:rsid w:val="0064405F"/>
    <w:rsid w:val="00655255"/>
    <w:rsid w:val="006618BD"/>
    <w:rsid w:val="0067077C"/>
    <w:rsid w:val="00671986"/>
    <w:rsid w:val="00675884"/>
    <w:rsid w:val="00676ECD"/>
    <w:rsid w:val="00691935"/>
    <w:rsid w:val="00691E4D"/>
    <w:rsid w:val="00696359"/>
    <w:rsid w:val="006976FE"/>
    <w:rsid w:val="006B6803"/>
    <w:rsid w:val="006B7334"/>
    <w:rsid w:val="006B79FA"/>
    <w:rsid w:val="006C36FC"/>
    <w:rsid w:val="006C78E2"/>
    <w:rsid w:val="006D2D54"/>
    <w:rsid w:val="006D5305"/>
    <w:rsid w:val="006E0C84"/>
    <w:rsid w:val="006E100C"/>
    <w:rsid w:val="006E4658"/>
    <w:rsid w:val="006F05CC"/>
    <w:rsid w:val="006F4851"/>
    <w:rsid w:val="006F686E"/>
    <w:rsid w:val="007025D1"/>
    <w:rsid w:val="00705BF5"/>
    <w:rsid w:val="007116D8"/>
    <w:rsid w:val="00713AD5"/>
    <w:rsid w:val="00716741"/>
    <w:rsid w:val="007175A0"/>
    <w:rsid w:val="00723FB8"/>
    <w:rsid w:val="00727ACD"/>
    <w:rsid w:val="007340E4"/>
    <w:rsid w:val="007348A7"/>
    <w:rsid w:val="00742A97"/>
    <w:rsid w:val="0074621F"/>
    <w:rsid w:val="00753326"/>
    <w:rsid w:val="00755FD7"/>
    <w:rsid w:val="007615EF"/>
    <w:rsid w:val="00762D8A"/>
    <w:rsid w:val="00765D9E"/>
    <w:rsid w:val="00766C75"/>
    <w:rsid w:val="00771D35"/>
    <w:rsid w:val="00771D82"/>
    <w:rsid w:val="0077332F"/>
    <w:rsid w:val="00773C3F"/>
    <w:rsid w:val="007755D8"/>
    <w:rsid w:val="0077644B"/>
    <w:rsid w:val="007860DD"/>
    <w:rsid w:val="007911DE"/>
    <w:rsid w:val="00793CC7"/>
    <w:rsid w:val="007A39B9"/>
    <w:rsid w:val="007A4D7A"/>
    <w:rsid w:val="007B03A9"/>
    <w:rsid w:val="007B36BC"/>
    <w:rsid w:val="007B37D7"/>
    <w:rsid w:val="007C0D69"/>
    <w:rsid w:val="007C66AE"/>
    <w:rsid w:val="007D04E0"/>
    <w:rsid w:val="007D2138"/>
    <w:rsid w:val="007D21EB"/>
    <w:rsid w:val="007D3715"/>
    <w:rsid w:val="007F58C7"/>
    <w:rsid w:val="00803E57"/>
    <w:rsid w:val="00820A66"/>
    <w:rsid w:val="008210ED"/>
    <w:rsid w:val="00824B01"/>
    <w:rsid w:val="00824DE6"/>
    <w:rsid w:val="008260A3"/>
    <w:rsid w:val="00827249"/>
    <w:rsid w:val="008313F0"/>
    <w:rsid w:val="00837ADF"/>
    <w:rsid w:val="00837AF9"/>
    <w:rsid w:val="008418AB"/>
    <w:rsid w:val="00850BA0"/>
    <w:rsid w:val="008622B9"/>
    <w:rsid w:val="008644E8"/>
    <w:rsid w:val="0086518A"/>
    <w:rsid w:val="008774BB"/>
    <w:rsid w:val="008916A0"/>
    <w:rsid w:val="00895474"/>
    <w:rsid w:val="0089768B"/>
    <w:rsid w:val="008A0753"/>
    <w:rsid w:val="008A5340"/>
    <w:rsid w:val="008A65B7"/>
    <w:rsid w:val="008A7B29"/>
    <w:rsid w:val="008C24BE"/>
    <w:rsid w:val="008C472A"/>
    <w:rsid w:val="008C79D9"/>
    <w:rsid w:val="008C7AF1"/>
    <w:rsid w:val="008C7C0C"/>
    <w:rsid w:val="008C7C4F"/>
    <w:rsid w:val="008D3567"/>
    <w:rsid w:val="008D758C"/>
    <w:rsid w:val="008D7869"/>
    <w:rsid w:val="008E1AEB"/>
    <w:rsid w:val="008E2C86"/>
    <w:rsid w:val="008E3130"/>
    <w:rsid w:val="008E6C0C"/>
    <w:rsid w:val="008E707A"/>
    <w:rsid w:val="008E735B"/>
    <w:rsid w:val="00907BC7"/>
    <w:rsid w:val="00937308"/>
    <w:rsid w:val="00947487"/>
    <w:rsid w:val="00953EE4"/>
    <w:rsid w:val="00957DBE"/>
    <w:rsid w:val="0096662A"/>
    <w:rsid w:val="00974212"/>
    <w:rsid w:val="009759DC"/>
    <w:rsid w:val="0098635F"/>
    <w:rsid w:val="00987127"/>
    <w:rsid w:val="009919D9"/>
    <w:rsid w:val="009A085C"/>
    <w:rsid w:val="009A7472"/>
    <w:rsid w:val="009B0713"/>
    <w:rsid w:val="009B0C8C"/>
    <w:rsid w:val="009B1B1F"/>
    <w:rsid w:val="009B6A37"/>
    <w:rsid w:val="009D674D"/>
    <w:rsid w:val="009E0B86"/>
    <w:rsid w:val="009E1F3B"/>
    <w:rsid w:val="009F0CCE"/>
    <w:rsid w:val="009F7012"/>
    <w:rsid w:val="00A0236F"/>
    <w:rsid w:val="00A03A72"/>
    <w:rsid w:val="00A209C5"/>
    <w:rsid w:val="00A23E3F"/>
    <w:rsid w:val="00A255E5"/>
    <w:rsid w:val="00A26686"/>
    <w:rsid w:val="00A341DF"/>
    <w:rsid w:val="00A40130"/>
    <w:rsid w:val="00A43B99"/>
    <w:rsid w:val="00A46AF6"/>
    <w:rsid w:val="00A50B2B"/>
    <w:rsid w:val="00A57FE9"/>
    <w:rsid w:val="00A61DB3"/>
    <w:rsid w:val="00A67142"/>
    <w:rsid w:val="00A84CD4"/>
    <w:rsid w:val="00A8737B"/>
    <w:rsid w:val="00A92BD7"/>
    <w:rsid w:val="00AA5E20"/>
    <w:rsid w:val="00AA60C5"/>
    <w:rsid w:val="00AB4E5F"/>
    <w:rsid w:val="00AC61EF"/>
    <w:rsid w:val="00AC7F7F"/>
    <w:rsid w:val="00AD1E53"/>
    <w:rsid w:val="00AE0008"/>
    <w:rsid w:val="00AE5614"/>
    <w:rsid w:val="00AE7CCD"/>
    <w:rsid w:val="00AF165F"/>
    <w:rsid w:val="00AF3003"/>
    <w:rsid w:val="00AF7F24"/>
    <w:rsid w:val="00B02399"/>
    <w:rsid w:val="00B05360"/>
    <w:rsid w:val="00B27699"/>
    <w:rsid w:val="00B32642"/>
    <w:rsid w:val="00B43670"/>
    <w:rsid w:val="00B4408F"/>
    <w:rsid w:val="00B449E5"/>
    <w:rsid w:val="00B46CEC"/>
    <w:rsid w:val="00B53B43"/>
    <w:rsid w:val="00B54C76"/>
    <w:rsid w:val="00B64CED"/>
    <w:rsid w:val="00B64EC6"/>
    <w:rsid w:val="00B721F0"/>
    <w:rsid w:val="00B7468F"/>
    <w:rsid w:val="00B76A56"/>
    <w:rsid w:val="00B874C7"/>
    <w:rsid w:val="00BA623C"/>
    <w:rsid w:val="00BA6A0C"/>
    <w:rsid w:val="00BB32B1"/>
    <w:rsid w:val="00BB3C6C"/>
    <w:rsid w:val="00BB743E"/>
    <w:rsid w:val="00BC1F13"/>
    <w:rsid w:val="00BC2DEE"/>
    <w:rsid w:val="00BC3067"/>
    <w:rsid w:val="00BD0221"/>
    <w:rsid w:val="00BD61AE"/>
    <w:rsid w:val="00BD6E9A"/>
    <w:rsid w:val="00BE4BEB"/>
    <w:rsid w:val="00BF2E46"/>
    <w:rsid w:val="00BF4F25"/>
    <w:rsid w:val="00C02C2C"/>
    <w:rsid w:val="00C076E6"/>
    <w:rsid w:val="00C107F1"/>
    <w:rsid w:val="00C12357"/>
    <w:rsid w:val="00C126B5"/>
    <w:rsid w:val="00C158CE"/>
    <w:rsid w:val="00C24355"/>
    <w:rsid w:val="00C31024"/>
    <w:rsid w:val="00C34820"/>
    <w:rsid w:val="00C3529B"/>
    <w:rsid w:val="00C42A5B"/>
    <w:rsid w:val="00C47822"/>
    <w:rsid w:val="00C508BE"/>
    <w:rsid w:val="00C515DA"/>
    <w:rsid w:val="00C51D75"/>
    <w:rsid w:val="00C55193"/>
    <w:rsid w:val="00C57AC0"/>
    <w:rsid w:val="00C609BD"/>
    <w:rsid w:val="00C64DE7"/>
    <w:rsid w:val="00C66C7E"/>
    <w:rsid w:val="00C7236B"/>
    <w:rsid w:val="00C72CA1"/>
    <w:rsid w:val="00C80718"/>
    <w:rsid w:val="00C87554"/>
    <w:rsid w:val="00C907CE"/>
    <w:rsid w:val="00CA4163"/>
    <w:rsid w:val="00CA4D7D"/>
    <w:rsid w:val="00CA5BDB"/>
    <w:rsid w:val="00CA6C9B"/>
    <w:rsid w:val="00CC304E"/>
    <w:rsid w:val="00CC34F4"/>
    <w:rsid w:val="00CD02FC"/>
    <w:rsid w:val="00CD0895"/>
    <w:rsid w:val="00CD278B"/>
    <w:rsid w:val="00CD5D4E"/>
    <w:rsid w:val="00CE009D"/>
    <w:rsid w:val="00CF0CE3"/>
    <w:rsid w:val="00CF3B3F"/>
    <w:rsid w:val="00CF4F3A"/>
    <w:rsid w:val="00CF56C3"/>
    <w:rsid w:val="00CF592C"/>
    <w:rsid w:val="00CF7432"/>
    <w:rsid w:val="00D12337"/>
    <w:rsid w:val="00D12BDF"/>
    <w:rsid w:val="00D13148"/>
    <w:rsid w:val="00D257E3"/>
    <w:rsid w:val="00D4463E"/>
    <w:rsid w:val="00D523EC"/>
    <w:rsid w:val="00D570CC"/>
    <w:rsid w:val="00D644D8"/>
    <w:rsid w:val="00D671EE"/>
    <w:rsid w:val="00D7192A"/>
    <w:rsid w:val="00D74C4B"/>
    <w:rsid w:val="00D7539C"/>
    <w:rsid w:val="00D829C7"/>
    <w:rsid w:val="00D87A37"/>
    <w:rsid w:val="00D93E0C"/>
    <w:rsid w:val="00D94314"/>
    <w:rsid w:val="00D96D16"/>
    <w:rsid w:val="00DA04DC"/>
    <w:rsid w:val="00DA1835"/>
    <w:rsid w:val="00DA319E"/>
    <w:rsid w:val="00DA5C36"/>
    <w:rsid w:val="00DA649F"/>
    <w:rsid w:val="00DB22E3"/>
    <w:rsid w:val="00DB69BE"/>
    <w:rsid w:val="00DC064E"/>
    <w:rsid w:val="00DE1ED1"/>
    <w:rsid w:val="00DE2729"/>
    <w:rsid w:val="00DE34EC"/>
    <w:rsid w:val="00DE4038"/>
    <w:rsid w:val="00DE5C57"/>
    <w:rsid w:val="00DF0714"/>
    <w:rsid w:val="00DF6356"/>
    <w:rsid w:val="00E06E67"/>
    <w:rsid w:val="00E2058F"/>
    <w:rsid w:val="00E317D8"/>
    <w:rsid w:val="00E416F8"/>
    <w:rsid w:val="00E42BB8"/>
    <w:rsid w:val="00E502D7"/>
    <w:rsid w:val="00E52EC4"/>
    <w:rsid w:val="00E755D3"/>
    <w:rsid w:val="00E86122"/>
    <w:rsid w:val="00E9144A"/>
    <w:rsid w:val="00E92DFC"/>
    <w:rsid w:val="00E941AB"/>
    <w:rsid w:val="00E968B8"/>
    <w:rsid w:val="00EA08DE"/>
    <w:rsid w:val="00EA0A22"/>
    <w:rsid w:val="00EA4091"/>
    <w:rsid w:val="00EA7F9A"/>
    <w:rsid w:val="00EB21FE"/>
    <w:rsid w:val="00EB3678"/>
    <w:rsid w:val="00EC6EFA"/>
    <w:rsid w:val="00ED0C3D"/>
    <w:rsid w:val="00ED2572"/>
    <w:rsid w:val="00ED4D6D"/>
    <w:rsid w:val="00EE0BF8"/>
    <w:rsid w:val="00EE26EB"/>
    <w:rsid w:val="00EF0C2A"/>
    <w:rsid w:val="00EF10BE"/>
    <w:rsid w:val="00EF501C"/>
    <w:rsid w:val="00EF52B6"/>
    <w:rsid w:val="00EF698D"/>
    <w:rsid w:val="00F0619C"/>
    <w:rsid w:val="00F06514"/>
    <w:rsid w:val="00F11DFB"/>
    <w:rsid w:val="00F13BE9"/>
    <w:rsid w:val="00F1783A"/>
    <w:rsid w:val="00F30751"/>
    <w:rsid w:val="00F3181D"/>
    <w:rsid w:val="00F32BCC"/>
    <w:rsid w:val="00F32C9D"/>
    <w:rsid w:val="00F35925"/>
    <w:rsid w:val="00F37108"/>
    <w:rsid w:val="00F401D8"/>
    <w:rsid w:val="00F40FAC"/>
    <w:rsid w:val="00F518FF"/>
    <w:rsid w:val="00F5232F"/>
    <w:rsid w:val="00F526F9"/>
    <w:rsid w:val="00F63BA0"/>
    <w:rsid w:val="00F66E36"/>
    <w:rsid w:val="00F66FA0"/>
    <w:rsid w:val="00F67042"/>
    <w:rsid w:val="00F67665"/>
    <w:rsid w:val="00F75441"/>
    <w:rsid w:val="00F80E4D"/>
    <w:rsid w:val="00F866A7"/>
    <w:rsid w:val="00F9246D"/>
    <w:rsid w:val="00FA1973"/>
    <w:rsid w:val="00FD03E0"/>
    <w:rsid w:val="00FD3C02"/>
    <w:rsid w:val="00FD4F86"/>
    <w:rsid w:val="00FD5F3A"/>
    <w:rsid w:val="00FE019B"/>
    <w:rsid w:val="00FE30DA"/>
    <w:rsid w:val="00FE4E14"/>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4D"/>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4F94"/>
    <w:rPr>
      <w:sz w:val="22"/>
      <w:szCs w:val="22"/>
    </w:rPr>
  </w:style>
  <w:style w:type="character" w:customStyle="1" w:styleId="Level1Char">
    <w:name w:val="Level 1 Char"/>
    <w:link w:val="Level1"/>
    <w:locked/>
    <w:rsid w:val="0014089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E4D"/>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4F94"/>
    <w:rPr>
      <w:sz w:val="22"/>
      <w:szCs w:val="22"/>
    </w:rPr>
  </w:style>
  <w:style w:type="character" w:customStyle="1" w:styleId="Level1Char">
    <w:name w:val="Level 1 Char"/>
    <w:link w:val="Level1"/>
    <w:locked/>
    <w:rsid w:val="001408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7185">
      <w:bodyDiv w:val="1"/>
      <w:marLeft w:val="0"/>
      <w:marRight w:val="0"/>
      <w:marTop w:val="0"/>
      <w:marBottom w:val="0"/>
      <w:divBdr>
        <w:top w:val="none" w:sz="0" w:space="0" w:color="auto"/>
        <w:left w:val="none" w:sz="0" w:space="0" w:color="auto"/>
        <w:bottom w:val="none" w:sz="0" w:space="0" w:color="auto"/>
        <w:right w:val="none" w:sz="0" w:space="0" w:color="auto"/>
      </w:divBdr>
    </w:div>
    <w:div w:id="72052896">
      <w:bodyDiv w:val="1"/>
      <w:marLeft w:val="0"/>
      <w:marRight w:val="0"/>
      <w:marTop w:val="0"/>
      <w:marBottom w:val="0"/>
      <w:divBdr>
        <w:top w:val="none" w:sz="0" w:space="0" w:color="auto"/>
        <w:left w:val="none" w:sz="0" w:space="0" w:color="auto"/>
        <w:bottom w:val="none" w:sz="0" w:space="0" w:color="auto"/>
        <w:right w:val="none" w:sz="0" w:space="0" w:color="auto"/>
      </w:divBdr>
    </w:div>
    <w:div w:id="995689706">
      <w:bodyDiv w:val="1"/>
      <w:marLeft w:val="0"/>
      <w:marRight w:val="0"/>
      <w:marTop w:val="0"/>
      <w:marBottom w:val="0"/>
      <w:divBdr>
        <w:top w:val="none" w:sz="0" w:space="0" w:color="auto"/>
        <w:left w:val="none" w:sz="0" w:space="0" w:color="auto"/>
        <w:bottom w:val="none" w:sz="0" w:space="0" w:color="auto"/>
        <w:right w:val="none" w:sz="0" w:space="0" w:color="auto"/>
      </w:divBdr>
    </w:div>
    <w:div w:id="1047297637">
      <w:bodyDiv w:val="1"/>
      <w:marLeft w:val="0"/>
      <w:marRight w:val="0"/>
      <w:marTop w:val="0"/>
      <w:marBottom w:val="0"/>
      <w:divBdr>
        <w:top w:val="none" w:sz="0" w:space="0" w:color="auto"/>
        <w:left w:val="none" w:sz="0" w:space="0" w:color="auto"/>
        <w:bottom w:val="none" w:sz="0" w:space="0" w:color="auto"/>
        <w:right w:val="none" w:sz="0" w:space="0" w:color="auto"/>
      </w:divBdr>
    </w:div>
    <w:div w:id="1341154773">
      <w:bodyDiv w:val="1"/>
      <w:marLeft w:val="0"/>
      <w:marRight w:val="0"/>
      <w:marTop w:val="0"/>
      <w:marBottom w:val="0"/>
      <w:divBdr>
        <w:top w:val="none" w:sz="0" w:space="0" w:color="auto"/>
        <w:left w:val="none" w:sz="0" w:space="0" w:color="auto"/>
        <w:bottom w:val="none" w:sz="0" w:space="0" w:color="auto"/>
        <w:right w:val="none" w:sz="0" w:space="0" w:color="auto"/>
      </w:divBdr>
    </w:div>
    <w:div w:id="1485046834">
      <w:bodyDiv w:val="1"/>
      <w:marLeft w:val="0"/>
      <w:marRight w:val="0"/>
      <w:marTop w:val="0"/>
      <w:marBottom w:val="0"/>
      <w:divBdr>
        <w:top w:val="none" w:sz="0" w:space="0" w:color="auto"/>
        <w:left w:val="none" w:sz="0" w:space="0" w:color="auto"/>
        <w:bottom w:val="none" w:sz="0" w:space="0" w:color="auto"/>
        <w:right w:val="none" w:sz="0" w:space="0" w:color="auto"/>
      </w:divBdr>
    </w:div>
    <w:div w:id="1951665671">
      <w:bodyDiv w:val="1"/>
      <w:marLeft w:val="0"/>
      <w:marRight w:val="0"/>
      <w:marTop w:val="0"/>
      <w:marBottom w:val="0"/>
      <w:divBdr>
        <w:top w:val="none" w:sz="0" w:space="0" w:color="auto"/>
        <w:left w:val="none" w:sz="0" w:space="0" w:color="auto"/>
        <w:bottom w:val="none" w:sz="0" w:space="0" w:color="auto"/>
        <w:right w:val="none" w:sz="0" w:space="0" w:color="auto"/>
      </w:divBdr>
    </w:div>
    <w:div w:id="19686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6A28-57D8-48BD-8D9F-11F1C2BE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2394</Words>
  <Characters>16200</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Guide for Review of Transitional Housing Program Administration</vt:lpstr>
    </vt:vector>
  </TitlesOfParts>
  <Company>Housing and Urban Development</Company>
  <LinksUpToDate>false</LinksUpToDate>
  <CharactersWithSpaces>18557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Transitional Housing Program Administration</dc:title>
  <dc:creator>Owner</dc:creator>
  <cp:lastModifiedBy>h11391</cp:lastModifiedBy>
  <cp:revision>20</cp:revision>
  <cp:lastPrinted>2014-12-02T12:53:00Z</cp:lastPrinted>
  <dcterms:created xsi:type="dcterms:W3CDTF">2015-11-05T12:24:00Z</dcterms:created>
  <dcterms:modified xsi:type="dcterms:W3CDTF">2015-12-01T18:01:00Z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-1939975708</vt:i4>
  </property>
  <property fmtid="{D5CDD505-2E9C-101B-9397-08002B2CF9AE}" pid="3" name="_NewReviewCycle">
    <vt:lpwstr/>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-2108283102</vt:i4>
  </property>
  <property fmtid="{D5CDD505-2E9C-101B-9397-08002B2CF9AE}" pid="8" name="_ReviewingToolsShownOnce">
    <vt:lpwstr/>
  </property>
</Properties>
</file>