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970"/>
        <w:gridCol w:w="720"/>
        <w:gridCol w:w="3270"/>
      </w:tblGrid>
      <w:tr w:rsidR="008B690F" w:rsidRPr="002C6784" w14:paraId="1A8E4DC2" w14:textId="77777777">
        <w:trPr>
          <w:cantSplit/>
        </w:trPr>
        <w:tc>
          <w:tcPr>
            <w:tcW w:w="9678" w:type="dxa"/>
            <w:gridSpan w:val="4"/>
          </w:tcPr>
          <w:p w14:paraId="07CB3A75" w14:textId="77777777" w:rsidR="008B690F" w:rsidRPr="00576AC9" w:rsidRDefault="008B690F" w:rsidP="00A2181A">
            <w:pPr>
              <w:keepNext/>
              <w:keepLines/>
              <w:jc w:val="center"/>
              <w:rPr>
                <w:b/>
              </w:rPr>
            </w:pPr>
            <w:r w:rsidRPr="00576AC9">
              <w:rPr>
                <w:b/>
              </w:rPr>
              <w:t xml:space="preserve">Guide for Review of </w:t>
            </w:r>
            <w:r w:rsidR="00DE7B57">
              <w:rPr>
                <w:b/>
              </w:rPr>
              <w:t xml:space="preserve">CoC </w:t>
            </w:r>
            <w:r w:rsidRPr="00576AC9">
              <w:rPr>
                <w:b/>
              </w:rPr>
              <w:t>Equipment and Equipment Disposition</w:t>
            </w:r>
            <w:r w:rsidR="00AD6CCE">
              <w:rPr>
                <w:b/>
              </w:rPr>
              <w:t xml:space="preserve"> Requirements</w:t>
            </w:r>
          </w:p>
        </w:tc>
      </w:tr>
      <w:tr w:rsidR="008B690F" w:rsidRPr="002C6784" w14:paraId="07DCE8E6" w14:textId="77777777">
        <w:trPr>
          <w:cantSplit/>
        </w:trPr>
        <w:tc>
          <w:tcPr>
            <w:tcW w:w="9678" w:type="dxa"/>
            <w:gridSpan w:val="4"/>
          </w:tcPr>
          <w:p w14:paraId="0993D848" w14:textId="01A3E787" w:rsidR="0031147C" w:rsidRPr="002C6784" w:rsidRDefault="008B690F" w:rsidP="001716EF">
            <w:pPr>
              <w:keepNext/>
              <w:keepLines/>
              <w:rPr>
                <w:b/>
                <w:bCs/>
              </w:rPr>
            </w:pPr>
            <w:r w:rsidRPr="002C6784">
              <w:rPr>
                <w:b/>
                <w:bCs/>
              </w:rPr>
              <w:t xml:space="preserve">Name of </w:t>
            </w:r>
            <w:r w:rsidR="00CB0F2A" w:rsidRPr="002C6784">
              <w:rPr>
                <w:b/>
                <w:bCs/>
              </w:rPr>
              <w:t>Recipient</w:t>
            </w:r>
            <w:r w:rsidRPr="002C6784">
              <w:rPr>
                <w:b/>
                <w:bCs/>
              </w:rPr>
              <w:t>:</w:t>
            </w:r>
            <w:r w:rsidRPr="002C6784">
              <w:rPr>
                <w:b/>
                <w:bCs/>
              </w:rPr>
              <w:fldChar w:fldCharType="begin">
                <w:ffData>
                  <w:name w:val="Text1"/>
                  <w:enabled/>
                  <w:calcOnExit w:val="0"/>
                  <w:textInput/>
                </w:ffData>
              </w:fldChar>
            </w:r>
            <w:bookmarkStart w:id="0" w:name="Text1"/>
            <w:r w:rsidRPr="002C6784">
              <w:rPr>
                <w:b/>
                <w:bCs/>
              </w:rPr>
              <w:instrText xml:space="preserve"> FORMTEXT </w:instrText>
            </w:r>
            <w:r w:rsidRPr="002C6784">
              <w:rPr>
                <w:b/>
                <w:bCs/>
              </w:rPr>
            </w:r>
            <w:r w:rsidRPr="002C6784">
              <w:rPr>
                <w:b/>
                <w:bCs/>
              </w:rPr>
              <w:fldChar w:fldCharType="separate"/>
            </w:r>
            <w:r w:rsidRPr="002C6784">
              <w:rPr>
                <w:b/>
                <w:bCs/>
                <w:noProof/>
              </w:rPr>
              <w:t> </w:t>
            </w:r>
            <w:r w:rsidRPr="002C6784">
              <w:rPr>
                <w:b/>
                <w:bCs/>
                <w:noProof/>
              </w:rPr>
              <w:t> </w:t>
            </w:r>
            <w:r w:rsidRPr="002C6784">
              <w:rPr>
                <w:b/>
                <w:bCs/>
                <w:noProof/>
              </w:rPr>
              <w:t> </w:t>
            </w:r>
            <w:r w:rsidRPr="002C6784">
              <w:rPr>
                <w:b/>
                <w:bCs/>
                <w:noProof/>
              </w:rPr>
              <w:t> </w:t>
            </w:r>
            <w:r w:rsidRPr="002C6784">
              <w:rPr>
                <w:b/>
                <w:bCs/>
                <w:noProof/>
              </w:rPr>
              <w:t> </w:t>
            </w:r>
            <w:r w:rsidRPr="002C6784">
              <w:rPr>
                <w:b/>
                <w:bCs/>
              </w:rPr>
              <w:fldChar w:fldCharType="end"/>
            </w:r>
            <w:bookmarkEnd w:id="0"/>
          </w:p>
        </w:tc>
      </w:tr>
      <w:tr w:rsidR="00710D97" w:rsidRPr="002C6784" w14:paraId="793D554A" w14:textId="77777777">
        <w:trPr>
          <w:cantSplit/>
        </w:trPr>
        <w:tc>
          <w:tcPr>
            <w:tcW w:w="9678" w:type="dxa"/>
            <w:gridSpan w:val="4"/>
          </w:tcPr>
          <w:p w14:paraId="56C5B1A8" w14:textId="78A891A1" w:rsidR="00710D97" w:rsidRPr="002C6784" w:rsidRDefault="00710D97" w:rsidP="001716EF">
            <w:pPr>
              <w:keepNext/>
              <w:keepLines/>
              <w:rPr>
                <w:b/>
                <w:bCs/>
              </w:rPr>
            </w:pPr>
            <w:r>
              <w:rPr>
                <w:b/>
                <w:bCs/>
              </w:rPr>
              <w:t xml:space="preserve">Name of </w:t>
            </w:r>
            <w:r w:rsidR="00773B94">
              <w:rPr>
                <w:b/>
                <w:bCs/>
              </w:rPr>
              <w:t>Subrecipient(s):</w:t>
            </w:r>
            <w:r w:rsidR="0031147C" w:rsidRPr="002C6784">
              <w:rPr>
                <w:b/>
                <w:bCs/>
              </w:rPr>
              <w:t xml:space="preserve"> </w:t>
            </w:r>
            <w:r w:rsidR="0031147C" w:rsidRPr="002C6784">
              <w:rPr>
                <w:b/>
                <w:bCs/>
              </w:rPr>
              <w:fldChar w:fldCharType="begin">
                <w:ffData>
                  <w:name w:val="Text1"/>
                  <w:enabled/>
                  <w:calcOnExit w:val="0"/>
                  <w:textInput/>
                </w:ffData>
              </w:fldChar>
            </w:r>
            <w:r w:rsidR="0031147C" w:rsidRPr="002C6784">
              <w:rPr>
                <w:b/>
                <w:bCs/>
              </w:rPr>
              <w:instrText xml:space="preserve"> FORMTEXT </w:instrText>
            </w:r>
            <w:r w:rsidR="0031147C" w:rsidRPr="002C6784">
              <w:rPr>
                <w:b/>
                <w:bCs/>
              </w:rPr>
            </w:r>
            <w:r w:rsidR="0031147C" w:rsidRPr="002C6784">
              <w:rPr>
                <w:b/>
                <w:bCs/>
              </w:rPr>
              <w:fldChar w:fldCharType="separate"/>
            </w:r>
            <w:r w:rsidR="0031147C" w:rsidRPr="002C6784">
              <w:rPr>
                <w:b/>
                <w:bCs/>
                <w:noProof/>
              </w:rPr>
              <w:t> </w:t>
            </w:r>
            <w:r w:rsidR="0031147C" w:rsidRPr="002C6784">
              <w:rPr>
                <w:b/>
                <w:bCs/>
                <w:noProof/>
              </w:rPr>
              <w:t> </w:t>
            </w:r>
            <w:r w:rsidR="0031147C" w:rsidRPr="002C6784">
              <w:rPr>
                <w:b/>
                <w:bCs/>
                <w:noProof/>
              </w:rPr>
              <w:t> </w:t>
            </w:r>
            <w:r w:rsidR="0031147C" w:rsidRPr="002C6784">
              <w:rPr>
                <w:b/>
                <w:bCs/>
                <w:noProof/>
              </w:rPr>
              <w:t> </w:t>
            </w:r>
            <w:r w:rsidR="0031147C" w:rsidRPr="002C6784">
              <w:rPr>
                <w:b/>
                <w:bCs/>
                <w:noProof/>
              </w:rPr>
              <w:t> </w:t>
            </w:r>
            <w:r w:rsidR="0031147C" w:rsidRPr="002C6784">
              <w:rPr>
                <w:b/>
                <w:bCs/>
              </w:rPr>
              <w:fldChar w:fldCharType="end"/>
            </w:r>
          </w:p>
        </w:tc>
      </w:tr>
      <w:tr w:rsidR="00AD6CCE" w:rsidRPr="002C6784" w14:paraId="715FEAAD" w14:textId="77777777">
        <w:trPr>
          <w:cantSplit/>
        </w:trPr>
        <w:tc>
          <w:tcPr>
            <w:tcW w:w="9678" w:type="dxa"/>
            <w:gridSpan w:val="4"/>
          </w:tcPr>
          <w:p w14:paraId="6B81E5F5" w14:textId="5BC143BA" w:rsidR="0031147C" w:rsidRPr="002C6784" w:rsidRDefault="00AD6CCE" w:rsidP="001716EF">
            <w:pPr>
              <w:keepNext/>
              <w:keepLines/>
              <w:rPr>
                <w:b/>
                <w:bCs/>
              </w:rPr>
            </w:pPr>
            <w:r>
              <w:rPr>
                <w:b/>
                <w:bCs/>
              </w:rPr>
              <w:t>Grant Number:</w:t>
            </w:r>
            <w:r w:rsidR="0031147C" w:rsidRPr="002C6784">
              <w:rPr>
                <w:b/>
                <w:bCs/>
              </w:rPr>
              <w:t xml:space="preserve"> </w:t>
            </w:r>
            <w:r w:rsidR="0031147C" w:rsidRPr="002C6784">
              <w:rPr>
                <w:b/>
                <w:bCs/>
              </w:rPr>
              <w:fldChar w:fldCharType="begin">
                <w:ffData>
                  <w:name w:val="Text1"/>
                  <w:enabled/>
                  <w:calcOnExit w:val="0"/>
                  <w:textInput/>
                </w:ffData>
              </w:fldChar>
            </w:r>
            <w:r w:rsidR="0031147C" w:rsidRPr="002C6784">
              <w:rPr>
                <w:b/>
                <w:bCs/>
              </w:rPr>
              <w:instrText xml:space="preserve"> FORMTEXT </w:instrText>
            </w:r>
            <w:r w:rsidR="0031147C" w:rsidRPr="002C6784">
              <w:rPr>
                <w:b/>
                <w:bCs/>
              </w:rPr>
            </w:r>
            <w:r w:rsidR="0031147C" w:rsidRPr="002C6784">
              <w:rPr>
                <w:b/>
                <w:bCs/>
              </w:rPr>
              <w:fldChar w:fldCharType="separate"/>
            </w:r>
            <w:r w:rsidR="0031147C" w:rsidRPr="002C6784">
              <w:rPr>
                <w:b/>
                <w:bCs/>
                <w:noProof/>
              </w:rPr>
              <w:t> </w:t>
            </w:r>
            <w:r w:rsidR="0031147C" w:rsidRPr="002C6784">
              <w:rPr>
                <w:b/>
                <w:bCs/>
                <w:noProof/>
              </w:rPr>
              <w:t> </w:t>
            </w:r>
            <w:r w:rsidR="0031147C" w:rsidRPr="002C6784">
              <w:rPr>
                <w:b/>
                <w:bCs/>
                <w:noProof/>
              </w:rPr>
              <w:t> </w:t>
            </w:r>
            <w:r w:rsidR="0031147C" w:rsidRPr="002C6784">
              <w:rPr>
                <w:b/>
                <w:bCs/>
                <w:noProof/>
              </w:rPr>
              <w:t> </w:t>
            </w:r>
            <w:r w:rsidR="0031147C" w:rsidRPr="002C6784">
              <w:rPr>
                <w:b/>
                <w:bCs/>
                <w:noProof/>
              </w:rPr>
              <w:t> </w:t>
            </w:r>
            <w:r w:rsidR="0031147C" w:rsidRPr="002C6784">
              <w:rPr>
                <w:b/>
                <w:bCs/>
              </w:rPr>
              <w:fldChar w:fldCharType="end"/>
            </w:r>
          </w:p>
        </w:tc>
      </w:tr>
      <w:tr w:rsidR="00125907" w:rsidRPr="002C6784" w14:paraId="46FE6332" w14:textId="77777777">
        <w:trPr>
          <w:cantSplit/>
        </w:trPr>
        <w:tc>
          <w:tcPr>
            <w:tcW w:w="9678" w:type="dxa"/>
            <w:gridSpan w:val="4"/>
          </w:tcPr>
          <w:p w14:paraId="282FA5F5" w14:textId="13CFB56C" w:rsidR="0031147C" w:rsidRPr="002C6784" w:rsidRDefault="00125907" w:rsidP="001716EF">
            <w:pPr>
              <w:keepNext/>
              <w:keepLines/>
              <w:rPr>
                <w:b/>
                <w:bCs/>
              </w:rPr>
            </w:pPr>
            <w:r>
              <w:rPr>
                <w:b/>
                <w:bCs/>
              </w:rPr>
              <w:t>Project Name:</w:t>
            </w:r>
            <w:r w:rsidR="0031147C" w:rsidRPr="002C6784">
              <w:rPr>
                <w:b/>
                <w:bCs/>
              </w:rPr>
              <w:t xml:space="preserve"> </w:t>
            </w:r>
            <w:r w:rsidR="0031147C" w:rsidRPr="002C6784">
              <w:rPr>
                <w:b/>
                <w:bCs/>
              </w:rPr>
              <w:fldChar w:fldCharType="begin">
                <w:ffData>
                  <w:name w:val="Text1"/>
                  <w:enabled/>
                  <w:calcOnExit w:val="0"/>
                  <w:textInput/>
                </w:ffData>
              </w:fldChar>
            </w:r>
            <w:r w:rsidR="0031147C" w:rsidRPr="002C6784">
              <w:rPr>
                <w:b/>
                <w:bCs/>
              </w:rPr>
              <w:instrText xml:space="preserve"> FORMTEXT </w:instrText>
            </w:r>
            <w:r w:rsidR="0031147C" w:rsidRPr="002C6784">
              <w:rPr>
                <w:b/>
                <w:bCs/>
              </w:rPr>
            </w:r>
            <w:r w:rsidR="0031147C" w:rsidRPr="002C6784">
              <w:rPr>
                <w:b/>
                <w:bCs/>
              </w:rPr>
              <w:fldChar w:fldCharType="separate"/>
            </w:r>
            <w:r w:rsidR="0031147C" w:rsidRPr="002C6784">
              <w:rPr>
                <w:b/>
                <w:bCs/>
                <w:noProof/>
              </w:rPr>
              <w:t> </w:t>
            </w:r>
            <w:r w:rsidR="0031147C" w:rsidRPr="002C6784">
              <w:rPr>
                <w:b/>
                <w:bCs/>
                <w:noProof/>
              </w:rPr>
              <w:t> </w:t>
            </w:r>
            <w:r w:rsidR="0031147C" w:rsidRPr="002C6784">
              <w:rPr>
                <w:b/>
                <w:bCs/>
                <w:noProof/>
              </w:rPr>
              <w:t> </w:t>
            </w:r>
            <w:r w:rsidR="0031147C" w:rsidRPr="002C6784">
              <w:rPr>
                <w:b/>
                <w:bCs/>
                <w:noProof/>
              </w:rPr>
              <w:t> </w:t>
            </w:r>
            <w:r w:rsidR="0031147C" w:rsidRPr="002C6784">
              <w:rPr>
                <w:b/>
                <w:bCs/>
                <w:noProof/>
              </w:rPr>
              <w:t> </w:t>
            </w:r>
            <w:r w:rsidR="0031147C" w:rsidRPr="002C6784">
              <w:rPr>
                <w:b/>
                <w:bCs/>
              </w:rPr>
              <w:fldChar w:fldCharType="end"/>
            </w:r>
          </w:p>
        </w:tc>
      </w:tr>
      <w:tr w:rsidR="008B690F" w:rsidRPr="002C6784" w14:paraId="6EB261E3" w14:textId="77777777">
        <w:trPr>
          <w:cantSplit/>
        </w:trPr>
        <w:tc>
          <w:tcPr>
            <w:tcW w:w="9678" w:type="dxa"/>
            <w:gridSpan w:val="4"/>
          </w:tcPr>
          <w:p w14:paraId="632DCA2F" w14:textId="1DCAE8F2" w:rsidR="0031147C" w:rsidRPr="002C6784" w:rsidRDefault="008B690F" w:rsidP="001716EF">
            <w:pPr>
              <w:keepNext/>
              <w:keepLines/>
              <w:rPr>
                <w:b/>
                <w:bCs/>
              </w:rPr>
            </w:pPr>
            <w:r w:rsidRPr="002C6784">
              <w:rPr>
                <w:b/>
                <w:bCs/>
              </w:rPr>
              <w:t>Staff Consulted:</w:t>
            </w:r>
            <w:r w:rsidRPr="002C6784">
              <w:rPr>
                <w:b/>
                <w:bCs/>
              </w:rPr>
              <w:fldChar w:fldCharType="begin">
                <w:ffData>
                  <w:name w:val="Text2"/>
                  <w:enabled/>
                  <w:calcOnExit w:val="0"/>
                  <w:textInput/>
                </w:ffData>
              </w:fldChar>
            </w:r>
            <w:bookmarkStart w:id="1" w:name="Text2"/>
            <w:r w:rsidRPr="002C6784">
              <w:rPr>
                <w:b/>
                <w:bCs/>
              </w:rPr>
              <w:instrText xml:space="preserve"> FORMTEXT </w:instrText>
            </w:r>
            <w:r w:rsidRPr="002C6784">
              <w:rPr>
                <w:b/>
                <w:bCs/>
              </w:rPr>
            </w:r>
            <w:r w:rsidRPr="002C6784">
              <w:rPr>
                <w:b/>
                <w:bCs/>
              </w:rPr>
              <w:fldChar w:fldCharType="separate"/>
            </w:r>
            <w:r w:rsidRPr="002C6784">
              <w:rPr>
                <w:b/>
                <w:bCs/>
                <w:noProof/>
              </w:rPr>
              <w:t> </w:t>
            </w:r>
            <w:r w:rsidRPr="002C6784">
              <w:rPr>
                <w:b/>
                <w:bCs/>
                <w:noProof/>
              </w:rPr>
              <w:t> </w:t>
            </w:r>
            <w:r w:rsidRPr="002C6784">
              <w:rPr>
                <w:b/>
                <w:bCs/>
                <w:noProof/>
              </w:rPr>
              <w:t> </w:t>
            </w:r>
            <w:r w:rsidRPr="002C6784">
              <w:rPr>
                <w:b/>
                <w:bCs/>
                <w:noProof/>
              </w:rPr>
              <w:t> </w:t>
            </w:r>
            <w:r w:rsidRPr="002C6784">
              <w:rPr>
                <w:b/>
                <w:bCs/>
                <w:noProof/>
              </w:rPr>
              <w:t> </w:t>
            </w:r>
            <w:r w:rsidRPr="002C6784">
              <w:rPr>
                <w:b/>
                <w:bCs/>
              </w:rPr>
              <w:fldChar w:fldCharType="end"/>
            </w:r>
            <w:bookmarkEnd w:id="1"/>
          </w:p>
        </w:tc>
      </w:tr>
      <w:tr w:rsidR="008B690F" w:rsidRPr="002C6784" w14:paraId="2368CF39" w14:textId="77777777" w:rsidTr="0031147C">
        <w:tc>
          <w:tcPr>
            <w:tcW w:w="2718" w:type="dxa"/>
          </w:tcPr>
          <w:p w14:paraId="4C62221F" w14:textId="77777777" w:rsidR="008B690F" w:rsidRPr="002C6784" w:rsidRDefault="008B690F">
            <w:pPr>
              <w:keepNext/>
              <w:keepLines/>
            </w:pPr>
            <w:r w:rsidRPr="002C6784">
              <w:rPr>
                <w:b/>
                <w:bCs/>
              </w:rPr>
              <w:t>Name(s) of Reviewer(s)</w:t>
            </w:r>
          </w:p>
        </w:tc>
        <w:tc>
          <w:tcPr>
            <w:tcW w:w="2970" w:type="dxa"/>
          </w:tcPr>
          <w:p w14:paraId="5543F6E8" w14:textId="6C483EC2" w:rsidR="0031147C" w:rsidRPr="002C6784" w:rsidRDefault="008B690F" w:rsidP="001716EF">
            <w:pPr>
              <w:keepNext/>
              <w:keepLines/>
            </w:pPr>
            <w:r w:rsidRPr="002C6784">
              <w:fldChar w:fldCharType="begin">
                <w:ffData>
                  <w:name w:val="Text3"/>
                  <w:enabled/>
                  <w:calcOnExit w:val="0"/>
                  <w:textInput/>
                </w:ffData>
              </w:fldChar>
            </w:r>
            <w:bookmarkStart w:id="2" w:name="Text3"/>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
          </w:p>
        </w:tc>
        <w:tc>
          <w:tcPr>
            <w:tcW w:w="720" w:type="dxa"/>
          </w:tcPr>
          <w:p w14:paraId="2B640A82" w14:textId="77777777" w:rsidR="008B690F" w:rsidRPr="002C6784" w:rsidRDefault="008B690F">
            <w:pPr>
              <w:keepNext/>
              <w:keepLines/>
            </w:pPr>
            <w:r w:rsidRPr="002C6784">
              <w:rPr>
                <w:b/>
                <w:bCs/>
              </w:rPr>
              <w:t>Date</w:t>
            </w:r>
          </w:p>
        </w:tc>
        <w:tc>
          <w:tcPr>
            <w:tcW w:w="3270" w:type="dxa"/>
          </w:tcPr>
          <w:p w14:paraId="37F3EA1B" w14:textId="77777777" w:rsidR="008B690F" w:rsidRPr="002C6784" w:rsidRDefault="008B690F">
            <w:pPr>
              <w:pStyle w:val="Header"/>
              <w:keepNext/>
              <w:keepLines/>
              <w:tabs>
                <w:tab w:val="clear" w:pos="4320"/>
                <w:tab w:val="clear" w:pos="8640"/>
              </w:tabs>
            </w:pPr>
            <w:r w:rsidRPr="002C6784">
              <w:fldChar w:fldCharType="begin">
                <w:ffData>
                  <w:name w:val="Text4"/>
                  <w:enabled/>
                  <w:calcOnExit w:val="0"/>
                  <w:textInput/>
                </w:ffData>
              </w:fldChar>
            </w:r>
            <w:bookmarkStart w:id="3" w:name="Text4"/>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3"/>
          </w:p>
        </w:tc>
      </w:tr>
    </w:tbl>
    <w:p w14:paraId="06E28724" w14:textId="77777777" w:rsidR="00FD0C48" w:rsidRPr="002C6784" w:rsidRDefault="00FD0C48" w:rsidP="005565AB">
      <w:pPr>
        <w:spacing w:line="120" w:lineRule="auto"/>
        <w:rPr>
          <w:b/>
          <w:bCs/>
        </w:rPr>
      </w:pPr>
      <w:r w:rsidRPr="002C6784">
        <w:tab/>
      </w:r>
      <w:r w:rsidRPr="002C6784">
        <w:tab/>
      </w:r>
      <w:r w:rsidRPr="002C6784">
        <w:tab/>
      </w:r>
    </w:p>
    <w:p w14:paraId="3B6723DB" w14:textId="77777777" w:rsidR="00FD0C48" w:rsidRPr="00576AC9" w:rsidRDefault="00FD0C48" w:rsidP="00FD0C48">
      <w:pPr>
        <w:pStyle w:val="BodyTextIndent"/>
        <w:ind w:left="864" w:hanging="864"/>
        <w:rPr>
          <w:b/>
          <w:bCs/>
          <w:sz w:val="22"/>
          <w:szCs w:val="22"/>
        </w:rPr>
      </w:pPr>
      <w:r w:rsidRPr="00576AC9">
        <w:rPr>
          <w:b/>
          <w:bCs/>
          <w:sz w:val="22"/>
          <w:szCs w:val="22"/>
        </w:rPr>
        <w:t>NOTE:</w:t>
      </w:r>
      <w:r w:rsidRPr="00576AC9">
        <w:rPr>
          <w:sz w:val="22"/>
          <w:szCs w:val="22"/>
        </w:rPr>
        <w:t xml:space="preserve">   All questions that address requirements contain the citation for the source of the requirement (statute regulation).  If the requirement is not met, </w:t>
      </w:r>
      <w:r w:rsidR="00F44FA5">
        <w:rPr>
          <w:sz w:val="22"/>
          <w:szCs w:val="20"/>
        </w:rPr>
        <w:t>HUD must select “NO” in response to the question and make a finding of noncompliance</w:t>
      </w:r>
      <w:r w:rsidRPr="00576AC9">
        <w:rPr>
          <w:sz w:val="22"/>
          <w:szCs w:val="22"/>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576AC9">
        <w:rPr>
          <w:bCs/>
          <w:sz w:val="22"/>
          <w:szCs w:val="22"/>
        </w:rPr>
        <w:t>"</w:t>
      </w:r>
      <w:r w:rsidRPr="00576AC9">
        <w:rPr>
          <w:b/>
          <w:bCs/>
          <w:sz w:val="22"/>
          <w:szCs w:val="22"/>
        </w:rPr>
        <w:t>finding.</w:t>
      </w:r>
      <w:r w:rsidRPr="00576AC9">
        <w:rPr>
          <w:sz w:val="22"/>
          <w:szCs w:val="22"/>
        </w:rPr>
        <w:t xml:space="preserve">"  </w:t>
      </w:r>
    </w:p>
    <w:p w14:paraId="7ED74FBD" w14:textId="77777777" w:rsidR="00FD0C48" w:rsidRPr="002C6784" w:rsidRDefault="00FD0C48" w:rsidP="005565AB">
      <w:pPr>
        <w:spacing w:line="120" w:lineRule="auto"/>
      </w:pPr>
    </w:p>
    <w:p w14:paraId="251AF4EE" w14:textId="457D1670" w:rsidR="008B690F" w:rsidRPr="002C6784" w:rsidRDefault="008B690F" w:rsidP="00B908D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90"/>
        <w:contextualSpacing/>
      </w:pPr>
      <w:r w:rsidRPr="002C6784">
        <w:rPr>
          <w:b/>
          <w:bCs/>
          <w:u w:val="single"/>
        </w:rPr>
        <w:t>Instructions:</w:t>
      </w:r>
      <w:r w:rsidRPr="002C6784">
        <w:rPr>
          <w:bCs/>
        </w:rPr>
        <w:t xml:space="preserve">  This Exhibit is </w:t>
      </w:r>
      <w:r w:rsidR="00630B85" w:rsidRPr="002C6784">
        <w:rPr>
          <w:bCs/>
        </w:rPr>
        <w:t xml:space="preserve">intended </w:t>
      </w:r>
      <w:r w:rsidRPr="002C6784">
        <w:rPr>
          <w:bCs/>
        </w:rPr>
        <w:t>to</w:t>
      </w:r>
      <w:r w:rsidRPr="002C6784">
        <w:t xml:space="preserve"> review the </w:t>
      </w:r>
      <w:r w:rsidR="005565AB">
        <w:t>Office of Special Needs Assistance Programs (</w:t>
      </w:r>
      <w:r w:rsidR="00A2181A" w:rsidRPr="002C6784">
        <w:t>SNAPS</w:t>
      </w:r>
      <w:r w:rsidR="005565AB">
        <w:t>)</w:t>
      </w:r>
      <w:r w:rsidRPr="002C6784">
        <w:t xml:space="preserve"> </w:t>
      </w:r>
      <w:r w:rsidR="00773B94">
        <w:t>recipient</w:t>
      </w:r>
      <w:r w:rsidR="000C17B8">
        <w:t>’s/</w:t>
      </w:r>
      <w:r w:rsidR="00773B94">
        <w:t>subrecipient</w:t>
      </w:r>
      <w:r w:rsidR="000C17B8">
        <w:t>s’</w:t>
      </w:r>
      <w:r w:rsidR="005565AB">
        <w:t xml:space="preserve"> </w:t>
      </w:r>
      <w:r w:rsidR="005565AB" w:rsidRPr="0053239E">
        <w:t>compliance with</w:t>
      </w:r>
      <w:r w:rsidR="00773B94">
        <w:t xml:space="preserve"> the </w:t>
      </w:r>
      <w:r w:rsidRPr="002C6784">
        <w:t xml:space="preserve">equipment management policies </w:t>
      </w:r>
      <w:r w:rsidR="005565AB" w:rsidRPr="0053239E">
        <w:t>required under</w:t>
      </w:r>
      <w:r w:rsidR="00FF2E46">
        <w:t xml:space="preserve"> 24 CFR 578.99(e)</w:t>
      </w:r>
      <w:r w:rsidR="000B03A6">
        <w:t xml:space="preserve"> (as it read in 2013)</w:t>
      </w:r>
      <w:r w:rsidR="0057255E">
        <w:t xml:space="preserve"> </w:t>
      </w:r>
      <w:r w:rsidR="00355648">
        <w:t>and</w:t>
      </w:r>
      <w:r w:rsidR="0057255E">
        <w:t xml:space="preserve"> the </w:t>
      </w:r>
      <w:r w:rsidR="00355648">
        <w:t xml:space="preserve">former </w:t>
      </w:r>
      <w:r w:rsidR="0057255E">
        <w:t xml:space="preserve">Uniform Administrative Requirements (24 CFR part 84 </w:t>
      </w:r>
      <w:r w:rsidR="00355648">
        <w:t>(</w:t>
      </w:r>
      <w:r w:rsidR="000B03A6">
        <w:t xml:space="preserve">as they were in </w:t>
      </w:r>
      <w:r w:rsidR="00355648">
        <w:t xml:space="preserve">2013) </w:t>
      </w:r>
      <w:r w:rsidR="00F44FA5">
        <w:t xml:space="preserve">for nonprofits </w:t>
      </w:r>
      <w:r w:rsidR="0057255E">
        <w:t xml:space="preserve">and </w:t>
      </w:r>
      <w:r w:rsidR="00355648">
        <w:t xml:space="preserve">24 CFR part </w:t>
      </w:r>
      <w:r w:rsidR="0057255E">
        <w:t>85</w:t>
      </w:r>
      <w:r w:rsidR="00F44FA5">
        <w:t xml:space="preserve"> </w:t>
      </w:r>
      <w:r w:rsidR="00355648">
        <w:t>(</w:t>
      </w:r>
      <w:r w:rsidR="000B03A6">
        <w:t xml:space="preserve">as they were in </w:t>
      </w:r>
      <w:r w:rsidR="00355648">
        <w:t xml:space="preserve">2013) </w:t>
      </w:r>
      <w:r w:rsidR="00F44FA5">
        <w:t>for states or local governments</w:t>
      </w:r>
      <w:r w:rsidR="0057255E">
        <w:t>)</w:t>
      </w:r>
      <w:r w:rsidR="00355648">
        <w:t>.</w:t>
      </w:r>
      <w:r w:rsidR="0057255E">
        <w:t xml:space="preserve"> </w:t>
      </w:r>
      <w:r w:rsidR="00E85014">
        <w:t xml:space="preserve"> </w:t>
      </w:r>
      <w:r w:rsidR="004F0123" w:rsidRPr="00D66D80">
        <w:rPr>
          <w:b/>
        </w:rPr>
        <w:t xml:space="preserve">This </w:t>
      </w:r>
      <w:r w:rsidR="00E85014">
        <w:rPr>
          <w:b/>
        </w:rPr>
        <w:t>E</w:t>
      </w:r>
      <w:r w:rsidR="004F0123" w:rsidRPr="00D66D80">
        <w:rPr>
          <w:b/>
        </w:rPr>
        <w:t xml:space="preserve">xhibit is only </w:t>
      </w:r>
      <w:r w:rsidR="00355648">
        <w:rPr>
          <w:b/>
        </w:rPr>
        <w:t xml:space="preserve">to be </w:t>
      </w:r>
      <w:r w:rsidR="004F0123" w:rsidRPr="00D66D80">
        <w:rPr>
          <w:b/>
        </w:rPr>
        <w:t>used for CoC</w:t>
      </w:r>
      <w:r w:rsidR="00934A44">
        <w:rPr>
          <w:b/>
        </w:rPr>
        <w:t xml:space="preserve"> Program</w:t>
      </w:r>
      <w:r w:rsidR="004F0123" w:rsidRPr="00D66D80">
        <w:rPr>
          <w:b/>
        </w:rPr>
        <w:t xml:space="preserve"> funds awarded </w:t>
      </w:r>
      <w:r w:rsidR="005E6EA2">
        <w:rPr>
          <w:b/>
        </w:rPr>
        <w:t>under</w:t>
      </w:r>
      <w:r w:rsidR="00355648">
        <w:rPr>
          <w:b/>
        </w:rPr>
        <w:t xml:space="preserve"> </w:t>
      </w:r>
      <w:r w:rsidR="005E6EA2">
        <w:rPr>
          <w:b/>
        </w:rPr>
        <w:t xml:space="preserve">the </w:t>
      </w:r>
      <w:r w:rsidR="00355648">
        <w:rPr>
          <w:b/>
        </w:rPr>
        <w:t xml:space="preserve">FY 2014 </w:t>
      </w:r>
      <w:r w:rsidR="005E6EA2">
        <w:rPr>
          <w:b/>
        </w:rPr>
        <w:t xml:space="preserve">CoC Program </w:t>
      </w:r>
      <w:r w:rsidR="00BB58FB">
        <w:rPr>
          <w:b/>
        </w:rPr>
        <w:t>C</w:t>
      </w:r>
      <w:r w:rsidR="005E6EA2">
        <w:rPr>
          <w:b/>
        </w:rPr>
        <w:t>ompetition or</w:t>
      </w:r>
      <w:r w:rsidR="00355648">
        <w:rPr>
          <w:b/>
        </w:rPr>
        <w:t xml:space="preserve"> prior </w:t>
      </w:r>
      <w:r w:rsidR="005E6EA2">
        <w:rPr>
          <w:b/>
        </w:rPr>
        <w:t xml:space="preserve">CoC Program </w:t>
      </w:r>
      <w:r w:rsidR="00BB58FB">
        <w:rPr>
          <w:b/>
        </w:rPr>
        <w:t>C</w:t>
      </w:r>
      <w:r w:rsidR="005E6EA2">
        <w:rPr>
          <w:b/>
        </w:rPr>
        <w:t>ompetitions</w:t>
      </w:r>
      <w:r w:rsidR="004F0123">
        <w:t xml:space="preserve">. </w:t>
      </w:r>
      <w:r w:rsidR="00E85014">
        <w:t xml:space="preserve"> </w:t>
      </w:r>
      <w:r w:rsidR="004F0123">
        <w:t xml:space="preserve">For CoC </w:t>
      </w:r>
      <w:r w:rsidR="00934A44">
        <w:t xml:space="preserve">Program </w:t>
      </w:r>
      <w:r w:rsidR="004F0123">
        <w:t xml:space="preserve">funds awarded </w:t>
      </w:r>
      <w:r w:rsidR="005E6EA2">
        <w:t xml:space="preserve">under the FY 2015 CoC Program </w:t>
      </w:r>
      <w:r w:rsidR="00BB58FB">
        <w:t>C</w:t>
      </w:r>
      <w:r w:rsidR="005E6EA2">
        <w:t xml:space="preserve">ompetition or later CoC Program </w:t>
      </w:r>
      <w:r w:rsidR="00BB58FB">
        <w:t>C</w:t>
      </w:r>
      <w:r w:rsidR="005E6EA2">
        <w:t>ompetitions</w:t>
      </w:r>
      <w:r w:rsidR="004F0123">
        <w:t xml:space="preserve">, the HUD </w:t>
      </w:r>
      <w:r w:rsidR="00E85014">
        <w:t>r</w:t>
      </w:r>
      <w:r w:rsidR="004F0123">
        <w:t>eviewer must complete Exhibit 3</w:t>
      </w:r>
      <w:r w:rsidR="006501C5">
        <w:t>4</w:t>
      </w:r>
      <w:r w:rsidR="004F0123">
        <w:t>-</w:t>
      </w:r>
      <w:r w:rsidR="004F0123" w:rsidRPr="00B908DA">
        <w:t xml:space="preserve">4, </w:t>
      </w:r>
      <w:r w:rsidR="004F0123" w:rsidRPr="00B908DA">
        <w:rPr>
          <w:bCs/>
          <w:i/>
        </w:rPr>
        <w:t>Guide for Review of Equipment Management and Equipment Disposition</w:t>
      </w:r>
      <w:r w:rsidR="004F0123" w:rsidRPr="00B908DA">
        <w:rPr>
          <w:bCs/>
        </w:rPr>
        <w:t>.</w:t>
      </w:r>
      <w:r w:rsidR="00FC6A4B">
        <w:rPr>
          <w:bCs/>
        </w:rPr>
        <w:t xml:space="preserve">  </w:t>
      </w:r>
      <w:r w:rsidRPr="005565AB">
        <w:t xml:space="preserve">If the </w:t>
      </w:r>
      <w:r w:rsidR="00773B94" w:rsidRPr="005565AB">
        <w:t>recipient</w:t>
      </w:r>
      <w:r w:rsidR="005565AB">
        <w:t>’s</w:t>
      </w:r>
      <w:r w:rsidR="00773B94" w:rsidRPr="005565AB">
        <w:t>/subrecipient(s)</w:t>
      </w:r>
      <w:r w:rsidR="005565AB">
        <w:t>’</w:t>
      </w:r>
      <w:r w:rsidR="00773B94" w:rsidRPr="005565AB">
        <w:t xml:space="preserve"> </w:t>
      </w:r>
      <w:r w:rsidRPr="005565AB">
        <w:t xml:space="preserve">accounting system includes information on equipment acquired with </w:t>
      </w:r>
      <w:r w:rsidR="00A2181A" w:rsidRPr="005565AB">
        <w:t>SNAPS</w:t>
      </w:r>
      <w:r w:rsidRPr="005565AB">
        <w:t xml:space="preserve"> funds, it can be used as starting point for selecting a representative sample of equipment transactions to review.  </w:t>
      </w:r>
      <w:r w:rsidRPr="002C6784">
        <w:t>The HUD reviewer is to follow th</w:t>
      </w:r>
      <w:r w:rsidR="00427E67">
        <w:t>e sampling guidance in Section 29</w:t>
      </w:r>
      <w:r w:rsidRPr="002C6784">
        <w:t xml:space="preserve">-3 </w:t>
      </w:r>
      <w:r w:rsidR="00E85014">
        <w:t xml:space="preserve">of the introductory text </w:t>
      </w:r>
      <w:r w:rsidRPr="002C6784">
        <w:t xml:space="preserve">to this Chapter to select records regarding equipment purchases and sales.  These records, along with staff interviews, will form the basis for completing the chart below and answering Exhibit questions.  </w:t>
      </w:r>
      <w:r w:rsidR="003F426C">
        <w:t xml:space="preserve"> The Exhibit is divided into three sections: Sample Selection; Equipment Management; and Equipment Disposition. </w:t>
      </w:r>
    </w:p>
    <w:p w14:paraId="16331E43" w14:textId="77777777" w:rsidR="008B690F" w:rsidRPr="002C6784" w:rsidRDefault="008B690F" w:rsidP="00DF30B8">
      <w:pPr>
        <w:pStyle w:val="Level1"/>
        <w:numPr>
          <w:ilvl w:val="0"/>
          <w:numId w:val="0"/>
        </w:numPr>
        <w:tabs>
          <w:tab w:val="clear" w:pos="4320"/>
          <w:tab w:val="clear" w:pos="8640"/>
        </w:tabs>
        <w:spacing w:line="120" w:lineRule="auto"/>
      </w:pPr>
    </w:p>
    <w:p w14:paraId="421CB4F9" w14:textId="77777777" w:rsidR="008B690F" w:rsidRDefault="008B690F">
      <w:pPr>
        <w:pStyle w:val="Level1"/>
        <w:numPr>
          <w:ilvl w:val="0"/>
          <w:numId w:val="0"/>
        </w:numPr>
        <w:tabs>
          <w:tab w:val="clear" w:pos="4320"/>
          <w:tab w:val="clear" w:pos="8640"/>
        </w:tabs>
        <w:rPr>
          <w:b/>
          <w:u w:val="single"/>
        </w:rPr>
      </w:pPr>
      <w:r w:rsidRPr="002C6784">
        <w:rPr>
          <w:b/>
          <w:u w:val="single"/>
        </w:rPr>
        <w:t>Questions:</w:t>
      </w:r>
    </w:p>
    <w:p w14:paraId="62579CFB" w14:textId="77777777" w:rsidR="008B690F" w:rsidRPr="00C25313" w:rsidRDefault="005565AB" w:rsidP="005565AB">
      <w:r>
        <w:rPr>
          <w:caps/>
          <w:u w:val="single"/>
        </w:rPr>
        <w:t xml:space="preserve">A.  </w:t>
      </w:r>
      <w:r w:rsidR="008B690F" w:rsidRPr="00427E67">
        <w:rPr>
          <w:caps/>
          <w:u w:val="single"/>
        </w:rPr>
        <w:t>Sample Selection</w:t>
      </w:r>
    </w:p>
    <w:p w14:paraId="562E31EF" w14:textId="77777777" w:rsidR="00C25313" w:rsidRPr="00427E67" w:rsidRDefault="00C25313" w:rsidP="005565AB">
      <w:pPr>
        <w:widowControl w:val="0"/>
        <w:spacing w:line="120" w:lineRule="auto"/>
      </w:pPr>
    </w:p>
    <w:tbl>
      <w:tblPr>
        <w:tblW w:w="951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994"/>
        <w:gridCol w:w="1170"/>
        <w:gridCol w:w="1620"/>
        <w:gridCol w:w="1170"/>
        <w:gridCol w:w="1170"/>
        <w:gridCol w:w="2190"/>
      </w:tblGrid>
      <w:tr w:rsidR="008B690F" w:rsidRPr="00427E67" w14:paraId="081FCAD5" w14:textId="77777777">
        <w:tc>
          <w:tcPr>
            <w:tcW w:w="9515" w:type="dxa"/>
            <w:gridSpan w:val="7"/>
            <w:vAlign w:val="center"/>
          </w:tcPr>
          <w:p w14:paraId="453E751E" w14:textId="711562C3" w:rsidR="008B690F" w:rsidRPr="00427E67" w:rsidRDefault="008B690F" w:rsidP="005565AB">
            <w:pPr>
              <w:widowControl w:val="0"/>
            </w:pPr>
            <w:r w:rsidRPr="00427E67">
              <w:t xml:space="preserve">Complete the table below after selecting equipment transactions for review. </w:t>
            </w:r>
            <w:r w:rsidR="00A7315F">
              <w:t xml:space="preserve"> </w:t>
            </w:r>
            <w:r w:rsidRPr="00427E67">
              <w:t>(If additional rows are needed, please attach an additional sheet.)</w:t>
            </w:r>
          </w:p>
        </w:tc>
      </w:tr>
      <w:tr w:rsidR="003F426C" w:rsidRPr="002C6784" w14:paraId="02789771" w14:textId="77777777" w:rsidTr="003F426C">
        <w:tc>
          <w:tcPr>
            <w:tcW w:w="1201" w:type="dxa"/>
            <w:shd w:val="clear" w:color="auto" w:fill="F3F3F3"/>
            <w:vAlign w:val="center"/>
          </w:tcPr>
          <w:p w14:paraId="46B4F311" w14:textId="77777777" w:rsidR="008B690F" w:rsidRPr="005565AB" w:rsidRDefault="008B690F" w:rsidP="005565AB">
            <w:pPr>
              <w:widowControl w:val="0"/>
              <w:jc w:val="center"/>
              <w:rPr>
                <w:sz w:val="20"/>
                <w:szCs w:val="20"/>
              </w:rPr>
            </w:pPr>
            <w:r w:rsidRPr="005565AB">
              <w:rPr>
                <w:sz w:val="20"/>
                <w:szCs w:val="20"/>
              </w:rPr>
              <w:t>Item</w:t>
            </w:r>
          </w:p>
        </w:tc>
        <w:tc>
          <w:tcPr>
            <w:tcW w:w="994" w:type="dxa"/>
            <w:shd w:val="clear" w:color="auto" w:fill="F3F3F3"/>
          </w:tcPr>
          <w:p w14:paraId="26DDBB07" w14:textId="77777777" w:rsidR="003F426C" w:rsidRDefault="003F426C" w:rsidP="005565AB">
            <w:pPr>
              <w:widowControl w:val="0"/>
              <w:jc w:val="center"/>
              <w:rPr>
                <w:sz w:val="20"/>
                <w:szCs w:val="20"/>
              </w:rPr>
            </w:pPr>
            <w:r>
              <w:rPr>
                <w:sz w:val="20"/>
                <w:szCs w:val="20"/>
              </w:rPr>
              <w:t xml:space="preserve"> </w:t>
            </w:r>
          </w:p>
          <w:p w14:paraId="235CCBF1" w14:textId="77777777" w:rsidR="008B690F" w:rsidRPr="005565AB" w:rsidRDefault="008B690F" w:rsidP="005565AB">
            <w:pPr>
              <w:widowControl w:val="0"/>
              <w:jc w:val="center"/>
              <w:rPr>
                <w:sz w:val="20"/>
                <w:szCs w:val="20"/>
              </w:rPr>
            </w:pPr>
            <w:r w:rsidRPr="005565AB">
              <w:rPr>
                <w:sz w:val="20"/>
                <w:szCs w:val="20"/>
              </w:rPr>
              <w:t>Date Acquired</w:t>
            </w:r>
          </w:p>
        </w:tc>
        <w:tc>
          <w:tcPr>
            <w:tcW w:w="1170" w:type="dxa"/>
            <w:shd w:val="clear" w:color="auto" w:fill="F3F3F3"/>
            <w:vAlign w:val="center"/>
          </w:tcPr>
          <w:p w14:paraId="3A08B292" w14:textId="77777777" w:rsidR="003F426C" w:rsidRDefault="008B690F" w:rsidP="003F426C">
            <w:pPr>
              <w:widowControl w:val="0"/>
              <w:jc w:val="center"/>
              <w:rPr>
                <w:sz w:val="20"/>
                <w:szCs w:val="20"/>
              </w:rPr>
            </w:pPr>
            <w:r w:rsidRPr="005565AB">
              <w:rPr>
                <w:sz w:val="20"/>
                <w:szCs w:val="20"/>
              </w:rPr>
              <w:t>Acquisition</w:t>
            </w:r>
          </w:p>
          <w:p w14:paraId="7AB75298" w14:textId="77777777" w:rsidR="008B690F" w:rsidRPr="005565AB" w:rsidRDefault="008B690F" w:rsidP="003F426C">
            <w:pPr>
              <w:widowControl w:val="0"/>
              <w:jc w:val="center"/>
              <w:rPr>
                <w:sz w:val="20"/>
                <w:szCs w:val="20"/>
              </w:rPr>
            </w:pPr>
            <w:r w:rsidRPr="005565AB">
              <w:rPr>
                <w:sz w:val="20"/>
                <w:szCs w:val="20"/>
              </w:rPr>
              <w:t>Cost</w:t>
            </w:r>
          </w:p>
        </w:tc>
        <w:tc>
          <w:tcPr>
            <w:tcW w:w="1620" w:type="dxa"/>
            <w:shd w:val="clear" w:color="auto" w:fill="F3F3F3"/>
            <w:vAlign w:val="center"/>
          </w:tcPr>
          <w:p w14:paraId="65E87CF7" w14:textId="77777777" w:rsidR="008B690F" w:rsidRPr="005565AB" w:rsidRDefault="008B690F" w:rsidP="003F426C">
            <w:pPr>
              <w:widowControl w:val="0"/>
              <w:jc w:val="center"/>
              <w:rPr>
                <w:sz w:val="20"/>
                <w:szCs w:val="20"/>
              </w:rPr>
            </w:pPr>
            <w:r w:rsidRPr="005565AB">
              <w:rPr>
                <w:sz w:val="20"/>
                <w:szCs w:val="20"/>
              </w:rPr>
              <w:t>Federal Share of</w:t>
            </w:r>
            <w:r w:rsidR="003F426C">
              <w:rPr>
                <w:sz w:val="20"/>
                <w:szCs w:val="20"/>
              </w:rPr>
              <w:t xml:space="preserve"> </w:t>
            </w:r>
            <w:r w:rsidRPr="005565AB">
              <w:rPr>
                <w:sz w:val="20"/>
                <w:szCs w:val="20"/>
              </w:rPr>
              <w:t>Acquisition</w:t>
            </w:r>
            <w:r w:rsidR="003F426C">
              <w:rPr>
                <w:sz w:val="20"/>
                <w:szCs w:val="20"/>
              </w:rPr>
              <w:t xml:space="preserve"> </w:t>
            </w:r>
            <w:r w:rsidRPr="005565AB">
              <w:rPr>
                <w:sz w:val="20"/>
                <w:szCs w:val="20"/>
              </w:rPr>
              <w:t>Cost</w:t>
            </w:r>
          </w:p>
        </w:tc>
        <w:tc>
          <w:tcPr>
            <w:tcW w:w="1170" w:type="dxa"/>
            <w:shd w:val="clear" w:color="auto" w:fill="F3F3F3"/>
            <w:vAlign w:val="center"/>
          </w:tcPr>
          <w:p w14:paraId="230EF15D" w14:textId="77777777" w:rsidR="008B690F" w:rsidRPr="005565AB" w:rsidRDefault="008B690F" w:rsidP="003F426C">
            <w:pPr>
              <w:widowControl w:val="0"/>
              <w:jc w:val="center"/>
              <w:rPr>
                <w:sz w:val="20"/>
                <w:szCs w:val="20"/>
              </w:rPr>
            </w:pPr>
            <w:r w:rsidRPr="005565AB">
              <w:rPr>
                <w:sz w:val="20"/>
                <w:szCs w:val="20"/>
              </w:rPr>
              <w:t>Disposition</w:t>
            </w:r>
            <w:r w:rsidR="003F426C">
              <w:rPr>
                <w:sz w:val="20"/>
                <w:szCs w:val="20"/>
              </w:rPr>
              <w:t xml:space="preserve"> </w:t>
            </w:r>
            <w:r w:rsidRPr="005565AB">
              <w:rPr>
                <w:sz w:val="20"/>
                <w:szCs w:val="20"/>
              </w:rPr>
              <w:t>Date</w:t>
            </w:r>
          </w:p>
        </w:tc>
        <w:tc>
          <w:tcPr>
            <w:tcW w:w="1170" w:type="dxa"/>
            <w:shd w:val="clear" w:color="auto" w:fill="F3F3F3"/>
            <w:vAlign w:val="center"/>
          </w:tcPr>
          <w:p w14:paraId="0F4E4A44" w14:textId="77777777" w:rsidR="008B690F" w:rsidRPr="005565AB" w:rsidRDefault="008B690F" w:rsidP="005565AB">
            <w:pPr>
              <w:widowControl w:val="0"/>
              <w:jc w:val="center"/>
              <w:rPr>
                <w:sz w:val="20"/>
                <w:szCs w:val="20"/>
              </w:rPr>
            </w:pPr>
            <w:r w:rsidRPr="005565AB">
              <w:rPr>
                <w:sz w:val="20"/>
                <w:szCs w:val="20"/>
              </w:rPr>
              <w:t>Disposition</w:t>
            </w:r>
          </w:p>
          <w:p w14:paraId="4983BF23" w14:textId="77777777" w:rsidR="008B690F" w:rsidRPr="005565AB" w:rsidRDefault="008B690F" w:rsidP="005565AB">
            <w:pPr>
              <w:widowControl w:val="0"/>
              <w:jc w:val="center"/>
              <w:rPr>
                <w:sz w:val="20"/>
                <w:szCs w:val="20"/>
              </w:rPr>
            </w:pPr>
            <w:r w:rsidRPr="005565AB">
              <w:rPr>
                <w:sz w:val="20"/>
                <w:szCs w:val="20"/>
              </w:rPr>
              <w:t>Proceeds</w:t>
            </w:r>
          </w:p>
        </w:tc>
        <w:tc>
          <w:tcPr>
            <w:tcW w:w="2190" w:type="dxa"/>
            <w:shd w:val="clear" w:color="auto" w:fill="F3F3F3"/>
            <w:vAlign w:val="center"/>
          </w:tcPr>
          <w:p w14:paraId="5E48708A" w14:textId="77777777" w:rsidR="003F426C" w:rsidRDefault="008B690F" w:rsidP="003F426C">
            <w:pPr>
              <w:widowControl w:val="0"/>
              <w:jc w:val="center"/>
              <w:rPr>
                <w:sz w:val="20"/>
                <w:szCs w:val="20"/>
              </w:rPr>
            </w:pPr>
            <w:r w:rsidRPr="005565AB">
              <w:rPr>
                <w:sz w:val="20"/>
                <w:szCs w:val="20"/>
              </w:rPr>
              <w:t>Federal Share of</w:t>
            </w:r>
            <w:r w:rsidR="003F426C">
              <w:rPr>
                <w:sz w:val="20"/>
                <w:szCs w:val="20"/>
              </w:rPr>
              <w:t xml:space="preserve"> </w:t>
            </w:r>
            <w:r w:rsidRPr="005565AB">
              <w:rPr>
                <w:sz w:val="20"/>
                <w:szCs w:val="20"/>
              </w:rPr>
              <w:t>Disposition Proceeds</w:t>
            </w:r>
            <w:r w:rsidR="007B6E75" w:rsidRPr="005565AB">
              <w:rPr>
                <w:sz w:val="20"/>
                <w:szCs w:val="20"/>
              </w:rPr>
              <w:t xml:space="preserve"> </w:t>
            </w:r>
          </w:p>
          <w:p w14:paraId="1C123B45" w14:textId="77777777" w:rsidR="008B690F" w:rsidRPr="005565AB" w:rsidRDefault="00C81060" w:rsidP="003F426C">
            <w:pPr>
              <w:widowControl w:val="0"/>
              <w:jc w:val="center"/>
              <w:rPr>
                <w:sz w:val="20"/>
                <w:szCs w:val="20"/>
              </w:rPr>
            </w:pPr>
            <w:r w:rsidRPr="005565AB">
              <w:rPr>
                <w:sz w:val="20"/>
                <w:szCs w:val="20"/>
              </w:rPr>
              <w:t>(</w:t>
            </w:r>
            <w:r w:rsidR="007B6E75" w:rsidRPr="005565AB">
              <w:rPr>
                <w:sz w:val="20"/>
                <w:szCs w:val="20"/>
              </w:rPr>
              <w:t>in $</w:t>
            </w:r>
            <w:r w:rsidRPr="005565AB">
              <w:rPr>
                <w:sz w:val="20"/>
                <w:szCs w:val="20"/>
              </w:rPr>
              <w:t>)</w:t>
            </w:r>
          </w:p>
        </w:tc>
      </w:tr>
      <w:tr w:rsidR="008B690F" w:rsidRPr="002C6784" w14:paraId="6DEA64F8" w14:textId="77777777" w:rsidTr="003F426C">
        <w:trPr>
          <w:trHeight w:val="70"/>
        </w:trPr>
        <w:tc>
          <w:tcPr>
            <w:tcW w:w="1201" w:type="dxa"/>
          </w:tcPr>
          <w:p w14:paraId="67568791" w14:textId="77777777" w:rsidR="008B690F" w:rsidRPr="002C6784" w:rsidRDefault="008B690F" w:rsidP="005565AB">
            <w:pPr>
              <w:pStyle w:val="Level1"/>
              <w:widowControl w:val="0"/>
              <w:numPr>
                <w:ilvl w:val="0"/>
                <w:numId w:val="0"/>
              </w:numPr>
              <w:tabs>
                <w:tab w:val="clear" w:pos="4320"/>
                <w:tab w:val="clear" w:pos="8640"/>
              </w:tabs>
              <w:jc w:val="center"/>
            </w:pPr>
            <w:r w:rsidRPr="002C6784">
              <w:fldChar w:fldCharType="begin">
                <w:ffData>
                  <w:name w:val="Text5"/>
                  <w:enabled/>
                  <w:calcOnExit w:val="0"/>
                  <w:textInput/>
                </w:ffData>
              </w:fldChar>
            </w:r>
            <w:bookmarkStart w:id="4" w:name="Text5"/>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4"/>
          </w:p>
        </w:tc>
        <w:tc>
          <w:tcPr>
            <w:tcW w:w="994" w:type="dxa"/>
          </w:tcPr>
          <w:p w14:paraId="7D9BA462" w14:textId="77777777" w:rsidR="008B690F" w:rsidRPr="002C6784" w:rsidRDefault="008B690F" w:rsidP="005565AB">
            <w:pPr>
              <w:widowControl w:val="0"/>
              <w:jc w:val="center"/>
            </w:pPr>
            <w:r w:rsidRPr="002C6784">
              <w:fldChar w:fldCharType="begin">
                <w:ffData>
                  <w:name w:val="Text6"/>
                  <w:enabled/>
                  <w:calcOnExit w:val="0"/>
                  <w:textInput/>
                </w:ffData>
              </w:fldChar>
            </w:r>
            <w:bookmarkStart w:id="5" w:name="Text6"/>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5"/>
          </w:p>
        </w:tc>
        <w:tc>
          <w:tcPr>
            <w:tcW w:w="1170" w:type="dxa"/>
          </w:tcPr>
          <w:p w14:paraId="56FE4B39" w14:textId="77777777" w:rsidR="008B690F" w:rsidRPr="002C6784" w:rsidRDefault="008B690F" w:rsidP="005565AB">
            <w:pPr>
              <w:widowControl w:val="0"/>
              <w:jc w:val="center"/>
            </w:pPr>
            <w:r w:rsidRPr="002C6784">
              <w:fldChar w:fldCharType="begin">
                <w:ffData>
                  <w:name w:val="Text7"/>
                  <w:enabled/>
                  <w:calcOnExit w:val="0"/>
                  <w:textInput/>
                </w:ffData>
              </w:fldChar>
            </w:r>
            <w:bookmarkStart w:id="6" w:name="Text7"/>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6"/>
          </w:p>
        </w:tc>
        <w:tc>
          <w:tcPr>
            <w:tcW w:w="1620" w:type="dxa"/>
          </w:tcPr>
          <w:p w14:paraId="74989ADA" w14:textId="77777777" w:rsidR="008B690F" w:rsidRPr="002C6784" w:rsidRDefault="008B690F" w:rsidP="005565AB">
            <w:pPr>
              <w:widowControl w:val="0"/>
              <w:jc w:val="center"/>
            </w:pPr>
            <w:r w:rsidRPr="002C6784">
              <w:fldChar w:fldCharType="begin">
                <w:ffData>
                  <w:name w:val="Text8"/>
                  <w:enabled/>
                  <w:calcOnExit w:val="0"/>
                  <w:textInput/>
                </w:ffData>
              </w:fldChar>
            </w:r>
            <w:bookmarkStart w:id="7" w:name="Text8"/>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7"/>
          </w:p>
        </w:tc>
        <w:tc>
          <w:tcPr>
            <w:tcW w:w="1170" w:type="dxa"/>
          </w:tcPr>
          <w:p w14:paraId="1D799289" w14:textId="77777777" w:rsidR="008B690F" w:rsidRPr="002C6784" w:rsidRDefault="008B690F" w:rsidP="005565AB">
            <w:pPr>
              <w:widowControl w:val="0"/>
              <w:jc w:val="center"/>
            </w:pPr>
            <w:r w:rsidRPr="002C6784">
              <w:fldChar w:fldCharType="begin">
                <w:ffData>
                  <w:name w:val="Text9"/>
                  <w:enabled/>
                  <w:calcOnExit w:val="0"/>
                  <w:textInput/>
                </w:ffData>
              </w:fldChar>
            </w:r>
            <w:bookmarkStart w:id="8" w:name="Text9"/>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8"/>
          </w:p>
        </w:tc>
        <w:tc>
          <w:tcPr>
            <w:tcW w:w="1170" w:type="dxa"/>
          </w:tcPr>
          <w:p w14:paraId="5BF756A1" w14:textId="77777777" w:rsidR="008B690F" w:rsidRPr="002C6784" w:rsidRDefault="008B690F" w:rsidP="005565AB">
            <w:pPr>
              <w:widowControl w:val="0"/>
              <w:jc w:val="center"/>
            </w:pPr>
            <w:r w:rsidRPr="002C6784">
              <w:fldChar w:fldCharType="begin">
                <w:ffData>
                  <w:name w:val="Text10"/>
                  <w:enabled/>
                  <w:calcOnExit w:val="0"/>
                  <w:textInput/>
                </w:ffData>
              </w:fldChar>
            </w:r>
            <w:bookmarkStart w:id="9" w:name="Text10"/>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9"/>
          </w:p>
        </w:tc>
        <w:tc>
          <w:tcPr>
            <w:tcW w:w="2190" w:type="dxa"/>
          </w:tcPr>
          <w:p w14:paraId="3AC3358E" w14:textId="77777777" w:rsidR="008B690F" w:rsidRPr="002C6784" w:rsidRDefault="008B690F" w:rsidP="005565AB">
            <w:pPr>
              <w:widowControl w:val="0"/>
              <w:jc w:val="center"/>
            </w:pPr>
            <w:r w:rsidRPr="002C6784">
              <w:fldChar w:fldCharType="begin">
                <w:ffData>
                  <w:name w:val="Text11"/>
                  <w:enabled/>
                  <w:calcOnExit w:val="0"/>
                  <w:textInput/>
                </w:ffData>
              </w:fldChar>
            </w:r>
            <w:bookmarkStart w:id="10" w:name="Text11"/>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0"/>
          </w:p>
        </w:tc>
      </w:tr>
      <w:tr w:rsidR="008B690F" w:rsidRPr="002C6784" w14:paraId="78BD07F8" w14:textId="77777777" w:rsidTr="003F426C">
        <w:tc>
          <w:tcPr>
            <w:tcW w:w="1201" w:type="dxa"/>
          </w:tcPr>
          <w:p w14:paraId="54307CDF" w14:textId="77777777" w:rsidR="008B690F" w:rsidRPr="002C6784" w:rsidRDefault="008B690F" w:rsidP="005565AB">
            <w:pPr>
              <w:widowControl w:val="0"/>
              <w:jc w:val="center"/>
            </w:pPr>
            <w:r w:rsidRPr="002C6784">
              <w:fldChar w:fldCharType="begin">
                <w:ffData>
                  <w:name w:val="Text12"/>
                  <w:enabled/>
                  <w:calcOnExit w:val="0"/>
                  <w:textInput/>
                </w:ffData>
              </w:fldChar>
            </w:r>
            <w:bookmarkStart w:id="11" w:name="Text12"/>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1"/>
          </w:p>
        </w:tc>
        <w:tc>
          <w:tcPr>
            <w:tcW w:w="994" w:type="dxa"/>
          </w:tcPr>
          <w:p w14:paraId="63335DBD" w14:textId="77777777" w:rsidR="008B690F" w:rsidRPr="002C6784" w:rsidRDefault="008B690F" w:rsidP="005565AB">
            <w:pPr>
              <w:widowControl w:val="0"/>
              <w:jc w:val="center"/>
            </w:pPr>
            <w:r w:rsidRPr="002C6784">
              <w:fldChar w:fldCharType="begin">
                <w:ffData>
                  <w:name w:val="Text13"/>
                  <w:enabled/>
                  <w:calcOnExit w:val="0"/>
                  <w:textInput/>
                </w:ffData>
              </w:fldChar>
            </w:r>
            <w:bookmarkStart w:id="12" w:name="Text13"/>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2"/>
          </w:p>
        </w:tc>
        <w:tc>
          <w:tcPr>
            <w:tcW w:w="1170" w:type="dxa"/>
          </w:tcPr>
          <w:p w14:paraId="449FF6A0" w14:textId="77777777" w:rsidR="008B690F" w:rsidRPr="002C6784" w:rsidRDefault="008B690F" w:rsidP="005565AB">
            <w:pPr>
              <w:widowControl w:val="0"/>
              <w:jc w:val="center"/>
            </w:pPr>
            <w:r w:rsidRPr="002C6784">
              <w:fldChar w:fldCharType="begin">
                <w:ffData>
                  <w:name w:val="Text14"/>
                  <w:enabled/>
                  <w:calcOnExit w:val="0"/>
                  <w:textInput/>
                </w:ffData>
              </w:fldChar>
            </w:r>
            <w:bookmarkStart w:id="13" w:name="Text14"/>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3"/>
          </w:p>
        </w:tc>
        <w:tc>
          <w:tcPr>
            <w:tcW w:w="1620" w:type="dxa"/>
          </w:tcPr>
          <w:p w14:paraId="47C51F3B" w14:textId="77777777" w:rsidR="008B690F" w:rsidRPr="002C6784" w:rsidRDefault="008B690F" w:rsidP="005565AB">
            <w:pPr>
              <w:widowControl w:val="0"/>
              <w:jc w:val="center"/>
            </w:pPr>
            <w:r w:rsidRPr="002C6784">
              <w:fldChar w:fldCharType="begin">
                <w:ffData>
                  <w:name w:val="Text15"/>
                  <w:enabled/>
                  <w:calcOnExit w:val="0"/>
                  <w:textInput/>
                </w:ffData>
              </w:fldChar>
            </w:r>
            <w:bookmarkStart w:id="14" w:name="Text15"/>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4"/>
          </w:p>
        </w:tc>
        <w:tc>
          <w:tcPr>
            <w:tcW w:w="1170" w:type="dxa"/>
          </w:tcPr>
          <w:p w14:paraId="704C02BB" w14:textId="77777777" w:rsidR="008B690F" w:rsidRPr="002C6784" w:rsidRDefault="008B690F" w:rsidP="005565AB">
            <w:pPr>
              <w:widowControl w:val="0"/>
              <w:jc w:val="center"/>
            </w:pPr>
            <w:r w:rsidRPr="002C6784">
              <w:fldChar w:fldCharType="begin">
                <w:ffData>
                  <w:name w:val="Text16"/>
                  <w:enabled/>
                  <w:calcOnExit w:val="0"/>
                  <w:textInput/>
                </w:ffData>
              </w:fldChar>
            </w:r>
            <w:bookmarkStart w:id="15" w:name="Text16"/>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5"/>
          </w:p>
        </w:tc>
        <w:tc>
          <w:tcPr>
            <w:tcW w:w="1170" w:type="dxa"/>
          </w:tcPr>
          <w:p w14:paraId="2F11BA25" w14:textId="77777777" w:rsidR="008B690F" w:rsidRPr="002C6784" w:rsidRDefault="008B690F" w:rsidP="005565AB">
            <w:pPr>
              <w:widowControl w:val="0"/>
              <w:jc w:val="center"/>
            </w:pPr>
            <w:r w:rsidRPr="002C6784">
              <w:fldChar w:fldCharType="begin">
                <w:ffData>
                  <w:name w:val="Text17"/>
                  <w:enabled/>
                  <w:calcOnExit w:val="0"/>
                  <w:textInput/>
                </w:ffData>
              </w:fldChar>
            </w:r>
            <w:bookmarkStart w:id="16" w:name="Text17"/>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6"/>
          </w:p>
        </w:tc>
        <w:tc>
          <w:tcPr>
            <w:tcW w:w="2190" w:type="dxa"/>
          </w:tcPr>
          <w:p w14:paraId="561EDACF" w14:textId="77777777" w:rsidR="008B690F" w:rsidRPr="002C6784" w:rsidRDefault="008B690F" w:rsidP="005565AB">
            <w:pPr>
              <w:widowControl w:val="0"/>
              <w:jc w:val="center"/>
            </w:pPr>
            <w:r w:rsidRPr="002C6784">
              <w:fldChar w:fldCharType="begin">
                <w:ffData>
                  <w:name w:val="Text18"/>
                  <w:enabled/>
                  <w:calcOnExit w:val="0"/>
                  <w:textInput/>
                </w:ffData>
              </w:fldChar>
            </w:r>
            <w:bookmarkStart w:id="17" w:name="Text18"/>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7"/>
          </w:p>
        </w:tc>
      </w:tr>
      <w:tr w:rsidR="008B690F" w:rsidRPr="002C6784" w14:paraId="7594FD5A" w14:textId="77777777" w:rsidTr="003F426C">
        <w:tc>
          <w:tcPr>
            <w:tcW w:w="1201" w:type="dxa"/>
          </w:tcPr>
          <w:p w14:paraId="06E7ADF5" w14:textId="77777777" w:rsidR="008B690F" w:rsidRPr="002C6784" w:rsidRDefault="008B690F" w:rsidP="005565AB">
            <w:pPr>
              <w:widowControl w:val="0"/>
              <w:jc w:val="center"/>
            </w:pPr>
            <w:r w:rsidRPr="002C6784">
              <w:fldChar w:fldCharType="begin">
                <w:ffData>
                  <w:name w:val="Text19"/>
                  <w:enabled/>
                  <w:calcOnExit w:val="0"/>
                  <w:textInput/>
                </w:ffData>
              </w:fldChar>
            </w:r>
            <w:bookmarkStart w:id="18" w:name="Text19"/>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8"/>
          </w:p>
        </w:tc>
        <w:tc>
          <w:tcPr>
            <w:tcW w:w="994" w:type="dxa"/>
          </w:tcPr>
          <w:p w14:paraId="01094309" w14:textId="77777777" w:rsidR="008B690F" w:rsidRPr="002C6784" w:rsidRDefault="008B690F" w:rsidP="005565AB">
            <w:pPr>
              <w:widowControl w:val="0"/>
              <w:jc w:val="center"/>
            </w:pPr>
            <w:r w:rsidRPr="002C6784">
              <w:fldChar w:fldCharType="begin">
                <w:ffData>
                  <w:name w:val="Text20"/>
                  <w:enabled/>
                  <w:calcOnExit w:val="0"/>
                  <w:textInput/>
                </w:ffData>
              </w:fldChar>
            </w:r>
            <w:bookmarkStart w:id="19" w:name="Text20"/>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19"/>
          </w:p>
        </w:tc>
        <w:tc>
          <w:tcPr>
            <w:tcW w:w="1170" w:type="dxa"/>
          </w:tcPr>
          <w:p w14:paraId="5B5D5821" w14:textId="77777777" w:rsidR="008B690F" w:rsidRPr="002C6784" w:rsidRDefault="008B690F" w:rsidP="005565AB">
            <w:pPr>
              <w:widowControl w:val="0"/>
              <w:jc w:val="center"/>
            </w:pPr>
            <w:r w:rsidRPr="002C6784">
              <w:fldChar w:fldCharType="begin">
                <w:ffData>
                  <w:name w:val="Text21"/>
                  <w:enabled/>
                  <w:calcOnExit w:val="0"/>
                  <w:textInput/>
                </w:ffData>
              </w:fldChar>
            </w:r>
            <w:bookmarkStart w:id="20" w:name="Text21"/>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0"/>
          </w:p>
        </w:tc>
        <w:tc>
          <w:tcPr>
            <w:tcW w:w="1620" w:type="dxa"/>
          </w:tcPr>
          <w:p w14:paraId="270ADC1B" w14:textId="77777777" w:rsidR="008B690F" w:rsidRPr="002C6784" w:rsidRDefault="008B690F" w:rsidP="005565AB">
            <w:pPr>
              <w:widowControl w:val="0"/>
              <w:jc w:val="center"/>
            </w:pPr>
            <w:r w:rsidRPr="002C6784">
              <w:fldChar w:fldCharType="begin">
                <w:ffData>
                  <w:name w:val="Text22"/>
                  <w:enabled/>
                  <w:calcOnExit w:val="0"/>
                  <w:textInput/>
                </w:ffData>
              </w:fldChar>
            </w:r>
            <w:bookmarkStart w:id="21" w:name="Text22"/>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1"/>
          </w:p>
        </w:tc>
        <w:tc>
          <w:tcPr>
            <w:tcW w:w="1170" w:type="dxa"/>
          </w:tcPr>
          <w:p w14:paraId="66AACF3F" w14:textId="77777777" w:rsidR="008B690F" w:rsidRPr="002C6784" w:rsidRDefault="008B690F" w:rsidP="005565AB">
            <w:pPr>
              <w:widowControl w:val="0"/>
              <w:jc w:val="center"/>
            </w:pPr>
            <w:r w:rsidRPr="002C6784">
              <w:fldChar w:fldCharType="begin">
                <w:ffData>
                  <w:name w:val="Text23"/>
                  <w:enabled/>
                  <w:calcOnExit w:val="0"/>
                  <w:textInput/>
                </w:ffData>
              </w:fldChar>
            </w:r>
            <w:bookmarkStart w:id="22" w:name="Text23"/>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2"/>
          </w:p>
        </w:tc>
        <w:tc>
          <w:tcPr>
            <w:tcW w:w="1170" w:type="dxa"/>
          </w:tcPr>
          <w:p w14:paraId="41DDA31D" w14:textId="77777777" w:rsidR="008B690F" w:rsidRPr="002C6784" w:rsidRDefault="008B690F" w:rsidP="005565AB">
            <w:pPr>
              <w:widowControl w:val="0"/>
              <w:jc w:val="center"/>
            </w:pPr>
            <w:r w:rsidRPr="002C6784">
              <w:fldChar w:fldCharType="begin">
                <w:ffData>
                  <w:name w:val="Text24"/>
                  <w:enabled/>
                  <w:calcOnExit w:val="0"/>
                  <w:textInput/>
                </w:ffData>
              </w:fldChar>
            </w:r>
            <w:bookmarkStart w:id="23" w:name="Text24"/>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3"/>
          </w:p>
        </w:tc>
        <w:tc>
          <w:tcPr>
            <w:tcW w:w="2190" w:type="dxa"/>
          </w:tcPr>
          <w:p w14:paraId="6EC779B5" w14:textId="77777777" w:rsidR="008B690F" w:rsidRPr="002C6784" w:rsidRDefault="008B690F" w:rsidP="005565AB">
            <w:pPr>
              <w:widowControl w:val="0"/>
              <w:jc w:val="center"/>
            </w:pPr>
            <w:r w:rsidRPr="002C6784">
              <w:fldChar w:fldCharType="begin">
                <w:ffData>
                  <w:name w:val="Text25"/>
                  <w:enabled/>
                  <w:calcOnExit w:val="0"/>
                  <w:textInput/>
                </w:ffData>
              </w:fldChar>
            </w:r>
            <w:bookmarkStart w:id="24" w:name="Text25"/>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bookmarkEnd w:id="24"/>
          </w:p>
        </w:tc>
      </w:tr>
      <w:tr w:rsidR="001448A1" w:rsidRPr="002C6784" w14:paraId="4B02AD7B" w14:textId="77777777" w:rsidTr="003F426C">
        <w:tc>
          <w:tcPr>
            <w:tcW w:w="1201" w:type="dxa"/>
          </w:tcPr>
          <w:p w14:paraId="6FC85569"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994" w:type="dxa"/>
          </w:tcPr>
          <w:p w14:paraId="738196C0"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4D813C75"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14:paraId="71F94651"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030B8E43"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6D5D4521"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2190" w:type="dxa"/>
          </w:tcPr>
          <w:p w14:paraId="2E31E3F3"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r w:rsidR="001448A1" w:rsidRPr="002C6784" w14:paraId="4978DB62" w14:textId="77777777" w:rsidTr="003F426C">
        <w:tc>
          <w:tcPr>
            <w:tcW w:w="1201" w:type="dxa"/>
          </w:tcPr>
          <w:p w14:paraId="40C6171C"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994" w:type="dxa"/>
          </w:tcPr>
          <w:p w14:paraId="0A715555"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38E34E49"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14:paraId="033F0709"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23FDA6CF"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54F51211"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2190" w:type="dxa"/>
          </w:tcPr>
          <w:p w14:paraId="58C2EFDD"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r w:rsidR="001448A1" w:rsidRPr="002C6784" w14:paraId="33444DAE" w14:textId="77777777" w:rsidTr="003F426C">
        <w:tc>
          <w:tcPr>
            <w:tcW w:w="1201" w:type="dxa"/>
          </w:tcPr>
          <w:p w14:paraId="3C85203C"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994" w:type="dxa"/>
          </w:tcPr>
          <w:p w14:paraId="5A326B45"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5B4A2F39"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14:paraId="480292E5"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25CA3854"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59DFBFE3"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2190" w:type="dxa"/>
          </w:tcPr>
          <w:p w14:paraId="77D14B57"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r w:rsidR="001448A1" w:rsidRPr="002C6784" w14:paraId="59F88F77" w14:textId="77777777" w:rsidTr="003F426C">
        <w:tc>
          <w:tcPr>
            <w:tcW w:w="1201" w:type="dxa"/>
          </w:tcPr>
          <w:p w14:paraId="5E64D677"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994" w:type="dxa"/>
          </w:tcPr>
          <w:p w14:paraId="5D846D4B"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3C61BCD3"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14:paraId="0C95B7AF"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66B45D8F"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30761E80"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2190" w:type="dxa"/>
          </w:tcPr>
          <w:p w14:paraId="3E7CEF63" w14:textId="77777777" w:rsidR="001448A1" w:rsidRPr="002C6784" w:rsidRDefault="001448A1"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r w:rsidR="003F426C" w:rsidRPr="002C6784" w14:paraId="3617041C" w14:textId="77777777" w:rsidTr="003F426C">
        <w:tc>
          <w:tcPr>
            <w:tcW w:w="1201" w:type="dxa"/>
          </w:tcPr>
          <w:p w14:paraId="2FA4B4A7" w14:textId="77777777" w:rsidR="003F426C" w:rsidRPr="002C6784" w:rsidRDefault="003F426C"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994" w:type="dxa"/>
          </w:tcPr>
          <w:p w14:paraId="5CB33E23" w14:textId="77777777" w:rsidR="003F426C" w:rsidRPr="002C6784" w:rsidRDefault="003F426C"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6363ABE4" w14:textId="77777777" w:rsidR="003F426C" w:rsidRPr="002C6784" w:rsidRDefault="003F426C"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620" w:type="dxa"/>
          </w:tcPr>
          <w:p w14:paraId="01C6283E" w14:textId="77777777" w:rsidR="003F426C" w:rsidRPr="002C6784" w:rsidRDefault="003F426C"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2A0280E8" w14:textId="77777777" w:rsidR="003F426C" w:rsidRPr="002C6784" w:rsidRDefault="003F426C"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1170" w:type="dxa"/>
          </w:tcPr>
          <w:p w14:paraId="3D180878" w14:textId="77777777" w:rsidR="003F426C" w:rsidRPr="002C6784" w:rsidRDefault="003F426C"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c>
          <w:tcPr>
            <w:tcW w:w="2190" w:type="dxa"/>
          </w:tcPr>
          <w:p w14:paraId="5E09B94F" w14:textId="77777777" w:rsidR="003F426C" w:rsidRPr="002C6784" w:rsidRDefault="003F426C" w:rsidP="005565AB">
            <w:pPr>
              <w:widowControl w:val="0"/>
              <w:jc w:val="center"/>
            </w:pPr>
            <w:r w:rsidRPr="002C6784">
              <w:fldChar w:fldCharType="begin">
                <w:ffData>
                  <w:name w:val="Text19"/>
                  <w:enabled/>
                  <w:calcOnExit w:val="0"/>
                  <w:textInput/>
                </w:ffData>
              </w:fldChar>
            </w:r>
            <w:r w:rsidRPr="002C6784">
              <w:instrText xml:space="preserve"> FORMTEXT </w:instrText>
            </w:r>
            <w:r w:rsidRPr="002C6784">
              <w:fldChar w:fldCharType="separate"/>
            </w:r>
            <w:r w:rsidRPr="002C6784">
              <w:rPr>
                <w:noProof/>
              </w:rPr>
              <w:t> </w:t>
            </w:r>
            <w:r w:rsidRPr="002C6784">
              <w:rPr>
                <w:noProof/>
              </w:rPr>
              <w:t> </w:t>
            </w:r>
            <w:r w:rsidRPr="002C6784">
              <w:rPr>
                <w:noProof/>
              </w:rPr>
              <w:t> </w:t>
            </w:r>
            <w:r w:rsidRPr="002C6784">
              <w:rPr>
                <w:noProof/>
              </w:rPr>
              <w:t> </w:t>
            </w:r>
            <w:r w:rsidRPr="002C6784">
              <w:rPr>
                <w:noProof/>
              </w:rPr>
              <w:t> </w:t>
            </w:r>
            <w:r w:rsidRPr="002C6784">
              <w:fldChar w:fldCharType="end"/>
            </w:r>
          </w:p>
        </w:tc>
      </w:tr>
    </w:tbl>
    <w:p w14:paraId="2C057C0B" w14:textId="77777777" w:rsidR="008B690F" w:rsidRPr="00DF30B8" w:rsidRDefault="008B690F" w:rsidP="005565AB">
      <w:pPr>
        <w:widowControl w:val="0"/>
        <w:rPr>
          <w:caps/>
          <w:u w:val="single"/>
        </w:rPr>
      </w:pPr>
    </w:p>
    <w:p w14:paraId="69746B9D" w14:textId="77777777" w:rsidR="008B690F" w:rsidRPr="00DF30B8" w:rsidRDefault="003F426C" w:rsidP="003F426C">
      <w:pPr>
        <w:widowControl w:val="0"/>
        <w:rPr>
          <w:u w:val="single"/>
        </w:rPr>
      </w:pPr>
      <w:r>
        <w:rPr>
          <w:u w:val="single"/>
        </w:rPr>
        <w:t xml:space="preserve">B.  </w:t>
      </w:r>
      <w:r w:rsidR="00630B85" w:rsidRPr="00DF30B8">
        <w:rPr>
          <w:u w:val="single"/>
        </w:rPr>
        <w:t>EQUIPMENT MANAGEMENT</w:t>
      </w:r>
    </w:p>
    <w:p w14:paraId="32515A06" w14:textId="77777777" w:rsidR="008B690F" w:rsidRDefault="00DF30B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23288" w14:paraId="06520EE0" w14:textId="77777777" w:rsidTr="005D5B10">
        <w:trPr>
          <w:trHeight w:val="773"/>
        </w:trPr>
        <w:tc>
          <w:tcPr>
            <w:tcW w:w="7385" w:type="dxa"/>
            <w:tcBorders>
              <w:bottom w:val="single" w:sz="4" w:space="0" w:color="auto"/>
            </w:tcBorders>
          </w:tcPr>
          <w:p w14:paraId="75F778E9" w14:textId="77777777" w:rsidR="00023288" w:rsidRPr="002C6784" w:rsidRDefault="00023288" w:rsidP="00F32ACA">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rPr>
                <w:b/>
                <w:color w:val="FF0000"/>
              </w:rPr>
            </w:pPr>
            <w:r w:rsidRPr="002C6784">
              <w:t xml:space="preserve">Do the </w:t>
            </w:r>
            <w:r w:rsidR="00773B94">
              <w:t>recipient</w:t>
            </w:r>
            <w:r w:rsidR="0053239E">
              <w:t xml:space="preserve"> and its </w:t>
            </w:r>
            <w:r w:rsidR="00773B94">
              <w:t>subrecipients meet the requirement</w:t>
            </w:r>
            <w:r w:rsidRPr="002C6784">
              <w:t xml:space="preserve"> </w:t>
            </w:r>
            <w:r w:rsidR="00773B94">
              <w:t xml:space="preserve">to </w:t>
            </w:r>
            <w:r w:rsidRPr="002C6784">
              <w:t xml:space="preserve">maintain equipment records that contain the information required by the applicable regulations? </w:t>
            </w:r>
          </w:p>
          <w:p w14:paraId="31E66F97" w14:textId="77777777" w:rsidR="00023288" w:rsidRPr="00060947" w:rsidRDefault="00023288" w:rsidP="002749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rPr>
            </w:pPr>
            <w:r w:rsidRPr="002C6784">
              <w:t>[</w:t>
            </w:r>
            <w:r w:rsidR="00101A06" w:rsidRPr="00101A06">
              <w:t>24 CFR 578.99(e)</w:t>
            </w:r>
            <w:r w:rsidR="00101A06">
              <w:t xml:space="preserve">; </w:t>
            </w:r>
            <w:r w:rsidR="003F426C" w:rsidRPr="002C6784">
              <w:t>24 CFR 84.34</w:t>
            </w:r>
            <w:r w:rsidR="0053239E">
              <w:t>;</w:t>
            </w:r>
            <w:r w:rsidR="003F426C">
              <w:t xml:space="preserve"> </w:t>
            </w:r>
            <w:r w:rsidRPr="002C6784">
              <w:t>24 CFR 85.32</w:t>
            </w:r>
            <w:r w:rsidR="00D23A9D">
              <w:t>(d)(1)]</w:t>
            </w:r>
            <w:r w:rsidR="00060947">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23288" w14:paraId="1AF09B2D" w14:textId="77777777" w:rsidTr="005D5B10">
              <w:trPr>
                <w:trHeight w:val="170"/>
              </w:trPr>
              <w:tc>
                <w:tcPr>
                  <w:tcW w:w="425" w:type="dxa"/>
                </w:tcPr>
                <w:p w14:paraId="7053D1E3"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576" w:type="dxa"/>
                </w:tcPr>
                <w:p w14:paraId="5AA7F018"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606" w:type="dxa"/>
                </w:tcPr>
                <w:p w14:paraId="77B2A1A8"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905">
                    <w:fldChar w:fldCharType="separate"/>
                  </w:r>
                  <w:r>
                    <w:fldChar w:fldCharType="end"/>
                  </w:r>
                </w:p>
              </w:tc>
            </w:tr>
            <w:tr w:rsidR="00023288" w14:paraId="4B1CF4EB" w14:textId="77777777" w:rsidTr="005D5B10">
              <w:trPr>
                <w:trHeight w:val="225"/>
              </w:trPr>
              <w:tc>
                <w:tcPr>
                  <w:tcW w:w="425" w:type="dxa"/>
                </w:tcPr>
                <w:p w14:paraId="1B7DCB9E"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F91DB4"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F549CC"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ECC519"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23288" w14:paraId="571360A4" w14:textId="77777777" w:rsidTr="005D5B10">
        <w:trPr>
          <w:cantSplit/>
        </w:trPr>
        <w:tc>
          <w:tcPr>
            <w:tcW w:w="9010" w:type="dxa"/>
            <w:gridSpan w:val="2"/>
            <w:tcBorders>
              <w:bottom w:val="nil"/>
            </w:tcBorders>
          </w:tcPr>
          <w:p w14:paraId="15116319"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23288" w14:paraId="6069BB43" w14:textId="77777777" w:rsidTr="005D5B10">
        <w:trPr>
          <w:cantSplit/>
        </w:trPr>
        <w:tc>
          <w:tcPr>
            <w:tcW w:w="9010" w:type="dxa"/>
            <w:gridSpan w:val="2"/>
            <w:tcBorders>
              <w:top w:val="nil"/>
            </w:tcBorders>
          </w:tcPr>
          <w:p w14:paraId="1D6F5403"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F6C829" w14:textId="77777777" w:rsidR="00023288" w:rsidRDefault="00023288"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341E888" w14:textId="77777777" w:rsidR="008B690F" w:rsidRDefault="00023288">
      <w:pPr>
        <w:pStyle w:val="Level1"/>
        <w:numPr>
          <w:ilvl w:val="0"/>
          <w:numId w:val="0"/>
        </w:numPr>
        <w:tabs>
          <w:tab w:val="left" w:pos="720"/>
          <w:tab w:val="left" w:pos="1440"/>
          <w:tab w:val="left" w:pos="2160"/>
          <w:tab w:val="left" w:pos="2880"/>
          <w:tab w:val="left" w:pos="3600"/>
          <w:tab w:val="left" w:pos="5040"/>
          <w:tab w:val="left" w:pos="5760"/>
          <w:tab w:val="left" w:pos="648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23288" w14:paraId="53C32873" w14:textId="77777777" w:rsidTr="005D5B10">
        <w:trPr>
          <w:trHeight w:val="773"/>
        </w:trPr>
        <w:tc>
          <w:tcPr>
            <w:tcW w:w="7385" w:type="dxa"/>
            <w:tcBorders>
              <w:bottom w:val="single" w:sz="4" w:space="0" w:color="auto"/>
            </w:tcBorders>
          </w:tcPr>
          <w:p w14:paraId="22829887" w14:textId="77777777" w:rsidR="00F32ACA" w:rsidRPr="002C6784" w:rsidRDefault="00F32ACA" w:rsidP="00F32ACA">
            <w:pPr>
              <w:pStyle w:val="Level1"/>
              <w:keepNext/>
              <w:keepLines/>
              <w:numPr>
                <w:ilvl w:val="0"/>
                <w:numId w:val="0"/>
              </w:numPr>
              <w:tabs>
                <w:tab w:val="left" w:pos="365"/>
                <w:tab w:val="left" w:pos="1440"/>
                <w:tab w:val="left" w:pos="2160"/>
                <w:tab w:val="left" w:pos="2880"/>
                <w:tab w:val="left" w:pos="3600"/>
                <w:tab w:val="left" w:pos="5040"/>
                <w:tab w:val="left" w:pos="5760"/>
                <w:tab w:val="left" w:pos="6480"/>
              </w:tabs>
              <w:rPr>
                <w:b/>
                <w:color w:val="FF0000"/>
              </w:rPr>
            </w:pPr>
            <w:r w:rsidRPr="002C6784">
              <w:t>Has a physical inventory of equipment been taken and the result</w:t>
            </w:r>
            <w:r w:rsidR="00915948">
              <w:t>s</w:t>
            </w:r>
            <w:r w:rsidRPr="002C6784">
              <w:t xml:space="preserve"> reconciled with the property records within two years from the date of this monitoring? </w:t>
            </w:r>
          </w:p>
          <w:p w14:paraId="072234D5" w14:textId="77777777" w:rsidR="00023288" w:rsidRDefault="00F32ACA" w:rsidP="003F426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C6784">
              <w:t>[</w:t>
            </w:r>
            <w:r w:rsidR="00101A06" w:rsidRPr="00101A06">
              <w:t>24 CFR 578.99(e)</w:t>
            </w:r>
            <w:r w:rsidR="00101A06">
              <w:t xml:space="preserve">; </w:t>
            </w:r>
            <w:r w:rsidR="003F426C" w:rsidRPr="002C6784">
              <w:t>24 CFR 84.34</w:t>
            </w:r>
            <w:r w:rsidR="00915948">
              <w:t xml:space="preserve">(f)(3); </w:t>
            </w:r>
            <w:r w:rsidRPr="002C6784">
              <w:t>24 CFR 85.32</w:t>
            </w:r>
            <w:r w:rsidR="00D23A9D">
              <w:t>(d)(2)]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23288" w14:paraId="2DD5F3C2" w14:textId="77777777" w:rsidTr="005D5B10">
              <w:trPr>
                <w:trHeight w:val="170"/>
              </w:trPr>
              <w:tc>
                <w:tcPr>
                  <w:tcW w:w="425" w:type="dxa"/>
                </w:tcPr>
                <w:p w14:paraId="46519549"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576" w:type="dxa"/>
                </w:tcPr>
                <w:p w14:paraId="42D8FD6B"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606" w:type="dxa"/>
                </w:tcPr>
                <w:p w14:paraId="197EBAEE"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905">
                    <w:fldChar w:fldCharType="separate"/>
                  </w:r>
                  <w:r>
                    <w:fldChar w:fldCharType="end"/>
                  </w:r>
                </w:p>
              </w:tc>
            </w:tr>
            <w:tr w:rsidR="00023288" w14:paraId="6791A987" w14:textId="77777777" w:rsidTr="005D5B10">
              <w:trPr>
                <w:trHeight w:val="225"/>
              </w:trPr>
              <w:tc>
                <w:tcPr>
                  <w:tcW w:w="425" w:type="dxa"/>
                </w:tcPr>
                <w:p w14:paraId="03F53545"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0938BC"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9D265A2"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218A4A"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23288" w14:paraId="1F9BC96C" w14:textId="77777777" w:rsidTr="005D5B10">
        <w:trPr>
          <w:cantSplit/>
        </w:trPr>
        <w:tc>
          <w:tcPr>
            <w:tcW w:w="9010" w:type="dxa"/>
            <w:gridSpan w:val="2"/>
            <w:tcBorders>
              <w:bottom w:val="nil"/>
            </w:tcBorders>
          </w:tcPr>
          <w:p w14:paraId="00F3AF61"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23288" w14:paraId="0BEEC743" w14:textId="77777777" w:rsidTr="005D5B10">
        <w:trPr>
          <w:cantSplit/>
        </w:trPr>
        <w:tc>
          <w:tcPr>
            <w:tcW w:w="9010" w:type="dxa"/>
            <w:gridSpan w:val="2"/>
            <w:tcBorders>
              <w:top w:val="nil"/>
            </w:tcBorders>
          </w:tcPr>
          <w:p w14:paraId="368AFC05"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F30B3F"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3032D53"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25EFD5A" w14:textId="77777777" w:rsidR="008B690F" w:rsidRPr="002C6784" w:rsidRDefault="008B690F" w:rsidP="00F32AC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12A3F62" w14:textId="77777777" w:rsidR="008B690F" w:rsidRPr="00F32ACA" w:rsidRDefault="003F426C" w:rsidP="003F426C">
      <w:pPr>
        <w:rPr>
          <w:u w:val="single"/>
        </w:rPr>
      </w:pPr>
      <w:r>
        <w:rPr>
          <w:u w:val="single"/>
        </w:rPr>
        <w:t xml:space="preserve">C.  </w:t>
      </w:r>
      <w:r w:rsidR="00630B85" w:rsidRPr="00F32ACA">
        <w:rPr>
          <w:u w:val="single"/>
        </w:rPr>
        <w:t xml:space="preserve">EQUIPMENT DISPOSITION </w:t>
      </w:r>
    </w:p>
    <w:p w14:paraId="7CCE7CB2" w14:textId="77777777" w:rsidR="008B690F" w:rsidRDefault="00023288">
      <w:pPr>
        <w:pStyle w:val="Level1"/>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23288" w14:paraId="246C8797" w14:textId="77777777" w:rsidTr="005D5B10">
        <w:trPr>
          <w:trHeight w:val="773"/>
        </w:trPr>
        <w:tc>
          <w:tcPr>
            <w:tcW w:w="7385" w:type="dxa"/>
            <w:tcBorders>
              <w:bottom w:val="single" w:sz="4" w:space="0" w:color="auto"/>
            </w:tcBorders>
          </w:tcPr>
          <w:p w14:paraId="1892C0A9" w14:textId="77777777" w:rsidR="00681E85" w:rsidRPr="002C6784" w:rsidRDefault="00681E85" w:rsidP="00681E85">
            <w:pPr>
              <w:pStyle w:val="Level1"/>
              <w:keepNext/>
              <w:keepLines/>
              <w:numPr>
                <w:ilvl w:val="0"/>
                <w:numId w:val="0"/>
              </w:numPr>
              <w:tabs>
                <w:tab w:val="left" w:pos="365"/>
                <w:tab w:val="left" w:pos="720"/>
                <w:tab w:val="left" w:pos="2160"/>
                <w:tab w:val="left" w:pos="2880"/>
                <w:tab w:val="left" w:pos="3600"/>
                <w:tab w:val="left" w:pos="5040"/>
                <w:tab w:val="left" w:pos="5760"/>
                <w:tab w:val="left" w:pos="6480"/>
              </w:tabs>
            </w:pPr>
            <w:r w:rsidRPr="002C6784">
              <w:t xml:space="preserve">Do the </w:t>
            </w:r>
            <w:r w:rsidR="00773B94">
              <w:t>recipient</w:t>
            </w:r>
            <w:r w:rsidR="00915948">
              <w:t xml:space="preserve"> and its subrecipient</w:t>
            </w:r>
            <w:r w:rsidR="00773B94">
              <w:t>s meet the requirement for</w:t>
            </w:r>
            <w:r w:rsidRPr="002C6784">
              <w:t xml:space="preserve"> procedures </w:t>
            </w:r>
            <w:r w:rsidR="00773B94">
              <w:t xml:space="preserve">that </w:t>
            </w:r>
            <w:r w:rsidRPr="002C6784">
              <w:t>require efforts to obtain the highest possible return for sale of equipment?</w:t>
            </w:r>
          </w:p>
          <w:p w14:paraId="50F5E0F2" w14:textId="77777777" w:rsidR="00023288" w:rsidRDefault="00681E85" w:rsidP="000C17B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C6784">
              <w:t>[</w:t>
            </w:r>
            <w:r w:rsidR="00101A06" w:rsidRPr="00101A06">
              <w:t>24 CFR 578.99(e)</w:t>
            </w:r>
            <w:r w:rsidR="00101A06">
              <w:t xml:space="preserve">; </w:t>
            </w:r>
            <w:r w:rsidR="00060947" w:rsidRPr="002C6784">
              <w:t>24 CFR 84.34(f)(6)</w:t>
            </w:r>
            <w:r w:rsidR="000C17B8">
              <w:t>;</w:t>
            </w:r>
            <w:r w:rsidR="00060947">
              <w:t xml:space="preserve"> 24 CFR 85.32</w:t>
            </w:r>
            <w:r w:rsidRPr="002C6784">
              <w:t>(d)(5)]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23288" w14:paraId="5204282B" w14:textId="77777777" w:rsidTr="005D5B10">
              <w:trPr>
                <w:trHeight w:val="170"/>
              </w:trPr>
              <w:tc>
                <w:tcPr>
                  <w:tcW w:w="425" w:type="dxa"/>
                </w:tcPr>
                <w:p w14:paraId="03C37DAF"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576" w:type="dxa"/>
                </w:tcPr>
                <w:p w14:paraId="7DB946E9"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606" w:type="dxa"/>
                </w:tcPr>
                <w:p w14:paraId="47E25C85"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905">
                    <w:fldChar w:fldCharType="separate"/>
                  </w:r>
                  <w:r>
                    <w:fldChar w:fldCharType="end"/>
                  </w:r>
                </w:p>
              </w:tc>
            </w:tr>
            <w:tr w:rsidR="00023288" w14:paraId="7B386050" w14:textId="77777777" w:rsidTr="005D5B10">
              <w:trPr>
                <w:trHeight w:val="225"/>
              </w:trPr>
              <w:tc>
                <w:tcPr>
                  <w:tcW w:w="425" w:type="dxa"/>
                </w:tcPr>
                <w:p w14:paraId="0485C8E6"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78D9C7"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475FF1"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D3CD02"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23288" w14:paraId="2B1685B6" w14:textId="77777777" w:rsidTr="005D5B10">
        <w:trPr>
          <w:cantSplit/>
        </w:trPr>
        <w:tc>
          <w:tcPr>
            <w:tcW w:w="9010" w:type="dxa"/>
            <w:gridSpan w:val="2"/>
            <w:tcBorders>
              <w:bottom w:val="nil"/>
            </w:tcBorders>
          </w:tcPr>
          <w:p w14:paraId="729A78BB"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23288" w14:paraId="17C58C2F" w14:textId="77777777" w:rsidTr="005D5B10">
        <w:trPr>
          <w:cantSplit/>
        </w:trPr>
        <w:tc>
          <w:tcPr>
            <w:tcW w:w="9010" w:type="dxa"/>
            <w:gridSpan w:val="2"/>
            <w:tcBorders>
              <w:top w:val="nil"/>
            </w:tcBorders>
          </w:tcPr>
          <w:p w14:paraId="1A1460A0"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CB94DF"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F1AF213"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09FB348" w14:textId="77777777" w:rsidR="008B690F" w:rsidRDefault="00023288">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23288" w14:paraId="072CC944" w14:textId="77777777" w:rsidTr="005D5B10">
        <w:trPr>
          <w:trHeight w:val="773"/>
        </w:trPr>
        <w:tc>
          <w:tcPr>
            <w:tcW w:w="7385" w:type="dxa"/>
            <w:tcBorders>
              <w:bottom w:val="single" w:sz="4" w:space="0" w:color="auto"/>
            </w:tcBorders>
          </w:tcPr>
          <w:p w14:paraId="59AD7A37" w14:textId="77777777" w:rsidR="00681E85" w:rsidRPr="002C6784" w:rsidRDefault="00681E85" w:rsidP="00681E85">
            <w:pPr>
              <w:pStyle w:val="Level1"/>
              <w:keepNext/>
              <w:keepLines/>
              <w:numPr>
                <w:ilvl w:val="0"/>
                <w:numId w:val="0"/>
              </w:numPr>
              <w:tabs>
                <w:tab w:val="left" w:pos="365"/>
                <w:tab w:val="left" w:pos="720"/>
                <w:tab w:val="left" w:pos="2160"/>
                <w:tab w:val="left" w:pos="2880"/>
                <w:tab w:val="left" w:pos="3600"/>
                <w:tab w:val="left" w:pos="5040"/>
                <w:tab w:val="left" w:pos="5760"/>
                <w:tab w:val="left" w:pos="6480"/>
              </w:tabs>
            </w:pPr>
            <w:r w:rsidRPr="002C6784">
              <w:t>If grant-funded equipment was sold during the period under review, is there documented evidence to demonstrate that efforts were made to obtain the highest possible return?</w:t>
            </w:r>
          </w:p>
          <w:p w14:paraId="6F367E7F" w14:textId="77777777" w:rsidR="00023288" w:rsidRDefault="00681E85" w:rsidP="0091594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2C6784">
              <w:t>[</w:t>
            </w:r>
            <w:r w:rsidR="00101A06" w:rsidRPr="00101A06">
              <w:t>24 CFR 578.99(e)</w:t>
            </w:r>
            <w:r w:rsidR="00101A06">
              <w:t xml:space="preserve">; </w:t>
            </w:r>
            <w:r w:rsidR="00060947" w:rsidRPr="002C6784">
              <w:t>24 CFR 84.34(f)(6)</w:t>
            </w:r>
            <w:r w:rsidR="00915948">
              <w:t>;</w:t>
            </w:r>
            <w:r w:rsidR="00060947">
              <w:t xml:space="preserve"> </w:t>
            </w:r>
            <w:r w:rsidRPr="002C6784">
              <w:t xml:space="preserve">24 CFR </w:t>
            </w:r>
            <w:r w:rsidR="00060947">
              <w:t>85.32</w:t>
            </w:r>
            <w:r w:rsidRPr="002C6784">
              <w:t>(d)(5)]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23288" w14:paraId="258936C5" w14:textId="77777777" w:rsidTr="005D5B10">
              <w:trPr>
                <w:trHeight w:val="170"/>
              </w:trPr>
              <w:tc>
                <w:tcPr>
                  <w:tcW w:w="425" w:type="dxa"/>
                </w:tcPr>
                <w:p w14:paraId="189FCB45"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576" w:type="dxa"/>
                </w:tcPr>
                <w:p w14:paraId="4545D6BB"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C04905">
                    <w:fldChar w:fldCharType="separate"/>
                  </w:r>
                  <w:r>
                    <w:fldChar w:fldCharType="end"/>
                  </w:r>
                </w:p>
              </w:tc>
              <w:tc>
                <w:tcPr>
                  <w:tcW w:w="606" w:type="dxa"/>
                </w:tcPr>
                <w:p w14:paraId="234B9469"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C04905">
                    <w:fldChar w:fldCharType="separate"/>
                  </w:r>
                  <w:r>
                    <w:fldChar w:fldCharType="end"/>
                  </w:r>
                </w:p>
              </w:tc>
            </w:tr>
            <w:tr w:rsidR="00023288" w14:paraId="3ADFC201" w14:textId="77777777" w:rsidTr="005D5B10">
              <w:trPr>
                <w:trHeight w:val="225"/>
              </w:trPr>
              <w:tc>
                <w:tcPr>
                  <w:tcW w:w="425" w:type="dxa"/>
                </w:tcPr>
                <w:p w14:paraId="1C06E701"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D8D71F"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CC19E39"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227D46"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23288" w14:paraId="7F6716ED" w14:textId="77777777" w:rsidTr="005D5B10">
        <w:trPr>
          <w:cantSplit/>
        </w:trPr>
        <w:tc>
          <w:tcPr>
            <w:tcW w:w="9010" w:type="dxa"/>
            <w:gridSpan w:val="2"/>
            <w:tcBorders>
              <w:bottom w:val="nil"/>
            </w:tcBorders>
          </w:tcPr>
          <w:p w14:paraId="5C31D938"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23288" w14:paraId="1ECA4CD8" w14:textId="77777777" w:rsidTr="005D5B10">
        <w:trPr>
          <w:cantSplit/>
        </w:trPr>
        <w:tc>
          <w:tcPr>
            <w:tcW w:w="9010" w:type="dxa"/>
            <w:gridSpan w:val="2"/>
            <w:tcBorders>
              <w:top w:val="nil"/>
            </w:tcBorders>
          </w:tcPr>
          <w:p w14:paraId="30E77D48"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BDFE4F"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2D1FDA9"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CFCF185" w14:textId="77777777" w:rsidR="00023288" w:rsidRDefault="00023288" w:rsidP="005D5B1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1F2B68F" w14:textId="77777777" w:rsidR="00023288" w:rsidRDefault="00023288"/>
    <w:sectPr w:rsidR="00023288" w:rsidSect="005565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54A14" w14:textId="77777777" w:rsidR="00A73873" w:rsidRDefault="00A73873">
      <w:r>
        <w:separator/>
      </w:r>
    </w:p>
  </w:endnote>
  <w:endnote w:type="continuationSeparator" w:id="0">
    <w:p w14:paraId="11DB4E39" w14:textId="77777777" w:rsidR="00A73873" w:rsidRDefault="00A7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2542" w14:textId="609CB217" w:rsidR="00494113" w:rsidRPr="0031147C" w:rsidRDefault="00820484" w:rsidP="00576AC9">
    <w:pPr>
      <w:pStyle w:val="Footer"/>
      <w:rPr>
        <w:noProof/>
        <w:sz w:val="22"/>
        <w:szCs w:val="22"/>
      </w:rPr>
    </w:pPr>
    <w:r>
      <w:rPr>
        <w:sz w:val="22"/>
        <w:szCs w:val="22"/>
      </w:rPr>
      <w:t xml:space="preserve"> </w:t>
    </w:r>
    <w:r w:rsidR="00C04905">
      <w:rPr>
        <w:sz w:val="22"/>
        <w:szCs w:val="22"/>
      </w:rPr>
      <w:t>02</w:t>
    </w:r>
    <w:r>
      <w:rPr>
        <w:sz w:val="22"/>
        <w:szCs w:val="22"/>
      </w:rPr>
      <w:t>/201</w:t>
    </w:r>
    <w:r w:rsidR="00C04905">
      <w:rPr>
        <w:sz w:val="22"/>
        <w:szCs w:val="22"/>
      </w:rPr>
      <w:t>7</w:t>
    </w:r>
    <w:bookmarkStart w:id="25" w:name="_GoBack"/>
    <w:bookmarkEnd w:id="25"/>
    <w:r w:rsidR="00576AC9" w:rsidRPr="0031147C">
      <w:rPr>
        <w:sz w:val="22"/>
        <w:szCs w:val="22"/>
      </w:rPr>
      <w:tab/>
    </w:r>
    <w:r w:rsidR="0031147C" w:rsidRPr="0031147C">
      <w:rPr>
        <w:sz w:val="22"/>
        <w:szCs w:val="22"/>
      </w:rPr>
      <w:t>29-</w:t>
    </w:r>
    <w:r w:rsidR="00494113" w:rsidRPr="0031147C">
      <w:rPr>
        <w:sz w:val="22"/>
        <w:szCs w:val="22"/>
      </w:rPr>
      <w:fldChar w:fldCharType="begin"/>
    </w:r>
    <w:r w:rsidR="00494113" w:rsidRPr="0031147C">
      <w:rPr>
        <w:sz w:val="22"/>
        <w:szCs w:val="22"/>
      </w:rPr>
      <w:instrText xml:space="preserve"> PAGE   \* MERGEFORMAT </w:instrText>
    </w:r>
    <w:r w:rsidR="00494113" w:rsidRPr="0031147C">
      <w:rPr>
        <w:sz w:val="22"/>
        <w:szCs w:val="22"/>
      </w:rPr>
      <w:fldChar w:fldCharType="separate"/>
    </w:r>
    <w:r w:rsidR="00C04905">
      <w:rPr>
        <w:noProof/>
        <w:sz w:val="22"/>
        <w:szCs w:val="22"/>
      </w:rPr>
      <w:t>2</w:t>
    </w:r>
    <w:r w:rsidR="00494113" w:rsidRPr="0031147C">
      <w:rPr>
        <w:noProof/>
        <w:sz w:val="22"/>
        <w:szCs w:val="22"/>
      </w:rPr>
      <w:fldChar w:fldCharType="end"/>
    </w:r>
  </w:p>
  <w:p w14:paraId="58B4193C" w14:textId="77777777" w:rsidR="001C1941" w:rsidRDefault="001C1941" w:rsidP="001C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7B75" w14:textId="671B0248" w:rsidR="00494113" w:rsidRPr="0031147C" w:rsidRDefault="00AE1589" w:rsidP="00992B66">
    <w:pPr>
      <w:pStyle w:val="Footer"/>
      <w:tabs>
        <w:tab w:val="clear" w:pos="8640"/>
        <w:tab w:val="right" w:pos="9360"/>
      </w:tabs>
      <w:jc w:val="center"/>
      <w:rPr>
        <w:noProof/>
        <w:sz w:val="22"/>
        <w:szCs w:val="22"/>
      </w:rPr>
    </w:pPr>
    <w:r>
      <w:tab/>
    </w:r>
    <w:r w:rsidR="0031147C" w:rsidRPr="0031147C">
      <w:rPr>
        <w:sz w:val="22"/>
        <w:szCs w:val="22"/>
      </w:rPr>
      <w:t>29-</w:t>
    </w:r>
    <w:r w:rsidR="00494113" w:rsidRPr="0031147C">
      <w:rPr>
        <w:sz w:val="22"/>
        <w:szCs w:val="22"/>
      </w:rPr>
      <w:fldChar w:fldCharType="begin"/>
    </w:r>
    <w:r w:rsidR="00494113" w:rsidRPr="0031147C">
      <w:rPr>
        <w:sz w:val="22"/>
        <w:szCs w:val="22"/>
      </w:rPr>
      <w:instrText xml:space="preserve"> PAGE   \* MERGEFORMAT </w:instrText>
    </w:r>
    <w:r w:rsidR="00494113" w:rsidRPr="0031147C">
      <w:rPr>
        <w:sz w:val="22"/>
        <w:szCs w:val="22"/>
      </w:rPr>
      <w:fldChar w:fldCharType="separate"/>
    </w:r>
    <w:r w:rsidR="00C04905">
      <w:rPr>
        <w:noProof/>
        <w:sz w:val="22"/>
        <w:szCs w:val="22"/>
      </w:rPr>
      <w:t>1</w:t>
    </w:r>
    <w:r w:rsidR="00494113" w:rsidRPr="0031147C">
      <w:rPr>
        <w:noProof/>
        <w:sz w:val="22"/>
        <w:szCs w:val="22"/>
      </w:rPr>
      <w:fldChar w:fldCharType="end"/>
    </w:r>
    <w:r w:rsidRPr="0031147C">
      <w:rPr>
        <w:noProof/>
        <w:sz w:val="22"/>
        <w:szCs w:val="22"/>
      </w:rPr>
      <w:tab/>
    </w:r>
    <w:r w:rsidR="00C04905">
      <w:rPr>
        <w:noProof/>
        <w:sz w:val="22"/>
        <w:szCs w:val="22"/>
      </w:rPr>
      <w:t>02</w:t>
    </w:r>
    <w:r w:rsidR="00820484">
      <w:rPr>
        <w:noProof/>
        <w:sz w:val="22"/>
        <w:szCs w:val="22"/>
      </w:rPr>
      <w:t>/201</w:t>
    </w:r>
    <w:r w:rsidR="00C04905">
      <w:rPr>
        <w:noProof/>
        <w:sz w:val="22"/>
        <w:szCs w:val="22"/>
      </w:rPr>
      <w:t>7</w:t>
    </w:r>
  </w:p>
  <w:p w14:paraId="02AE334A" w14:textId="77777777" w:rsidR="001C1941" w:rsidRPr="00494113" w:rsidRDefault="001C1941" w:rsidP="00494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466A" w14:textId="77777777" w:rsidR="00C04905" w:rsidRDefault="00C0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785E9" w14:textId="77777777" w:rsidR="00A73873" w:rsidRDefault="00A73873">
      <w:r>
        <w:separator/>
      </w:r>
    </w:p>
  </w:footnote>
  <w:footnote w:type="continuationSeparator" w:id="0">
    <w:p w14:paraId="11145CC9" w14:textId="77777777" w:rsidR="00A73873" w:rsidRDefault="00A7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F2C13" w14:textId="61D79D8E" w:rsidR="001C1941" w:rsidRPr="00AE1589" w:rsidRDefault="00576AC9" w:rsidP="00576AC9">
    <w:pPr>
      <w:pStyle w:val="Header"/>
    </w:pPr>
    <w:r>
      <w:t>6509.2 REV-</w:t>
    </w:r>
    <w:r w:rsidR="00820484">
      <w:t>7</w:t>
    </w:r>
    <w:r>
      <w:tab/>
      <w:t xml:space="preserve">        </w:t>
    </w:r>
    <w:r w:rsidR="00494113" w:rsidRPr="00AE1589">
      <w:t>Exhibit 29-1</w:t>
    </w:r>
    <w:r w:rsidR="007D7265" w:rsidRPr="00AE1589">
      <w:t>4</w:t>
    </w:r>
  </w:p>
  <w:p w14:paraId="4B2ABE7A" w14:textId="77777777" w:rsidR="005B5239" w:rsidRPr="00AE1589" w:rsidRDefault="00487304" w:rsidP="00592EB7">
    <w:pPr>
      <w:pStyle w:val="Header"/>
      <w:tabs>
        <w:tab w:val="clear" w:pos="8640"/>
        <w:tab w:val="right" w:pos="9350"/>
      </w:tabs>
      <w:jc w:val="center"/>
    </w:pPr>
    <w:r w:rsidRPr="00AE1589">
      <w:t xml:space="preserve">Continuum of Care </w:t>
    </w:r>
    <w:r w:rsidR="00576AC9">
      <w:t xml:space="preserve">(CoC) </w:t>
    </w:r>
    <w:r w:rsidRPr="00AE1589">
      <w:t xml:space="preserve">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E317" w14:textId="27C43E0F" w:rsidR="005B5239" w:rsidRPr="002C6784" w:rsidRDefault="00AE1589" w:rsidP="005B5239">
    <w:pPr>
      <w:pStyle w:val="Header"/>
      <w:tabs>
        <w:tab w:val="clear" w:pos="8640"/>
        <w:tab w:val="right" w:pos="9350"/>
      </w:tabs>
      <w:jc w:val="center"/>
    </w:pPr>
    <w:r>
      <w:tab/>
      <w:t xml:space="preserve">        </w:t>
    </w:r>
    <w:r w:rsidR="00494113" w:rsidRPr="002C6784">
      <w:t>Exhibit 29-1</w:t>
    </w:r>
    <w:r w:rsidR="007D7265" w:rsidRPr="002C6784">
      <w:t>4</w:t>
    </w:r>
    <w:r>
      <w:tab/>
      <w:t>6509.2 REV-</w:t>
    </w:r>
    <w:r w:rsidR="00820484">
      <w:t>7</w:t>
    </w:r>
  </w:p>
  <w:p w14:paraId="49BADFE4" w14:textId="77777777" w:rsidR="005B5239" w:rsidRPr="002C6784" w:rsidRDefault="00487304" w:rsidP="005B5239">
    <w:pPr>
      <w:pStyle w:val="Header"/>
      <w:tabs>
        <w:tab w:val="clear" w:pos="8640"/>
        <w:tab w:val="right" w:pos="9350"/>
      </w:tabs>
      <w:jc w:val="center"/>
    </w:pPr>
    <w:r w:rsidRPr="002C6784">
      <w:t xml:space="preserve">Continuum of Care </w:t>
    </w:r>
    <w:r w:rsidR="00576AC9">
      <w:t xml:space="preserve">(CoC) </w:t>
    </w:r>
    <w:r w:rsidRPr="002C6784">
      <w:t xml:space="preserve">Program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77B0" w14:textId="77777777" w:rsidR="00C04905" w:rsidRDefault="00C04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F54"/>
    <w:multiLevelType w:val="hybridMultilevel"/>
    <w:tmpl w:val="1FBCD0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E575A"/>
    <w:multiLevelType w:val="hybridMultilevel"/>
    <w:tmpl w:val="426A2EA4"/>
    <w:lvl w:ilvl="0" w:tplc="0409000F">
      <w:start w:val="1"/>
      <w:numFmt w:val="decimal"/>
      <w:lvlText w:val="%1."/>
      <w:lvlJc w:val="left"/>
      <w:pPr>
        <w:ind w:left="720" w:hanging="360"/>
      </w:pPr>
    </w:lvl>
    <w:lvl w:ilvl="1" w:tplc="C5305C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116FF"/>
    <w:multiLevelType w:val="hybridMultilevel"/>
    <w:tmpl w:val="6A12D28E"/>
    <w:lvl w:ilvl="0" w:tplc="1B3644A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46858"/>
    <w:multiLevelType w:val="hybridMultilevel"/>
    <w:tmpl w:val="69B6C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F54A4"/>
    <w:multiLevelType w:val="hybridMultilevel"/>
    <w:tmpl w:val="BB46E87E"/>
    <w:lvl w:ilvl="0" w:tplc="9E0EFA68">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085347"/>
    <w:multiLevelType w:val="hybridMultilevel"/>
    <w:tmpl w:val="1318BDA8"/>
    <w:lvl w:ilvl="0" w:tplc="9E0EFA68">
      <w:start w:val="1"/>
      <w:numFmt w:val="upperLetter"/>
      <w:lvlText w:val="%1."/>
      <w:lvlJc w:val="left"/>
      <w:pPr>
        <w:ind w:left="720" w:hanging="360"/>
      </w:pPr>
      <w:rPr>
        <w:rFonts w:hint="default"/>
        <w:color w:val="auto"/>
      </w:rPr>
    </w:lvl>
    <w:lvl w:ilvl="1" w:tplc="9E0EFA68">
      <w:start w:val="1"/>
      <w:numFmt w:val="upperLetter"/>
      <w:lvlText w:val="%2."/>
      <w:lvlJc w:val="left"/>
      <w:pPr>
        <w:ind w:left="36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2"/>
  </w:num>
  <w:num w:numId="6">
    <w:abstractNumId w:val="5"/>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B90B4E5A-597D-4EEE-933F-4CDAC609539C}"/>
  </w:docVars>
  <w:rsids>
    <w:rsidRoot w:val="00375EC6"/>
    <w:rsid w:val="00006722"/>
    <w:rsid w:val="00023288"/>
    <w:rsid w:val="00027A72"/>
    <w:rsid w:val="0004799E"/>
    <w:rsid w:val="00060947"/>
    <w:rsid w:val="000639D6"/>
    <w:rsid w:val="00095CDE"/>
    <w:rsid w:val="000B03A6"/>
    <w:rsid w:val="000C17B8"/>
    <w:rsid w:val="000D69F1"/>
    <w:rsid w:val="000F7758"/>
    <w:rsid w:val="00101204"/>
    <w:rsid w:val="00101A06"/>
    <w:rsid w:val="00106AF4"/>
    <w:rsid w:val="00125907"/>
    <w:rsid w:val="001339D6"/>
    <w:rsid w:val="001448A1"/>
    <w:rsid w:val="001461EF"/>
    <w:rsid w:val="001716EF"/>
    <w:rsid w:val="00177549"/>
    <w:rsid w:val="00187760"/>
    <w:rsid w:val="001B7CD3"/>
    <w:rsid w:val="001C1941"/>
    <w:rsid w:val="001C24E3"/>
    <w:rsid w:val="001D4C27"/>
    <w:rsid w:val="001F7C8A"/>
    <w:rsid w:val="00203FC1"/>
    <w:rsid w:val="00223238"/>
    <w:rsid w:val="00252CA6"/>
    <w:rsid w:val="00262441"/>
    <w:rsid w:val="00266724"/>
    <w:rsid w:val="002672DC"/>
    <w:rsid w:val="002749BF"/>
    <w:rsid w:val="0027506C"/>
    <w:rsid w:val="002C6784"/>
    <w:rsid w:val="002D19EF"/>
    <w:rsid w:val="002F0DD8"/>
    <w:rsid w:val="0031147C"/>
    <w:rsid w:val="00321D63"/>
    <w:rsid w:val="003335DD"/>
    <w:rsid w:val="00355648"/>
    <w:rsid w:val="00375EC6"/>
    <w:rsid w:val="003A7D4B"/>
    <w:rsid w:val="003E1741"/>
    <w:rsid w:val="003F426C"/>
    <w:rsid w:val="00426F58"/>
    <w:rsid w:val="00427E67"/>
    <w:rsid w:val="00452995"/>
    <w:rsid w:val="00461D14"/>
    <w:rsid w:val="00462064"/>
    <w:rsid w:val="004731C1"/>
    <w:rsid w:val="00487304"/>
    <w:rsid w:val="004904A0"/>
    <w:rsid w:val="00493938"/>
    <w:rsid w:val="00494113"/>
    <w:rsid w:val="004C02DF"/>
    <w:rsid w:val="004F0123"/>
    <w:rsid w:val="00502AB5"/>
    <w:rsid w:val="0053128D"/>
    <w:rsid w:val="0053239E"/>
    <w:rsid w:val="005565AB"/>
    <w:rsid w:val="00567D23"/>
    <w:rsid w:val="0057255E"/>
    <w:rsid w:val="005760FB"/>
    <w:rsid w:val="00576AC9"/>
    <w:rsid w:val="00577372"/>
    <w:rsid w:val="00592EB7"/>
    <w:rsid w:val="005B5239"/>
    <w:rsid w:val="005C51E8"/>
    <w:rsid w:val="005D5B10"/>
    <w:rsid w:val="005E59DC"/>
    <w:rsid w:val="005E6EA2"/>
    <w:rsid w:val="006248EA"/>
    <w:rsid w:val="00630B85"/>
    <w:rsid w:val="006501C5"/>
    <w:rsid w:val="00681E85"/>
    <w:rsid w:val="006917BC"/>
    <w:rsid w:val="006B518C"/>
    <w:rsid w:val="00703FD6"/>
    <w:rsid w:val="00707043"/>
    <w:rsid w:val="00710D97"/>
    <w:rsid w:val="00742598"/>
    <w:rsid w:val="00751D16"/>
    <w:rsid w:val="00756E87"/>
    <w:rsid w:val="00772267"/>
    <w:rsid w:val="00773B94"/>
    <w:rsid w:val="007900EA"/>
    <w:rsid w:val="007B0B20"/>
    <w:rsid w:val="007B6E75"/>
    <w:rsid w:val="007D7265"/>
    <w:rsid w:val="007E424D"/>
    <w:rsid w:val="007F58EB"/>
    <w:rsid w:val="00805B9B"/>
    <w:rsid w:val="00820484"/>
    <w:rsid w:val="0082340D"/>
    <w:rsid w:val="008A0BDF"/>
    <w:rsid w:val="008B690F"/>
    <w:rsid w:val="008C30CE"/>
    <w:rsid w:val="008C7A18"/>
    <w:rsid w:val="008F557A"/>
    <w:rsid w:val="00915948"/>
    <w:rsid w:val="00934A44"/>
    <w:rsid w:val="00944472"/>
    <w:rsid w:val="00951DEA"/>
    <w:rsid w:val="009747A4"/>
    <w:rsid w:val="00992B66"/>
    <w:rsid w:val="00993C88"/>
    <w:rsid w:val="009C4B39"/>
    <w:rsid w:val="00A2181A"/>
    <w:rsid w:val="00A7315F"/>
    <w:rsid w:val="00A73873"/>
    <w:rsid w:val="00A773CB"/>
    <w:rsid w:val="00A91C5A"/>
    <w:rsid w:val="00AB5E32"/>
    <w:rsid w:val="00AD6CCE"/>
    <w:rsid w:val="00AE1589"/>
    <w:rsid w:val="00AF3DEC"/>
    <w:rsid w:val="00AF5DE8"/>
    <w:rsid w:val="00B43CA0"/>
    <w:rsid w:val="00B673BD"/>
    <w:rsid w:val="00B706C1"/>
    <w:rsid w:val="00B837F5"/>
    <w:rsid w:val="00B90320"/>
    <w:rsid w:val="00B908DA"/>
    <w:rsid w:val="00BB27D6"/>
    <w:rsid w:val="00BB58FB"/>
    <w:rsid w:val="00C0023C"/>
    <w:rsid w:val="00C04905"/>
    <w:rsid w:val="00C04BF4"/>
    <w:rsid w:val="00C25313"/>
    <w:rsid w:val="00C77589"/>
    <w:rsid w:val="00C81060"/>
    <w:rsid w:val="00C81846"/>
    <w:rsid w:val="00CB0F2A"/>
    <w:rsid w:val="00CB12C4"/>
    <w:rsid w:val="00CE0325"/>
    <w:rsid w:val="00D23A9D"/>
    <w:rsid w:val="00D25DEE"/>
    <w:rsid w:val="00D35C94"/>
    <w:rsid w:val="00D66D80"/>
    <w:rsid w:val="00DA00F7"/>
    <w:rsid w:val="00DC4398"/>
    <w:rsid w:val="00DD22DB"/>
    <w:rsid w:val="00DD7206"/>
    <w:rsid w:val="00DE7B57"/>
    <w:rsid w:val="00DF30B8"/>
    <w:rsid w:val="00DF40BB"/>
    <w:rsid w:val="00DF761C"/>
    <w:rsid w:val="00E04998"/>
    <w:rsid w:val="00E40573"/>
    <w:rsid w:val="00E85014"/>
    <w:rsid w:val="00EB7F58"/>
    <w:rsid w:val="00ED1B7B"/>
    <w:rsid w:val="00ED5CD2"/>
    <w:rsid w:val="00F32ACA"/>
    <w:rsid w:val="00F341AC"/>
    <w:rsid w:val="00F44FA5"/>
    <w:rsid w:val="00F950E7"/>
    <w:rsid w:val="00FC6A4B"/>
    <w:rsid w:val="00FD0C48"/>
    <w:rsid w:val="00FD4639"/>
    <w:rsid w:val="00FE3E70"/>
    <w:rsid w:val="00FF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7D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link w:val="Level1Char"/>
    <w:pPr>
      <w:numPr>
        <w:numId w:val="1"/>
      </w:numPr>
    </w:pPr>
  </w:style>
  <w:style w:type="paragraph" w:styleId="BalloonText">
    <w:name w:val="Balloon Text"/>
    <w:basedOn w:val="Normal"/>
    <w:semiHidden/>
    <w:rsid w:val="0053128D"/>
    <w:rPr>
      <w:rFonts w:ascii="Tahoma" w:hAnsi="Tahoma" w:cs="Tahoma"/>
      <w:sz w:val="16"/>
      <w:szCs w:val="16"/>
    </w:rPr>
  </w:style>
  <w:style w:type="character" w:styleId="CommentReference">
    <w:name w:val="annotation reference"/>
    <w:rsid w:val="00A2181A"/>
    <w:rPr>
      <w:sz w:val="16"/>
      <w:szCs w:val="16"/>
    </w:rPr>
  </w:style>
  <w:style w:type="paragraph" w:styleId="CommentText">
    <w:name w:val="annotation text"/>
    <w:basedOn w:val="Normal"/>
    <w:link w:val="CommentTextChar"/>
    <w:rsid w:val="00A2181A"/>
    <w:rPr>
      <w:sz w:val="20"/>
      <w:szCs w:val="20"/>
    </w:rPr>
  </w:style>
  <w:style w:type="character" w:customStyle="1" w:styleId="CommentTextChar">
    <w:name w:val="Comment Text Char"/>
    <w:basedOn w:val="DefaultParagraphFont"/>
    <w:link w:val="CommentText"/>
    <w:rsid w:val="00A2181A"/>
  </w:style>
  <w:style w:type="paragraph" w:styleId="CommentSubject">
    <w:name w:val="annotation subject"/>
    <w:basedOn w:val="CommentText"/>
    <w:next w:val="CommentText"/>
    <w:link w:val="CommentSubjectChar"/>
    <w:rsid w:val="00A2181A"/>
    <w:rPr>
      <w:b/>
      <w:bCs/>
    </w:rPr>
  </w:style>
  <w:style w:type="character" w:customStyle="1" w:styleId="CommentSubjectChar">
    <w:name w:val="Comment Subject Char"/>
    <w:link w:val="CommentSubject"/>
    <w:rsid w:val="00A2181A"/>
    <w:rPr>
      <w:b/>
      <w:bCs/>
    </w:rPr>
  </w:style>
  <w:style w:type="character" w:customStyle="1" w:styleId="BodyTextIndentChar">
    <w:name w:val="Body Text Indent Char"/>
    <w:link w:val="BodyTextIndent"/>
    <w:rsid w:val="00FD0C48"/>
    <w:rPr>
      <w:szCs w:val="24"/>
    </w:rPr>
  </w:style>
  <w:style w:type="character" w:customStyle="1" w:styleId="FooterChar">
    <w:name w:val="Footer Char"/>
    <w:link w:val="Footer"/>
    <w:uiPriority w:val="99"/>
    <w:rsid w:val="00494113"/>
    <w:rPr>
      <w:sz w:val="24"/>
      <w:szCs w:val="24"/>
    </w:rPr>
  </w:style>
  <w:style w:type="paragraph" w:styleId="ListParagraph">
    <w:name w:val="List Paragraph"/>
    <w:basedOn w:val="Normal"/>
    <w:uiPriority w:val="34"/>
    <w:qFormat/>
    <w:rsid w:val="005565AB"/>
    <w:pPr>
      <w:ind w:left="720"/>
      <w:contextualSpacing/>
    </w:pPr>
  </w:style>
  <w:style w:type="character" w:customStyle="1" w:styleId="Level1Char">
    <w:name w:val="Level 1 Char"/>
    <w:link w:val="Level1"/>
    <w:locked/>
    <w:rsid w:val="00B908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ADFC-CDB5-4965-8BFB-7554753D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2016-11-08T15:03:00Z</dcterms:created>
  <dcterms:modified xsi:type="dcterms:W3CDTF">2017-02-27T12:54:00Z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