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7C5" w:rsidRDefault="00FB37C5" w:rsidP="00FB37C5">
      <w:pPr>
        <w:pStyle w:val="NormalWeb"/>
        <w:shd w:val="clear" w:color="auto" w:fill="FFFFFF"/>
        <w:rPr>
          <w:color w:val="000000"/>
          <w:sz w:val="27"/>
          <w:szCs w:val="27"/>
        </w:rPr>
      </w:pPr>
      <w:r>
        <w:rPr>
          <w:rFonts w:ascii="Verdana" w:hAnsi="Verdana"/>
          <w:b/>
          <w:bCs/>
          <w:color w:val="330066"/>
          <w:sz w:val="20"/>
          <w:szCs w:val="20"/>
        </w:rPr>
        <w:t>The Inspector Lookup Function</w:t>
      </w:r>
    </w:p>
    <w:p w:rsidR="00FB37C5" w:rsidRDefault="00FB37C5" w:rsidP="00FB37C5">
      <w:pPr>
        <w:pStyle w:val="NormalWeb"/>
        <w:shd w:val="clear" w:color="auto" w:fill="FFFFFF"/>
        <w:rPr>
          <w:color w:val="000000"/>
          <w:sz w:val="27"/>
          <w:szCs w:val="27"/>
        </w:rPr>
      </w:pPr>
      <w:r>
        <w:rPr>
          <w:rFonts w:ascii="Verdana" w:hAnsi="Verdana"/>
          <w:color w:val="000000"/>
          <w:sz w:val="20"/>
          <w:szCs w:val="20"/>
        </w:rPr>
        <w:t>A fee inspector is an independent consultant approved by the FHA to perform compliance inspection for a fee. The Inspector Lookup function allows users to request the FHA's roster of approved fee inspectors and determine the inspector to be used for a new FHA case. The inspector list provides information on the Inspectors' name, ID number, address, phone number, status, and HUD Field Office jurisdiction. The list can be requested based on inspector's location, ID number, last name, status, and/or 203k approval status.</w:t>
      </w:r>
    </w:p>
    <w:p w:rsidR="00FB37C5" w:rsidRDefault="00FB37C5" w:rsidP="00FB37C5">
      <w:pPr>
        <w:pStyle w:val="NormalWeb"/>
        <w:shd w:val="clear" w:color="auto" w:fill="FFFFFF"/>
        <w:rPr>
          <w:color w:val="000000"/>
          <w:sz w:val="27"/>
          <w:szCs w:val="27"/>
        </w:rPr>
      </w:pPr>
      <w:r>
        <w:rPr>
          <w:rFonts w:ascii="Verdana" w:hAnsi="Verdana"/>
          <w:color w:val="000000"/>
          <w:sz w:val="20"/>
          <w:szCs w:val="20"/>
        </w:rPr>
        <w:t xml:space="preserve">Pilot URL: </w:t>
      </w:r>
      <w:r>
        <w:rPr>
          <w:rStyle w:val="apple-converted-space"/>
          <w:rFonts w:ascii="Verdana" w:hAnsi="Verdana"/>
          <w:color w:val="000000"/>
          <w:sz w:val="20"/>
          <w:szCs w:val="20"/>
        </w:rPr>
        <w:t> </w:t>
      </w:r>
      <w:hyperlink r:id="rId5" w:history="1">
        <w:r w:rsidR="006077EE">
          <w:rPr>
            <w:rStyle w:val="Hyperlink"/>
            <w:rFonts w:ascii="Verdana" w:hAnsi="Verdana"/>
            <w:b/>
            <w:bCs/>
            <w:color w:val="990000"/>
            <w:sz w:val="20"/>
            <w:szCs w:val="20"/>
          </w:rPr>
          <w:t>https://entptest.hud.gov/b2b/lists/inspxml.cfm</w:t>
        </w:r>
      </w:hyperlink>
      <w:r>
        <w:rPr>
          <w:rFonts w:ascii="Verdana" w:hAnsi="Verdana"/>
          <w:color w:val="000000"/>
          <w:sz w:val="20"/>
          <w:szCs w:val="20"/>
        </w:rPr>
        <w:br/>
        <w:t>Production URL:</w:t>
      </w:r>
      <w:r>
        <w:rPr>
          <w:rStyle w:val="apple-converted-space"/>
          <w:rFonts w:ascii="Verdana" w:hAnsi="Verdana"/>
          <w:color w:val="000000"/>
          <w:sz w:val="20"/>
          <w:szCs w:val="20"/>
        </w:rPr>
        <w:t> </w:t>
      </w:r>
      <w:hyperlink r:id="rId6" w:history="1">
        <w:r>
          <w:rPr>
            <w:rStyle w:val="Hyperlink"/>
            <w:rFonts w:ascii="Verdana" w:hAnsi="Verdana"/>
            <w:b/>
            <w:bCs/>
            <w:color w:val="990000"/>
            <w:sz w:val="20"/>
            <w:szCs w:val="20"/>
          </w:rPr>
          <w:t>https://entp.hud.gov/b2b/lists/inspxml.cfm</w:t>
        </w:r>
      </w:hyperlink>
    </w:p>
    <w:p w:rsidR="005F37BB" w:rsidRDefault="005F37BB">
      <w:bookmarkStart w:id="0" w:name="_GoBack"/>
      <w:bookmarkEnd w:id="0"/>
    </w:p>
    <w:sectPr w:rsidR="005F37BB" w:rsidSect="005F3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FB37C5"/>
    <w:rsid w:val="005F37BB"/>
    <w:rsid w:val="006077EE"/>
    <w:rsid w:val="00B96F4F"/>
    <w:rsid w:val="00FB3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37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B37C5"/>
  </w:style>
  <w:style w:type="character" w:styleId="Hyperlink">
    <w:name w:val="Hyperlink"/>
    <w:basedOn w:val="DefaultParagraphFont"/>
    <w:uiPriority w:val="99"/>
    <w:semiHidden/>
    <w:unhideWhenUsed/>
    <w:rsid w:val="00FB37C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1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inspxml.cfm" TargetMode="External"/><Relationship Id="rId5" Type="http://schemas.openxmlformats.org/officeDocument/2006/relationships/hyperlink" Target="https://entptest.hud.gov/b2b/lists/insp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4</cp:revision>
  <dcterms:created xsi:type="dcterms:W3CDTF">2013-07-31T14:16:00Z</dcterms:created>
  <dcterms:modified xsi:type="dcterms:W3CDTF">2016-08-16T13:22:00Z</dcterms:modified>
</cp:coreProperties>
</file>