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 w:val="40"/>
          <w:szCs w:val="40"/>
        </w:rPr>
        <w:id w:val="381209846"/>
        <w:placeholder>
          <w:docPart w:val="92BC85BD65124CF3BBC06216F94E85A6"/>
        </w:placeholder>
        <w15:appearance w15:val="hidden"/>
      </w:sdtPr>
      <w:sdtEndPr>
        <w:rPr>
          <w:sz w:val="72"/>
          <w:szCs w:val="72"/>
        </w:rPr>
      </w:sdtEndPr>
      <w:sdtContent>
        <w:p w14:paraId="371D8E97" w14:textId="3C813EEB" w:rsidR="00351021" w:rsidRDefault="00C14BC4" w:rsidP="00C14BC4">
          <w:pPr>
            <w:pStyle w:val="Heading1"/>
            <w:rPr>
              <w:sz w:val="40"/>
              <w:szCs w:val="40"/>
            </w:rPr>
          </w:pPr>
          <w:r w:rsidRPr="00C14BC4">
            <w:rPr>
              <w:sz w:val="40"/>
              <w:szCs w:val="40"/>
            </w:rPr>
            <w:t>Section 184 Loan Guarantee</w:t>
          </w:r>
          <w:r>
            <w:rPr>
              <w:sz w:val="40"/>
              <w:szCs w:val="40"/>
            </w:rPr>
            <w:t xml:space="preserve"> Fundamentals – Back </w:t>
          </w:r>
          <w:proofErr w:type="gramStart"/>
          <w:r>
            <w:rPr>
              <w:sz w:val="40"/>
              <w:szCs w:val="40"/>
            </w:rPr>
            <w:t>To</w:t>
          </w:r>
          <w:proofErr w:type="gramEnd"/>
          <w:r>
            <w:rPr>
              <w:sz w:val="40"/>
              <w:szCs w:val="40"/>
            </w:rPr>
            <w:t xml:space="preserve"> Basics Webinar </w:t>
          </w:r>
        </w:p>
        <w:p w14:paraId="4D74414E" w14:textId="15DC14FB" w:rsidR="00D85460" w:rsidRPr="00C14BC4" w:rsidRDefault="00C14BC4" w:rsidP="00C14BC4">
          <w:pPr>
            <w:pStyle w:val="Heading1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Agenda: Day 1 - April 21, 2020 </w:t>
          </w:r>
          <w:r w:rsidR="00351021">
            <w:rPr>
              <w:sz w:val="40"/>
              <w:szCs w:val="40"/>
            </w:rPr>
            <w:t>Noon to 3:00 p.m. EST</w:t>
          </w:r>
        </w:p>
      </w:sdtContent>
    </w:sdt>
    <w:p w14:paraId="63CBCA82" w14:textId="77777777" w:rsidR="00D85460" w:rsidRDefault="006463BE">
      <w:pPr>
        <w:pStyle w:val="Heading2"/>
      </w:pPr>
      <w:r>
        <w:t>Agenda Items</w:t>
      </w:r>
    </w:p>
    <w:tbl>
      <w:tblPr>
        <w:tblStyle w:val="PlainTable4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6660"/>
        <w:gridCol w:w="2340"/>
        <w:gridCol w:w="1800"/>
      </w:tblGrid>
      <w:tr w:rsidR="00514786" w:rsidRPr="00351021" w14:paraId="09258A12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60" w:type="dxa"/>
          </w:tcPr>
          <w:p w14:paraId="1C24D5CA" w14:textId="77777777" w:rsidR="00514786" w:rsidRPr="00351021" w:rsidRDefault="00514786" w:rsidP="00537F75">
            <w:pPr>
              <w:pStyle w:val="Heading3"/>
              <w:spacing w:after="0"/>
              <w:outlineLvl w:val="2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>Topic</w:t>
            </w:r>
          </w:p>
        </w:tc>
        <w:tc>
          <w:tcPr>
            <w:tcW w:w="2340" w:type="dxa"/>
          </w:tcPr>
          <w:p w14:paraId="4C2A63D3" w14:textId="77777777" w:rsidR="00514786" w:rsidRPr="00351021" w:rsidRDefault="00514786" w:rsidP="00537F75">
            <w:pPr>
              <w:pStyle w:val="Heading3"/>
              <w:spacing w:after="0"/>
              <w:outlineLvl w:val="2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>Presenter</w:t>
            </w:r>
          </w:p>
        </w:tc>
        <w:tc>
          <w:tcPr>
            <w:tcW w:w="1800" w:type="dxa"/>
          </w:tcPr>
          <w:p w14:paraId="11446D66" w14:textId="77777777" w:rsidR="00514786" w:rsidRPr="00351021" w:rsidRDefault="00514786" w:rsidP="00537F75">
            <w:pPr>
              <w:pStyle w:val="Heading3"/>
              <w:spacing w:after="0"/>
              <w:outlineLvl w:val="2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>Time allotted</w:t>
            </w:r>
          </w:p>
        </w:tc>
      </w:tr>
    </w:tbl>
    <w:tbl>
      <w:tblPr>
        <w:tblStyle w:val="PlainTable3"/>
        <w:tblW w:w="5000" w:type="pct"/>
        <w:tblLook w:val="0620" w:firstRow="1" w:lastRow="0" w:firstColumn="0" w:lastColumn="0" w:noHBand="1" w:noVBand="1"/>
        <w:tblDescription w:val="Agenda title"/>
      </w:tblPr>
      <w:tblGrid>
        <w:gridCol w:w="569"/>
        <w:gridCol w:w="6092"/>
        <w:gridCol w:w="2343"/>
        <w:gridCol w:w="1796"/>
      </w:tblGrid>
      <w:tr w:rsidR="00514786" w:rsidRPr="00351021" w14:paraId="5670766D" w14:textId="77777777" w:rsidTr="0051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8"/>
              <w:szCs w:val="28"/>
            </w:rPr>
            <w:id w:val="-54174741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002E87DF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1053076"/>
            <w:placeholder>
              <w:docPart w:val="FBF601BFFBA8405994DCF48F410A669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141F1363" w14:textId="2D21F77E" w:rsidR="00514786" w:rsidRPr="00351021" w:rsidRDefault="001F4273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Introduction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16301333"/>
            <w:placeholder>
              <w:docPart w:val="7E67561DAF5E42BBB10C4F877E452A8D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462F9942" w14:textId="77777777" w:rsidR="003863DC" w:rsidRDefault="00024211" w:rsidP="00537F75">
                <w:pPr>
                  <w:spacing w:after="0"/>
                  <w:rPr>
                    <w:bCs w:val="0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Heidi Frechette</w:t>
                </w:r>
              </w:p>
              <w:p w14:paraId="4612342D" w14:textId="77777777" w:rsidR="003863DC" w:rsidRDefault="003863DC" w:rsidP="00537F75">
                <w:pPr>
                  <w:spacing w:after="0"/>
                  <w:rPr>
                    <w:bCs w:val="0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Krisa Johnson</w:t>
                </w:r>
              </w:p>
              <w:p w14:paraId="0737783D" w14:textId="1A096178" w:rsidR="00514786" w:rsidRPr="00351021" w:rsidRDefault="003863DC" w:rsidP="00537F75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Jeff Glass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78045287"/>
            <w:placeholder>
              <w:docPart w:val="BAC8D15EBA6F4F16AEEB05040F90605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5C5F3516" w14:textId="062E764E" w:rsidR="003863DC" w:rsidRPr="003863DC" w:rsidRDefault="00C14BC4" w:rsidP="003863DC">
                <w:pPr>
                  <w:spacing w:after="0"/>
                  <w:rPr>
                    <w:bCs w:val="0"/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12</w:t>
                </w:r>
                <w:r w:rsidR="00351021" w:rsidRPr="00351021">
                  <w:rPr>
                    <w:sz w:val="28"/>
                    <w:szCs w:val="28"/>
                  </w:rPr>
                  <w:t>:00</w:t>
                </w:r>
                <w:r w:rsidRPr="00351021">
                  <w:rPr>
                    <w:sz w:val="28"/>
                    <w:szCs w:val="28"/>
                  </w:rPr>
                  <w:t xml:space="preserve"> –</w:t>
                </w:r>
                <w:r w:rsidR="001F4273" w:rsidRPr="00351021">
                  <w:rPr>
                    <w:sz w:val="28"/>
                    <w:szCs w:val="28"/>
                  </w:rPr>
                  <w:t>12:15</w:t>
                </w:r>
              </w:p>
              <w:p w14:paraId="760C71A3" w14:textId="08605407" w:rsidR="00514786" w:rsidRPr="00024211" w:rsidRDefault="00514786" w:rsidP="00024211">
                <w:pPr>
                  <w:spacing w:after="0"/>
                  <w:rPr>
                    <w:bCs w:val="0"/>
                    <w:sz w:val="28"/>
                    <w:szCs w:val="28"/>
                  </w:rPr>
                </w:pPr>
              </w:p>
            </w:tc>
          </w:sdtContent>
        </w:sdt>
      </w:tr>
      <w:tr w:rsidR="00514786" w:rsidRPr="00351021" w14:paraId="56218081" w14:textId="77777777" w:rsidTr="00514786">
        <w:sdt>
          <w:sdtPr>
            <w:rPr>
              <w:sz w:val="28"/>
              <w:szCs w:val="28"/>
            </w:rPr>
            <w:id w:val="47880505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337C1B86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27545167"/>
            <w:placeholder>
              <w:docPart w:val="FBF601BFFBA8405994DCF48F410A6696"/>
            </w:placeholder>
            <w15:appearance w15:val="hidden"/>
          </w:sdtPr>
          <w:sdtEndPr/>
          <w:sdtContent>
            <w:sdt>
              <w:sdtPr>
                <w:rPr>
                  <w:sz w:val="28"/>
                  <w:szCs w:val="28"/>
                </w:rPr>
                <w:id w:val="-1640801478"/>
                <w:placeholder>
                  <w:docPart w:val="9FA3B220D3004059927732BCD04E744B"/>
                </w:placeholder>
                <w15:appearance w15:val="hidden"/>
              </w:sdtPr>
              <w:sdtEndPr/>
              <w:sdtContent>
                <w:tc>
                  <w:tcPr>
                    <w:tcW w:w="6112" w:type="dxa"/>
                  </w:tcPr>
                  <w:p w14:paraId="3B38BB0C" w14:textId="1292C7B8" w:rsidR="00514786" w:rsidRPr="00351021" w:rsidRDefault="001F4273" w:rsidP="00537F75">
                    <w:pPr>
                      <w:spacing w:after="0"/>
                      <w:rPr>
                        <w:sz w:val="28"/>
                        <w:szCs w:val="28"/>
                      </w:rPr>
                    </w:pPr>
                    <w:r w:rsidRPr="00351021">
                      <w:rPr>
                        <w:sz w:val="28"/>
                        <w:szCs w:val="28"/>
                      </w:rPr>
                      <w:t>Endorsement Delivery Package Training</w:t>
                    </w:r>
                  </w:p>
                </w:tc>
              </w:sdtContent>
            </w:sdt>
          </w:sdtContent>
        </w:sdt>
        <w:sdt>
          <w:sdtPr>
            <w:rPr>
              <w:sz w:val="28"/>
              <w:szCs w:val="28"/>
            </w:rPr>
            <w:id w:val="-1036039328"/>
            <w:placeholder>
              <w:docPart w:val="7E67561DAF5E42BBB10C4F877E452A8D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0A6C8D42" w14:textId="440C2867" w:rsidR="00514786" w:rsidRPr="00351021" w:rsidRDefault="001F4273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Brian Cook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9668635"/>
            <w:placeholder>
              <w:docPart w:val="BAC8D15EBA6F4F16AEEB05040F906056"/>
            </w:placeholder>
            <w15:appearance w15:val="hidden"/>
          </w:sdtPr>
          <w:sdtEndPr/>
          <w:sdtContent>
            <w:tc>
              <w:tcPr>
                <w:tcW w:w="1800" w:type="dxa"/>
              </w:tcPr>
              <w:p w14:paraId="0173E4E9" w14:textId="1BDDF58E" w:rsidR="00514786" w:rsidRPr="00351021" w:rsidRDefault="00351021" w:rsidP="00537F75">
                <w:pPr>
                  <w:spacing w:after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="00C14BC4" w:rsidRPr="00351021">
                  <w:rPr>
                    <w:sz w:val="28"/>
                    <w:szCs w:val="28"/>
                  </w:rPr>
                  <w:t>1</w:t>
                </w:r>
                <w:r w:rsidR="001F4273" w:rsidRPr="00351021">
                  <w:rPr>
                    <w:sz w:val="28"/>
                    <w:szCs w:val="28"/>
                  </w:rPr>
                  <w:t>2</w:t>
                </w:r>
                <w:r w:rsidR="00C14BC4" w:rsidRPr="00351021">
                  <w:rPr>
                    <w:sz w:val="28"/>
                    <w:szCs w:val="28"/>
                  </w:rPr>
                  <w:t>:</w:t>
                </w:r>
                <w:r w:rsidR="001F4273" w:rsidRPr="00351021">
                  <w:rPr>
                    <w:sz w:val="28"/>
                    <w:szCs w:val="28"/>
                  </w:rPr>
                  <w:t>15</w:t>
                </w:r>
                <w:r w:rsidR="00C14BC4" w:rsidRPr="00351021">
                  <w:rPr>
                    <w:sz w:val="28"/>
                    <w:szCs w:val="28"/>
                  </w:rPr>
                  <w:t xml:space="preserve"> </w:t>
                </w:r>
                <w:r w:rsidR="001F4273" w:rsidRPr="00351021">
                  <w:rPr>
                    <w:sz w:val="28"/>
                    <w:szCs w:val="28"/>
                  </w:rPr>
                  <w:t>–</w:t>
                </w:r>
                <w:r w:rsidR="00C14BC4" w:rsidRPr="00351021">
                  <w:rPr>
                    <w:sz w:val="28"/>
                    <w:szCs w:val="28"/>
                  </w:rPr>
                  <w:t xml:space="preserve"> </w:t>
                </w:r>
                <w:r w:rsidRPr="00351021">
                  <w:rPr>
                    <w:sz w:val="28"/>
                    <w:szCs w:val="28"/>
                  </w:rPr>
                  <w:t>1</w:t>
                </w:r>
                <w:r w:rsidR="001F4273" w:rsidRPr="00351021">
                  <w:rPr>
                    <w:sz w:val="28"/>
                    <w:szCs w:val="28"/>
                  </w:rPr>
                  <w:t>:</w:t>
                </w:r>
                <w:r w:rsidRPr="00351021">
                  <w:rPr>
                    <w:sz w:val="28"/>
                    <w:szCs w:val="28"/>
                  </w:rPr>
                  <w:t>45</w:t>
                </w:r>
              </w:p>
            </w:tc>
          </w:sdtContent>
        </w:sdt>
      </w:tr>
      <w:tr w:rsidR="00514786" w:rsidRPr="00351021" w14:paraId="5F817CC3" w14:textId="77777777" w:rsidTr="00514786">
        <w:sdt>
          <w:sdtPr>
            <w:rPr>
              <w:sz w:val="28"/>
              <w:szCs w:val="28"/>
            </w:rPr>
            <w:id w:val="-47460081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5E4BC81A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52954585"/>
            <w:placeholder>
              <w:docPart w:val="FBF601BFFBA8405994DCF48F410A669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1C4880B0" w14:textId="25303C4C" w:rsidR="00514786" w:rsidRPr="00351021" w:rsidRDefault="001F4273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Questions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86715925"/>
            <w:placeholder>
              <w:docPart w:val="7E67561DAF5E42BBB10C4F877E452A8D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247DA15A" w14:textId="3968ADCE" w:rsidR="00514786" w:rsidRPr="00351021" w:rsidRDefault="001F4273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Brian Cook</w:t>
                </w:r>
              </w:p>
            </w:tc>
            <w:bookmarkStart w:id="0" w:name="_GoBack" w:displacedByCustomXml="next"/>
            <w:bookmarkEnd w:id="0" w:displacedByCustomXml="next"/>
          </w:sdtContent>
        </w:sdt>
        <w:tc>
          <w:tcPr>
            <w:tcW w:w="1800" w:type="dxa"/>
          </w:tcPr>
          <w:p w14:paraId="02A3C321" w14:textId="7289C6F8" w:rsidR="00514786" w:rsidRPr="00351021" w:rsidRDefault="001F4273" w:rsidP="001F4273">
            <w:pPr>
              <w:spacing w:after="0"/>
              <w:ind w:left="0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 xml:space="preserve">    </w:t>
            </w:r>
            <w:sdt>
              <w:sdtPr>
                <w:rPr>
                  <w:sz w:val="28"/>
                  <w:szCs w:val="28"/>
                </w:rPr>
                <w:id w:val="-727831273"/>
                <w:placeholder>
                  <w:docPart w:val="BAC8D15EBA6F4F16AEEB05040F906056"/>
                </w:placeholder>
                <w15:appearance w15:val="hidden"/>
              </w:sdtPr>
              <w:sdtEndPr/>
              <w:sdtContent>
                <w:r w:rsidR="00351021" w:rsidRPr="00351021">
                  <w:rPr>
                    <w:sz w:val="28"/>
                    <w:szCs w:val="28"/>
                  </w:rPr>
                  <w:t>1</w:t>
                </w:r>
                <w:r w:rsidRPr="00351021">
                  <w:rPr>
                    <w:sz w:val="28"/>
                    <w:szCs w:val="28"/>
                  </w:rPr>
                  <w:t>:</w:t>
                </w:r>
                <w:r w:rsidR="00351021" w:rsidRPr="00351021">
                  <w:rPr>
                    <w:sz w:val="28"/>
                    <w:szCs w:val="28"/>
                  </w:rPr>
                  <w:t>45</w:t>
                </w:r>
                <w:r w:rsidRPr="00351021">
                  <w:rPr>
                    <w:sz w:val="28"/>
                    <w:szCs w:val="28"/>
                  </w:rPr>
                  <w:t xml:space="preserve"> – 2:</w:t>
                </w:r>
                <w:r w:rsidR="00351021" w:rsidRPr="00351021">
                  <w:rPr>
                    <w:sz w:val="28"/>
                    <w:szCs w:val="28"/>
                  </w:rPr>
                  <w:t>05</w:t>
                </w:r>
              </w:sdtContent>
            </w:sdt>
          </w:p>
        </w:tc>
      </w:tr>
      <w:tr w:rsidR="00514786" w:rsidRPr="00351021" w14:paraId="45A2CD0C" w14:textId="77777777" w:rsidTr="00514786">
        <w:sdt>
          <w:sdtPr>
            <w:rPr>
              <w:sz w:val="28"/>
              <w:szCs w:val="28"/>
            </w:rPr>
            <w:id w:val="51859784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059C3264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5789670"/>
            <w:placeholder>
              <w:docPart w:val="FBF601BFFBA8405994DCF48F410A669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5445DFDF" w14:textId="51F25F3F" w:rsidR="00514786" w:rsidRPr="00351021" w:rsidRDefault="001F4273" w:rsidP="001F4273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Break</w:t>
                </w:r>
              </w:p>
            </w:tc>
          </w:sdtContent>
        </w:sdt>
        <w:tc>
          <w:tcPr>
            <w:tcW w:w="2347" w:type="dxa"/>
          </w:tcPr>
          <w:p w14:paraId="17AA5B09" w14:textId="20E291B1" w:rsidR="00514786" w:rsidRPr="00351021" w:rsidRDefault="003258ED" w:rsidP="00537F75">
            <w:pPr>
              <w:spacing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89615949"/>
                <w:placeholder>
                  <w:docPart w:val="7E67561DAF5E42BBB10C4F877E452A8D"/>
                </w:placeholder>
                <w15:appearance w15:val="hidden"/>
              </w:sdtPr>
              <w:sdtEndPr/>
              <w:sdtContent>
                <w:r w:rsidR="00781773">
                  <w:rPr>
                    <w:sz w:val="28"/>
                    <w:szCs w:val="28"/>
                  </w:rPr>
                  <w:t>….</w:t>
                </w:r>
              </w:sdtContent>
            </w:sdt>
          </w:p>
        </w:tc>
        <w:tc>
          <w:tcPr>
            <w:tcW w:w="1800" w:type="dxa"/>
          </w:tcPr>
          <w:p w14:paraId="7D7326C2" w14:textId="42A75232" w:rsidR="00514786" w:rsidRPr="00351021" w:rsidRDefault="003258ED" w:rsidP="00537F75">
            <w:pPr>
              <w:spacing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33512956"/>
                <w:placeholder>
                  <w:docPart w:val="BAC8D15EBA6F4F16AEEB05040F906056"/>
                </w:placeholder>
                <w15:appearance w15:val="hidden"/>
              </w:sdtPr>
              <w:sdtEndPr/>
              <w:sdtContent>
                <w:r w:rsidR="001F4273" w:rsidRPr="00351021">
                  <w:rPr>
                    <w:sz w:val="28"/>
                    <w:szCs w:val="28"/>
                  </w:rPr>
                  <w:t xml:space="preserve">   2:</w:t>
                </w:r>
                <w:r w:rsidR="00351021" w:rsidRPr="00351021">
                  <w:rPr>
                    <w:sz w:val="28"/>
                    <w:szCs w:val="28"/>
                  </w:rPr>
                  <w:t>05</w:t>
                </w:r>
                <w:r w:rsidR="001F4273" w:rsidRPr="00351021">
                  <w:rPr>
                    <w:sz w:val="28"/>
                    <w:szCs w:val="28"/>
                  </w:rPr>
                  <w:t xml:space="preserve"> – </w:t>
                </w:r>
                <w:r w:rsidR="00781773">
                  <w:rPr>
                    <w:sz w:val="28"/>
                    <w:szCs w:val="28"/>
                  </w:rPr>
                  <w:t>2</w:t>
                </w:r>
                <w:r w:rsidR="001F4273" w:rsidRPr="00351021">
                  <w:rPr>
                    <w:sz w:val="28"/>
                    <w:szCs w:val="28"/>
                  </w:rPr>
                  <w:t>:</w:t>
                </w:r>
                <w:r w:rsidR="00351021" w:rsidRPr="00351021">
                  <w:rPr>
                    <w:sz w:val="28"/>
                    <w:szCs w:val="28"/>
                  </w:rPr>
                  <w:t>15</w:t>
                </w:r>
              </w:sdtContent>
            </w:sdt>
          </w:p>
        </w:tc>
      </w:tr>
      <w:tr w:rsidR="001F4273" w:rsidRPr="00351021" w14:paraId="4464FBD8" w14:textId="77777777" w:rsidTr="00514786">
        <w:sdt>
          <w:sdtPr>
            <w:rPr>
              <w:sz w:val="28"/>
              <w:szCs w:val="28"/>
            </w:rPr>
            <w:id w:val="-1806315133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11A126D8" w14:textId="77777777" w:rsidR="001F4273" w:rsidRPr="00351021" w:rsidRDefault="001F4273" w:rsidP="001F4273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112" w:type="dxa"/>
          </w:tcPr>
          <w:p w14:paraId="6E5BEC01" w14:textId="19BA29A3" w:rsidR="001F4273" w:rsidRPr="00351021" w:rsidRDefault="001F4273" w:rsidP="001F4273">
            <w:pPr>
              <w:spacing w:after="0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>Servicing</w:t>
            </w:r>
            <w:r w:rsidR="00351021">
              <w:rPr>
                <w:sz w:val="28"/>
                <w:szCs w:val="28"/>
              </w:rPr>
              <w:t xml:space="preserve"> Training</w:t>
            </w:r>
            <w:r w:rsidRPr="00351021">
              <w:rPr>
                <w:sz w:val="28"/>
                <w:szCs w:val="28"/>
              </w:rPr>
              <w:t xml:space="preserve"> – Part 1</w:t>
            </w:r>
          </w:p>
        </w:tc>
        <w:tc>
          <w:tcPr>
            <w:tcW w:w="2347" w:type="dxa"/>
          </w:tcPr>
          <w:p w14:paraId="5779E3C3" w14:textId="5A17218F" w:rsidR="001F4273" w:rsidRPr="00351021" w:rsidRDefault="001F4273" w:rsidP="001F4273">
            <w:pPr>
              <w:spacing w:after="0"/>
              <w:ind w:left="0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 xml:space="preserve"> Thelma Pillay</w:t>
            </w:r>
          </w:p>
        </w:tc>
        <w:tc>
          <w:tcPr>
            <w:tcW w:w="1800" w:type="dxa"/>
          </w:tcPr>
          <w:p w14:paraId="7A23A45A" w14:textId="12080E3E" w:rsidR="001F4273" w:rsidRPr="00351021" w:rsidRDefault="001F4273" w:rsidP="001F4273">
            <w:pPr>
              <w:spacing w:after="0"/>
              <w:ind w:left="0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 xml:space="preserve">    2:15 – 3:00</w:t>
            </w:r>
          </w:p>
        </w:tc>
      </w:tr>
      <w:tr w:rsidR="00514786" w:rsidRPr="00351021" w14:paraId="3B3893BF" w14:textId="77777777" w:rsidTr="00514786">
        <w:sdt>
          <w:sdtPr>
            <w:rPr>
              <w:sz w:val="28"/>
              <w:szCs w:val="28"/>
            </w:rPr>
            <w:id w:val="11673180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711E5DB7" w14:textId="77777777" w:rsidR="00514786" w:rsidRPr="00351021" w:rsidRDefault="00514786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0657148"/>
            <w:placeholder>
              <w:docPart w:val="FBF601BFFBA8405994DCF48F410A6696"/>
            </w:placeholder>
            <w15:appearance w15:val="hidden"/>
          </w:sdtPr>
          <w:sdtEndPr/>
          <w:sdtContent>
            <w:tc>
              <w:tcPr>
                <w:tcW w:w="6112" w:type="dxa"/>
              </w:tcPr>
              <w:p w14:paraId="34FE23ED" w14:textId="2C1C209C" w:rsidR="00514786" w:rsidRPr="00351021" w:rsidRDefault="00351021" w:rsidP="00537F75">
                <w:pPr>
                  <w:spacing w:after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>Adjourn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48571683"/>
            <w:placeholder>
              <w:docPart w:val="7E67561DAF5E42BBB10C4F877E452A8D"/>
            </w:placeholder>
            <w15:appearance w15:val="hidden"/>
          </w:sdtPr>
          <w:sdtEndPr/>
          <w:sdtContent>
            <w:tc>
              <w:tcPr>
                <w:tcW w:w="2347" w:type="dxa"/>
              </w:tcPr>
              <w:p w14:paraId="14B50B0D" w14:textId="4E3F5B5F" w:rsidR="00514786" w:rsidRPr="00351021" w:rsidRDefault="00351021" w:rsidP="00351021">
                <w:pPr>
                  <w:spacing w:after="0"/>
                  <w:ind w:left="0"/>
                  <w:rPr>
                    <w:sz w:val="28"/>
                    <w:szCs w:val="28"/>
                  </w:rPr>
                </w:pPr>
                <w:r w:rsidRPr="00351021">
                  <w:rPr>
                    <w:sz w:val="28"/>
                    <w:szCs w:val="28"/>
                  </w:rPr>
                  <w:t xml:space="preserve"> </w:t>
                </w:r>
                <w:r w:rsidR="00781773">
                  <w:rPr>
                    <w:sz w:val="28"/>
                    <w:szCs w:val="28"/>
                  </w:rPr>
                  <w:t>….</w:t>
                </w:r>
              </w:p>
            </w:tc>
          </w:sdtContent>
        </w:sdt>
        <w:tc>
          <w:tcPr>
            <w:tcW w:w="1800" w:type="dxa"/>
          </w:tcPr>
          <w:p w14:paraId="00759DEF" w14:textId="41DECFFD" w:rsidR="00514786" w:rsidRPr="00351021" w:rsidRDefault="00351021" w:rsidP="00537F75">
            <w:pPr>
              <w:spacing w:after="0"/>
              <w:rPr>
                <w:sz w:val="28"/>
                <w:szCs w:val="28"/>
              </w:rPr>
            </w:pPr>
            <w:r w:rsidRPr="0035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881165098"/>
                <w:placeholder>
                  <w:docPart w:val="BAC8D15EBA6F4F16AEEB05040F906056"/>
                </w:placeholder>
                <w15:appearance w15:val="hidden"/>
              </w:sdtPr>
              <w:sdtEndPr/>
              <w:sdtContent>
                <w:r w:rsidRPr="00351021">
                  <w:rPr>
                    <w:sz w:val="28"/>
                    <w:szCs w:val="28"/>
                  </w:rPr>
                  <w:t>3:00</w:t>
                </w:r>
              </w:sdtContent>
            </w:sdt>
          </w:p>
        </w:tc>
      </w:tr>
    </w:tbl>
    <w:p w14:paraId="45E7F544" w14:textId="33111D6C" w:rsidR="00D85460" w:rsidRDefault="00D85460"/>
    <w:sectPr w:rsidR="00D85460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1BDB5" w14:textId="77777777" w:rsidR="003258ED" w:rsidRDefault="003258ED">
      <w:r>
        <w:separator/>
      </w:r>
    </w:p>
  </w:endnote>
  <w:endnote w:type="continuationSeparator" w:id="0">
    <w:p w14:paraId="7E2B2213" w14:textId="77777777" w:rsidR="003258ED" w:rsidRDefault="0032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D7B98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76BD5" w14:textId="77777777" w:rsidR="003258ED" w:rsidRDefault="003258ED">
      <w:r>
        <w:separator/>
      </w:r>
    </w:p>
  </w:footnote>
  <w:footnote w:type="continuationSeparator" w:id="0">
    <w:p w14:paraId="4906ED4E" w14:textId="77777777" w:rsidR="003258ED" w:rsidRDefault="00325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C4"/>
    <w:rsid w:val="00024211"/>
    <w:rsid w:val="001F4273"/>
    <w:rsid w:val="003258ED"/>
    <w:rsid w:val="00351021"/>
    <w:rsid w:val="003863DC"/>
    <w:rsid w:val="00514786"/>
    <w:rsid w:val="006463BE"/>
    <w:rsid w:val="00781773"/>
    <w:rsid w:val="00961675"/>
    <w:rsid w:val="00965DB8"/>
    <w:rsid w:val="00A91143"/>
    <w:rsid w:val="00B7499F"/>
    <w:rsid w:val="00C14BC4"/>
    <w:rsid w:val="00D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912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1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1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53146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BC85BD65124CF3BBC06216F94E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FA644-4DF3-432E-94AA-F4731F6AC594}"/>
      </w:docPartPr>
      <w:docPartBody>
        <w:p w:rsidR="004E34A3" w:rsidRDefault="00415975">
          <w:pPr>
            <w:pStyle w:val="92BC85BD65124CF3BBC06216F94E85A6"/>
          </w:pPr>
          <w:r>
            <w:t>Team Meeting</w:t>
          </w:r>
        </w:p>
      </w:docPartBody>
    </w:docPart>
    <w:docPart>
      <w:docPartPr>
        <w:name w:val="FBF601BFFBA8405994DCF48F410A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5BFA-60F0-4BDC-AC34-64AE81926243}"/>
      </w:docPartPr>
      <w:docPartBody>
        <w:p w:rsidR="004E34A3" w:rsidRDefault="00415975">
          <w:pPr>
            <w:pStyle w:val="FBF601BFFBA8405994DCF48F410A6696"/>
          </w:pPr>
          <w:r>
            <w:t>[Topic]</w:t>
          </w:r>
        </w:p>
      </w:docPartBody>
    </w:docPart>
    <w:docPart>
      <w:docPartPr>
        <w:name w:val="7E67561DAF5E42BBB10C4F877E45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3ADD3-DCA1-4882-A03E-5952AB765349}"/>
      </w:docPartPr>
      <w:docPartBody>
        <w:p w:rsidR="004E34A3" w:rsidRDefault="00415975">
          <w:pPr>
            <w:pStyle w:val="7E67561DAF5E42BBB10C4F877E452A8D"/>
          </w:pPr>
          <w:r>
            <w:t>[Presenter]</w:t>
          </w:r>
        </w:p>
      </w:docPartBody>
    </w:docPart>
    <w:docPart>
      <w:docPartPr>
        <w:name w:val="BAC8D15EBA6F4F16AEEB05040F90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01AE-E417-43A6-8AFC-7188DE7D12EE}"/>
      </w:docPartPr>
      <w:docPartBody>
        <w:p w:rsidR="004E34A3" w:rsidRDefault="00415975">
          <w:pPr>
            <w:pStyle w:val="BAC8D15EBA6F4F16AEEB05040F906056"/>
          </w:pPr>
          <w:r>
            <w:t>[Time]</w:t>
          </w:r>
        </w:p>
      </w:docPartBody>
    </w:docPart>
    <w:docPart>
      <w:docPartPr>
        <w:name w:val="9FA3B220D3004059927732BCD04E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0CE9-349F-4BA4-8511-070F298FD4BB}"/>
      </w:docPartPr>
      <w:docPartBody>
        <w:p w:rsidR="004E34A3" w:rsidRDefault="00415975" w:rsidP="00415975">
          <w:pPr>
            <w:pStyle w:val="9FA3B220D3004059927732BCD04E744B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75"/>
    <w:rsid w:val="00415975"/>
    <w:rsid w:val="004E34A3"/>
    <w:rsid w:val="00C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BC85BD65124CF3BBC06216F94E85A6">
    <w:name w:val="92BC85BD65124CF3BBC06216F94E85A6"/>
  </w:style>
  <w:style w:type="paragraph" w:customStyle="1" w:styleId="F58877BCEF1C402FAB3531D85872488F">
    <w:name w:val="F58877BCEF1C402FAB3531D85872488F"/>
  </w:style>
  <w:style w:type="paragraph" w:customStyle="1" w:styleId="FFB11F4FAC7E4F26BB65F41568063018">
    <w:name w:val="FFB11F4FAC7E4F26BB65F41568063018"/>
  </w:style>
  <w:style w:type="paragraph" w:customStyle="1" w:styleId="30FA17B277044D8B9E1EEDBA1B92EB40">
    <w:name w:val="30FA17B277044D8B9E1EEDBA1B92EB40"/>
  </w:style>
  <w:style w:type="paragraph" w:customStyle="1" w:styleId="2FBF8567BFCB451BA1C21F4B1D6600D4">
    <w:name w:val="2FBF8567BFCB451BA1C21F4B1D6600D4"/>
  </w:style>
  <w:style w:type="paragraph" w:customStyle="1" w:styleId="2C3C61F94323486E9E116B3B1714B705">
    <w:name w:val="2C3C61F94323486E9E116B3B1714B705"/>
  </w:style>
  <w:style w:type="paragraph" w:customStyle="1" w:styleId="97365648B092453BB095B5FB0FC6EB10">
    <w:name w:val="97365648B092453BB095B5FB0FC6EB10"/>
  </w:style>
  <w:style w:type="paragraph" w:customStyle="1" w:styleId="6AB1390D3F91415EA40F58EAD1667B73">
    <w:name w:val="6AB1390D3F91415EA40F58EAD1667B73"/>
  </w:style>
  <w:style w:type="paragraph" w:customStyle="1" w:styleId="14A017CF9D634F58887000F712F6DEF8">
    <w:name w:val="14A017CF9D634F58887000F712F6DEF8"/>
  </w:style>
  <w:style w:type="paragraph" w:customStyle="1" w:styleId="C7F7E760FDFD4E5F934915D5D47005BD">
    <w:name w:val="C7F7E760FDFD4E5F934915D5D47005BD"/>
  </w:style>
  <w:style w:type="paragraph" w:customStyle="1" w:styleId="0B582BBFAB9D40A4AAEC649218BCB1CC">
    <w:name w:val="0B582BBFAB9D40A4AAEC649218BCB1CC"/>
  </w:style>
  <w:style w:type="paragraph" w:customStyle="1" w:styleId="FBF601BFFBA8405994DCF48F410A6696">
    <w:name w:val="FBF601BFFBA8405994DCF48F410A6696"/>
  </w:style>
  <w:style w:type="paragraph" w:customStyle="1" w:styleId="7E67561DAF5E42BBB10C4F877E452A8D">
    <w:name w:val="7E67561DAF5E42BBB10C4F877E452A8D"/>
  </w:style>
  <w:style w:type="paragraph" w:customStyle="1" w:styleId="BAC8D15EBA6F4F16AEEB05040F906056">
    <w:name w:val="BAC8D15EBA6F4F16AEEB05040F906056"/>
  </w:style>
  <w:style w:type="paragraph" w:customStyle="1" w:styleId="122CF51110AA43DBB5B039D0DB154168">
    <w:name w:val="122CF51110AA43DBB5B039D0DB154168"/>
  </w:style>
  <w:style w:type="paragraph" w:customStyle="1" w:styleId="C7ACA4FC7640457EB8F109B5D605FBD0">
    <w:name w:val="C7ACA4FC7640457EB8F109B5D605FBD0"/>
  </w:style>
  <w:style w:type="paragraph" w:customStyle="1" w:styleId="B6080FD9E5C84F90A806A00B64E99131">
    <w:name w:val="B6080FD9E5C84F90A806A00B64E99131"/>
  </w:style>
  <w:style w:type="paragraph" w:customStyle="1" w:styleId="5F2BD09B016647B6B969F0F3918E6352">
    <w:name w:val="5F2BD09B016647B6B969F0F3918E6352"/>
    <w:rsid w:val="00415975"/>
  </w:style>
  <w:style w:type="paragraph" w:customStyle="1" w:styleId="67EB95269C1F4F69958BFC459939BA77">
    <w:name w:val="67EB95269C1F4F69958BFC459939BA77"/>
    <w:rsid w:val="00415975"/>
  </w:style>
  <w:style w:type="paragraph" w:customStyle="1" w:styleId="5F146C6C23874866A66412876E343244">
    <w:name w:val="5F146C6C23874866A66412876E343244"/>
    <w:rsid w:val="00415975"/>
  </w:style>
  <w:style w:type="paragraph" w:customStyle="1" w:styleId="5227CC42D06E47219524A2C4DC196261">
    <w:name w:val="5227CC42D06E47219524A2C4DC196261"/>
    <w:rsid w:val="00415975"/>
  </w:style>
  <w:style w:type="paragraph" w:customStyle="1" w:styleId="254DD0F7D967435D9963CA1B048AB4E7">
    <w:name w:val="254DD0F7D967435D9963CA1B048AB4E7"/>
    <w:rsid w:val="00415975"/>
  </w:style>
  <w:style w:type="paragraph" w:customStyle="1" w:styleId="741D90A6BE6E408A85DA7E15BD5F1FC9">
    <w:name w:val="741D90A6BE6E408A85DA7E15BD5F1FC9"/>
    <w:rsid w:val="00415975"/>
  </w:style>
  <w:style w:type="paragraph" w:customStyle="1" w:styleId="A065B9E500B9443682D42ADC432725B7">
    <w:name w:val="A065B9E500B9443682D42ADC432725B7"/>
    <w:rsid w:val="00415975"/>
  </w:style>
  <w:style w:type="paragraph" w:customStyle="1" w:styleId="40C071D180CB4EF285877C3ED16B9170">
    <w:name w:val="40C071D180CB4EF285877C3ED16B9170"/>
    <w:rsid w:val="00415975"/>
  </w:style>
  <w:style w:type="paragraph" w:customStyle="1" w:styleId="0782FF565D5F48ACA91A41B5413C77BA">
    <w:name w:val="0782FF565D5F48ACA91A41B5413C77BA"/>
    <w:rsid w:val="00415975"/>
  </w:style>
  <w:style w:type="paragraph" w:customStyle="1" w:styleId="790A8D5BBBB14489A3D2F41EA181DD90">
    <w:name w:val="790A8D5BBBB14489A3D2F41EA181DD90"/>
    <w:rsid w:val="00415975"/>
  </w:style>
  <w:style w:type="paragraph" w:customStyle="1" w:styleId="150A447643BB46EB8EF557FA76417D6F">
    <w:name w:val="150A447643BB46EB8EF557FA76417D6F"/>
    <w:rsid w:val="00415975"/>
  </w:style>
  <w:style w:type="paragraph" w:customStyle="1" w:styleId="DB381E56DC7D4092BA2D0FB2BA595A24">
    <w:name w:val="DB381E56DC7D4092BA2D0FB2BA595A24"/>
    <w:rsid w:val="00415975"/>
  </w:style>
  <w:style w:type="paragraph" w:customStyle="1" w:styleId="26E3E97FF0814DDA9294FD2031196063">
    <w:name w:val="26E3E97FF0814DDA9294FD2031196063"/>
    <w:rsid w:val="00415975"/>
  </w:style>
  <w:style w:type="paragraph" w:customStyle="1" w:styleId="7CA27A0E6C0145C799AD17E6872A1786">
    <w:name w:val="7CA27A0E6C0145C799AD17E6872A1786"/>
    <w:rsid w:val="00415975"/>
  </w:style>
  <w:style w:type="paragraph" w:customStyle="1" w:styleId="6F32AAC9EC124F21BB7AB410BCE0822E">
    <w:name w:val="6F32AAC9EC124F21BB7AB410BCE0822E"/>
    <w:rsid w:val="00415975"/>
  </w:style>
  <w:style w:type="paragraph" w:customStyle="1" w:styleId="839BAE7E96594C0D94AD1410DEAAE2E6">
    <w:name w:val="839BAE7E96594C0D94AD1410DEAAE2E6"/>
    <w:rsid w:val="00415975"/>
  </w:style>
  <w:style w:type="paragraph" w:customStyle="1" w:styleId="DCCAC7301B85439ABB5D00778C1ACF86">
    <w:name w:val="DCCAC7301B85439ABB5D00778C1ACF86"/>
    <w:rsid w:val="00415975"/>
  </w:style>
  <w:style w:type="paragraph" w:customStyle="1" w:styleId="423B9DB8590347BDBE6EF28FA49CEA6A">
    <w:name w:val="423B9DB8590347BDBE6EF28FA49CEA6A"/>
    <w:rsid w:val="00415975"/>
  </w:style>
  <w:style w:type="paragraph" w:customStyle="1" w:styleId="6449033F7B414F5580D88E7021297237">
    <w:name w:val="6449033F7B414F5580D88E7021297237"/>
    <w:rsid w:val="00415975"/>
  </w:style>
  <w:style w:type="paragraph" w:customStyle="1" w:styleId="882E3CAC76064A53B303147E25EF386E">
    <w:name w:val="882E3CAC76064A53B303147E25EF386E"/>
    <w:rsid w:val="00415975"/>
  </w:style>
  <w:style w:type="paragraph" w:customStyle="1" w:styleId="607CC135DEB14025A42435B2DCF07A4E">
    <w:name w:val="607CC135DEB14025A42435B2DCF07A4E"/>
    <w:rsid w:val="00415975"/>
  </w:style>
  <w:style w:type="paragraph" w:customStyle="1" w:styleId="0677E009853D4712A2D14B64F8E04A7B">
    <w:name w:val="0677E009853D4712A2D14B64F8E04A7B"/>
    <w:rsid w:val="00415975"/>
  </w:style>
  <w:style w:type="paragraph" w:customStyle="1" w:styleId="9FA3B220D3004059927732BCD04E744B">
    <w:name w:val="9FA3B220D3004059927732BCD04E744B"/>
    <w:rsid w:val="00415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52D4652B77842A190B2A82F02E3DA" ma:contentTypeVersion="12" ma:contentTypeDescription="Create a new document." ma:contentTypeScope="" ma:versionID="c5bb2b1aa70f2566dd68da4dd6afb754">
  <xsd:schema xmlns:xsd="http://www.w3.org/2001/XMLSchema" xmlns:xs="http://www.w3.org/2001/XMLSchema" xmlns:p="http://schemas.microsoft.com/office/2006/metadata/properties" xmlns:ns1="http://schemas.microsoft.com/sharepoint/v3" xmlns:ns3="f9808739-ac45-418c-93a6-453d50d80749" xmlns:ns4="143c44f6-e1c8-45af-9953-c523a79141b5" targetNamespace="http://schemas.microsoft.com/office/2006/metadata/properties" ma:root="true" ma:fieldsID="ad740b346e8734f5d2b2acd19c9b500a" ns1:_="" ns3:_="" ns4:_="">
    <xsd:import namespace="http://schemas.microsoft.com/sharepoint/v3"/>
    <xsd:import namespace="f9808739-ac45-418c-93a6-453d50d80749"/>
    <xsd:import namespace="143c44f6-e1c8-45af-9953-c523a79141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08739-ac45-418c-93a6-453d50d80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44f6-e1c8-45af-9953-c523a7914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F27CB6-27FA-4EEA-956F-481CDD03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C2D81-9C1A-4104-8765-C37823700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808739-ac45-418c-93a6-453d50d80749"/>
    <ds:schemaRef ds:uri="143c44f6-e1c8-45af-9953-c523a7914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2020-04-17T17:08:00Z</dcterms:created>
  <dcterms:modified xsi:type="dcterms:W3CDTF">2020-04-17T17:50:00Z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0x010100B1452D4652B77842A190B2A82F02E3DA</vt:lpwstr>
  </property>
</Properties>
</file>