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6AE4" w14:textId="52AF4A1B" w:rsidR="5625EDEE" w:rsidRPr="00EC3ECE" w:rsidRDefault="0087133F" w:rsidP="00B8057D">
      <w:pPr>
        <w:spacing w:after="0" w:line="480" w:lineRule="auto"/>
        <w:ind w:left="0"/>
        <w:jc w:val="left"/>
      </w:pPr>
      <w:r w:rsidRPr="00EC3ECE">
        <w:rPr>
          <w:b/>
          <w:bCs/>
          <w:caps/>
        </w:rPr>
        <w:t>DEPARTMENT OF HOUSING AND URBAN DEVELOPMENT</w:t>
      </w:r>
    </w:p>
    <w:p w14:paraId="54270143" w14:textId="55FED9B2" w:rsidR="5625EDEE" w:rsidRPr="00462ED0" w:rsidRDefault="00E924C5" w:rsidP="00B8057D">
      <w:pPr>
        <w:tabs>
          <w:tab w:val="left" w:pos="540"/>
        </w:tabs>
        <w:spacing w:after="0" w:line="480" w:lineRule="auto"/>
        <w:ind w:left="0"/>
        <w:jc w:val="left"/>
        <w:rPr>
          <w:lang w:val="pt-PT"/>
        </w:rPr>
      </w:pPr>
      <w:r>
        <w:rPr>
          <w:b/>
          <w:bCs/>
          <w:lang w:val="pt-PT"/>
        </w:rPr>
        <w:t>[</w:t>
      </w:r>
      <w:r w:rsidR="0087133F" w:rsidRPr="00462ED0">
        <w:rPr>
          <w:b/>
          <w:bCs/>
          <w:lang w:val="pt-PT"/>
        </w:rPr>
        <w:t xml:space="preserve">Docket No. </w:t>
      </w:r>
      <w:r>
        <w:rPr>
          <w:b/>
          <w:bCs/>
          <w:lang w:val="pt-PT"/>
        </w:rPr>
        <w:t>FR-7092-N-27]</w:t>
      </w:r>
    </w:p>
    <w:p w14:paraId="7C369761" w14:textId="3A7F32AB" w:rsidR="5625EDEE" w:rsidRPr="00EC3ECE" w:rsidRDefault="0087133F" w:rsidP="00B8057D">
      <w:pPr>
        <w:tabs>
          <w:tab w:val="left" w:pos="540"/>
        </w:tabs>
        <w:spacing w:after="0" w:line="480" w:lineRule="auto"/>
        <w:ind w:left="0"/>
        <w:jc w:val="left"/>
      </w:pPr>
      <w:r w:rsidRPr="00EC3ECE">
        <w:rPr>
          <w:b/>
          <w:bCs/>
        </w:rPr>
        <w:t>Privacy Act of 1974; System of Records</w:t>
      </w:r>
    </w:p>
    <w:p w14:paraId="60921A9B" w14:textId="1564AC8F" w:rsidR="5625EDEE" w:rsidRPr="00EC3ECE" w:rsidRDefault="0087133F" w:rsidP="00B8057D">
      <w:pPr>
        <w:tabs>
          <w:tab w:val="left" w:pos="540"/>
        </w:tabs>
        <w:spacing w:after="0" w:line="480" w:lineRule="auto"/>
        <w:ind w:left="0"/>
        <w:jc w:val="left"/>
      </w:pPr>
      <w:r w:rsidRPr="00EC3ECE">
        <w:rPr>
          <w:b/>
          <w:bCs/>
        </w:rPr>
        <w:t xml:space="preserve">AGENCY: </w:t>
      </w:r>
      <w:r w:rsidR="00C975E1">
        <w:t xml:space="preserve">Office of </w:t>
      </w:r>
      <w:r w:rsidR="00683679">
        <w:t xml:space="preserve">Policy </w:t>
      </w:r>
      <w:r w:rsidR="00C62A59">
        <w:t>Development and Research</w:t>
      </w:r>
      <w:r w:rsidRPr="00EC3ECE">
        <w:t xml:space="preserve">, </w:t>
      </w:r>
      <w:r w:rsidR="00C62A59">
        <w:t>HUD.</w:t>
      </w:r>
      <w:r w:rsidRPr="00EC3ECE">
        <w:t xml:space="preserve"> </w:t>
      </w:r>
    </w:p>
    <w:p w14:paraId="25D928AB" w14:textId="3D532626" w:rsidR="5625EDEE" w:rsidRPr="00EC3ECE" w:rsidRDefault="0087133F" w:rsidP="00B8057D">
      <w:pPr>
        <w:spacing w:after="0" w:line="480" w:lineRule="auto"/>
        <w:ind w:left="0"/>
        <w:jc w:val="left"/>
      </w:pPr>
      <w:r w:rsidRPr="00B8057D">
        <w:rPr>
          <w:b/>
          <w:bCs/>
        </w:rPr>
        <w:t>A</w:t>
      </w:r>
      <w:r w:rsidRPr="00EC3ECE">
        <w:rPr>
          <w:b/>
          <w:bCs/>
        </w:rPr>
        <w:t>CTION:</w:t>
      </w:r>
      <w:r w:rsidRPr="00EC3ECE">
        <w:t xml:space="preserve"> Notice of a New System of Records.</w:t>
      </w:r>
    </w:p>
    <w:p w14:paraId="5D89166F" w14:textId="2CF2640C" w:rsidR="008A065B" w:rsidRPr="00EC3ECE" w:rsidRDefault="0087133F" w:rsidP="00B8057D">
      <w:pPr>
        <w:spacing w:after="0" w:line="480" w:lineRule="auto"/>
        <w:ind w:left="0"/>
        <w:jc w:val="left"/>
        <w:rPr>
          <w:rFonts w:eastAsia="Calibri"/>
          <w:color w:val="000000"/>
        </w:rPr>
      </w:pPr>
      <w:r w:rsidRPr="00EC3ECE">
        <w:rPr>
          <w:b/>
          <w:bCs/>
        </w:rPr>
        <w:t>SUMMARY</w:t>
      </w:r>
      <w:r w:rsidR="73741E15" w:rsidRPr="00EC3ECE">
        <w:rPr>
          <w:b/>
          <w:bCs/>
        </w:rPr>
        <w:t xml:space="preserve">: </w:t>
      </w:r>
      <w:r w:rsidRPr="00EC3ECE">
        <w:t>Pursuant to the provisions of the Privacy Act of 1974, as amended, the Department of Housing and Urban Development (HUD)</w:t>
      </w:r>
      <w:r w:rsidR="0030304D" w:rsidRPr="00EC3ECE">
        <w:t>, Office of Policy Development &amp; Research (PD&amp;R),</w:t>
      </w:r>
      <w:r w:rsidRPr="00EC3ECE">
        <w:t xml:space="preserve"> is issuing a public notice of its intent to </w:t>
      </w:r>
      <w:r w:rsidR="0030304D" w:rsidRPr="00EC3ECE">
        <w:t>establish a</w:t>
      </w:r>
      <w:r w:rsidRPr="00AA627A">
        <w:t xml:space="preserve"> </w:t>
      </w:r>
      <w:r w:rsidRPr="00EC3ECE">
        <w:t>Privacy Act system of records</w:t>
      </w:r>
      <w:r w:rsidR="002D5AC5" w:rsidRPr="00EC3ECE">
        <w:t xml:space="preserve"> titled</w:t>
      </w:r>
      <w:r w:rsidR="003A79AC">
        <w:t>,</w:t>
      </w:r>
      <w:r w:rsidRPr="00AA627A">
        <w:t xml:space="preserve"> </w:t>
      </w:r>
      <w:r w:rsidR="006B0B96">
        <w:t>“</w:t>
      </w:r>
      <w:r w:rsidR="00D026B3" w:rsidRPr="00AA627A">
        <w:t>HUD</w:t>
      </w:r>
      <w:r w:rsidR="006A6FFE" w:rsidRPr="00AA627A">
        <w:t xml:space="preserve"> User</w:t>
      </w:r>
      <w:r w:rsidR="0053752A">
        <w:t>.</w:t>
      </w:r>
      <w:r w:rsidR="006B0B96">
        <w:t>”</w:t>
      </w:r>
      <w:r w:rsidR="00C43A80" w:rsidRPr="00EC3ECE">
        <w:t xml:space="preserve"> </w:t>
      </w:r>
      <w:r w:rsidR="00803540" w:rsidRPr="00EC3ECE">
        <w:t>HUD</w:t>
      </w:r>
      <w:r w:rsidR="006A6FFE" w:rsidRPr="00EC3ECE">
        <w:t xml:space="preserve"> User </w:t>
      </w:r>
      <w:r w:rsidR="00803540" w:rsidRPr="00EC3ECE">
        <w:t>is a</w:t>
      </w:r>
      <w:r w:rsidR="00C43A80" w:rsidRPr="00EC3ECE">
        <w:t xml:space="preserve"> publicly accessible website </w:t>
      </w:r>
      <w:r w:rsidR="00BF6C9A" w:rsidRPr="00EC3ECE">
        <w:t xml:space="preserve">that </w:t>
      </w:r>
      <w:r w:rsidR="0024202C" w:rsidRPr="00EC3ECE">
        <w:t>provides</w:t>
      </w:r>
      <w:r w:rsidR="00C43A80" w:rsidRPr="00EC3ECE">
        <w:t xml:space="preserve"> free online access to a wide array of </w:t>
      </w:r>
      <w:r w:rsidR="00BF6C9A" w:rsidRPr="00EC3ECE">
        <w:t xml:space="preserve">materials developed by PD&amp;R, </w:t>
      </w:r>
      <w:r w:rsidR="008D78B4" w:rsidRPr="00EC3ECE">
        <w:t>including</w:t>
      </w:r>
      <w:r w:rsidR="00BF6C9A" w:rsidRPr="00EC3ECE">
        <w:t xml:space="preserve"> </w:t>
      </w:r>
      <w:r w:rsidR="00C43A80" w:rsidRPr="00EC3ECE">
        <w:t xml:space="preserve">housing reports, publications, datasets, databases, an e-magazine, </w:t>
      </w:r>
      <w:r w:rsidR="003C23ED" w:rsidRPr="00EC3ECE">
        <w:t>listservs</w:t>
      </w:r>
      <w:r w:rsidR="00C43A80" w:rsidRPr="00EC3ECE">
        <w:t xml:space="preserve">, e-books, </w:t>
      </w:r>
      <w:r w:rsidR="00AA2106">
        <w:t>Geographic Information System (</w:t>
      </w:r>
      <w:r w:rsidR="00C43A80" w:rsidRPr="00EC3ECE">
        <w:t>GIS</w:t>
      </w:r>
      <w:r w:rsidR="00AA2106">
        <w:t>)</w:t>
      </w:r>
      <w:r w:rsidR="00C43A80" w:rsidRPr="00EC3ECE">
        <w:t xml:space="preserve"> Maps, and other valuable information related to housing and community development</w:t>
      </w:r>
      <w:r w:rsidR="00AE61BC" w:rsidRPr="00EC3ECE">
        <w:t xml:space="preserve">. </w:t>
      </w:r>
    </w:p>
    <w:p w14:paraId="0C43F239" w14:textId="359C0F41" w:rsidR="5625EDEE" w:rsidRPr="00EC3ECE" w:rsidRDefault="0087133F" w:rsidP="00462ED0">
      <w:pPr>
        <w:spacing w:after="0" w:line="480" w:lineRule="auto"/>
        <w:ind w:left="0"/>
        <w:jc w:val="left"/>
      </w:pPr>
      <w:r w:rsidRPr="00EC3ECE">
        <w:rPr>
          <w:b/>
          <w:bCs/>
        </w:rPr>
        <w:t xml:space="preserve">DATES: </w:t>
      </w:r>
      <w:r w:rsidR="00270D5C" w:rsidRPr="00270D5C">
        <w:t xml:space="preserve"> </w:t>
      </w:r>
      <w:r w:rsidR="00270D5C" w:rsidRPr="00EF553B">
        <w:t>Comments will be accepted on or before [</w:t>
      </w:r>
      <w:r w:rsidR="00270D5C" w:rsidRPr="00E924C5">
        <w:rPr>
          <w:b/>
          <w:bCs/>
          <w:u w:val="single"/>
        </w:rPr>
        <w:t>INSERT DATE 30 DAYS AFTER DATE OF PUBLICATION IN THE FEDERAL REGISTER</w:t>
      </w:r>
      <w:r w:rsidR="00270D5C" w:rsidRPr="00EF553B">
        <w:t>]. This proposed action will be effective on the date following the end of the comment period unless comments are received which result in a contrary determination.</w:t>
      </w:r>
    </w:p>
    <w:p w14:paraId="69D3E8EF" w14:textId="08127769" w:rsidR="5625EDEE" w:rsidRPr="00EC3ECE" w:rsidRDefault="0087133F" w:rsidP="00462ED0">
      <w:pPr>
        <w:spacing w:after="0" w:line="480" w:lineRule="auto"/>
        <w:ind w:left="0"/>
        <w:jc w:val="left"/>
        <w:rPr>
          <w:highlight w:val="yellow"/>
        </w:rPr>
      </w:pPr>
      <w:r w:rsidRPr="00EC3ECE">
        <w:rPr>
          <w:b/>
          <w:bCs/>
        </w:rPr>
        <w:t>ADDRESSES:</w:t>
      </w:r>
      <w:r w:rsidRPr="00EC3ECE">
        <w:t xml:space="preserve"> You may submit comments, identified by docket number </w:t>
      </w:r>
      <w:r w:rsidR="00CC5B04">
        <w:rPr>
          <w:b/>
          <w:bCs/>
        </w:rPr>
        <w:t>or</w:t>
      </w:r>
      <w:r w:rsidRPr="00EC3ECE">
        <w:rPr>
          <w:color w:val="0070C0"/>
        </w:rPr>
        <w:t xml:space="preserve"> </w:t>
      </w:r>
      <w:r w:rsidRPr="00EC3ECE">
        <w:t>by one of the following methods:</w:t>
      </w:r>
      <w:r w:rsidRPr="00EC3ECE">
        <w:rPr>
          <w:color w:val="0000FF"/>
        </w:rPr>
        <w:t xml:space="preserve"> </w:t>
      </w:r>
    </w:p>
    <w:p w14:paraId="66113AE6" w14:textId="3131403E" w:rsidR="5625EDEE" w:rsidRPr="00EC3ECE" w:rsidRDefault="0087133F" w:rsidP="00462ED0">
      <w:pPr>
        <w:spacing w:after="0" w:line="480" w:lineRule="auto"/>
        <w:jc w:val="left"/>
      </w:pPr>
      <w:r w:rsidRPr="00EC3ECE">
        <w:rPr>
          <w:b/>
          <w:bCs/>
        </w:rPr>
        <w:t>Federal e-Rulemaking Portal:</w:t>
      </w:r>
      <w:r w:rsidRPr="00EC3ECE">
        <w:t xml:space="preserve"> </w:t>
      </w:r>
      <w:hyperlink r:id="rId11">
        <w:r w:rsidRPr="00EC3ECE">
          <w:rPr>
            <w:rStyle w:val="Hyperlink"/>
          </w:rPr>
          <w:t>http://www.regulations.gov</w:t>
        </w:r>
      </w:hyperlink>
      <w:r w:rsidRPr="00EC3ECE">
        <w:rPr>
          <w:color w:val="3B16F6"/>
        </w:rPr>
        <w:t>.</w:t>
      </w:r>
      <w:r w:rsidRPr="00EC3ECE">
        <w:t xml:space="preserve"> Follow the instructions provided on that site to submit comments electronically.</w:t>
      </w:r>
    </w:p>
    <w:p w14:paraId="6414AC42" w14:textId="5AEA3074" w:rsidR="5625EDEE" w:rsidRPr="00EC3ECE" w:rsidRDefault="0087133F" w:rsidP="00765034">
      <w:pPr>
        <w:spacing w:after="0" w:line="480" w:lineRule="auto"/>
        <w:jc w:val="left"/>
      </w:pPr>
      <w:r w:rsidRPr="00EC3ECE">
        <w:rPr>
          <w:b/>
          <w:bCs/>
        </w:rPr>
        <w:t xml:space="preserve">Fax: </w:t>
      </w:r>
      <w:r w:rsidRPr="00EC3ECE">
        <w:t>202-619-8365</w:t>
      </w:r>
    </w:p>
    <w:p w14:paraId="15E082EC" w14:textId="35F838F8" w:rsidR="5625EDEE" w:rsidRPr="00EC3ECE" w:rsidRDefault="0087133F" w:rsidP="00765034">
      <w:pPr>
        <w:spacing w:after="0" w:line="480" w:lineRule="auto"/>
        <w:jc w:val="left"/>
      </w:pPr>
      <w:r w:rsidRPr="00EC3ECE">
        <w:rPr>
          <w:b/>
          <w:bCs/>
        </w:rPr>
        <w:t>Email:</w:t>
      </w:r>
      <w:r w:rsidRPr="00EC3ECE">
        <w:t xml:space="preserve"> </w:t>
      </w:r>
      <w:hyperlink r:id="rId12" w:history="1">
        <w:r w:rsidR="00990728" w:rsidRPr="00143F29">
          <w:rPr>
            <w:rStyle w:val="Hyperlink"/>
          </w:rPr>
          <w:t>www.privacy@hud.gov</w:t>
        </w:r>
      </w:hyperlink>
      <w:r w:rsidRPr="00EC3ECE">
        <w:t>.</w:t>
      </w:r>
    </w:p>
    <w:p w14:paraId="063E2706" w14:textId="5028777C" w:rsidR="5625EDEE" w:rsidRPr="00EC3ECE" w:rsidRDefault="0087133F" w:rsidP="00462ED0">
      <w:pPr>
        <w:spacing w:after="0" w:line="480" w:lineRule="auto"/>
        <w:jc w:val="left"/>
      </w:pPr>
      <w:r w:rsidRPr="00EC3ECE">
        <w:rPr>
          <w:b/>
          <w:bCs/>
        </w:rPr>
        <w:t>Mail</w:t>
      </w:r>
      <w:r w:rsidRPr="00EC3ECE">
        <w:t>: Attention: Privacy Office; LaDonne White, Chief Privacy Officer; The Executive Secretariat; 451 Seventh Street, SW, Room 10139; Washington, DC 20410-0001.</w:t>
      </w:r>
    </w:p>
    <w:p w14:paraId="3C623301" w14:textId="3B7CAF0E" w:rsidR="5625EDEE" w:rsidRPr="00EC3ECE" w:rsidRDefault="0087133F" w:rsidP="00462ED0">
      <w:pPr>
        <w:spacing w:after="0" w:line="480" w:lineRule="auto"/>
        <w:jc w:val="left"/>
      </w:pPr>
      <w:r w:rsidRPr="00EC3ECE">
        <w:rPr>
          <w:b/>
          <w:bCs/>
        </w:rPr>
        <w:lastRenderedPageBreak/>
        <w:t xml:space="preserve">Instructions: </w:t>
      </w:r>
      <w:r w:rsidRPr="00EC3ECE">
        <w:t xml:space="preserve">All submissions received must include the agency name and docket number for this rulemaking. All comments received will be posted without change to </w:t>
      </w:r>
      <w:hyperlink r:id="rId13">
        <w:r w:rsidRPr="00EC3ECE">
          <w:rPr>
            <w:rStyle w:val="Hyperlink"/>
          </w:rPr>
          <w:t>http://www.regulations.gov</w:t>
        </w:r>
      </w:hyperlink>
      <w:r w:rsidRPr="00EC3ECE">
        <w:rPr>
          <w:u w:val="single"/>
        </w:rPr>
        <w:t>.</w:t>
      </w:r>
      <w:r w:rsidRPr="00EC3ECE">
        <w:t xml:space="preserve"> including any personal information provided.</w:t>
      </w:r>
    </w:p>
    <w:p w14:paraId="694283B6" w14:textId="4CA6B958" w:rsidR="5625EDEE" w:rsidRPr="00EC3ECE" w:rsidRDefault="0087133F" w:rsidP="00462ED0">
      <w:pPr>
        <w:spacing w:after="0" w:line="480" w:lineRule="auto"/>
        <w:jc w:val="left"/>
      </w:pPr>
      <w:r w:rsidRPr="00EC3ECE">
        <w:rPr>
          <w:b/>
          <w:bCs/>
        </w:rPr>
        <w:t xml:space="preserve">Docket: </w:t>
      </w:r>
      <w:r w:rsidRPr="00EC3ECE">
        <w:t xml:space="preserve">For access to the docket to read background documents or comments received go to </w:t>
      </w:r>
      <w:hyperlink r:id="rId14">
        <w:r w:rsidRPr="00EC3ECE">
          <w:rPr>
            <w:rStyle w:val="Hyperlink"/>
          </w:rPr>
          <w:t>http://www.regulations.gov</w:t>
        </w:r>
      </w:hyperlink>
      <w:r w:rsidRPr="00EC3ECE">
        <w:rPr>
          <w:u w:val="single"/>
        </w:rPr>
        <w:t>.</w:t>
      </w:r>
    </w:p>
    <w:p w14:paraId="5CBC1B60" w14:textId="69F4E6CA" w:rsidR="5625EDEE" w:rsidRPr="00EC3ECE" w:rsidRDefault="0087133F" w:rsidP="00765034">
      <w:pPr>
        <w:tabs>
          <w:tab w:val="left" w:pos="-720"/>
        </w:tabs>
        <w:suppressAutoHyphens/>
        <w:spacing w:line="480" w:lineRule="auto"/>
        <w:ind w:left="0"/>
        <w:jc w:val="left"/>
      </w:pPr>
      <w:r w:rsidRPr="00EC3ECE">
        <w:rPr>
          <w:b/>
          <w:bCs/>
        </w:rPr>
        <w:t>FOR FURTHER INFORMATION CONTACT</w:t>
      </w:r>
      <w:r w:rsidRPr="00EC3ECE">
        <w:t xml:space="preserve">: Privacy Office; </w:t>
      </w:r>
      <w:r w:rsidR="00AF063A">
        <w:t>LaDonne</w:t>
      </w:r>
      <w:r w:rsidR="008C2EB0">
        <w:t xml:space="preserve"> </w:t>
      </w:r>
      <w:r w:rsidR="00AF063A">
        <w:t xml:space="preserve">White, </w:t>
      </w:r>
      <w:r w:rsidRPr="00EC3ECE">
        <w:t xml:space="preserve">451 Seventh Street, SW, Room 10139; Washington, DC 20410-0001; telephone number 202-708-3054 (this is not a toll-free number). </w:t>
      </w:r>
      <w:r w:rsidR="00924437" w:rsidRPr="00CA5FB7">
        <w:t xml:space="preserve">HUD welcomes and is prepared to receive calls from individuals who are deaf or hard of hearing, as well as individuals with speech or communication disabilities.  To learn more about how to make an accessible telephone call, please visit </w:t>
      </w:r>
      <w:hyperlink r:id="rId15" w:history="1">
        <w:r w:rsidR="00924437" w:rsidRPr="00CA5FB7">
          <w:rPr>
            <w:color w:val="0000FF"/>
            <w:u w:val="single"/>
          </w:rPr>
          <w:t>https://www.fcc.gov/consumers/guides/telecommunications-relay-service-trs</w:t>
        </w:r>
      </w:hyperlink>
      <w:r w:rsidR="00924437" w:rsidRPr="00CA5FB7">
        <w:t>.</w:t>
      </w:r>
    </w:p>
    <w:p w14:paraId="3B66C17D" w14:textId="4BFAE0F5" w:rsidR="005A1FE7" w:rsidRDefault="0087133F" w:rsidP="00765034">
      <w:pPr>
        <w:spacing w:after="0" w:line="480" w:lineRule="auto"/>
        <w:ind w:left="0"/>
        <w:jc w:val="left"/>
      </w:pPr>
      <w:r w:rsidRPr="7A6F0229">
        <w:rPr>
          <w:b/>
          <w:bCs/>
        </w:rPr>
        <w:t>SUPPLEMENTARY INFORMATION:</w:t>
      </w:r>
      <w:r w:rsidRPr="7A6F0229">
        <w:rPr>
          <w:color w:val="0000FF"/>
        </w:rPr>
        <w:t xml:space="preserve"> </w:t>
      </w:r>
      <w:r>
        <w:t>HUD</w:t>
      </w:r>
      <w:r w:rsidR="009D3B64">
        <w:t>’s</w:t>
      </w:r>
      <w:r>
        <w:t xml:space="preserve"> </w:t>
      </w:r>
      <w:r w:rsidR="00C43A80">
        <w:t>Office of Policy Development and Research</w:t>
      </w:r>
      <w:r>
        <w:t xml:space="preserve"> </w:t>
      </w:r>
      <w:r w:rsidR="002107D0">
        <w:t xml:space="preserve">(PD&amp;R) </w:t>
      </w:r>
      <w:r>
        <w:t>maintains the “</w:t>
      </w:r>
      <w:r w:rsidR="00C43A80">
        <w:t>HUD</w:t>
      </w:r>
      <w:r w:rsidR="00C35735">
        <w:t>user</w:t>
      </w:r>
      <w:r w:rsidR="00C43A80">
        <w:t>.GOV</w:t>
      </w:r>
      <w:r>
        <w:t xml:space="preserve">” system of records. </w:t>
      </w:r>
      <w:r w:rsidR="00543CD1">
        <w:t xml:space="preserve">HUD/PD&amp;R has contracted with </w:t>
      </w:r>
      <w:r w:rsidR="00E84B46">
        <w:t xml:space="preserve">Sage Computing, </w:t>
      </w:r>
      <w:r w:rsidR="00543CD1">
        <w:t xml:space="preserve">an </w:t>
      </w:r>
      <w:r w:rsidR="00E84B46">
        <w:t xml:space="preserve">external vendor, to operate and maintain </w:t>
      </w:r>
      <w:r w:rsidR="001D3FED" w:rsidRPr="001D3FED">
        <w:t>the</w:t>
      </w:r>
      <w:r w:rsidR="00E84B46">
        <w:t xml:space="preserve"> website</w:t>
      </w:r>
      <w:r w:rsidR="001D3FED">
        <w:t xml:space="preserve"> (www.huduser.gov)</w:t>
      </w:r>
      <w:r w:rsidR="00E84B46">
        <w:t xml:space="preserve">. </w:t>
      </w:r>
      <w:r w:rsidR="00600BE1" w:rsidRPr="00600BE1">
        <w:t>The website is used as a platform for PD&amp;R to support PD&amp;R and HUD</w:t>
      </w:r>
      <w:r w:rsidR="002107D0">
        <w:t xml:space="preserve"> </w:t>
      </w:r>
      <w:r w:rsidR="00600BE1" w:rsidRPr="00600BE1">
        <w:t xml:space="preserve">sponsored events, HUD Secretary’s Awards, mailing lists, datasets and tools, the HUD User webstore, HUD User forums, and technical assistance (TA) surveys. The website stores information on event registrants; HUD Secretary’s Award nominations; electronic and hardcopy mailing list members; webstore accounts; dataset and tool accounts, including mapping tools; HUD User forum accounts; and TA survey accounts. These functionalities require interested members of the public to sign up with information that, depending on </w:t>
      </w:r>
      <w:r w:rsidR="009D3B64">
        <w:t xml:space="preserve">the </w:t>
      </w:r>
      <w:r w:rsidR="00600BE1" w:rsidRPr="00600BE1">
        <w:t xml:space="preserve">functionality, may include their name, email, phone number, mailing address, organization, title, and/or employer identification </w:t>
      </w:r>
      <w:r w:rsidR="00600BE1" w:rsidRPr="00583D88">
        <w:t>number</w:t>
      </w:r>
      <w:r w:rsidR="006E4FC6" w:rsidRPr="00583D88">
        <w:t>.</w:t>
      </w:r>
    </w:p>
    <w:p w14:paraId="1B124838" w14:textId="7346C9B1" w:rsidR="5625EDEE" w:rsidRPr="00EC3ECE" w:rsidRDefault="0087133F" w:rsidP="00765034">
      <w:pPr>
        <w:spacing w:after="0" w:line="480" w:lineRule="auto"/>
        <w:ind w:left="0"/>
        <w:jc w:val="left"/>
      </w:pPr>
      <w:r w:rsidRPr="00EC3ECE">
        <w:rPr>
          <w:b/>
          <w:bCs/>
        </w:rPr>
        <w:t xml:space="preserve">SYSTEM NAME AND NUMBER: </w:t>
      </w:r>
      <w:r w:rsidR="00EE5EF9">
        <w:t xml:space="preserve">HUD User, </w:t>
      </w:r>
      <w:r w:rsidR="00E94290">
        <w:t>HUD/PD&amp;R-</w:t>
      </w:r>
      <w:r w:rsidR="00460EEA">
        <w:t>12</w:t>
      </w:r>
      <w:r w:rsidR="00E924C5">
        <w:t>.</w:t>
      </w:r>
    </w:p>
    <w:p w14:paraId="0E4AD6E5" w14:textId="7DB4843B" w:rsidR="5625EDEE" w:rsidRPr="00EC3ECE" w:rsidRDefault="0087133F" w:rsidP="00765034">
      <w:pPr>
        <w:spacing w:after="0" w:line="480" w:lineRule="auto"/>
        <w:ind w:left="0"/>
        <w:jc w:val="left"/>
      </w:pPr>
      <w:r w:rsidRPr="00EC3ECE">
        <w:rPr>
          <w:b/>
          <w:bCs/>
        </w:rPr>
        <w:lastRenderedPageBreak/>
        <w:t>SECURITY CLASSIFICATION:</w:t>
      </w:r>
      <w:r w:rsidRPr="00EC3ECE">
        <w:rPr>
          <w:color w:val="0000FF"/>
        </w:rPr>
        <w:t xml:space="preserve"> </w:t>
      </w:r>
      <w:r w:rsidRPr="00EC3ECE">
        <w:t>Unclassified</w:t>
      </w:r>
      <w:r w:rsidR="00E924C5">
        <w:t>.</w:t>
      </w:r>
    </w:p>
    <w:p w14:paraId="2172ACAB" w14:textId="1A9F2B8E" w:rsidR="00DC1BD5" w:rsidRPr="00EC3ECE" w:rsidRDefault="0087133F" w:rsidP="00765034">
      <w:pPr>
        <w:spacing w:after="0" w:line="480" w:lineRule="auto"/>
        <w:ind w:left="0"/>
        <w:jc w:val="left"/>
      </w:pPr>
      <w:r w:rsidRPr="00EC3ECE">
        <w:rPr>
          <w:b/>
          <w:bCs/>
          <w:caps/>
        </w:rPr>
        <w:t xml:space="preserve"> System location:</w:t>
      </w:r>
      <w:r w:rsidRPr="00EC3ECE">
        <w:t xml:space="preserve"> Records are </w:t>
      </w:r>
      <w:r w:rsidRPr="00E84B46">
        <w:t>maintaine</w:t>
      </w:r>
      <w:r w:rsidR="003A1606" w:rsidRPr="00E84B46">
        <w:t>d</w:t>
      </w:r>
      <w:r w:rsidR="003A1606" w:rsidRPr="00C47D25">
        <w:t xml:space="preserve"> </w:t>
      </w:r>
      <w:r w:rsidR="00254FA5" w:rsidRPr="00C47D25">
        <w:t xml:space="preserve">at </w:t>
      </w:r>
      <w:r w:rsidR="009238E2" w:rsidRPr="00C47D25">
        <w:t>Sage Computing</w:t>
      </w:r>
      <w:r w:rsidR="004A1F98" w:rsidRPr="00C47D25">
        <w:t>,</w:t>
      </w:r>
      <w:r w:rsidR="005A1FE7" w:rsidRPr="00E84B46">
        <w:t xml:space="preserve">11491 </w:t>
      </w:r>
      <w:r w:rsidR="005A1FE7" w:rsidRPr="00EC3ECE">
        <w:t>Sunset Hills Road, Suite 350, Reston, VA 20190</w:t>
      </w:r>
      <w:r w:rsidR="009D6402" w:rsidRPr="00EC3ECE">
        <w:t xml:space="preserve">. </w:t>
      </w:r>
    </w:p>
    <w:p w14:paraId="4C75C0B9" w14:textId="34ADEF2C" w:rsidR="5625EDEE" w:rsidRPr="00EC3ECE" w:rsidRDefault="0087133F" w:rsidP="00765034">
      <w:pPr>
        <w:tabs>
          <w:tab w:val="left" w:pos="720"/>
        </w:tabs>
        <w:spacing w:after="0" w:line="480" w:lineRule="auto"/>
        <w:ind w:left="0"/>
        <w:jc w:val="left"/>
      </w:pPr>
      <w:r w:rsidRPr="00EC3ECE">
        <w:rPr>
          <w:b/>
          <w:bCs/>
        </w:rPr>
        <w:t>SYSTEM MANAGER(S):</w:t>
      </w:r>
      <w:r w:rsidRPr="00EC3ECE">
        <w:t xml:space="preserve"> </w:t>
      </w:r>
      <w:r w:rsidR="003A1606" w:rsidRPr="00EC3ECE">
        <w:t>Heidi Joseph</w:t>
      </w:r>
      <w:r w:rsidRPr="00EC3ECE">
        <w:t xml:space="preserve">, </w:t>
      </w:r>
      <w:r w:rsidR="003A1606" w:rsidRPr="00EC3ECE">
        <w:t>Director, Research Utilization Division</w:t>
      </w:r>
      <w:r w:rsidRPr="00EC3ECE">
        <w:t xml:space="preserve">, </w:t>
      </w:r>
      <w:r w:rsidR="00742A88">
        <w:t xml:space="preserve">Office of Policy Development and Research (PD&amp;R), </w:t>
      </w:r>
      <w:r w:rsidR="003A1606" w:rsidRPr="00EC3ECE">
        <w:t>451 Seventh Street</w:t>
      </w:r>
      <w:r w:rsidR="00E0673A" w:rsidRPr="00EC3ECE">
        <w:t>, SW</w:t>
      </w:r>
      <w:r w:rsidR="003A1606" w:rsidRPr="00EC3ECE">
        <w:t>, Washington DC, 20410</w:t>
      </w:r>
      <w:r w:rsidR="00143CC3" w:rsidRPr="00EC3ECE">
        <w:t>-0001</w:t>
      </w:r>
      <w:r w:rsidR="008F1563" w:rsidRPr="00EC3ECE">
        <w:t>, E-mail</w:t>
      </w:r>
      <w:r w:rsidR="000B3C8B" w:rsidRPr="00EC3ECE">
        <w:t xml:space="preserve">: </w:t>
      </w:r>
      <w:hyperlink r:id="rId16" w:history="1">
        <w:r w:rsidR="00BB2F95" w:rsidRPr="00EC3ECE">
          <w:rPr>
            <w:rStyle w:val="Hyperlink"/>
          </w:rPr>
          <w:t>heidi.j.joseph@hud.gov</w:t>
        </w:r>
      </w:hyperlink>
      <w:r w:rsidRPr="00EC3ECE">
        <w:t xml:space="preserve"> </w:t>
      </w:r>
    </w:p>
    <w:p w14:paraId="11FC046B" w14:textId="2CE37FD1" w:rsidR="00463A60" w:rsidRPr="00513305" w:rsidRDefault="0087133F" w:rsidP="00765034">
      <w:pPr>
        <w:spacing w:after="0" w:line="480" w:lineRule="auto"/>
        <w:ind w:left="0"/>
        <w:jc w:val="left"/>
        <w:rPr>
          <w:rFonts w:eastAsia="Arial Unicode MS"/>
          <w:bCs/>
          <w:kern w:val="36"/>
        </w:rPr>
      </w:pPr>
      <w:r w:rsidRPr="00EC3ECE">
        <w:rPr>
          <w:b/>
          <w:bCs/>
        </w:rPr>
        <w:t>AUTHORITY FOR MAINTENANCE OF THE SYSTEM:</w:t>
      </w:r>
      <w:r w:rsidR="00990728">
        <w:rPr>
          <w:color w:val="0000FF"/>
        </w:rPr>
        <w:t xml:space="preserve"> </w:t>
      </w:r>
      <w:r w:rsidR="2FED742A" w:rsidRPr="00EC3ECE">
        <w:rPr>
          <w:rStyle w:val="Heading1Char"/>
        </w:rPr>
        <w:t>Section 3</w:t>
      </w:r>
      <w:r w:rsidR="533EF2B9" w:rsidRPr="00EC3ECE">
        <w:rPr>
          <w:rStyle w:val="Heading1Char"/>
        </w:rPr>
        <w:t>(b)</w:t>
      </w:r>
      <w:r w:rsidR="2FED742A" w:rsidRPr="00EC3ECE">
        <w:rPr>
          <w:rStyle w:val="Heading1Char"/>
        </w:rPr>
        <w:t xml:space="preserve"> of the Department of Housing and Urban Development Act of 1965, 42 U.S.C. 3532(b)</w:t>
      </w:r>
      <w:r w:rsidR="0A652E5B" w:rsidRPr="00EC3ECE">
        <w:rPr>
          <w:rStyle w:val="Heading1Char"/>
        </w:rPr>
        <w:t>; Section 502(</w:t>
      </w:r>
      <w:r w:rsidR="2EEFCB73" w:rsidRPr="00EC3ECE">
        <w:rPr>
          <w:rStyle w:val="Heading1Char"/>
        </w:rPr>
        <w:t xml:space="preserve">g) of the </w:t>
      </w:r>
      <w:r w:rsidR="737E1353" w:rsidRPr="00EC3ECE">
        <w:rPr>
          <w:rStyle w:val="Heading1Char"/>
        </w:rPr>
        <w:t>Housing and Urban Development Act of 1970, 12 U.S.C. 1701z-2(g).</w:t>
      </w:r>
    </w:p>
    <w:p w14:paraId="0193AF5D" w14:textId="4B335214" w:rsidR="00121120" w:rsidRPr="00EC3ECE" w:rsidRDefault="0087133F" w:rsidP="00765034">
      <w:pPr>
        <w:spacing w:after="0" w:line="480" w:lineRule="auto"/>
        <w:ind w:left="0"/>
        <w:contextualSpacing/>
        <w:jc w:val="left"/>
        <w:rPr>
          <w:color w:val="3B16F6"/>
        </w:rPr>
      </w:pPr>
      <w:r w:rsidRPr="00EC3ECE">
        <w:rPr>
          <w:b/>
          <w:bCs/>
        </w:rPr>
        <w:t>PURPOSES OF THE SYSTEM</w:t>
      </w:r>
      <w:r w:rsidR="00781B9B">
        <w:rPr>
          <w:b/>
          <w:bCs/>
        </w:rPr>
        <w:t xml:space="preserve">: </w:t>
      </w:r>
      <w:r w:rsidRPr="00EC3ECE">
        <w:rPr>
          <w:color w:val="3B16F6"/>
        </w:rPr>
        <w:t xml:space="preserve"> </w:t>
      </w:r>
    </w:p>
    <w:p w14:paraId="15C908BB" w14:textId="61F3C346" w:rsidR="00462ED0" w:rsidRPr="00EC3ECE" w:rsidRDefault="0087133F" w:rsidP="00765034">
      <w:pPr>
        <w:spacing w:after="0" w:line="480" w:lineRule="auto"/>
        <w:ind w:left="0"/>
        <w:contextualSpacing/>
        <w:jc w:val="left"/>
      </w:pPr>
      <w:r w:rsidRPr="00104EEC">
        <w:t>HUD User is a publicly accessible website that provides free online access to a</w:t>
      </w:r>
      <w:r>
        <w:t>n</w:t>
      </w:r>
      <w:r w:rsidRPr="00104EEC">
        <w:t xml:space="preserve"> array of materials developed by PD&amp;R, including housing reports, publications, datasets, databases, an e-magazine, listservs, e-books, GIS Maps, and other valuable information related to housing and community development. PD&amp;R's primary mission is to support the Department's efforts to create cohesive, economically healthy communities, and HUD User is a critical mechanism by which PD&amp;R shares housing and community development information with policymakers, researchers, practitioners, and the pub</w:t>
      </w:r>
      <w:r w:rsidRPr="000A4C7D">
        <w:t>lic</w:t>
      </w:r>
      <w:bookmarkStart w:id="0" w:name="_Hlk159404655"/>
      <w:r w:rsidRPr="009C0A8C">
        <w:t>.</w:t>
      </w:r>
      <w:bookmarkEnd w:id="0"/>
    </w:p>
    <w:p w14:paraId="65DE5811" w14:textId="70E3409D" w:rsidR="00291F82" w:rsidRPr="007C325E" w:rsidRDefault="0087133F" w:rsidP="007C325E">
      <w:pPr>
        <w:spacing w:after="0" w:line="480" w:lineRule="auto"/>
        <w:ind w:left="0"/>
        <w:contextualSpacing/>
        <w:jc w:val="left"/>
        <w:rPr>
          <w:b/>
          <w:bCs/>
        </w:rPr>
      </w:pPr>
      <w:r w:rsidRPr="007C325E">
        <w:rPr>
          <w:b/>
          <w:bCs/>
        </w:rPr>
        <w:t>CATEGORIES OF INDIVIDUALS COVERED BY THE SYSTEM:</w:t>
      </w:r>
    </w:p>
    <w:p w14:paraId="73592FD9" w14:textId="7BA90D1A" w:rsidR="00742E53" w:rsidRDefault="0087133F" w:rsidP="00765034">
      <w:pPr>
        <w:spacing w:after="0" w:line="480" w:lineRule="auto"/>
        <w:ind w:left="0"/>
        <w:contextualSpacing/>
        <w:jc w:val="left"/>
        <w:rPr>
          <w:b/>
          <w:bCs/>
        </w:rPr>
      </w:pPr>
      <w:r w:rsidRPr="007C325E">
        <w:t>Members of the General Public.</w:t>
      </w:r>
    </w:p>
    <w:p w14:paraId="6BEC7C9A" w14:textId="66DE25B3" w:rsidR="00790675" w:rsidRDefault="0087133F" w:rsidP="00765034">
      <w:pPr>
        <w:spacing w:after="0" w:line="480" w:lineRule="auto"/>
        <w:ind w:left="0"/>
        <w:jc w:val="left"/>
        <w:rPr>
          <w:b/>
          <w:bCs/>
        </w:rPr>
      </w:pPr>
      <w:r w:rsidRPr="00EC3ECE">
        <w:rPr>
          <w:b/>
          <w:bCs/>
        </w:rPr>
        <w:t>CATEGORIES OF RECORDS IN THE SYSTEM:</w:t>
      </w:r>
      <w:r w:rsidRPr="00EC3ECE">
        <w:t xml:space="preserve"> </w:t>
      </w:r>
      <w:r w:rsidR="00AD55DD" w:rsidRPr="00EC3ECE">
        <w:t>Full name</w:t>
      </w:r>
      <w:r w:rsidR="00495BBD">
        <w:t>,</w:t>
      </w:r>
      <w:r w:rsidR="00A2656E">
        <w:t xml:space="preserve"> email address, phone number, mailing address, organization, </w:t>
      </w:r>
      <w:r w:rsidR="002F2203">
        <w:t xml:space="preserve">title, and employer identification number. </w:t>
      </w:r>
    </w:p>
    <w:p w14:paraId="2B4FFECC" w14:textId="27F1378A" w:rsidR="5625EDEE" w:rsidRPr="00EC3ECE" w:rsidRDefault="0087133F" w:rsidP="00765034">
      <w:pPr>
        <w:spacing w:after="0" w:line="480" w:lineRule="auto"/>
        <w:ind w:left="0"/>
        <w:jc w:val="left"/>
      </w:pPr>
      <w:r w:rsidRPr="00EC3ECE">
        <w:rPr>
          <w:b/>
          <w:bCs/>
        </w:rPr>
        <w:t>SOURCE CATEGORIES:</w:t>
      </w:r>
      <w:r w:rsidRPr="00EC3ECE">
        <w:t xml:space="preserve"> </w:t>
      </w:r>
      <w:r w:rsidR="00A970DD">
        <w:t xml:space="preserve">Records are received </w:t>
      </w:r>
      <w:r w:rsidR="00B137E9">
        <w:t xml:space="preserve">from </w:t>
      </w:r>
      <w:r w:rsidR="00AD55DD" w:rsidRPr="00EC3ECE">
        <w:t xml:space="preserve">Individuals </w:t>
      </w:r>
      <w:r w:rsidR="00770E60" w:rsidRPr="00EC3ECE">
        <w:t xml:space="preserve">to access services </w:t>
      </w:r>
      <w:r w:rsidR="00424DE4" w:rsidRPr="00EC3ECE">
        <w:t xml:space="preserve">available on </w:t>
      </w:r>
      <w:r w:rsidR="0056109B">
        <w:t>www.hud</w:t>
      </w:r>
      <w:r w:rsidR="00424DE4" w:rsidRPr="00EC3ECE">
        <w:t>user.gov.</w:t>
      </w:r>
    </w:p>
    <w:p w14:paraId="31D63C2C" w14:textId="6DAFC10B" w:rsidR="5625EDEE" w:rsidRPr="00EC3ECE" w:rsidRDefault="0087133F" w:rsidP="00765034">
      <w:pPr>
        <w:spacing w:after="0" w:line="480" w:lineRule="auto"/>
        <w:ind w:left="0"/>
        <w:jc w:val="left"/>
      </w:pPr>
      <w:r w:rsidRPr="00EC3ECE">
        <w:rPr>
          <w:b/>
          <w:bCs/>
        </w:rPr>
        <w:lastRenderedPageBreak/>
        <w:t>ROUTINE USES OF RECORDS MAINTAINED IN THE SYSTEM, INCLUDING CATEGORIES OF USERS AND PURPOSES OF SUCH USES:</w:t>
      </w:r>
      <w:r w:rsidRPr="00EC3ECE">
        <w:t xml:space="preserve"> </w:t>
      </w:r>
    </w:p>
    <w:p w14:paraId="20692826" w14:textId="1F688985" w:rsidR="00871D67" w:rsidRDefault="0087133F" w:rsidP="00765034">
      <w:pPr>
        <w:spacing w:after="0" w:line="480" w:lineRule="auto"/>
        <w:ind w:left="0"/>
        <w:jc w:val="left"/>
        <w:rPr>
          <w:b/>
          <w:bCs/>
        </w:rPr>
      </w:pPr>
      <w:r w:rsidRPr="00EC3ECE">
        <w:rPr>
          <w:b/>
          <w:bCs/>
        </w:rPr>
        <w:t xml:space="preserve">(1) </w:t>
      </w:r>
      <w:r w:rsidR="7B8CD3B5" w:rsidRPr="00EC3ECE">
        <w:rPr>
          <w:rFonts w:eastAsia="Calibri"/>
          <w:color w:val="000000" w:themeColor="text1"/>
        </w:rPr>
        <w:t xml:space="preserve">To the National Archives and Records Administration, Office of Government Information Services (OGIS), to the extent necessary to fulfill its responsibilities in 5 U.S.C. § 552(h), to review administrative agency policies, </w:t>
      </w:r>
      <w:proofErr w:type="gramStart"/>
      <w:r w:rsidR="7B8CD3B5" w:rsidRPr="00EC3ECE">
        <w:rPr>
          <w:rFonts w:eastAsia="Calibri"/>
          <w:color w:val="000000" w:themeColor="text1"/>
        </w:rPr>
        <w:t>procedures</w:t>
      </w:r>
      <w:proofErr w:type="gramEnd"/>
      <w:r w:rsidR="7B8CD3B5" w:rsidRPr="00EC3ECE">
        <w:rPr>
          <w:rFonts w:eastAsia="Calibri"/>
          <w:color w:val="000000" w:themeColor="text1"/>
        </w:rPr>
        <w:t xml:space="preserve"> and compliance with the Freedom of Information Act (FOIA), and to facilitate OGIS’ offering of mediation services to resolve disputes between persons making FOIA requests and administrative agencies</w:t>
      </w:r>
      <w:r w:rsidRPr="00EC3ECE">
        <w:t>.</w:t>
      </w:r>
    </w:p>
    <w:p w14:paraId="7A955234" w14:textId="08707C86" w:rsidR="00871D67" w:rsidRDefault="0087133F" w:rsidP="00765034">
      <w:pPr>
        <w:spacing w:after="0" w:line="480" w:lineRule="auto"/>
        <w:ind w:left="0"/>
        <w:jc w:val="left"/>
        <w:rPr>
          <w:b/>
          <w:bCs/>
        </w:rPr>
      </w:pPr>
      <w:r w:rsidRPr="00EC3ECE">
        <w:rPr>
          <w:b/>
          <w:bCs/>
        </w:rPr>
        <w:t xml:space="preserve">(2) </w:t>
      </w:r>
      <w:r w:rsidRPr="00EC3ECE">
        <w:t>To a congressional office from the record of an individual, in response to an inquiry from the congressional office made at the request of that individual.</w:t>
      </w:r>
    </w:p>
    <w:p w14:paraId="74A77DFF" w14:textId="5E65E5E9" w:rsidR="0086563E" w:rsidRDefault="0087133F" w:rsidP="00765034">
      <w:pPr>
        <w:spacing w:after="0" w:line="480" w:lineRule="auto"/>
        <w:ind w:left="0"/>
        <w:jc w:val="left"/>
        <w:rPr>
          <w:b/>
          <w:bCs/>
        </w:rPr>
      </w:pPr>
      <w:r w:rsidRPr="00EC3ECE">
        <w:rPr>
          <w:b/>
          <w:bCs/>
        </w:rPr>
        <w:t>(</w:t>
      </w:r>
      <w:r w:rsidR="008D5AA9" w:rsidRPr="00EC3ECE">
        <w:rPr>
          <w:b/>
          <w:bCs/>
        </w:rPr>
        <w:t>3</w:t>
      </w:r>
      <w:r w:rsidRPr="00EC3ECE">
        <w:rPr>
          <w:b/>
          <w:bCs/>
        </w:rPr>
        <w:t xml:space="preserve">) </w:t>
      </w:r>
      <w:r w:rsidRPr="00EC3ECE">
        <w:t>To contractors, grantees, experts, consultants and their agents, or others performing or working under a contract, service, grant, cooperative agreement</w:t>
      </w:r>
      <w:r w:rsidR="2301E927" w:rsidRPr="00EC3ECE">
        <w:t>, or other agreement</w:t>
      </w:r>
      <w:r w:rsidRPr="00EC3ECE">
        <w:t xml:space="preserve"> with HUD, when necessary to accomplish an agency function related to a system of records. Disclosure requirements are limited to only those data elements considered relevant to accomplishing an agency function.</w:t>
      </w:r>
    </w:p>
    <w:p w14:paraId="466B03F8" w14:textId="0632158F" w:rsidR="0086563E" w:rsidRDefault="0087133F" w:rsidP="00765034">
      <w:pPr>
        <w:spacing w:after="0" w:line="480" w:lineRule="auto"/>
        <w:ind w:left="0"/>
        <w:jc w:val="left"/>
        <w:rPr>
          <w:b/>
          <w:bCs/>
        </w:rPr>
      </w:pPr>
      <w:r w:rsidRPr="00EC3ECE">
        <w:rPr>
          <w:b/>
          <w:bCs/>
        </w:rPr>
        <w:t>(</w:t>
      </w:r>
      <w:r w:rsidR="008D5AA9" w:rsidRPr="00EC3ECE">
        <w:rPr>
          <w:b/>
          <w:bCs/>
        </w:rPr>
        <w:t>4</w:t>
      </w:r>
      <w:r w:rsidRPr="00EC3ECE">
        <w:rPr>
          <w:b/>
          <w:bCs/>
        </w:rPr>
        <w:t xml:space="preserve">) </w:t>
      </w:r>
      <w:r w:rsidRPr="00EC3ECE">
        <w:t xml:space="preserve">To contractors, </w:t>
      </w:r>
      <w:proofErr w:type="gramStart"/>
      <w:r w:rsidRPr="00EC3ECE">
        <w:t>experts</w:t>
      </w:r>
      <w:proofErr w:type="gramEnd"/>
      <w:r w:rsidRPr="00EC3ECE">
        <w:t xml:space="preserve"> and consultants with whom HUD has a contract, service agreement, or other assignment of the Department, when necessary to utilize relevant data for the purpose of testing new technology and systems designed to enhance program operations and performance.</w:t>
      </w:r>
    </w:p>
    <w:p w14:paraId="5D55AC0F" w14:textId="7A34EBF2" w:rsidR="00DC568E" w:rsidRPr="00765034" w:rsidRDefault="0087133F" w:rsidP="00765034">
      <w:pPr>
        <w:spacing w:after="0" w:line="480" w:lineRule="auto"/>
        <w:ind w:left="0"/>
        <w:jc w:val="left"/>
      </w:pPr>
      <w:r w:rsidRPr="00EC3ECE">
        <w:rPr>
          <w:b/>
          <w:bCs/>
        </w:rPr>
        <w:t>(</w:t>
      </w:r>
      <w:r w:rsidR="008D5AA9" w:rsidRPr="00EC3ECE">
        <w:rPr>
          <w:b/>
          <w:bCs/>
        </w:rPr>
        <w:t>5</w:t>
      </w:r>
      <w:r w:rsidRPr="00EC3ECE">
        <w:rPr>
          <w:b/>
          <w:bCs/>
        </w:rPr>
        <w:t xml:space="preserve">) </w:t>
      </w:r>
      <w:r w:rsidRPr="00EC3ECE">
        <w:t xml:space="preserve"> To appropriate agencies, entities, and persons when: (a) HUD suspects or has confirmed that there has been a breach of the system of records; (b) HUD has determined that as a result of the suspected or confirmed breach there is a risk of harm to individuals, HUD (including its information systems, programs, and operations), the Federal Government, or national security; and (c) The disclosure made to such agencies, entities, and persons is reasonably necessary to assist in connection with HUD's efforts to respond to the suspected or confirmed breach or to prevent, minimize, or remedy such harm.</w:t>
      </w:r>
    </w:p>
    <w:p w14:paraId="416623C1" w14:textId="77777777" w:rsidR="0086563E" w:rsidRDefault="0086563E" w:rsidP="00D85178">
      <w:pPr>
        <w:pStyle w:val="NormalWeb"/>
        <w:spacing w:before="0" w:beforeAutospacing="0" w:after="0" w:afterAutospacing="0" w:line="480" w:lineRule="auto"/>
        <w:rPr>
          <w:b/>
          <w:bCs/>
        </w:rPr>
      </w:pPr>
    </w:p>
    <w:p w14:paraId="3C19E691" w14:textId="4A71B05E" w:rsidR="0086563E" w:rsidRDefault="0087133F" w:rsidP="00E924C5">
      <w:pPr>
        <w:pStyle w:val="NormalWeb"/>
        <w:spacing w:before="0" w:beforeAutospacing="0" w:after="0" w:afterAutospacing="0" w:line="480" w:lineRule="auto"/>
        <w:rPr>
          <w:b/>
          <w:bCs/>
        </w:rPr>
      </w:pPr>
      <w:r w:rsidRPr="00EC3ECE">
        <w:rPr>
          <w:b/>
          <w:bCs/>
        </w:rPr>
        <w:t>(</w:t>
      </w:r>
      <w:r w:rsidR="008D5AA9" w:rsidRPr="00EC3ECE">
        <w:rPr>
          <w:b/>
          <w:bCs/>
        </w:rPr>
        <w:t>6</w:t>
      </w:r>
      <w:r w:rsidRPr="00EC3ECE">
        <w:rPr>
          <w:b/>
          <w:bCs/>
        </w:rPr>
        <w:t xml:space="preserve">) </w:t>
      </w:r>
      <w:r w:rsidRPr="00EC3ECE">
        <w:t xml:space="preserve"> To another Federal agency or Federal entity, when HUD determines that information from this system of records is reasonably necessary to assist the recipient agency or entity in (1) responding to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14:paraId="7B651325" w14:textId="0687E071" w:rsidR="0086563E" w:rsidRDefault="0087133F" w:rsidP="00D85178">
      <w:pPr>
        <w:spacing w:after="0" w:line="480" w:lineRule="auto"/>
        <w:ind w:left="0"/>
        <w:jc w:val="left"/>
        <w:rPr>
          <w:b/>
          <w:bCs/>
        </w:rPr>
      </w:pPr>
      <w:r w:rsidRPr="00EC3ECE">
        <w:rPr>
          <w:b/>
          <w:bCs/>
        </w:rPr>
        <w:t>(</w:t>
      </w:r>
      <w:r w:rsidR="008D5AA9" w:rsidRPr="00EC3ECE">
        <w:rPr>
          <w:b/>
          <w:bCs/>
        </w:rPr>
        <w:t>7</w:t>
      </w:r>
      <w:r w:rsidRPr="00EC3ECE">
        <w:rPr>
          <w:b/>
          <w:bCs/>
        </w:rPr>
        <w:t xml:space="preserve">) </w:t>
      </w:r>
      <w:r w:rsidRPr="00EC3ECE">
        <w:t xml:space="preserve">To appropriate Federal, State, local, tribal, or </w:t>
      </w:r>
      <w:r w:rsidR="64CA8EBD" w:rsidRPr="00EC3ECE">
        <w:t xml:space="preserve">other </w:t>
      </w:r>
      <w:r w:rsidRPr="00EC3ECE">
        <w:t>governmental agencies or multilateral governmental organizations responsible for investigating or prosecuting the violations of, or for enforcing or implementing, a statute, rule, regulation, order, or license, where HUD determines that the information would assist in the enforcement of civil or criminal laws</w:t>
      </w:r>
      <w:r w:rsidR="4E80E75C" w:rsidRPr="00EC3ECE">
        <w:t xml:space="preserve"> and when such records, either alone or in conjunction with other information, indicate a violation or potential violation of law</w:t>
      </w:r>
      <w:r w:rsidRPr="00EC3ECE">
        <w:t>.</w:t>
      </w:r>
    </w:p>
    <w:p w14:paraId="531F2D2A" w14:textId="12A0D923" w:rsidR="00E85A9A" w:rsidRPr="00B32191" w:rsidRDefault="0087133F" w:rsidP="00D85178">
      <w:pPr>
        <w:spacing w:after="0" w:line="480" w:lineRule="auto"/>
        <w:ind w:left="0"/>
        <w:jc w:val="left"/>
      </w:pPr>
      <w:r w:rsidRPr="00EC3ECE">
        <w:rPr>
          <w:b/>
          <w:bCs/>
        </w:rPr>
        <w:t>(</w:t>
      </w:r>
      <w:r w:rsidR="00EC3ECE" w:rsidRPr="00EC3ECE">
        <w:rPr>
          <w:b/>
          <w:bCs/>
        </w:rPr>
        <w:t>8</w:t>
      </w:r>
      <w:r w:rsidRPr="00EC3ECE">
        <w:rPr>
          <w:b/>
          <w:bCs/>
        </w:rPr>
        <w:t xml:space="preserve">) </w:t>
      </w:r>
      <w:r w:rsidRPr="00EC3ECE">
        <w:t>(a) To</w:t>
      </w:r>
      <w:r w:rsidR="489E831A" w:rsidRPr="00EC3ECE">
        <w:rPr>
          <w:rFonts w:eastAsia="Calibri"/>
        </w:rPr>
        <w:t xml:space="preserve"> a court, magistrate, administrative tribunal, or arbitrator in the course of presenting evidence, including disclosures to opposing counsel or witnesses in the course of civil discovery, litigation, mediation, or settlement negotiations, or in connection with criminal law proceedings; when HUD determines that use of such records is relevant and necessary to the litigation and when any of the following is a party to the litigation or have an interest in such litigation: (1) HUD, or any component thereof; or (2) any HUD employee in his or her official capacity; or (3) any HUD employee in his or her individual capacity where HUD has agreed to represent the employee; or (4) the United States, or any agency thereof, where HUD determines that litigation is likely to affect HUD or any of its components</w:t>
      </w:r>
      <w:r w:rsidRPr="00EC3ECE">
        <w:t>.</w:t>
      </w:r>
    </w:p>
    <w:p w14:paraId="25A8FA90" w14:textId="77777777" w:rsidR="00E85A9A" w:rsidRDefault="00E85A9A" w:rsidP="00D85178">
      <w:pPr>
        <w:spacing w:after="0" w:line="480" w:lineRule="auto"/>
        <w:ind w:left="0"/>
        <w:jc w:val="left"/>
        <w:rPr>
          <w:b/>
          <w:bCs/>
        </w:rPr>
      </w:pPr>
    </w:p>
    <w:p w14:paraId="6A7DF94C" w14:textId="25B9FDCF" w:rsidR="00E85A9A" w:rsidRDefault="0087133F" w:rsidP="00D85178">
      <w:pPr>
        <w:spacing w:after="0" w:line="480" w:lineRule="auto"/>
        <w:ind w:left="0"/>
        <w:jc w:val="left"/>
        <w:rPr>
          <w:b/>
          <w:bCs/>
        </w:rPr>
      </w:pPr>
      <w:r w:rsidRPr="00EC3ECE">
        <w:rPr>
          <w:b/>
          <w:bCs/>
        </w:rPr>
        <w:lastRenderedPageBreak/>
        <w:t>(</w:t>
      </w:r>
      <w:r w:rsidR="00EC3ECE" w:rsidRPr="00EC3ECE">
        <w:rPr>
          <w:b/>
          <w:bCs/>
        </w:rPr>
        <w:t>9</w:t>
      </w:r>
      <w:r w:rsidRPr="00EC3ECE">
        <w:rPr>
          <w:b/>
          <w:bCs/>
        </w:rPr>
        <w:t xml:space="preserve">) </w:t>
      </w:r>
      <w:r w:rsidRPr="00EC3ECE">
        <w:t xml:space="preserve">To </w:t>
      </w:r>
      <w:r w:rsidR="59C8AE1C" w:rsidRPr="00EC3ECE">
        <w:t>any component of the Department of Justice or other Federal agency conducting litigation or in proceedings before any court, adjudicative, or administrative body, when HUD determines that the use of such records is relevant and necessary to the litigation and when any of the following is a party to the litigation or have an interest in such litigation: (1) HUD, or any component thereof; or (2) any HUD employee in his or her official capacity; or (3) any HUD employee in his or her individual capacity where the Department of Justice or agency conducting the litigation has agreed to represent the employee; or (4) the United States, or any agency thereof, where HUD determines that litigation is likely to affect HUD or any of its components</w:t>
      </w:r>
      <w:r w:rsidRPr="00EC3ECE">
        <w:t>.</w:t>
      </w:r>
    </w:p>
    <w:p w14:paraId="488A8EC3" w14:textId="6B4AAEDC" w:rsidR="005F0C89" w:rsidRDefault="0087133F" w:rsidP="00D85178">
      <w:pPr>
        <w:spacing w:after="0" w:line="480" w:lineRule="auto"/>
        <w:ind w:left="0"/>
        <w:jc w:val="left"/>
        <w:rPr>
          <w:b/>
          <w:bCs/>
        </w:rPr>
      </w:pPr>
      <w:r w:rsidRPr="00EC3ECE">
        <w:rPr>
          <w:b/>
          <w:bCs/>
        </w:rPr>
        <w:t>(</w:t>
      </w:r>
      <w:r w:rsidR="00EC3ECE" w:rsidRPr="00EC3ECE">
        <w:rPr>
          <w:b/>
          <w:bCs/>
        </w:rPr>
        <w:t>10</w:t>
      </w:r>
      <w:r w:rsidRPr="00EC3ECE">
        <w:rPr>
          <w:b/>
          <w:bCs/>
        </w:rPr>
        <w:t xml:space="preserve">) </w:t>
      </w:r>
      <w:r w:rsidRPr="00EC3ECE">
        <w:t>To a consumer reporting agency, when trying to collect a claim owed on behalf of the Government, in accordance with 31 U.S.C. 3711(e).</w:t>
      </w:r>
    </w:p>
    <w:p w14:paraId="30E0E57F" w14:textId="19AB0786" w:rsidR="0049114A" w:rsidRPr="00EC3ECE" w:rsidRDefault="0087133F" w:rsidP="00D85178">
      <w:pPr>
        <w:spacing w:after="0" w:line="480" w:lineRule="auto"/>
        <w:ind w:left="0"/>
        <w:jc w:val="left"/>
        <w:rPr>
          <w:color w:val="FF0000"/>
        </w:rPr>
      </w:pPr>
      <w:r w:rsidRPr="00EC3ECE">
        <w:rPr>
          <w:b/>
          <w:bCs/>
        </w:rPr>
        <w:t>POLICIES AND PRACTICES FOR STORAGE OF RECORDS:</w:t>
      </w:r>
      <w:r w:rsidRPr="00EC3ECE">
        <w:t xml:space="preserve"> Electronic.</w:t>
      </w:r>
    </w:p>
    <w:p w14:paraId="5D0FE5D0" w14:textId="1EC1A889" w:rsidR="009F35C7" w:rsidRPr="00EC3ECE" w:rsidRDefault="0087133F" w:rsidP="00D85178">
      <w:pPr>
        <w:spacing w:after="0" w:line="480" w:lineRule="auto"/>
        <w:ind w:left="0"/>
        <w:jc w:val="left"/>
        <w:rPr>
          <w:b/>
          <w:bCs/>
          <w:caps/>
          <w:color w:val="000000" w:themeColor="text1"/>
        </w:rPr>
      </w:pPr>
      <w:r w:rsidRPr="00EC3ECE">
        <w:rPr>
          <w:b/>
          <w:bCs/>
          <w:color w:val="000000" w:themeColor="text1"/>
        </w:rPr>
        <w:t>POLICIES AND PRACTICES FOR RETRIEVAL OF RECORDS</w:t>
      </w:r>
      <w:r w:rsidRPr="00EC3ECE">
        <w:rPr>
          <w:b/>
          <w:bCs/>
          <w:caps/>
          <w:color w:val="000000" w:themeColor="text1"/>
        </w:rPr>
        <w:t xml:space="preserve">: </w:t>
      </w:r>
    </w:p>
    <w:p w14:paraId="6EF25AFB" w14:textId="41EAD118" w:rsidR="001C6910" w:rsidRPr="00EC3ECE" w:rsidRDefault="0087133F" w:rsidP="00D85178">
      <w:pPr>
        <w:autoSpaceDE w:val="0"/>
        <w:autoSpaceDN w:val="0"/>
        <w:adjustRightInd w:val="0"/>
        <w:spacing w:after="0" w:line="480" w:lineRule="auto"/>
        <w:ind w:left="0"/>
        <w:jc w:val="left"/>
      </w:pPr>
      <w:r>
        <w:t>N</w:t>
      </w:r>
      <w:r w:rsidRPr="00EC3ECE">
        <w:t xml:space="preserve">ame, address, telephone number, </w:t>
      </w:r>
      <w:r w:rsidR="004B7EC8" w:rsidRPr="00EC3ECE">
        <w:t xml:space="preserve">or </w:t>
      </w:r>
      <w:r w:rsidRPr="00EC3ECE">
        <w:t>e-mail address</w:t>
      </w:r>
      <w:r w:rsidR="004B7EC8" w:rsidRPr="00EC3ECE">
        <w:t xml:space="preserve"> associated with an individual</w:t>
      </w:r>
      <w:r w:rsidRPr="00EC3ECE">
        <w:t>.</w:t>
      </w:r>
    </w:p>
    <w:p w14:paraId="1DD36933" w14:textId="0B0C5571" w:rsidR="00D70E6A" w:rsidRPr="00EC3ECE" w:rsidRDefault="0087133F" w:rsidP="00D85178">
      <w:pPr>
        <w:pStyle w:val="NormalWeb"/>
        <w:spacing w:before="0" w:beforeAutospacing="0" w:after="0" w:afterAutospacing="0" w:line="360" w:lineRule="auto"/>
        <w:rPr>
          <w:color w:val="FF0000"/>
        </w:rPr>
      </w:pPr>
      <w:r w:rsidRPr="00EC3ECE">
        <w:rPr>
          <w:b/>
          <w:bCs/>
          <w:color w:val="000000" w:themeColor="text1"/>
        </w:rPr>
        <w:t>POLICIES AND PRACTICES FOR RETENTION AND DISPOSAL OF RECORDS</w:t>
      </w:r>
      <w:r w:rsidRPr="00EC3ECE">
        <w:rPr>
          <w:b/>
          <w:bCs/>
          <w:caps/>
          <w:color w:val="000000" w:themeColor="text1"/>
        </w:rPr>
        <w:t>:</w:t>
      </w:r>
    </w:p>
    <w:p w14:paraId="7C41C724" w14:textId="029370C2" w:rsidR="00D70E6A" w:rsidRPr="00EC3ECE" w:rsidRDefault="0087133F" w:rsidP="00D85178">
      <w:pPr>
        <w:pStyle w:val="NormalWeb"/>
        <w:spacing w:before="0" w:beforeAutospacing="0" w:after="0" w:afterAutospacing="0" w:line="480" w:lineRule="auto"/>
      </w:pPr>
      <w:r w:rsidRPr="00EC3ECE">
        <w:t xml:space="preserve">Temporary. </w:t>
      </w:r>
      <w:r w:rsidR="000248B3" w:rsidRPr="000248B3">
        <w:t>Destroy 3 years after agreement, control measures, procedures, project, activity, or transaction is obsolete, completed, terminated or superseded</w:t>
      </w:r>
      <w:r w:rsidRPr="00EC3ECE">
        <w:t>.</w:t>
      </w:r>
    </w:p>
    <w:p w14:paraId="29F93090" w14:textId="18E481FD" w:rsidR="5625EDEE" w:rsidRPr="00EC3ECE" w:rsidRDefault="0087133F" w:rsidP="00D85178">
      <w:pPr>
        <w:spacing w:after="0" w:line="480" w:lineRule="auto"/>
        <w:ind w:left="0"/>
        <w:jc w:val="left"/>
        <w:rPr>
          <w:color w:val="FF0000"/>
          <w:highlight w:val="yellow"/>
        </w:rPr>
      </w:pPr>
      <w:r w:rsidRPr="00EC3ECE">
        <w:rPr>
          <w:b/>
          <w:bCs/>
        </w:rPr>
        <w:t>ADMINISTRATIVE, TECHNICAL, AND PHYSICAL SAFEGUARDS:</w:t>
      </w:r>
      <w:r w:rsidRPr="00EC3ECE">
        <w:t xml:space="preserve"> </w:t>
      </w:r>
    </w:p>
    <w:p w14:paraId="383CB68B" w14:textId="1E0CFB15" w:rsidR="00291F82" w:rsidRPr="00EC3ECE" w:rsidRDefault="0087133F" w:rsidP="00D85178">
      <w:pPr>
        <w:spacing w:after="0" w:line="480" w:lineRule="auto"/>
        <w:ind w:left="0"/>
        <w:jc w:val="left"/>
        <w:rPr>
          <w:color w:val="000000"/>
          <w:shd w:val="clear" w:color="auto" w:fill="FFFFFF"/>
        </w:rPr>
      </w:pPr>
      <w:r w:rsidRPr="00EC3ECE">
        <w:rPr>
          <w:color w:val="000000"/>
          <w:shd w:val="clear" w:color="auto" w:fill="FFFFFF"/>
        </w:rPr>
        <w:t>All personal data will be maintained on a secure workstation or server protected by a firewall</w:t>
      </w:r>
      <w:r w:rsidR="00C635A1">
        <w:rPr>
          <w:color w:val="000000"/>
          <w:shd w:val="clear" w:color="auto" w:fill="FFFFFF"/>
        </w:rPr>
        <w:t>,</w:t>
      </w:r>
      <w:r w:rsidRPr="00EC3ECE">
        <w:rPr>
          <w:color w:val="000000"/>
          <w:shd w:val="clear" w:color="auto" w:fill="FFFFFF"/>
        </w:rPr>
        <w:t xml:space="preserve"> and complex passwords that can only be accessed by the system administrators</w:t>
      </w:r>
      <w:r w:rsidR="00775EE3">
        <w:rPr>
          <w:color w:val="000000"/>
          <w:shd w:val="clear" w:color="auto" w:fill="FFFFFF"/>
        </w:rPr>
        <w:t>. A</w:t>
      </w:r>
      <w:r w:rsidRPr="00EC3ECE">
        <w:rPr>
          <w:color w:val="000000"/>
          <w:shd w:val="clear" w:color="auto" w:fill="FFFFFF"/>
        </w:rPr>
        <w:t>ccess rights to the data are granted to limited staff on a need-to-know basis, and the level of access provided to each person is based on the minimal level required that the individual needs to fulfill his role</w:t>
      </w:r>
      <w:r w:rsidR="003E257C">
        <w:rPr>
          <w:color w:val="000000"/>
          <w:shd w:val="clear" w:color="auto" w:fill="FFFFFF"/>
        </w:rPr>
        <w:t>. A</w:t>
      </w:r>
      <w:r w:rsidRPr="00EC3ECE">
        <w:rPr>
          <w:color w:val="000000"/>
          <w:shd w:val="clear" w:color="auto" w:fill="FFFFFF"/>
        </w:rPr>
        <w:t>ll systems used to process or store data have Federal security controls applied to them; the data will be backed up regular</w:t>
      </w:r>
      <w:r w:rsidR="00A42D64">
        <w:rPr>
          <w:color w:val="000000"/>
          <w:shd w:val="clear" w:color="auto" w:fill="FFFFFF"/>
        </w:rPr>
        <w:t>ly</w:t>
      </w:r>
      <w:r w:rsidRPr="00EC3ECE">
        <w:rPr>
          <w:color w:val="000000"/>
          <w:shd w:val="clear" w:color="auto" w:fill="FFFFFF"/>
        </w:rPr>
        <w:t xml:space="preserve"> to safeguard against system failures or disasters; and unencrypted data will never be stored on a laptop or on a movable media such as CDs or USB flash drives.</w:t>
      </w:r>
    </w:p>
    <w:p w14:paraId="31C93F2A" w14:textId="0C237C07" w:rsidR="00C02681" w:rsidRPr="00EC3ECE" w:rsidRDefault="0087133F" w:rsidP="00D85178">
      <w:pPr>
        <w:autoSpaceDE w:val="0"/>
        <w:autoSpaceDN w:val="0"/>
        <w:adjustRightInd w:val="0"/>
        <w:spacing w:after="0" w:line="480" w:lineRule="auto"/>
        <w:ind w:left="0"/>
        <w:jc w:val="left"/>
      </w:pPr>
      <w:r w:rsidRPr="00EC3ECE">
        <w:rPr>
          <w:b/>
          <w:color w:val="000000" w:themeColor="text1"/>
        </w:rPr>
        <w:lastRenderedPageBreak/>
        <w:t>RECORD ACCESS PROCEDURES:</w:t>
      </w:r>
      <w:r w:rsidRPr="00EC3ECE">
        <w:rPr>
          <w:color w:val="000000"/>
        </w:rPr>
        <w:t xml:space="preserve"> </w:t>
      </w:r>
      <w:r w:rsidRPr="00EC3ECE">
        <w:rPr>
          <w:rStyle w:val="normaltextrun"/>
          <w:rFonts w:eastAsia="Arial Unicode MS"/>
          <w:color w:val="000000" w:themeColor="text1"/>
        </w:rPr>
        <w:t xml:space="preserve">Individuals requesting records of themselves should address written inquiries to the Department of Housing </w:t>
      </w:r>
      <w:r w:rsidR="004D7CF8">
        <w:rPr>
          <w:rStyle w:val="normaltextrun"/>
          <w:rFonts w:eastAsia="Arial Unicode MS"/>
          <w:color w:val="000000" w:themeColor="text1"/>
        </w:rPr>
        <w:t xml:space="preserve">and </w:t>
      </w:r>
      <w:r w:rsidRPr="00EC3ECE">
        <w:rPr>
          <w:rStyle w:val="normaltextrun"/>
          <w:rFonts w:eastAsia="Arial Unicode MS"/>
          <w:color w:val="000000" w:themeColor="text1"/>
        </w:rPr>
        <w:t>Urban Development 451 7th Street, SW Washington, DC 20410-0001. For verification, individuals should provide their full name, current address, and telephone number. In addition, the requester must provide either a notarized statement or an unsworn declaration made under 24 CFR 16.4.</w:t>
      </w:r>
      <w:r w:rsidRPr="00EC3ECE">
        <w:rPr>
          <w:rStyle w:val="eop"/>
          <w:rFonts w:eastAsia="Arial Unicode MS"/>
          <w:color w:val="000000" w:themeColor="text1"/>
        </w:rPr>
        <w:t> </w:t>
      </w:r>
    </w:p>
    <w:p w14:paraId="506F7B60" w14:textId="14AAAD11" w:rsidR="00E4461E" w:rsidRPr="00EC3ECE" w:rsidRDefault="0087133F" w:rsidP="00D85178">
      <w:pPr>
        <w:autoSpaceDE w:val="0"/>
        <w:autoSpaceDN w:val="0"/>
        <w:adjustRightInd w:val="0"/>
        <w:spacing w:after="0" w:line="480" w:lineRule="auto"/>
        <w:ind w:left="0"/>
        <w:jc w:val="left"/>
        <w:rPr>
          <w:color w:val="000000" w:themeColor="text1"/>
        </w:rPr>
      </w:pPr>
      <w:r w:rsidRPr="00EC3ECE">
        <w:rPr>
          <w:b/>
          <w:bCs/>
          <w:color w:val="000000"/>
        </w:rPr>
        <w:t xml:space="preserve">CONTESTING RECORD PROCEDURES: </w:t>
      </w:r>
      <w:r w:rsidRPr="00EC3ECE">
        <w:rPr>
          <w:color w:val="000000" w:themeColor="text1"/>
        </w:rPr>
        <w:t xml:space="preserve">The HUD rule for accessing, contesting, and appealing agency determinations by the individual concerned are published in </w:t>
      </w:r>
      <w:r w:rsidRPr="00EC3ECE">
        <w:rPr>
          <w:color w:val="000000" w:themeColor="text1"/>
          <w:spacing w:val="7"/>
        </w:rPr>
        <w:t xml:space="preserve">24 CFR part 16.8 </w:t>
      </w:r>
      <w:r w:rsidRPr="00EC3ECE">
        <w:rPr>
          <w:color w:val="000000" w:themeColor="text1"/>
        </w:rPr>
        <w:t>or may be obtained from the system manager.</w:t>
      </w:r>
    </w:p>
    <w:p w14:paraId="26F8D642" w14:textId="4859BCE2" w:rsidR="00C26B5D" w:rsidRPr="00EC3ECE" w:rsidRDefault="0087133F" w:rsidP="00D85178">
      <w:pPr>
        <w:autoSpaceDE w:val="0"/>
        <w:autoSpaceDN w:val="0"/>
        <w:adjustRightInd w:val="0"/>
        <w:spacing w:after="0" w:line="480" w:lineRule="auto"/>
        <w:ind w:left="0"/>
        <w:jc w:val="left"/>
        <w:rPr>
          <w:color w:val="000000"/>
        </w:rPr>
      </w:pPr>
      <w:r w:rsidRPr="00EC3ECE">
        <w:rPr>
          <w:b/>
          <w:bCs/>
          <w:color w:val="000000"/>
        </w:rPr>
        <w:t xml:space="preserve">NOTIFICATION PROCEDURES: </w:t>
      </w:r>
      <w:r w:rsidRPr="00EC3ECE">
        <w:t>I</w:t>
      </w:r>
      <w:r w:rsidRPr="00EC3ECE">
        <w:rPr>
          <w:rStyle w:val="normaltextrun"/>
          <w:rFonts w:eastAsia="Arial Unicode MS"/>
          <w:color w:val="000000" w:themeColor="text1"/>
        </w:rPr>
        <w:t xml:space="preserve">ndividuals requesting notification of records of themselves should address written inquiries to the Department of Housing </w:t>
      </w:r>
      <w:r w:rsidR="004D7CF8">
        <w:rPr>
          <w:rStyle w:val="normaltextrun"/>
          <w:rFonts w:eastAsia="Arial Unicode MS"/>
          <w:color w:val="000000" w:themeColor="text1"/>
        </w:rPr>
        <w:t xml:space="preserve">and </w:t>
      </w:r>
      <w:r w:rsidRPr="00EC3ECE">
        <w:rPr>
          <w:rStyle w:val="normaltextrun"/>
          <w:rFonts w:eastAsia="Arial Unicode MS"/>
          <w:color w:val="000000" w:themeColor="text1"/>
        </w:rPr>
        <w:t xml:space="preserve">Urban Development, 451 7th </w:t>
      </w:r>
      <w:r w:rsidR="004D7CF8">
        <w:rPr>
          <w:rStyle w:val="normaltextrun"/>
          <w:rFonts w:eastAsia="Arial Unicode MS"/>
          <w:color w:val="000000" w:themeColor="text1"/>
        </w:rPr>
        <w:t>S</w:t>
      </w:r>
      <w:r w:rsidR="004D7CF8" w:rsidRPr="00EC3ECE">
        <w:rPr>
          <w:rStyle w:val="normaltextrun"/>
          <w:rFonts w:eastAsia="Arial Unicode MS"/>
          <w:color w:val="000000" w:themeColor="text1"/>
        </w:rPr>
        <w:t xml:space="preserve">treet </w:t>
      </w:r>
      <w:r w:rsidRPr="00EC3ECE">
        <w:rPr>
          <w:rStyle w:val="normaltextrun"/>
          <w:rFonts w:eastAsia="Arial Unicode MS"/>
          <w:color w:val="000000" w:themeColor="text1"/>
        </w:rPr>
        <w:t>SW, Washington, DC 20410-0001. For verification purposes, individuals should provide their full name, office or organization where assigned, if applicable, and current address and telephone number. In addition, the requester must provide either a notarized statement or an unsworn declaration made under 24 CFR 16.4.</w:t>
      </w:r>
    </w:p>
    <w:p w14:paraId="0DE44EB4" w14:textId="77777777" w:rsidR="009D5955" w:rsidRPr="00EC3ECE" w:rsidRDefault="0087133F" w:rsidP="00D85178">
      <w:pPr>
        <w:autoSpaceDE w:val="0"/>
        <w:autoSpaceDN w:val="0"/>
        <w:adjustRightInd w:val="0"/>
        <w:spacing w:after="0"/>
        <w:ind w:left="0"/>
        <w:jc w:val="left"/>
        <w:rPr>
          <w:color w:val="000000"/>
        </w:rPr>
      </w:pPr>
      <w:r w:rsidRPr="00EC3ECE">
        <w:rPr>
          <w:b/>
          <w:bCs/>
          <w:color w:val="000000"/>
        </w:rPr>
        <w:t xml:space="preserve">EXEMPTIONS PROMULGATED FOR THE SYSTEM: </w:t>
      </w:r>
      <w:r w:rsidRPr="00EC3ECE">
        <w:rPr>
          <w:color w:val="000000"/>
        </w:rPr>
        <w:t>None.</w:t>
      </w:r>
    </w:p>
    <w:p w14:paraId="7F1806BB" w14:textId="1D62E3B0" w:rsidR="5625EDEE" w:rsidRPr="00EC3ECE" w:rsidRDefault="5625EDEE" w:rsidP="00990728">
      <w:pPr>
        <w:jc w:val="left"/>
      </w:pPr>
    </w:p>
    <w:p w14:paraId="78D46C55" w14:textId="2B2324C2" w:rsidR="5625EDEE" w:rsidRPr="00EC3ECE" w:rsidRDefault="0087133F" w:rsidP="00D85178">
      <w:pPr>
        <w:ind w:left="0"/>
        <w:jc w:val="left"/>
      </w:pPr>
      <w:r w:rsidRPr="00EC3ECE">
        <w:rPr>
          <w:b/>
          <w:bCs/>
        </w:rPr>
        <w:t xml:space="preserve">HISTORY: </w:t>
      </w:r>
      <w:r w:rsidR="005E6C89" w:rsidRPr="00EC3ECE">
        <w:t>N/A</w:t>
      </w:r>
      <w:r w:rsidR="00E924C5">
        <w:t>.</w:t>
      </w:r>
    </w:p>
    <w:p w14:paraId="6E1FA1FE" w14:textId="0DBCFA35" w:rsidR="5625EDEE" w:rsidRPr="00EC3ECE" w:rsidRDefault="0087133F" w:rsidP="00990728">
      <w:pPr>
        <w:jc w:val="left"/>
      </w:pPr>
      <w:r w:rsidRPr="00EC3ECE">
        <w:t xml:space="preserve"> </w:t>
      </w:r>
    </w:p>
    <w:p w14:paraId="3D7D62A9" w14:textId="7E1903B8" w:rsidR="5625EDEE" w:rsidRPr="00EC3ECE" w:rsidRDefault="0087133F" w:rsidP="00990728">
      <w:pPr>
        <w:jc w:val="left"/>
      </w:pPr>
      <w:r w:rsidRPr="00EC3ECE">
        <w:t xml:space="preserve"> </w:t>
      </w:r>
    </w:p>
    <w:p w14:paraId="59291860" w14:textId="77777777" w:rsidR="000B7EAF" w:rsidRPr="00EC3ECE" w:rsidRDefault="0087133F" w:rsidP="00990728">
      <w:pPr>
        <w:autoSpaceDE w:val="0"/>
        <w:autoSpaceDN w:val="0"/>
        <w:adjustRightInd w:val="0"/>
        <w:spacing w:after="0"/>
        <w:jc w:val="left"/>
        <w:rPr>
          <w:color w:val="000000"/>
        </w:rPr>
      </w:pPr>
      <w:r w:rsidRPr="00EC3ECE">
        <w:rPr>
          <w:color w:val="000000"/>
        </w:rPr>
        <w:t>_______________________________</w:t>
      </w:r>
    </w:p>
    <w:p w14:paraId="18990979" w14:textId="77777777" w:rsidR="000B7EAF" w:rsidRPr="00EC3ECE" w:rsidRDefault="0087133F" w:rsidP="00990728">
      <w:pPr>
        <w:autoSpaceDE w:val="0"/>
        <w:autoSpaceDN w:val="0"/>
        <w:adjustRightInd w:val="0"/>
        <w:spacing w:after="0"/>
        <w:jc w:val="left"/>
        <w:rPr>
          <w:color w:val="000000"/>
        </w:rPr>
      </w:pPr>
      <w:r w:rsidRPr="00EC3ECE">
        <w:rPr>
          <w:color w:val="000000"/>
        </w:rPr>
        <w:t>LaDonne L. White</w:t>
      </w:r>
    </w:p>
    <w:p w14:paraId="420D1E54" w14:textId="77777777" w:rsidR="000B7EAF" w:rsidRDefault="0087133F" w:rsidP="00990728">
      <w:pPr>
        <w:jc w:val="left"/>
        <w:rPr>
          <w:color w:val="000000"/>
        </w:rPr>
      </w:pPr>
      <w:r w:rsidRPr="00EC3ECE">
        <w:rPr>
          <w:color w:val="000000"/>
        </w:rPr>
        <w:t xml:space="preserve">Chief Privacy Officer, Office of Administration </w:t>
      </w:r>
    </w:p>
    <w:p w14:paraId="5F056F68" w14:textId="77777777" w:rsidR="00E924C5" w:rsidRDefault="00E924C5" w:rsidP="00990728">
      <w:pPr>
        <w:jc w:val="left"/>
        <w:rPr>
          <w:color w:val="000000"/>
        </w:rPr>
      </w:pPr>
    </w:p>
    <w:p w14:paraId="1DB10DD9" w14:textId="390FFDEF" w:rsidR="00E924C5" w:rsidRPr="00EC3ECE" w:rsidRDefault="00E924C5" w:rsidP="00990728">
      <w:pPr>
        <w:jc w:val="left"/>
      </w:pPr>
      <w:r>
        <w:rPr>
          <w:color w:val="000000"/>
        </w:rPr>
        <w:t>[Billing Code: 4210-67]</w:t>
      </w:r>
    </w:p>
    <w:p w14:paraId="6AB5C862" w14:textId="5D2E0270" w:rsidR="4E4BD753" w:rsidRPr="00EC3ECE" w:rsidRDefault="4E4BD753" w:rsidP="00990728">
      <w:pPr>
        <w:jc w:val="left"/>
      </w:pPr>
    </w:p>
    <w:sectPr w:rsidR="4E4BD753" w:rsidRPr="00EC3ECE" w:rsidSect="0087133F">
      <w:headerReference w:type="default" r:id="rId1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A45C" w14:textId="77777777" w:rsidR="0087133F" w:rsidRDefault="0087133F">
      <w:pPr>
        <w:spacing w:after="0" w:line="240" w:lineRule="auto"/>
      </w:pPr>
      <w:r>
        <w:separator/>
      </w:r>
    </w:p>
  </w:endnote>
  <w:endnote w:type="continuationSeparator" w:id="0">
    <w:p w14:paraId="27951D5E" w14:textId="77777777" w:rsidR="0087133F" w:rsidRDefault="0087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0AEC" w14:textId="77777777" w:rsidR="0087133F" w:rsidRDefault="0087133F">
      <w:pPr>
        <w:spacing w:after="0" w:line="240" w:lineRule="auto"/>
      </w:pPr>
      <w:r>
        <w:separator/>
      </w:r>
    </w:p>
  </w:footnote>
  <w:footnote w:type="continuationSeparator" w:id="0">
    <w:p w14:paraId="491574F2" w14:textId="77777777" w:rsidR="0087133F" w:rsidRDefault="0087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829668"/>
      <w:docPartObj>
        <w:docPartGallery w:val="Page Numbers (Top of Page)"/>
        <w:docPartUnique/>
      </w:docPartObj>
    </w:sdtPr>
    <w:sdtEndPr>
      <w:rPr>
        <w:noProof/>
      </w:rPr>
    </w:sdtEndPr>
    <w:sdtContent>
      <w:p w14:paraId="051FA1AA" w14:textId="3606D85F" w:rsidR="00E924C5" w:rsidRDefault="00E924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266388" w14:textId="77777777" w:rsidR="004974CE" w:rsidRDefault="00497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963"/>
    <w:multiLevelType w:val="hybridMultilevel"/>
    <w:tmpl w:val="06F685B4"/>
    <w:lvl w:ilvl="0" w:tplc="61EE7116">
      <w:start w:val="1"/>
      <w:numFmt w:val="lowerLetter"/>
      <w:lvlText w:val="%1."/>
      <w:lvlJc w:val="left"/>
      <w:pPr>
        <w:ind w:left="990" w:hanging="360"/>
      </w:pPr>
      <w:rPr>
        <w:rFonts w:hint="default"/>
        <w:b/>
        <w:color w:val="000000" w:themeColor="text1"/>
      </w:rPr>
    </w:lvl>
    <w:lvl w:ilvl="1" w:tplc="B6E889A2" w:tentative="1">
      <w:start w:val="1"/>
      <w:numFmt w:val="lowerLetter"/>
      <w:lvlText w:val="%2."/>
      <w:lvlJc w:val="left"/>
      <w:pPr>
        <w:ind w:left="1710" w:hanging="360"/>
      </w:pPr>
    </w:lvl>
    <w:lvl w:ilvl="2" w:tplc="8676EC9C" w:tentative="1">
      <w:start w:val="1"/>
      <w:numFmt w:val="lowerRoman"/>
      <w:lvlText w:val="%3."/>
      <w:lvlJc w:val="right"/>
      <w:pPr>
        <w:ind w:left="2430" w:hanging="180"/>
      </w:pPr>
    </w:lvl>
    <w:lvl w:ilvl="3" w:tplc="CD002F10" w:tentative="1">
      <w:start w:val="1"/>
      <w:numFmt w:val="decimal"/>
      <w:lvlText w:val="%4."/>
      <w:lvlJc w:val="left"/>
      <w:pPr>
        <w:ind w:left="3150" w:hanging="360"/>
      </w:pPr>
    </w:lvl>
    <w:lvl w:ilvl="4" w:tplc="D82C9B0A" w:tentative="1">
      <w:start w:val="1"/>
      <w:numFmt w:val="lowerLetter"/>
      <w:lvlText w:val="%5."/>
      <w:lvlJc w:val="left"/>
      <w:pPr>
        <w:ind w:left="3870" w:hanging="360"/>
      </w:pPr>
    </w:lvl>
    <w:lvl w:ilvl="5" w:tplc="459855BE" w:tentative="1">
      <w:start w:val="1"/>
      <w:numFmt w:val="lowerRoman"/>
      <w:lvlText w:val="%6."/>
      <w:lvlJc w:val="right"/>
      <w:pPr>
        <w:ind w:left="4590" w:hanging="180"/>
      </w:pPr>
    </w:lvl>
    <w:lvl w:ilvl="6" w:tplc="B9C8B096" w:tentative="1">
      <w:start w:val="1"/>
      <w:numFmt w:val="decimal"/>
      <w:lvlText w:val="%7."/>
      <w:lvlJc w:val="left"/>
      <w:pPr>
        <w:ind w:left="5310" w:hanging="360"/>
      </w:pPr>
    </w:lvl>
    <w:lvl w:ilvl="7" w:tplc="0A444F98" w:tentative="1">
      <w:start w:val="1"/>
      <w:numFmt w:val="lowerLetter"/>
      <w:lvlText w:val="%8."/>
      <w:lvlJc w:val="left"/>
      <w:pPr>
        <w:ind w:left="6030" w:hanging="360"/>
      </w:pPr>
    </w:lvl>
    <w:lvl w:ilvl="8" w:tplc="D36EC8A2" w:tentative="1">
      <w:start w:val="1"/>
      <w:numFmt w:val="lowerRoman"/>
      <w:lvlText w:val="%9."/>
      <w:lvlJc w:val="right"/>
      <w:pPr>
        <w:ind w:left="6750" w:hanging="180"/>
      </w:pPr>
    </w:lvl>
  </w:abstractNum>
  <w:abstractNum w:abstractNumId="1" w15:restartNumberingAfterBreak="0">
    <w:nsid w:val="052751E1"/>
    <w:multiLevelType w:val="hybridMultilevel"/>
    <w:tmpl w:val="E2849AF8"/>
    <w:lvl w:ilvl="0" w:tplc="178A508A">
      <w:start w:val="1"/>
      <w:numFmt w:val="bullet"/>
      <w:lvlText w:val=""/>
      <w:lvlJc w:val="left"/>
      <w:pPr>
        <w:ind w:left="720" w:hanging="360"/>
      </w:pPr>
      <w:rPr>
        <w:rFonts w:ascii="Symbol" w:hAnsi="Symbol" w:hint="default"/>
      </w:rPr>
    </w:lvl>
    <w:lvl w:ilvl="1" w:tplc="160C3224" w:tentative="1">
      <w:start w:val="1"/>
      <w:numFmt w:val="bullet"/>
      <w:lvlText w:val="o"/>
      <w:lvlJc w:val="left"/>
      <w:pPr>
        <w:ind w:left="1440" w:hanging="360"/>
      </w:pPr>
      <w:rPr>
        <w:rFonts w:ascii="Courier New" w:hAnsi="Courier New" w:cs="Courier New" w:hint="default"/>
      </w:rPr>
    </w:lvl>
    <w:lvl w:ilvl="2" w:tplc="E2E85E66" w:tentative="1">
      <w:start w:val="1"/>
      <w:numFmt w:val="bullet"/>
      <w:lvlText w:val=""/>
      <w:lvlJc w:val="left"/>
      <w:pPr>
        <w:ind w:left="2160" w:hanging="360"/>
      </w:pPr>
      <w:rPr>
        <w:rFonts w:ascii="Wingdings" w:hAnsi="Wingdings" w:hint="default"/>
      </w:rPr>
    </w:lvl>
    <w:lvl w:ilvl="3" w:tplc="07C8EEA8" w:tentative="1">
      <w:start w:val="1"/>
      <w:numFmt w:val="bullet"/>
      <w:lvlText w:val=""/>
      <w:lvlJc w:val="left"/>
      <w:pPr>
        <w:ind w:left="2880" w:hanging="360"/>
      </w:pPr>
      <w:rPr>
        <w:rFonts w:ascii="Symbol" w:hAnsi="Symbol" w:hint="default"/>
      </w:rPr>
    </w:lvl>
    <w:lvl w:ilvl="4" w:tplc="22A0A6A2" w:tentative="1">
      <w:start w:val="1"/>
      <w:numFmt w:val="bullet"/>
      <w:lvlText w:val="o"/>
      <w:lvlJc w:val="left"/>
      <w:pPr>
        <w:ind w:left="3600" w:hanging="360"/>
      </w:pPr>
      <w:rPr>
        <w:rFonts w:ascii="Courier New" w:hAnsi="Courier New" w:cs="Courier New" w:hint="default"/>
      </w:rPr>
    </w:lvl>
    <w:lvl w:ilvl="5" w:tplc="074407D4" w:tentative="1">
      <w:start w:val="1"/>
      <w:numFmt w:val="bullet"/>
      <w:lvlText w:val=""/>
      <w:lvlJc w:val="left"/>
      <w:pPr>
        <w:ind w:left="4320" w:hanging="360"/>
      </w:pPr>
      <w:rPr>
        <w:rFonts w:ascii="Wingdings" w:hAnsi="Wingdings" w:hint="default"/>
      </w:rPr>
    </w:lvl>
    <w:lvl w:ilvl="6" w:tplc="C4242662" w:tentative="1">
      <w:start w:val="1"/>
      <w:numFmt w:val="bullet"/>
      <w:lvlText w:val=""/>
      <w:lvlJc w:val="left"/>
      <w:pPr>
        <w:ind w:left="5040" w:hanging="360"/>
      </w:pPr>
      <w:rPr>
        <w:rFonts w:ascii="Symbol" w:hAnsi="Symbol" w:hint="default"/>
      </w:rPr>
    </w:lvl>
    <w:lvl w:ilvl="7" w:tplc="080ABCDE" w:tentative="1">
      <w:start w:val="1"/>
      <w:numFmt w:val="bullet"/>
      <w:lvlText w:val="o"/>
      <w:lvlJc w:val="left"/>
      <w:pPr>
        <w:ind w:left="5760" w:hanging="360"/>
      </w:pPr>
      <w:rPr>
        <w:rFonts w:ascii="Courier New" w:hAnsi="Courier New" w:cs="Courier New" w:hint="default"/>
      </w:rPr>
    </w:lvl>
    <w:lvl w:ilvl="8" w:tplc="46B61B8A" w:tentative="1">
      <w:start w:val="1"/>
      <w:numFmt w:val="bullet"/>
      <w:lvlText w:val=""/>
      <w:lvlJc w:val="left"/>
      <w:pPr>
        <w:ind w:left="6480" w:hanging="360"/>
      </w:pPr>
      <w:rPr>
        <w:rFonts w:ascii="Wingdings" w:hAnsi="Wingdings" w:hint="default"/>
      </w:rPr>
    </w:lvl>
  </w:abstractNum>
  <w:abstractNum w:abstractNumId="2" w15:restartNumberingAfterBreak="0">
    <w:nsid w:val="0AD1241C"/>
    <w:multiLevelType w:val="multilevel"/>
    <w:tmpl w:val="ECF61F3C"/>
    <w:lvl w:ilvl="0">
      <w:start w:val="1"/>
      <w:numFmt w:val="decimal"/>
      <w:lvlText w:val="%1."/>
      <w:lvlJc w:val="left"/>
      <w:pPr>
        <w:ind w:left="45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820C41"/>
    <w:multiLevelType w:val="hybridMultilevel"/>
    <w:tmpl w:val="83142EB8"/>
    <w:lvl w:ilvl="0" w:tplc="F7EA51BE">
      <w:start w:val="1"/>
      <w:numFmt w:val="bullet"/>
      <w:lvlText w:val=""/>
      <w:lvlJc w:val="left"/>
      <w:pPr>
        <w:ind w:left="720" w:hanging="360"/>
      </w:pPr>
      <w:rPr>
        <w:rFonts w:ascii="Symbol" w:hAnsi="Symbol" w:hint="default"/>
      </w:rPr>
    </w:lvl>
    <w:lvl w:ilvl="1" w:tplc="796E15D4">
      <w:start w:val="1"/>
      <w:numFmt w:val="bullet"/>
      <w:lvlText w:val="o"/>
      <w:lvlJc w:val="left"/>
      <w:pPr>
        <w:ind w:left="1440" w:hanging="360"/>
      </w:pPr>
      <w:rPr>
        <w:rFonts w:ascii="Courier New" w:hAnsi="Courier New" w:cs="Courier New" w:hint="default"/>
      </w:rPr>
    </w:lvl>
    <w:lvl w:ilvl="2" w:tplc="ED5A51F4" w:tentative="1">
      <w:start w:val="1"/>
      <w:numFmt w:val="bullet"/>
      <w:lvlText w:val=""/>
      <w:lvlJc w:val="left"/>
      <w:pPr>
        <w:ind w:left="2160" w:hanging="360"/>
      </w:pPr>
      <w:rPr>
        <w:rFonts w:ascii="Wingdings" w:hAnsi="Wingdings" w:hint="default"/>
      </w:rPr>
    </w:lvl>
    <w:lvl w:ilvl="3" w:tplc="7C485DEA" w:tentative="1">
      <w:start w:val="1"/>
      <w:numFmt w:val="bullet"/>
      <w:lvlText w:val=""/>
      <w:lvlJc w:val="left"/>
      <w:pPr>
        <w:ind w:left="2880" w:hanging="360"/>
      </w:pPr>
      <w:rPr>
        <w:rFonts w:ascii="Symbol" w:hAnsi="Symbol" w:hint="default"/>
      </w:rPr>
    </w:lvl>
    <w:lvl w:ilvl="4" w:tplc="55E0D3D8" w:tentative="1">
      <w:start w:val="1"/>
      <w:numFmt w:val="bullet"/>
      <w:lvlText w:val="o"/>
      <w:lvlJc w:val="left"/>
      <w:pPr>
        <w:ind w:left="3600" w:hanging="360"/>
      </w:pPr>
      <w:rPr>
        <w:rFonts w:ascii="Courier New" w:hAnsi="Courier New" w:cs="Courier New" w:hint="default"/>
      </w:rPr>
    </w:lvl>
    <w:lvl w:ilvl="5" w:tplc="9B64C146" w:tentative="1">
      <w:start w:val="1"/>
      <w:numFmt w:val="bullet"/>
      <w:lvlText w:val=""/>
      <w:lvlJc w:val="left"/>
      <w:pPr>
        <w:ind w:left="4320" w:hanging="360"/>
      </w:pPr>
      <w:rPr>
        <w:rFonts w:ascii="Wingdings" w:hAnsi="Wingdings" w:hint="default"/>
      </w:rPr>
    </w:lvl>
    <w:lvl w:ilvl="6" w:tplc="37A4F186" w:tentative="1">
      <w:start w:val="1"/>
      <w:numFmt w:val="bullet"/>
      <w:lvlText w:val=""/>
      <w:lvlJc w:val="left"/>
      <w:pPr>
        <w:ind w:left="5040" w:hanging="360"/>
      </w:pPr>
      <w:rPr>
        <w:rFonts w:ascii="Symbol" w:hAnsi="Symbol" w:hint="default"/>
      </w:rPr>
    </w:lvl>
    <w:lvl w:ilvl="7" w:tplc="316079DC" w:tentative="1">
      <w:start w:val="1"/>
      <w:numFmt w:val="bullet"/>
      <w:lvlText w:val="o"/>
      <w:lvlJc w:val="left"/>
      <w:pPr>
        <w:ind w:left="5760" w:hanging="360"/>
      </w:pPr>
      <w:rPr>
        <w:rFonts w:ascii="Courier New" w:hAnsi="Courier New" w:cs="Courier New" w:hint="default"/>
      </w:rPr>
    </w:lvl>
    <w:lvl w:ilvl="8" w:tplc="9260EBD6" w:tentative="1">
      <w:start w:val="1"/>
      <w:numFmt w:val="bullet"/>
      <w:lvlText w:val=""/>
      <w:lvlJc w:val="left"/>
      <w:pPr>
        <w:ind w:left="6480" w:hanging="360"/>
      </w:pPr>
      <w:rPr>
        <w:rFonts w:ascii="Wingdings" w:hAnsi="Wingdings" w:hint="default"/>
      </w:rPr>
    </w:lvl>
  </w:abstractNum>
  <w:abstractNum w:abstractNumId="4" w15:restartNumberingAfterBreak="0">
    <w:nsid w:val="154770CF"/>
    <w:multiLevelType w:val="hybridMultilevel"/>
    <w:tmpl w:val="0E5C63AE"/>
    <w:lvl w:ilvl="0" w:tplc="D75ED0F4">
      <w:start w:val="1"/>
      <w:numFmt w:val="bullet"/>
      <w:lvlText w:val=""/>
      <w:lvlJc w:val="left"/>
      <w:pPr>
        <w:ind w:left="720" w:hanging="360"/>
      </w:pPr>
      <w:rPr>
        <w:rFonts w:ascii="Symbol" w:hAnsi="Symbol" w:hint="default"/>
      </w:rPr>
    </w:lvl>
    <w:lvl w:ilvl="1" w:tplc="BA943AF6">
      <w:start w:val="1"/>
      <w:numFmt w:val="bullet"/>
      <w:lvlText w:val="o"/>
      <w:lvlJc w:val="left"/>
      <w:pPr>
        <w:ind w:left="1440" w:hanging="360"/>
      </w:pPr>
      <w:rPr>
        <w:rFonts w:ascii="Courier New" w:hAnsi="Courier New" w:cs="Courier New" w:hint="default"/>
      </w:rPr>
    </w:lvl>
    <w:lvl w:ilvl="2" w:tplc="3D961292">
      <w:start w:val="1"/>
      <w:numFmt w:val="bullet"/>
      <w:lvlText w:val=""/>
      <w:lvlJc w:val="left"/>
      <w:pPr>
        <w:ind w:left="2160" w:hanging="360"/>
      </w:pPr>
      <w:rPr>
        <w:rFonts w:ascii="Wingdings" w:hAnsi="Wingdings" w:hint="default"/>
      </w:rPr>
    </w:lvl>
    <w:lvl w:ilvl="3" w:tplc="D59407F2">
      <w:start w:val="1"/>
      <w:numFmt w:val="bullet"/>
      <w:lvlText w:val=""/>
      <w:lvlJc w:val="left"/>
      <w:pPr>
        <w:ind w:left="2880" w:hanging="360"/>
      </w:pPr>
      <w:rPr>
        <w:rFonts w:ascii="Symbol" w:hAnsi="Symbol" w:hint="default"/>
      </w:rPr>
    </w:lvl>
    <w:lvl w:ilvl="4" w:tplc="2954C6B8">
      <w:start w:val="1"/>
      <w:numFmt w:val="bullet"/>
      <w:lvlText w:val="o"/>
      <w:lvlJc w:val="left"/>
      <w:pPr>
        <w:ind w:left="3600" w:hanging="360"/>
      </w:pPr>
      <w:rPr>
        <w:rFonts w:ascii="Courier New" w:hAnsi="Courier New" w:cs="Courier New" w:hint="default"/>
      </w:rPr>
    </w:lvl>
    <w:lvl w:ilvl="5" w:tplc="3A46E1EC">
      <w:start w:val="1"/>
      <w:numFmt w:val="bullet"/>
      <w:lvlText w:val=""/>
      <w:lvlJc w:val="left"/>
      <w:pPr>
        <w:ind w:left="4320" w:hanging="360"/>
      </w:pPr>
      <w:rPr>
        <w:rFonts w:ascii="Wingdings" w:hAnsi="Wingdings" w:hint="default"/>
      </w:rPr>
    </w:lvl>
    <w:lvl w:ilvl="6" w:tplc="D688D8F0">
      <w:start w:val="1"/>
      <w:numFmt w:val="bullet"/>
      <w:lvlText w:val=""/>
      <w:lvlJc w:val="left"/>
      <w:pPr>
        <w:ind w:left="5040" w:hanging="360"/>
      </w:pPr>
      <w:rPr>
        <w:rFonts w:ascii="Symbol" w:hAnsi="Symbol" w:hint="default"/>
      </w:rPr>
    </w:lvl>
    <w:lvl w:ilvl="7" w:tplc="014033F6">
      <w:start w:val="1"/>
      <w:numFmt w:val="bullet"/>
      <w:lvlText w:val="o"/>
      <w:lvlJc w:val="left"/>
      <w:pPr>
        <w:ind w:left="5760" w:hanging="360"/>
      </w:pPr>
      <w:rPr>
        <w:rFonts w:ascii="Courier New" w:hAnsi="Courier New" w:cs="Courier New" w:hint="default"/>
      </w:rPr>
    </w:lvl>
    <w:lvl w:ilvl="8" w:tplc="AA46D7F4">
      <w:start w:val="1"/>
      <w:numFmt w:val="bullet"/>
      <w:lvlText w:val=""/>
      <w:lvlJc w:val="left"/>
      <w:pPr>
        <w:ind w:left="6480" w:hanging="360"/>
      </w:pPr>
      <w:rPr>
        <w:rFonts w:ascii="Wingdings" w:hAnsi="Wingdings" w:hint="default"/>
      </w:rPr>
    </w:lvl>
  </w:abstractNum>
  <w:abstractNum w:abstractNumId="5" w15:restartNumberingAfterBreak="0">
    <w:nsid w:val="17607989"/>
    <w:multiLevelType w:val="hybridMultilevel"/>
    <w:tmpl w:val="B38A6AB8"/>
    <w:lvl w:ilvl="0" w:tplc="F670F1E8">
      <w:start w:val="1"/>
      <w:numFmt w:val="bullet"/>
      <w:lvlText w:val=""/>
      <w:lvlJc w:val="left"/>
      <w:pPr>
        <w:ind w:left="720" w:hanging="360"/>
      </w:pPr>
      <w:rPr>
        <w:rFonts w:ascii="Symbol" w:hAnsi="Symbol"/>
      </w:rPr>
    </w:lvl>
    <w:lvl w:ilvl="1" w:tplc="F340902A">
      <w:start w:val="1"/>
      <w:numFmt w:val="bullet"/>
      <w:lvlText w:val=""/>
      <w:lvlJc w:val="left"/>
      <w:pPr>
        <w:ind w:left="720" w:hanging="360"/>
      </w:pPr>
      <w:rPr>
        <w:rFonts w:ascii="Symbol" w:hAnsi="Symbol"/>
      </w:rPr>
    </w:lvl>
    <w:lvl w:ilvl="2" w:tplc="1EE23738">
      <w:start w:val="1"/>
      <w:numFmt w:val="bullet"/>
      <w:lvlText w:val=""/>
      <w:lvlJc w:val="left"/>
      <w:pPr>
        <w:ind w:left="720" w:hanging="360"/>
      </w:pPr>
      <w:rPr>
        <w:rFonts w:ascii="Symbol" w:hAnsi="Symbol"/>
      </w:rPr>
    </w:lvl>
    <w:lvl w:ilvl="3" w:tplc="F0A2062E">
      <w:start w:val="1"/>
      <w:numFmt w:val="bullet"/>
      <w:lvlText w:val=""/>
      <w:lvlJc w:val="left"/>
      <w:pPr>
        <w:ind w:left="720" w:hanging="360"/>
      </w:pPr>
      <w:rPr>
        <w:rFonts w:ascii="Symbol" w:hAnsi="Symbol"/>
      </w:rPr>
    </w:lvl>
    <w:lvl w:ilvl="4" w:tplc="721CF60A">
      <w:start w:val="1"/>
      <w:numFmt w:val="bullet"/>
      <w:lvlText w:val=""/>
      <w:lvlJc w:val="left"/>
      <w:pPr>
        <w:ind w:left="720" w:hanging="360"/>
      </w:pPr>
      <w:rPr>
        <w:rFonts w:ascii="Symbol" w:hAnsi="Symbol"/>
      </w:rPr>
    </w:lvl>
    <w:lvl w:ilvl="5" w:tplc="95EACB46">
      <w:start w:val="1"/>
      <w:numFmt w:val="bullet"/>
      <w:lvlText w:val=""/>
      <w:lvlJc w:val="left"/>
      <w:pPr>
        <w:ind w:left="720" w:hanging="360"/>
      </w:pPr>
      <w:rPr>
        <w:rFonts w:ascii="Symbol" w:hAnsi="Symbol"/>
      </w:rPr>
    </w:lvl>
    <w:lvl w:ilvl="6" w:tplc="BF06BF38">
      <w:start w:val="1"/>
      <w:numFmt w:val="bullet"/>
      <w:lvlText w:val=""/>
      <w:lvlJc w:val="left"/>
      <w:pPr>
        <w:ind w:left="720" w:hanging="360"/>
      </w:pPr>
      <w:rPr>
        <w:rFonts w:ascii="Symbol" w:hAnsi="Symbol"/>
      </w:rPr>
    </w:lvl>
    <w:lvl w:ilvl="7" w:tplc="769A7BCA">
      <w:start w:val="1"/>
      <w:numFmt w:val="bullet"/>
      <w:lvlText w:val=""/>
      <w:lvlJc w:val="left"/>
      <w:pPr>
        <w:ind w:left="720" w:hanging="360"/>
      </w:pPr>
      <w:rPr>
        <w:rFonts w:ascii="Symbol" w:hAnsi="Symbol"/>
      </w:rPr>
    </w:lvl>
    <w:lvl w:ilvl="8" w:tplc="937A2358">
      <w:start w:val="1"/>
      <w:numFmt w:val="bullet"/>
      <w:lvlText w:val=""/>
      <w:lvlJc w:val="left"/>
      <w:pPr>
        <w:ind w:left="720" w:hanging="360"/>
      </w:pPr>
      <w:rPr>
        <w:rFonts w:ascii="Symbol" w:hAnsi="Symbol"/>
      </w:rPr>
    </w:lvl>
  </w:abstractNum>
  <w:abstractNum w:abstractNumId="6" w15:restartNumberingAfterBreak="0">
    <w:nsid w:val="178F7E92"/>
    <w:multiLevelType w:val="hybridMultilevel"/>
    <w:tmpl w:val="FE50F75E"/>
    <w:lvl w:ilvl="0" w:tplc="394EB6BE">
      <w:start w:val="1"/>
      <w:numFmt w:val="bullet"/>
      <w:lvlText w:val=""/>
      <w:lvlJc w:val="left"/>
      <w:pPr>
        <w:ind w:left="720" w:hanging="360"/>
      </w:pPr>
      <w:rPr>
        <w:rFonts w:ascii="Symbol" w:hAnsi="Symbol" w:hint="default"/>
      </w:rPr>
    </w:lvl>
    <w:lvl w:ilvl="1" w:tplc="1098DFD6">
      <w:start w:val="1"/>
      <w:numFmt w:val="bullet"/>
      <w:lvlText w:val="o"/>
      <w:lvlJc w:val="left"/>
      <w:pPr>
        <w:ind w:left="1440" w:hanging="360"/>
      </w:pPr>
      <w:rPr>
        <w:rFonts w:ascii="Courier New" w:hAnsi="Courier New" w:cs="Courier New" w:hint="default"/>
      </w:rPr>
    </w:lvl>
    <w:lvl w:ilvl="2" w:tplc="C78E37CE">
      <w:start w:val="1"/>
      <w:numFmt w:val="bullet"/>
      <w:lvlText w:val=""/>
      <w:lvlJc w:val="left"/>
      <w:pPr>
        <w:ind w:left="2160" w:hanging="360"/>
      </w:pPr>
      <w:rPr>
        <w:rFonts w:ascii="Wingdings" w:hAnsi="Wingdings" w:hint="default"/>
      </w:rPr>
    </w:lvl>
    <w:lvl w:ilvl="3" w:tplc="56E4F9DA">
      <w:start w:val="1"/>
      <w:numFmt w:val="bullet"/>
      <w:lvlText w:val=""/>
      <w:lvlJc w:val="left"/>
      <w:pPr>
        <w:ind w:left="2880" w:hanging="360"/>
      </w:pPr>
      <w:rPr>
        <w:rFonts w:ascii="Symbol" w:hAnsi="Symbol" w:hint="default"/>
      </w:rPr>
    </w:lvl>
    <w:lvl w:ilvl="4" w:tplc="D8F0084A">
      <w:start w:val="1"/>
      <w:numFmt w:val="bullet"/>
      <w:lvlText w:val="o"/>
      <w:lvlJc w:val="left"/>
      <w:pPr>
        <w:ind w:left="3600" w:hanging="360"/>
      </w:pPr>
      <w:rPr>
        <w:rFonts w:ascii="Courier New" w:hAnsi="Courier New" w:cs="Courier New" w:hint="default"/>
      </w:rPr>
    </w:lvl>
    <w:lvl w:ilvl="5" w:tplc="682854CE">
      <w:start w:val="1"/>
      <w:numFmt w:val="bullet"/>
      <w:lvlText w:val=""/>
      <w:lvlJc w:val="left"/>
      <w:pPr>
        <w:ind w:left="4320" w:hanging="360"/>
      </w:pPr>
      <w:rPr>
        <w:rFonts w:ascii="Wingdings" w:hAnsi="Wingdings" w:hint="default"/>
      </w:rPr>
    </w:lvl>
    <w:lvl w:ilvl="6" w:tplc="B48E30F6">
      <w:start w:val="1"/>
      <w:numFmt w:val="bullet"/>
      <w:lvlText w:val=""/>
      <w:lvlJc w:val="left"/>
      <w:pPr>
        <w:ind w:left="5040" w:hanging="360"/>
      </w:pPr>
      <w:rPr>
        <w:rFonts w:ascii="Symbol" w:hAnsi="Symbol" w:hint="default"/>
      </w:rPr>
    </w:lvl>
    <w:lvl w:ilvl="7" w:tplc="DE749F68">
      <w:start w:val="1"/>
      <w:numFmt w:val="bullet"/>
      <w:lvlText w:val="o"/>
      <w:lvlJc w:val="left"/>
      <w:pPr>
        <w:ind w:left="5760" w:hanging="360"/>
      </w:pPr>
      <w:rPr>
        <w:rFonts w:ascii="Courier New" w:hAnsi="Courier New" w:cs="Courier New" w:hint="default"/>
      </w:rPr>
    </w:lvl>
    <w:lvl w:ilvl="8" w:tplc="DA7C89D6">
      <w:start w:val="1"/>
      <w:numFmt w:val="bullet"/>
      <w:lvlText w:val=""/>
      <w:lvlJc w:val="left"/>
      <w:pPr>
        <w:ind w:left="6480" w:hanging="360"/>
      </w:pPr>
      <w:rPr>
        <w:rFonts w:ascii="Wingdings" w:hAnsi="Wingdings" w:hint="default"/>
      </w:rPr>
    </w:lvl>
  </w:abstractNum>
  <w:abstractNum w:abstractNumId="7" w15:restartNumberingAfterBreak="0">
    <w:nsid w:val="1A0446F4"/>
    <w:multiLevelType w:val="hybridMultilevel"/>
    <w:tmpl w:val="702256EA"/>
    <w:lvl w:ilvl="0" w:tplc="E3663CDC">
      <w:start w:val="1"/>
      <w:numFmt w:val="bullet"/>
      <w:lvlText w:val=""/>
      <w:lvlJc w:val="left"/>
      <w:pPr>
        <w:ind w:left="720" w:hanging="360"/>
      </w:pPr>
      <w:rPr>
        <w:rFonts w:ascii="Symbol" w:hAnsi="Symbol"/>
      </w:rPr>
    </w:lvl>
    <w:lvl w:ilvl="1" w:tplc="36AA7D2A">
      <w:start w:val="1"/>
      <w:numFmt w:val="bullet"/>
      <w:lvlText w:val=""/>
      <w:lvlJc w:val="left"/>
      <w:pPr>
        <w:ind w:left="720" w:hanging="360"/>
      </w:pPr>
      <w:rPr>
        <w:rFonts w:ascii="Symbol" w:hAnsi="Symbol"/>
      </w:rPr>
    </w:lvl>
    <w:lvl w:ilvl="2" w:tplc="2D568B9E">
      <w:start w:val="1"/>
      <w:numFmt w:val="bullet"/>
      <w:lvlText w:val=""/>
      <w:lvlJc w:val="left"/>
      <w:pPr>
        <w:ind w:left="720" w:hanging="360"/>
      </w:pPr>
      <w:rPr>
        <w:rFonts w:ascii="Symbol" w:hAnsi="Symbol"/>
      </w:rPr>
    </w:lvl>
    <w:lvl w:ilvl="3" w:tplc="C9044E4A">
      <w:start w:val="1"/>
      <w:numFmt w:val="bullet"/>
      <w:lvlText w:val=""/>
      <w:lvlJc w:val="left"/>
      <w:pPr>
        <w:ind w:left="720" w:hanging="360"/>
      </w:pPr>
      <w:rPr>
        <w:rFonts w:ascii="Symbol" w:hAnsi="Symbol"/>
      </w:rPr>
    </w:lvl>
    <w:lvl w:ilvl="4" w:tplc="BEE4BF3A">
      <w:start w:val="1"/>
      <w:numFmt w:val="bullet"/>
      <w:lvlText w:val=""/>
      <w:lvlJc w:val="left"/>
      <w:pPr>
        <w:ind w:left="720" w:hanging="360"/>
      </w:pPr>
      <w:rPr>
        <w:rFonts w:ascii="Symbol" w:hAnsi="Symbol"/>
      </w:rPr>
    </w:lvl>
    <w:lvl w:ilvl="5" w:tplc="A030C908">
      <w:start w:val="1"/>
      <w:numFmt w:val="bullet"/>
      <w:lvlText w:val=""/>
      <w:lvlJc w:val="left"/>
      <w:pPr>
        <w:ind w:left="720" w:hanging="360"/>
      </w:pPr>
      <w:rPr>
        <w:rFonts w:ascii="Symbol" w:hAnsi="Symbol"/>
      </w:rPr>
    </w:lvl>
    <w:lvl w:ilvl="6" w:tplc="DBCA6A56">
      <w:start w:val="1"/>
      <w:numFmt w:val="bullet"/>
      <w:lvlText w:val=""/>
      <w:lvlJc w:val="left"/>
      <w:pPr>
        <w:ind w:left="720" w:hanging="360"/>
      </w:pPr>
      <w:rPr>
        <w:rFonts w:ascii="Symbol" w:hAnsi="Symbol"/>
      </w:rPr>
    </w:lvl>
    <w:lvl w:ilvl="7" w:tplc="E99EFAD6">
      <w:start w:val="1"/>
      <w:numFmt w:val="bullet"/>
      <w:lvlText w:val=""/>
      <w:lvlJc w:val="left"/>
      <w:pPr>
        <w:ind w:left="720" w:hanging="360"/>
      </w:pPr>
      <w:rPr>
        <w:rFonts w:ascii="Symbol" w:hAnsi="Symbol"/>
      </w:rPr>
    </w:lvl>
    <w:lvl w:ilvl="8" w:tplc="7D163CC0">
      <w:start w:val="1"/>
      <w:numFmt w:val="bullet"/>
      <w:lvlText w:val=""/>
      <w:lvlJc w:val="left"/>
      <w:pPr>
        <w:ind w:left="720" w:hanging="360"/>
      </w:pPr>
      <w:rPr>
        <w:rFonts w:ascii="Symbol" w:hAnsi="Symbol"/>
      </w:rPr>
    </w:lvl>
  </w:abstractNum>
  <w:abstractNum w:abstractNumId="8" w15:restartNumberingAfterBreak="0">
    <w:nsid w:val="1C6752E3"/>
    <w:multiLevelType w:val="hybridMultilevel"/>
    <w:tmpl w:val="FB42D200"/>
    <w:lvl w:ilvl="0" w:tplc="FF923D2C">
      <w:start w:val="1"/>
      <w:numFmt w:val="decimal"/>
      <w:lvlText w:val="%1."/>
      <w:lvlJc w:val="left"/>
      <w:pPr>
        <w:ind w:left="720" w:hanging="360"/>
      </w:pPr>
      <w:rPr>
        <w:rFonts w:hint="default"/>
        <w:b/>
        <w:i w:val="0"/>
        <w:color w:val="auto"/>
      </w:rPr>
    </w:lvl>
    <w:lvl w:ilvl="1" w:tplc="45229638">
      <w:start w:val="1"/>
      <w:numFmt w:val="lowerLetter"/>
      <w:lvlText w:val="%2."/>
      <w:lvlJc w:val="left"/>
      <w:pPr>
        <w:ind w:left="1440" w:hanging="360"/>
      </w:pPr>
    </w:lvl>
    <w:lvl w:ilvl="2" w:tplc="86BA25DA" w:tentative="1">
      <w:start w:val="1"/>
      <w:numFmt w:val="lowerRoman"/>
      <w:lvlText w:val="%3."/>
      <w:lvlJc w:val="right"/>
      <w:pPr>
        <w:ind w:left="2160" w:hanging="180"/>
      </w:pPr>
    </w:lvl>
    <w:lvl w:ilvl="3" w:tplc="8C2A9ECA" w:tentative="1">
      <w:start w:val="1"/>
      <w:numFmt w:val="decimal"/>
      <w:lvlText w:val="%4."/>
      <w:lvlJc w:val="left"/>
      <w:pPr>
        <w:ind w:left="2880" w:hanging="360"/>
      </w:pPr>
    </w:lvl>
    <w:lvl w:ilvl="4" w:tplc="29E0DE3A" w:tentative="1">
      <w:start w:val="1"/>
      <w:numFmt w:val="lowerLetter"/>
      <w:lvlText w:val="%5."/>
      <w:lvlJc w:val="left"/>
      <w:pPr>
        <w:ind w:left="3600" w:hanging="360"/>
      </w:pPr>
    </w:lvl>
    <w:lvl w:ilvl="5" w:tplc="FA2E6B32" w:tentative="1">
      <w:start w:val="1"/>
      <w:numFmt w:val="lowerRoman"/>
      <w:lvlText w:val="%6."/>
      <w:lvlJc w:val="right"/>
      <w:pPr>
        <w:ind w:left="4320" w:hanging="180"/>
      </w:pPr>
    </w:lvl>
    <w:lvl w:ilvl="6" w:tplc="C988F9CC" w:tentative="1">
      <w:start w:val="1"/>
      <w:numFmt w:val="decimal"/>
      <w:lvlText w:val="%7."/>
      <w:lvlJc w:val="left"/>
      <w:pPr>
        <w:ind w:left="5040" w:hanging="360"/>
      </w:pPr>
    </w:lvl>
    <w:lvl w:ilvl="7" w:tplc="B0566C26" w:tentative="1">
      <w:start w:val="1"/>
      <w:numFmt w:val="lowerLetter"/>
      <w:lvlText w:val="%8."/>
      <w:lvlJc w:val="left"/>
      <w:pPr>
        <w:ind w:left="5760" w:hanging="360"/>
      </w:pPr>
    </w:lvl>
    <w:lvl w:ilvl="8" w:tplc="53BCCC74" w:tentative="1">
      <w:start w:val="1"/>
      <w:numFmt w:val="lowerRoman"/>
      <w:lvlText w:val="%9."/>
      <w:lvlJc w:val="right"/>
      <w:pPr>
        <w:ind w:left="6480" w:hanging="180"/>
      </w:pPr>
    </w:lvl>
  </w:abstractNum>
  <w:abstractNum w:abstractNumId="9" w15:restartNumberingAfterBreak="0">
    <w:nsid w:val="1F74500A"/>
    <w:multiLevelType w:val="hybridMultilevel"/>
    <w:tmpl w:val="A110693C"/>
    <w:lvl w:ilvl="0" w:tplc="54E8DD52">
      <w:start w:val="1"/>
      <w:numFmt w:val="bullet"/>
      <w:lvlText w:val=""/>
      <w:lvlJc w:val="left"/>
      <w:pPr>
        <w:ind w:left="360" w:hanging="360"/>
      </w:pPr>
      <w:rPr>
        <w:rFonts w:ascii="Symbol" w:hAnsi="Symbol" w:hint="default"/>
      </w:rPr>
    </w:lvl>
    <w:lvl w:ilvl="1" w:tplc="1DDE3FAC" w:tentative="1">
      <w:start w:val="1"/>
      <w:numFmt w:val="bullet"/>
      <w:lvlText w:val="o"/>
      <w:lvlJc w:val="left"/>
      <w:pPr>
        <w:ind w:left="1080" w:hanging="360"/>
      </w:pPr>
      <w:rPr>
        <w:rFonts w:ascii="Courier New" w:hAnsi="Courier New" w:cs="Courier New" w:hint="default"/>
      </w:rPr>
    </w:lvl>
    <w:lvl w:ilvl="2" w:tplc="350EA7AA" w:tentative="1">
      <w:start w:val="1"/>
      <w:numFmt w:val="bullet"/>
      <w:lvlText w:val=""/>
      <w:lvlJc w:val="left"/>
      <w:pPr>
        <w:ind w:left="1800" w:hanging="360"/>
      </w:pPr>
      <w:rPr>
        <w:rFonts w:ascii="Wingdings" w:hAnsi="Wingdings" w:hint="default"/>
      </w:rPr>
    </w:lvl>
    <w:lvl w:ilvl="3" w:tplc="C030981C" w:tentative="1">
      <w:start w:val="1"/>
      <w:numFmt w:val="bullet"/>
      <w:lvlText w:val=""/>
      <w:lvlJc w:val="left"/>
      <w:pPr>
        <w:ind w:left="2520" w:hanging="360"/>
      </w:pPr>
      <w:rPr>
        <w:rFonts w:ascii="Symbol" w:hAnsi="Symbol" w:hint="default"/>
      </w:rPr>
    </w:lvl>
    <w:lvl w:ilvl="4" w:tplc="03B6E0A6" w:tentative="1">
      <w:start w:val="1"/>
      <w:numFmt w:val="bullet"/>
      <w:lvlText w:val="o"/>
      <w:lvlJc w:val="left"/>
      <w:pPr>
        <w:ind w:left="3240" w:hanging="360"/>
      </w:pPr>
      <w:rPr>
        <w:rFonts w:ascii="Courier New" w:hAnsi="Courier New" w:cs="Courier New" w:hint="default"/>
      </w:rPr>
    </w:lvl>
    <w:lvl w:ilvl="5" w:tplc="EB96A05E" w:tentative="1">
      <w:start w:val="1"/>
      <w:numFmt w:val="bullet"/>
      <w:lvlText w:val=""/>
      <w:lvlJc w:val="left"/>
      <w:pPr>
        <w:ind w:left="3960" w:hanging="360"/>
      </w:pPr>
      <w:rPr>
        <w:rFonts w:ascii="Wingdings" w:hAnsi="Wingdings" w:hint="default"/>
      </w:rPr>
    </w:lvl>
    <w:lvl w:ilvl="6" w:tplc="C1FA04A4" w:tentative="1">
      <w:start w:val="1"/>
      <w:numFmt w:val="bullet"/>
      <w:lvlText w:val=""/>
      <w:lvlJc w:val="left"/>
      <w:pPr>
        <w:ind w:left="4680" w:hanging="360"/>
      </w:pPr>
      <w:rPr>
        <w:rFonts w:ascii="Symbol" w:hAnsi="Symbol" w:hint="default"/>
      </w:rPr>
    </w:lvl>
    <w:lvl w:ilvl="7" w:tplc="8632B0F4" w:tentative="1">
      <w:start w:val="1"/>
      <w:numFmt w:val="bullet"/>
      <w:lvlText w:val="o"/>
      <w:lvlJc w:val="left"/>
      <w:pPr>
        <w:ind w:left="5400" w:hanging="360"/>
      </w:pPr>
      <w:rPr>
        <w:rFonts w:ascii="Courier New" w:hAnsi="Courier New" w:cs="Courier New" w:hint="default"/>
      </w:rPr>
    </w:lvl>
    <w:lvl w:ilvl="8" w:tplc="FC1A0AB6" w:tentative="1">
      <w:start w:val="1"/>
      <w:numFmt w:val="bullet"/>
      <w:lvlText w:val=""/>
      <w:lvlJc w:val="left"/>
      <w:pPr>
        <w:ind w:left="6120" w:hanging="360"/>
      </w:pPr>
      <w:rPr>
        <w:rFonts w:ascii="Wingdings" w:hAnsi="Wingdings" w:hint="default"/>
      </w:rPr>
    </w:lvl>
  </w:abstractNum>
  <w:abstractNum w:abstractNumId="10" w15:restartNumberingAfterBreak="0">
    <w:nsid w:val="23D555B6"/>
    <w:multiLevelType w:val="hybridMultilevel"/>
    <w:tmpl w:val="C5C4716A"/>
    <w:lvl w:ilvl="0" w:tplc="237CD148">
      <w:start w:val="1"/>
      <w:numFmt w:val="bullet"/>
      <w:lvlText w:val=""/>
      <w:lvlJc w:val="left"/>
      <w:pPr>
        <w:ind w:left="720" w:hanging="360"/>
      </w:pPr>
      <w:rPr>
        <w:rFonts w:ascii="Symbol" w:hAnsi="Symbol" w:hint="default"/>
      </w:rPr>
    </w:lvl>
    <w:lvl w:ilvl="1" w:tplc="3522B6EA" w:tentative="1">
      <w:start w:val="1"/>
      <w:numFmt w:val="bullet"/>
      <w:lvlText w:val="o"/>
      <w:lvlJc w:val="left"/>
      <w:pPr>
        <w:ind w:left="1440" w:hanging="360"/>
      </w:pPr>
      <w:rPr>
        <w:rFonts w:ascii="Courier New" w:hAnsi="Courier New" w:cs="Courier New" w:hint="default"/>
      </w:rPr>
    </w:lvl>
    <w:lvl w:ilvl="2" w:tplc="A3E050D4" w:tentative="1">
      <w:start w:val="1"/>
      <w:numFmt w:val="bullet"/>
      <w:lvlText w:val=""/>
      <w:lvlJc w:val="left"/>
      <w:pPr>
        <w:ind w:left="2160" w:hanging="360"/>
      </w:pPr>
      <w:rPr>
        <w:rFonts w:ascii="Wingdings" w:hAnsi="Wingdings" w:hint="default"/>
      </w:rPr>
    </w:lvl>
    <w:lvl w:ilvl="3" w:tplc="60922516" w:tentative="1">
      <w:start w:val="1"/>
      <w:numFmt w:val="bullet"/>
      <w:lvlText w:val=""/>
      <w:lvlJc w:val="left"/>
      <w:pPr>
        <w:ind w:left="2880" w:hanging="360"/>
      </w:pPr>
      <w:rPr>
        <w:rFonts w:ascii="Symbol" w:hAnsi="Symbol" w:hint="default"/>
      </w:rPr>
    </w:lvl>
    <w:lvl w:ilvl="4" w:tplc="11346626" w:tentative="1">
      <w:start w:val="1"/>
      <w:numFmt w:val="bullet"/>
      <w:lvlText w:val="o"/>
      <w:lvlJc w:val="left"/>
      <w:pPr>
        <w:ind w:left="3600" w:hanging="360"/>
      </w:pPr>
      <w:rPr>
        <w:rFonts w:ascii="Courier New" w:hAnsi="Courier New" w:cs="Courier New" w:hint="default"/>
      </w:rPr>
    </w:lvl>
    <w:lvl w:ilvl="5" w:tplc="3828C97A" w:tentative="1">
      <w:start w:val="1"/>
      <w:numFmt w:val="bullet"/>
      <w:lvlText w:val=""/>
      <w:lvlJc w:val="left"/>
      <w:pPr>
        <w:ind w:left="4320" w:hanging="360"/>
      </w:pPr>
      <w:rPr>
        <w:rFonts w:ascii="Wingdings" w:hAnsi="Wingdings" w:hint="default"/>
      </w:rPr>
    </w:lvl>
    <w:lvl w:ilvl="6" w:tplc="D4429A30" w:tentative="1">
      <w:start w:val="1"/>
      <w:numFmt w:val="bullet"/>
      <w:lvlText w:val=""/>
      <w:lvlJc w:val="left"/>
      <w:pPr>
        <w:ind w:left="5040" w:hanging="360"/>
      </w:pPr>
      <w:rPr>
        <w:rFonts w:ascii="Symbol" w:hAnsi="Symbol" w:hint="default"/>
      </w:rPr>
    </w:lvl>
    <w:lvl w:ilvl="7" w:tplc="A236964C" w:tentative="1">
      <w:start w:val="1"/>
      <w:numFmt w:val="bullet"/>
      <w:lvlText w:val="o"/>
      <w:lvlJc w:val="left"/>
      <w:pPr>
        <w:ind w:left="5760" w:hanging="360"/>
      </w:pPr>
      <w:rPr>
        <w:rFonts w:ascii="Courier New" w:hAnsi="Courier New" w:cs="Courier New" w:hint="default"/>
      </w:rPr>
    </w:lvl>
    <w:lvl w:ilvl="8" w:tplc="4ADEB114" w:tentative="1">
      <w:start w:val="1"/>
      <w:numFmt w:val="bullet"/>
      <w:lvlText w:val=""/>
      <w:lvlJc w:val="left"/>
      <w:pPr>
        <w:ind w:left="6480" w:hanging="360"/>
      </w:pPr>
      <w:rPr>
        <w:rFonts w:ascii="Wingdings" w:hAnsi="Wingdings" w:hint="default"/>
      </w:rPr>
    </w:lvl>
  </w:abstractNum>
  <w:abstractNum w:abstractNumId="11" w15:restartNumberingAfterBreak="0">
    <w:nsid w:val="27965D32"/>
    <w:multiLevelType w:val="hybridMultilevel"/>
    <w:tmpl w:val="8656356C"/>
    <w:lvl w:ilvl="0" w:tplc="4736474E">
      <w:start w:val="1"/>
      <w:numFmt w:val="bullet"/>
      <w:lvlText w:val=""/>
      <w:lvlJc w:val="left"/>
      <w:pPr>
        <w:ind w:left="720" w:hanging="360"/>
      </w:pPr>
      <w:rPr>
        <w:rFonts w:ascii="Symbol" w:hAnsi="Symbol" w:hint="default"/>
      </w:rPr>
    </w:lvl>
    <w:lvl w:ilvl="1" w:tplc="0B868B14" w:tentative="1">
      <w:start w:val="1"/>
      <w:numFmt w:val="bullet"/>
      <w:lvlText w:val="o"/>
      <w:lvlJc w:val="left"/>
      <w:pPr>
        <w:ind w:left="1440" w:hanging="360"/>
      </w:pPr>
      <w:rPr>
        <w:rFonts w:ascii="Courier New" w:hAnsi="Courier New" w:cs="Courier New" w:hint="default"/>
      </w:rPr>
    </w:lvl>
    <w:lvl w:ilvl="2" w:tplc="0FCEC63A" w:tentative="1">
      <w:start w:val="1"/>
      <w:numFmt w:val="bullet"/>
      <w:lvlText w:val=""/>
      <w:lvlJc w:val="left"/>
      <w:pPr>
        <w:ind w:left="2160" w:hanging="360"/>
      </w:pPr>
      <w:rPr>
        <w:rFonts w:ascii="Wingdings" w:hAnsi="Wingdings" w:hint="default"/>
      </w:rPr>
    </w:lvl>
    <w:lvl w:ilvl="3" w:tplc="41861CB2" w:tentative="1">
      <w:start w:val="1"/>
      <w:numFmt w:val="bullet"/>
      <w:lvlText w:val=""/>
      <w:lvlJc w:val="left"/>
      <w:pPr>
        <w:ind w:left="2880" w:hanging="360"/>
      </w:pPr>
      <w:rPr>
        <w:rFonts w:ascii="Symbol" w:hAnsi="Symbol" w:hint="default"/>
      </w:rPr>
    </w:lvl>
    <w:lvl w:ilvl="4" w:tplc="3C4A6956" w:tentative="1">
      <w:start w:val="1"/>
      <w:numFmt w:val="bullet"/>
      <w:lvlText w:val="o"/>
      <w:lvlJc w:val="left"/>
      <w:pPr>
        <w:ind w:left="3600" w:hanging="360"/>
      </w:pPr>
      <w:rPr>
        <w:rFonts w:ascii="Courier New" w:hAnsi="Courier New" w:cs="Courier New" w:hint="default"/>
      </w:rPr>
    </w:lvl>
    <w:lvl w:ilvl="5" w:tplc="98E885E6" w:tentative="1">
      <w:start w:val="1"/>
      <w:numFmt w:val="bullet"/>
      <w:lvlText w:val=""/>
      <w:lvlJc w:val="left"/>
      <w:pPr>
        <w:ind w:left="4320" w:hanging="360"/>
      </w:pPr>
      <w:rPr>
        <w:rFonts w:ascii="Wingdings" w:hAnsi="Wingdings" w:hint="default"/>
      </w:rPr>
    </w:lvl>
    <w:lvl w:ilvl="6" w:tplc="7172B99A" w:tentative="1">
      <w:start w:val="1"/>
      <w:numFmt w:val="bullet"/>
      <w:lvlText w:val=""/>
      <w:lvlJc w:val="left"/>
      <w:pPr>
        <w:ind w:left="5040" w:hanging="360"/>
      </w:pPr>
      <w:rPr>
        <w:rFonts w:ascii="Symbol" w:hAnsi="Symbol" w:hint="default"/>
      </w:rPr>
    </w:lvl>
    <w:lvl w:ilvl="7" w:tplc="FC0E600C" w:tentative="1">
      <w:start w:val="1"/>
      <w:numFmt w:val="bullet"/>
      <w:lvlText w:val="o"/>
      <w:lvlJc w:val="left"/>
      <w:pPr>
        <w:ind w:left="5760" w:hanging="360"/>
      </w:pPr>
      <w:rPr>
        <w:rFonts w:ascii="Courier New" w:hAnsi="Courier New" w:cs="Courier New" w:hint="default"/>
      </w:rPr>
    </w:lvl>
    <w:lvl w:ilvl="8" w:tplc="2D1CD6F6" w:tentative="1">
      <w:start w:val="1"/>
      <w:numFmt w:val="bullet"/>
      <w:lvlText w:val=""/>
      <w:lvlJc w:val="left"/>
      <w:pPr>
        <w:ind w:left="6480" w:hanging="360"/>
      </w:pPr>
      <w:rPr>
        <w:rFonts w:ascii="Wingdings" w:hAnsi="Wingdings" w:hint="default"/>
      </w:rPr>
    </w:lvl>
  </w:abstractNum>
  <w:abstractNum w:abstractNumId="12" w15:restartNumberingAfterBreak="0">
    <w:nsid w:val="29E02605"/>
    <w:multiLevelType w:val="hybridMultilevel"/>
    <w:tmpl w:val="7C52CBC0"/>
    <w:lvl w:ilvl="0" w:tplc="20B0785E">
      <w:start w:val="1"/>
      <w:numFmt w:val="bullet"/>
      <w:lvlText w:val="·"/>
      <w:lvlJc w:val="left"/>
      <w:pPr>
        <w:ind w:left="720" w:hanging="360"/>
      </w:pPr>
      <w:rPr>
        <w:rFonts w:ascii="Symbol" w:hAnsi="Symbol" w:hint="default"/>
      </w:rPr>
    </w:lvl>
    <w:lvl w:ilvl="1" w:tplc="514AF06C">
      <w:start w:val="1"/>
      <w:numFmt w:val="bullet"/>
      <w:lvlText w:val="o"/>
      <w:lvlJc w:val="left"/>
      <w:pPr>
        <w:ind w:left="1440" w:hanging="360"/>
      </w:pPr>
      <w:rPr>
        <w:rFonts w:ascii="&quot;Courier New&quot;" w:hAnsi="&quot;Courier New&quot;" w:hint="default"/>
      </w:rPr>
    </w:lvl>
    <w:lvl w:ilvl="2" w:tplc="0BFC08A4">
      <w:start w:val="1"/>
      <w:numFmt w:val="bullet"/>
      <w:lvlText w:val=""/>
      <w:lvlJc w:val="left"/>
      <w:pPr>
        <w:ind w:left="2160" w:hanging="360"/>
      </w:pPr>
      <w:rPr>
        <w:rFonts w:ascii="Wingdings" w:hAnsi="Wingdings" w:hint="default"/>
      </w:rPr>
    </w:lvl>
    <w:lvl w:ilvl="3" w:tplc="C01475FA">
      <w:start w:val="1"/>
      <w:numFmt w:val="bullet"/>
      <w:lvlText w:val=""/>
      <w:lvlJc w:val="left"/>
      <w:pPr>
        <w:ind w:left="2880" w:hanging="360"/>
      </w:pPr>
      <w:rPr>
        <w:rFonts w:ascii="Symbol" w:hAnsi="Symbol" w:hint="default"/>
      </w:rPr>
    </w:lvl>
    <w:lvl w:ilvl="4" w:tplc="6E007F72">
      <w:start w:val="1"/>
      <w:numFmt w:val="bullet"/>
      <w:lvlText w:val="o"/>
      <w:lvlJc w:val="left"/>
      <w:pPr>
        <w:ind w:left="3600" w:hanging="360"/>
      </w:pPr>
      <w:rPr>
        <w:rFonts w:ascii="Courier New" w:hAnsi="Courier New" w:hint="default"/>
      </w:rPr>
    </w:lvl>
    <w:lvl w:ilvl="5" w:tplc="BB2E543E">
      <w:start w:val="1"/>
      <w:numFmt w:val="bullet"/>
      <w:lvlText w:val=""/>
      <w:lvlJc w:val="left"/>
      <w:pPr>
        <w:ind w:left="4320" w:hanging="360"/>
      </w:pPr>
      <w:rPr>
        <w:rFonts w:ascii="Wingdings" w:hAnsi="Wingdings" w:hint="default"/>
      </w:rPr>
    </w:lvl>
    <w:lvl w:ilvl="6" w:tplc="21200B56">
      <w:start w:val="1"/>
      <w:numFmt w:val="bullet"/>
      <w:lvlText w:val=""/>
      <w:lvlJc w:val="left"/>
      <w:pPr>
        <w:ind w:left="5040" w:hanging="360"/>
      </w:pPr>
      <w:rPr>
        <w:rFonts w:ascii="Symbol" w:hAnsi="Symbol" w:hint="default"/>
      </w:rPr>
    </w:lvl>
    <w:lvl w:ilvl="7" w:tplc="2D4E8350">
      <w:start w:val="1"/>
      <w:numFmt w:val="bullet"/>
      <w:lvlText w:val="o"/>
      <w:lvlJc w:val="left"/>
      <w:pPr>
        <w:ind w:left="5760" w:hanging="360"/>
      </w:pPr>
      <w:rPr>
        <w:rFonts w:ascii="Courier New" w:hAnsi="Courier New" w:hint="default"/>
      </w:rPr>
    </w:lvl>
    <w:lvl w:ilvl="8" w:tplc="32EAC25A">
      <w:start w:val="1"/>
      <w:numFmt w:val="bullet"/>
      <w:lvlText w:val=""/>
      <w:lvlJc w:val="left"/>
      <w:pPr>
        <w:ind w:left="6480" w:hanging="360"/>
      </w:pPr>
      <w:rPr>
        <w:rFonts w:ascii="Wingdings" w:hAnsi="Wingdings" w:hint="default"/>
      </w:rPr>
    </w:lvl>
  </w:abstractNum>
  <w:abstractNum w:abstractNumId="13" w15:restartNumberingAfterBreak="0">
    <w:nsid w:val="34F4209B"/>
    <w:multiLevelType w:val="hybridMultilevel"/>
    <w:tmpl w:val="4AC833E0"/>
    <w:lvl w:ilvl="0" w:tplc="56902C9C">
      <w:start w:val="1"/>
      <w:numFmt w:val="decimal"/>
      <w:lvlText w:val="%1."/>
      <w:lvlJc w:val="left"/>
      <w:pPr>
        <w:ind w:left="810" w:hanging="360"/>
      </w:pPr>
      <w:rPr>
        <w:rFonts w:hint="default"/>
        <w:color w:val="auto"/>
      </w:rPr>
    </w:lvl>
    <w:lvl w:ilvl="1" w:tplc="D8C48086" w:tentative="1">
      <w:start w:val="1"/>
      <w:numFmt w:val="lowerLetter"/>
      <w:lvlText w:val="%2."/>
      <w:lvlJc w:val="left"/>
      <w:pPr>
        <w:ind w:left="1890" w:hanging="360"/>
      </w:pPr>
    </w:lvl>
    <w:lvl w:ilvl="2" w:tplc="3A50884E" w:tentative="1">
      <w:start w:val="1"/>
      <w:numFmt w:val="lowerRoman"/>
      <w:lvlText w:val="%3."/>
      <w:lvlJc w:val="right"/>
      <w:pPr>
        <w:ind w:left="2610" w:hanging="180"/>
      </w:pPr>
    </w:lvl>
    <w:lvl w:ilvl="3" w:tplc="9E780984" w:tentative="1">
      <w:start w:val="1"/>
      <w:numFmt w:val="decimal"/>
      <w:lvlText w:val="%4."/>
      <w:lvlJc w:val="left"/>
      <w:pPr>
        <w:ind w:left="3330" w:hanging="360"/>
      </w:pPr>
    </w:lvl>
    <w:lvl w:ilvl="4" w:tplc="8C6C6C6C" w:tentative="1">
      <w:start w:val="1"/>
      <w:numFmt w:val="lowerLetter"/>
      <w:lvlText w:val="%5."/>
      <w:lvlJc w:val="left"/>
      <w:pPr>
        <w:ind w:left="4050" w:hanging="360"/>
      </w:pPr>
    </w:lvl>
    <w:lvl w:ilvl="5" w:tplc="CD2EEB0E" w:tentative="1">
      <w:start w:val="1"/>
      <w:numFmt w:val="lowerRoman"/>
      <w:lvlText w:val="%6."/>
      <w:lvlJc w:val="right"/>
      <w:pPr>
        <w:ind w:left="4770" w:hanging="180"/>
      </w:pPr>
    </w:lvl>
    <w:lvl w:ilvl="6" w:tplc="3D3A2984" w:tentative="1">
      <w:start w:val="1"/>
      <w:numFmt w:val="decimal"/>
      <w:lvlText w:val="%7."/>
      <w:lvlJc w:val="left"/>
      <w:pPr>
        <w:ind w:left="5490" w:hanging="360"/>
      </w:pPr>
    </w:lvl>
    <w:lvl w:ilvl="7" w:tplc="3334A90E" w:tentative="1">
      <w:start w:val="1"/>
      <w:numFmt w:val="lowerLetter"/>
      <w:lvlText w:val="%8."/>
      <w:lvlJc w:val="left"/>
      <w:pPr>
        <w:ind w:left="6210" w:hanging="360"/>
      </w:pPr>
    </w:lvl>
    <w:lvl w:ilvl="8" w:tplc="14B49C1C" w:tentative="1">
      <w:start w:val="1"/>
      <w:numFmt w:val="lowerRoman"/>
      <w:lvlText w:val="%9."/>
      <w:lvlJc w:val="right"/>
      <w:pPr>
        <w:ind w:left="6930" w:hanging="180"/>
      </w:pPr>
    </w:lvl>
  </w:abstractNum>
  <w:abstractNum w:abstractNumId="14" w15:restartNumberingAfterBreak="0">
    <w:nsid w:val="3A1E4977"/>
    <w:multiLevelType w:val="hybridMultilevel"/>
    <w:tmpl w:val="85B87E12"/>
    <w:lvl w:ilvl="0" w:tplc="0354F056">
      <w:start w:val="1"/>
      <w:numFmt w:val="decimal"/>
      <w:lvlText w:val="%1."/>
      <w:lvlJc w:val="left"/>
      <w:pPr>
        <w:ind w:left="720" w:hanging="360"/>
      </w:pPr>
      <w:rPr>
        <w:rFonts w:hint="default"/>
      </w:rPr>
    </w:lvl>
    <w:lvl w:ilvl="1" w:tplc="CBA2B97E" w:tentative="1">
      <w:start w:val="1"/>
      <w:numFmt w:val="lowerLetter"/>
      <w:lvlText w:val="%2."/>
      <w:lvlJc w:val="left"/>
      <w:pPr>
        <w:ind w:left="1440" w:hanging="360"/>
      </w:pPr>
    </w:lvl>
    <w:lvl w:ilvl="2" w:tplc="B90EF064" w:tentative="1">
      <w:start w:val="1"/>
      <w:numFmt w:val="lowerRoman"/>
      <w:lvlText w:val="%3."/>
      <w:lvlJc w:val="right"/>
      <w:pPr>
        <w:ind w:left="2160" w:hanging="180"/>
      </w:pPr>
    </w:lvl>
    <w:lvl w:ilvl="3" w:tplc="BE381480" w:tentative="1">
      <w:start w:val="1"/>
      <w:numFmt w:val="decimal"/>
      <w:lvlText w:val="%4."/>
      <w:lvlJc w:val="left"/>
      <w:pPr>
        <w:ind w:left="2880" w:hanging="360"/>
      </w:pPr>
    </w:lvl>
    <w:lvl w:ilvl="4" w:tplc="EE4EECFE" w:tentative="1">
      <w:start w:val="1"/>
      <w:numFmt w:val="lowerLetter"/>
      <w:lvlText w:val="%5."/>
      <w:lvlJc w:val="left"/>
      <w:pPr>
        <w:ind w:left="3600" w:hanging="360"/>
      </w:pPr>
    </w:lvl>
    <w:lvl w:ilvl="5" w:tplc="5B0A005C" w:tentative="1">
      <w:start w:val="1"/>
      <w:numFmt w:val="lowerRoman"/>
      <w:lvlText w:val="%6."/>
      <w:lvlJc w:val="right"/>
      <w:pPr>
        <w:ind w:left="4320" w:hanging="180"/>
      </w:pPr>
    </w:lvl>
    <w:lvl w:ilvl="6" w:tplc="354C1C72" w:tentative="1">
      <w:start w:val="1"/>
      <w:numFmt w:val="decimal"/>
      <w:lvlText w:val="%7."/>
      <w:lvlJc w:val="left"/>
      <w:pPr>
        <w:ind w:left="5040" w:hanging="360"/>
      </w:pPr>
    </w:lvl>
    <w:lvl w:ilvl="7" w:tplc="C2F26310" w:tentative="1">
      <w:start w:val="1"/>
      <w:numFmt w:val="lowerLetter"/>
      <w:lvlText w:val="%8."/>
      <w:lvlJc w:val="left"/>
      <w:pPr>
        <w:ind w:left="5760" w:hanging="360"/>
      </w:pPr>
    </w:lvl>
    <w:lvl w:ilvl="8" w:tplc="BC0CB1E8" w:tentative="1">
      <w:start w:val="1"/>
      <w:numFmt w:val="lowerRoman"/>
      <w:lvlText w:val="%9."/>
      <w:lvlJc w:val="right"/>
      <w:pPr>
        <w:ind w:left="6480" w:hanging="180"/>
      </w:pPr>
    </w:lvl>
  </w:abstractNum>
  <w:abstractNum w:abstractNumId="15" w15:restartNumberingAfterBreak="0">
    <w:nsid w:val="43090474"/>
    <w:multiLevelType w:val="hybridMultilevel"/>
    <w:tmpl w:val="871CA3C2"/>
    <w:lvl w:ilvl="0" w:tplc="33A8FC58">
      <w:start w:val="13"/>
      <w:numFmt w:val="decimal"/>
      <w:lvlText w:val="%1."/>
      <w:lvlJc w:val="left"/>
      <w:pPr>
        <w:ind w:left="720" w:hanging="360"/>
      </w:pPr>
      <w:rPr>
        <w:rFonts w:hint="default"/>
        <w:b/>
        <w:color w:val="auto"/>
      </w:rPr>
    </w:lvl>
    <w:lvl w:ilvl="1" w:tplc="68CCE830" w:tentative="1">
      <w:start w:val="1"/>
      <w:numFmt w:val="lowerLetter"/>
      <w:lvlText w:val="%2."/>
      <w:lvlJc w:val="left"/>
      <w:pPr>
        <w:ind w:left="1440" w:hanging="360"/>
      </w:pPr>
    </w:lvl>
    <w:lvl w:ilvl="2" w:tplc="3A4616C0" w:tentative="1">
      <w:start w:val="1"/>
      <w:numFmt w:val="lowerRoman"/>
      <w:lvlText w:val="%3."/>
      <w:lvlJc w:val="right"/>
      <w:pPr>
        <w:ind w:left="2160" w:hanging="180"/>
      </w:pPr>
    </w:lvl>
    <w:lvl w:ilvl="3" w:tplc="082A83B6" w:tentative="1">
      <w:start w:val="1"/>
      <w:numFmt w:val="decimal"/>
      <w:lvlText w:val="%4."/>
      <w:lvlJc w:val="left"/>
      <w:pPr>
        <w:ind w:left="2880" w:hanging="360"/>
      </w:pPr>
    </w:lvl>
    <w:lvl w:ilvl="4" w:tplc="694296EC" w:tentative="1">
      <w:start w:val="1"/>
      <w:numFmt w:val="lowerLetter"/>
      <w:lvlText w:val="%5."/>
      <w:lvlJc w:val="left"/>
      <w:pPr>
        <w:ind w:left="3600" w:hanging="360"/>
      </w:pPr>
    </w:lvl>
    <w:lvl w:ilvl="5" w:tplc="682A75D0" w:tentative="1">
      <w:start w:val="1"/>
      <w:numFmt w:val="lowerRoman"/>
      <w:lvlText w:val="%6."/>
      <w:lvlJc w:val="right"/>
      <w:pPr>
        <w:ind w:left="4320" w:hanging="180"/>
      </w:pPr>
    </w:lvl>
    <w:lvl w:ilvl="6" w:tplc="2E9452C4" w:tentative="1">
      <w:start w:val="1"/>
      <w:numFmt w:val="decimal"/>
      <w:lvlText w:val="%7."/>
      <w:lvlJc w:val="left"/>
      <w:pPr>
        <w:ind w:left="5040" w:hanging="360"/>
      </w:pPr>
    </w:lvl>
    <w:lvl w:ilvl="7" w:tplc="BC3AADCE" w:tentative="1">
      <w:start w:val="1"/>
      <w:numFmt w:val="lowerLetter"/>
      <w:lvlText w:val="%8."/>
      <w:lvlJc w:val="left"/>
      <w:pPr>
        <w:ind w:left="5760" w:hanging="360"/>
      </w:pPr>
    </w:lvl>
    <w:lvl w:ilvl="8" w:tplc="39F28B6A" w:tentative="1">
      <w:start w:val="1"/>
      <w:numFmt w:val="lowerRoman"/>
      <w:lvlText w:val="%9."/>
      <w:lvlJc w:val="right"/>
      <w:pPr>
        <w:ind w:left="6480" w:hanging="180"/>
      </w:pPr>
    </w:lvl>
  </w:abstractNum>
  <w:abstractNum w:abstractNumId="16" w15:restartNumberingAfterBreak="0">
    <w:nsid w:val="432938D8"/>
    <w:multiLevelType w:val="multilevel"/>
    <w:tmpl w:val="F5B00F32"/>
    <w:lvl w:ilvl="0">
      <w:start w:val="1"/>
      <w:numFmt w:val="decimal"/>
      <w:lvlText w:val="%1."/>
      <w:lvlJc w:val="left"/>
      <w:pPr>
        <w:tabs>
          <w:tab w:val="num" w:pos="936"/>
        </w:tabs>
        <w:ind w:left="936" w:hanging="360"/>
      </w:pPr>
    </w:lvl>
    <w:lvl w:ilvl="1" w:tentative="1">
      <w:start w:val="1"/>
      <w:numFmt w:val="decimal"/>
      <w:lvlText w:val="%2."/>
      <w:lvlJc w:val="left"/>
      <w:pPr>
        <w:tabs>
          <w:tab w:val="num" w:pos="1656"/>
        </w:tabs>
        <w:ind w:left="1656" w:hanging="360"/>
      </w:pPr>
    </w:lvl>
    <w:lvl w:ilvl="2" w:tentative="1">
      <w:start w:val="1"/>
      <w:numFmt w:val="decimal"/>
      <w:lvlText w:val="%3."/>
      <w:lvlJc w:val="left"/>
      <w:pPr>
        <w:tabs>
          <w:tab w:val="num" w:pos="2376"/>
        </w:tabs>
        <w:ind w:left="2376" w:hanging="360"/>
      </w:pPr>
    </w:lvl>
    <w:lvl w:ilvl="3" w:tentative="1">
      <w:start w:val="1"/>
      <w:numFmt w:val="decimal"/>
      <w:lvlText w:val="%4."/>
      <w:lvlJc w:val="left"/>
      <w:pPr>
        <w:tabs>
          <w:tab w:val="num" w:pos="3096"/>
        </w:tabs>
        <w:ind w:left="3096" w:hanging="360"/>
      </w:pPr>
    </w:lvl>
    <w:lvl w:ilvl="4" w:tentative="1">
      <w:start w:val="1"/>
      <w:numFmt w:val="decimal"/>
      <w:lvlText w:val="%5."/>
      <w:lvlJc w:val="left"/>
      <w:pPr>
        <w:tabs>
          <w:tab w:val="num" w:pos="3816"/>
        </w:tabs>
        <w:ind w:left="3816" w:hanging="360"/>
      </w:pPr>
    </w:lvl>
    <w:lvl w:ilvl="5" w:tentative="1">
      <w:start w:val="1"/>
      <w:numFmt w:val="decimal"/>
      <w:lvlText w:val="%6."/>
      <w:lvlJc w:val="left"/>
      <w:pPr>
        <w:tabs>
          <w:tab w:val="num" w:pos="4536"/>
        </w:tabs>
        <w:ind w:left="4536" w:hanging="360"/>
      </w:pPr>
    </w:lvl>
    <w:lvl w:ilvl="6" w:tentative="1">
      <w:start w:val="1"/>
      <w:numFmt w:val="decimal"/>
      <w:lvlText w:val="%7."/>
      <w:lvlJc w:val="left"/>
      <w:pPr>
        <w:tabs>
          <w:tab w:val="num" w:pos="5256"/>
        </w:tabs>
        <w:ind w:left="5256" w:hanging="360"/>
      </w:pPr>
    </w:lvl>
    <w:lvl w:ilvl="7" w:tentative="1">
      <w:start w:val="1"/>
      <w:numFmt w:val="decimal"/>
      <w:lvlText w:val="%8."/>
      <w:lvlJc w:val="left"/>
      <w:pPr>
        <w:tabs>
          <w:tab w:val="num" w:pos="5976"/>
        </w:tabs>
        <w:ind w:left="5976" w:hanging="360"/>
      </w:pPr>
    </w:lvl>
    <w:lvl w:ilvl="8" w:tentative="1">
      <w:start w:val="1"/>
      <w:numFmt w:val="decimal"/>
      <w:lvlText w:val="%9."/>
      <w:lvlJc w:val="left"/>
      <w:pPr>
        <w:tabs>
          <w:tab w:val="num" w:pos="6696"/>
        </w:tabs>
        <w:ind w:left="6696" w:hanging="360"/>
      </w:pPr>
    </w:lvl>
  </w:abstractNum>
  <w:abstractNum w:abstractNumId="17" w15:restartNumberingAfterBreak="0">
    <w:nsid w:val="43C63D55"/>
    <w:multiLevelType w:val="hybridMultilevel"/>
    <w:tmpl w:val="ECF61F3C"/>
    <w:lvl w:ilvl="0" w:tplc="F5660536">
      <w:start w:val="1"/>
      <w:numFmt w:val="decimal"/>
      <w:lvlText w:val="%1."/>
      <w:lvlJc w:val="left"/>
      <w:pPr>
        <w:ind w:left="450" w:hanging="360"/>
      </w:pPr>
      <w:rPr>
        <w:rFonts w:hint="default"/>
        <w:b/>
        <w:i w:val="0"/>
        <w:color w:val="auto"/>
      </w:rPr>
    </w:lvl>
    <w:lvl w:ilvl="1" w:tplc="3BDE1280">
      <w:start w:val="1"/>
      <w:numFmt w:val="lowerLetter"/>
      <w:lvlText w:val="%2."/>
      <w:lvlJc w:val="left"/>
      <w:pPr>
        <w:ind w:left="1440" w:hanging="360"/>
      </w:pPr>
    </w:lvl>
    <w:lvl w:ilvl="2" w:tplc="158CDE3C" w:tentative="1">
      <w:start w:val="1"/>
      <w:numFmt w:val="lowerRoman"/>
      <w:lvlText w:val="%3."/>
      <w:lvlJc w:val="right"/>
      <w:pPr>
        <w:ind w:left="2160" w:hanging="180"/>
      </w:pPr>
    </w:lvl>
    <w:lvl w:ilvl="3" w:tplc="3034C7E2" w:tentative="1">
      <w:start w:val="1"/>
      <w:numFmt w:val="decimal"/>
      <w:lvlText w:val="%4."/>
      <w:lvlJc w:val="left"/>
      <w:pPr>
        <w:ind w:left="2880" w:hanging="360"/>
      </w:pPr>
    </w:lvl>
    <w:lvl w:ilvl="4" w:tplc="BC4A0BF8" w:tentative="1">
      <w:start w:val="1"/>
      <w:numFmt w:val="lowerLetter"/>
      <w:lvlText w:val="%5."/>
      <w:lvlJc w:val="left"/>
      <w:pPr>
        <w:ind w:left="3600" w:hanging="360"/>
      </w:pPr>
    </w:lvl>
    <w:lvl w:ilvl="5" w:tplc="A58A2830" w:tentative="1">
      <w:start w:val="1"/>
      <w:numFmt w:val="lowerRoman"/>
      <w:lvlText w:val="%6."/>
      <w:lvlJc w:val="right"/>
      <w:pPr>
        <w:ind w:left="4320" w:hanging="180"/>
      </w:pPr>
    </w:lvl>
    <w:lvl w:ilvl="6" w:tplc="29D66140" w:tentative="1">
      <w:start w:val="1"/>
      <w:numFmt w:val="decimal"/>
      <w:lvlText w:val="%7."/>
      <w:lvlJc w:val="left"/>
      <w:pPr>
        <w:ind w:left="5040" w:hanging="360"/>
      </w:pPr>
    </w:lvl>
    <w:lvl w:ilvl="7" w:tplc="3EA845EE" w:tentative="1">
      <w:start w:val="1"/>
      <w:numFmt w:val="lowerLetter"/>
      <w:lvlText w:val="%8."/>
      <w:lvlJc w:val="left"/>
      <w:pPr>
        <w:ind w:left="5760" w:hanging="360"/>
      </w:pPr>
    </w:lvl>
    <w:lvl w:ilvl="8" w:tplc="0D50F512" w:tentative="1">
      <w:start w:val="1"/>
      <w:numFmt w:val="lowerRoman"/>
      <w:lvlText w:val="%9."/>
      <w:lvlJc w:val="right"/>
      <w:pPr>
        <w:ind w:left="6480" w:hanging="180"/>
      </w:pPr>
    </w:lvl>
  </w:abstractNum>
  <w:abstractNum w:abstractNumId="18" w15:restartNumberingAfterBreak="0">
    <w:nsid w:val="447F075C"/>
    <w:multiLevelType w:val="hybridMultilevel"/>
    <w:tmpl w:val="7EEED72C"/>
    <w:lvl w:ilvl="0" w:tplc="A16C25D0">
      <w:start w:val="1"/>
      <w:numFmt w:val="lowerLetter"/>
      <w:lvlText w:val="%1)"/>
      <w:lvlJc w:val="left"/>
      <w:pPr>
        <w:ind w:left="1620" w:hanging="360"/>
      </w:pPr>
      <w:rPr>
        <w:rFonts w:hint="default"/>
      </w:rPr>
    </w:lvl>
    <w:lvl w:ilvl="1" w:tplc="F9C24892" w:tentative="1">
      <w:start w:val="1"/>
      <w:numFmt w:val="lowerLetter"/>
      <w:lvlText w:val="%2."/>
      <w:lvlJc w:val="left"/>
      <w:pPr>
        <w:ind w:left="2340" w:hanging="360"/>
      </w:pPr>
    </w:lvl>
    <w:lvl w:ilvl="2" w:tplc="772EC2BA" w:tentative="1">
      <w:start w:val="1"/>
      <w:numFmt w:val="lowerRoman"/>
      <w:lvlText w:val="%3."/>
      <w:lvlJc w:val="right"/>
      <w:pPr>
        <w:ind w:left="3060" w:hanging="180"/>
      </w:pPr>
    </w:lvl>
    <w:lvl w:ilvl="3" w:tplc="F71A4E40" w:tentative="1">
      <w:start w:val="1"/>
      <w:numFmt w:val="decimal"/>
      <w:lvlText w:val="%4."/>
      <w:lvlJc w:val="left"/>
      <w:pPr>
        <w:ind w:left="3780" w:hanging="360"/>
      </w:pPr>
    </w:lvl>
    <w:lvl w:ilvl="4" w:tplc="6D9C98B2" w:tentative="1">
      <w:start w:val="1"/>
      <w:numFmt w:val="lowerLetter"/>
      <w:lvlText w:val="%5."/>
      <w:lvlJc w:val="left"/>
      <w:pPr>
        <w:ind w:left="4500" w:hanging="360"/>
      </w:pPr>
    </w:lvl>
    <w:lvl w:ilvl="5" w:tplc="4DF070AA" w:tentative="1">
      <w:start w:val="1"/>
      <w:numFmt w:val="lowerRoman"/>
      <w:lvlText w:val="%6."/>
      <w:lvlJc w:val="right"/>
      <w:pPr>
        <w:ind w:left="5220" w:hanging="180"/>
      </w:pPr>
    </w:lvl>
    <w:lvl w:ilvl="6" w:tplc="CCD21BCE" w:tentative="1">
      <w:start w:val="1"/>
      <w:numFmt w:val="decimal"/>
      <w:lvlText w:val="%7."/>
      <w:lvlJc w:val="left"/>
      <w:pPr>
        <w:ind w:left="5940" w:hanging="360"/>
      </w:pPr>
    </w:lvl>
    <w:lvl w:ilvl="7" w:tplc="2334EF06" w:tentative="1">
      <w:start w:val="1"/>
      <w:numFmt w:val="lowerLetter"/>
      <w:lvlText w:val="%8."/>
      <w:lvlJc w:val="left"/>
      <w:pPr>
        <w:ind w:left="6660" w:hanging="360"/>
      </w:pPr>
    </w:lvl>
    <w:lvl w:ilvl="8" w:tplc="637C0C02" w:tentative="1">
      <w:start w:val="1"/>
      <w:numFmt w:val="lowerRoman"/>
      <w:lvlText w:val="%9."/>
      <w:lvlJc w:val="right"/>
      <w:pPr>
        <w:ind w:left="7380" w:hanging="180"/>
      </w:pPr>
    </w:lvl>
  </w:abstractNum>
  <w:abstractNum w:abstractNumId="19" w15:restartNumberingAfterBreak="0">
    <w:nsid w:val="5EA6636D"/>
    <w:multiLevelType w:val="hybridMultilevel"/>
    <w:tmpl w:val="42B0BB50"/>
    <w:lvl w:ilvl="0" w:tplc="A5845026">
      <w:start w:val="1"/>
      <w:numFmt w:val="decimal"/>
      <w:lvlText w:val="%1."/>
      <w:lvlJc w:val="left"/>
      <w:pPr>
        <w:ind w:left="450" w:hanging="360"/>
      </w:pPr>
      <w:rPr>
        <w:rFonts w:hint="default"/>
        <w:b/>
        <w:i w:val="0"/>
        <w:color w:val="auto"/>
      </w:rPr>
    </w:lvl>
    <w:lvl w:ilvl="1" w:tplc="339A1BDA">
      <w:start w:val="1"/>
      <w:numFmt w:val="lowerLetter"/>
      <w:lvlText w:val="%2."/>
      <w:lvlJc w:val="left"/>
      <w:pPr>
        <w:ind w:left="1440" w:hanging="360"/>
      </w:pPr>
    </w:lvl>
    <w:lvl w:ilvl="2" w:tplc="04AC91EC" w:tentative="1">
      <w:start w:val="1"/>
      <w:numFmt w:val="lowerRoman"/>
      <w:lvlText w:val="%3."/>
      <w:lvlJc w:val="right"/>
      <w:pPr>
        <w:ind w:left="2160" w:hanging="180"/>
      </w:pPr>
    </w:lvl>
    <w:lvl w:ilvl="3" w:tplc="A96E7BC8" w:tentative="1">
      <w:start w:val="1"/>
      <w:numFmt w:val="decimal"/>
      <w:lvlText w:val="%4."/>
      <w:lvlJc w:val="left"/>
      <w:pPr>
        <w:ind w:left="2880" w:hanging="360"/>
      </w:pPr>
    </w:lvl>
    <w:lvl w:ilvl="4" w:tplc="1C068FAA" w:tentative="1">
      <w:start w:val="1"/>
      <w:numFmt w:val="lowerLetter"/>
      <w:lvlText w:val="%5."/>
      <w:lvlJc w:val="left"/>
      <w:pPr>
        <w:ind w:left="3600" w:hanging="360"/>
      </w:pPr>
    </w:lvl>
    <w:lvl w:ilvl="5" w:tplc="D8827506" w:tentative="1">
      <w:start w:val="1"/>
      <w:numFmt w:val="lowerRoman"/>
      <w:lvlText w:val="%6."/>
      <w:lvlJc w:val="right"/>
      <w:pPr>
        <w:ind w:left="4320" w:hanging="180"/>
      </w:pPr>
    </w:lvl>
    <w:lvl w:ilvl="6" w:tplc="F398A46E" w:tentative="1">
      <w:start w:val="1"/>
      <w:numFmt w:val="decimal"/>
      <w:lvlText w:val="%7."/>
      <w:lvlJc w:val="left"/>
      <w:pPr>
        <w:ind w:left="5040" w:hanging="360"/>
      </w:pPr>
    </w:lvl>
    <w:lvl w:ilvl="7" w:tplc="8B744F6E" w:tentative="1">
      <w:start w:val="1"/>
      <w:numFmt w:val="lowerLetter"/>
      <w:lvlText w:val="%8."/>
      <w:lvlJc w:val="left"/>
      <w:pPr>
        <w:ind w:left="5760" w:hanging="360"/>
      </w:pPr>
    </w:lvl>
    <w:lvl w:ilvl="8" w:tplc="B64288DA" w:tentative="1">
      <w:start w:val="1"/>
      <w:numFmt w:val="lowerRoman"/>
      <w:lvlText w:val="%9."/>
      <w:lvlJc w:val="right"/>
      <w:pPr>
        <w:ind w:left="6480" w:hanging="180"/>
      </w:pPr>
    </w:lvl>
  </w:abstractNum>
  <w:abstractNum w:abstractNumId="20" w15:restartNumberingAfterBreak="0">
    <w:nsid w:val="5F8A7169"/>
    <w:multiLevelType w:val="hybridMultilevel"/>
    <w:tmpl w:val="EE7249A4"/>
    <w:lvl w:ilvl="0" w:tplc="B04E2084">
      <w:start w:val="1"/>
      <w:numFmt w:val="decimal"/>
      <w:lvlText w:val="%1."/>
      <w:lvlJc w:val="left"/>
      <w:pPr>
        <w:ind w:left="720" w:hanging="360"/>
      </w:pPr>
      <w:rPr>
        <w:rFonts w:hint="default"/>
      </w:rPr>
    </w:lvl>
    <w:lvl w:ilvl="1" w:tplc="E3142CAC" w:tentative="1">
      <w:start w:val="1"/>
      <w:numFmt w:val="lowerLetter"/>
      <w:lvlText w:val="%2."/>
      <w:lvlJc w:val="left"/>
      <w:pPr>
        <w:ind w:left="1440" w:hanging="360"/>
      </w:pPr>
    </w:lvl>
    <w:lvl w:ilvl="2" w:tplc="2CFADBD0" w:tentative="1">
      <w:start w:val="1"/>
      <w:numFmt w:val="lowerRoman"/>
      <w:lvlText w:val="%3."/>
      <w:lvlJc w:val="right"/>
      <w:pPr>
        <w:ind w:left="2160" w:hanging="180"/>
      </w:pPr>
    </w:lvl>
    <w:lvl w:ilvl="3" w:tplc="7292C8A2" w:tentative="1">
      <w:start w:val="1"/>
      <w:numFmt w:val="decimal"/>
      <w:lvlText w:val="%4."/>
      <w:lvlJc w:val="left"/>
      <w:pPr>
        <w:ind w:left="2880" w:hanging="360"/>
      </w:pPr>
    </w:lvl>
    <w:lvl w:ilvl="4" w:tplc="A3E4F200" w:tentative="1">
      <w:start w:val="1"/>
      <w:numFmt w:val="lowerLetter"/>
      <w:lvlText w:val="%5."/>
      <w:lvlJc w:val="left"/>
      <w:pPr>
        <w:ind w:left="3600" w:hanging="360"/>
      </w:pPr>
    </w:lvl>
    <w:lvl w:ilvl="5" w:tplc="7F3481D8" w:tentative="1">
      <w:start w:val="1"/>
      <w:numFmt w:val="lowerRoman"/>
      <w:lvlText w:val="%6."/>
      <w:lvlJc w:val="right"/>
      <w:pPr>
        <w:ind w:left="4320" w:hanging="180"/>
      </w:pPr>
    </w:lvl>
    <w:lvl w:ilvl="6" w:tplc="D80601B4" w:tentative="1">
      <w:start w:val="1"/>
      <w:numFmt w:val="decimal"/>
      <w:lvlText w:val="%7."/>
      <w:lvlJc w:val="left"/>
      <w:pPr>
        <w:ind w:left="5040" w:hanging="360"/>
      </w:pPr>
    </w:lvl>
    <w:lvl w:ilvl="7" w:tplc="B880B604" w:tentative="1">
      <w:start w:val="1"/>
      <w:numFmt w:val="lowerLetter"/>
      <w:lvlText w:val="%8."/>
      <w:lvlJc w:val="left"/>
      <w:pPr>
        <w:ind w:left="5760" w:hanging="360"/>
      </w:pPr>
    </w:lvl>
    <w:lvl w:ilvl="8" w:tplc="41F0EC20" w:tentative="1">
      <w:start w:val="1"/>
      <w:numFmt w:val="lowerRoman"/>
      <w:lvlText w:val="%9."/>
      <w:lvlJc w:val="right"/>
      <w:pPr>
        <w:ind w:left="6480" w:hanging="180"/>
      </w:pPr>
    </w:lvl>
  </w:abstractNum>
  <w:abstractNum w:abstractNumId="21" w15:restartNumberingAfterBreak="0">
    <w:nsid w:val="65681B6E"/>
    <w:multiLevelType w:val="hybridMultilevel"/>
    <w:tmpl w:val="E50A6CEA"/>
    <w:lvl w:ilvl="0" w:tplc="6FAC7670">
      <w:start w:val="1"/>
      <w:numFmt w:val="bullet"/>
      <w:lvlText w:val=""/>
      <w:lvlJc w:val="left"/>
      <w:pPr>
        <w:ind w:left="720" w:hanging="360"/>
      </w:pPr>
      <w:rPr>
        <w:rFonts w:ascii="Symbol" w:hAnsi="Symbol"/>
      </w:rPr>
    </w:lvl>
    <w:lvl w:ilvl="1" w:tplc="4386FC12">
      <w:start w:val="1"/>
      <w:numFmt w:val="bullet"/>
      <w:lvlText w:val=""/>
      <w:lvlJc w:val="left"/>
      <w:pPr>
        <w:ind w:left="720" w:hanging="360"/>
      </w:pPr>
      <w:rPr>
        <w:rFonts w:ascii="Symbol" w:hAnsi="Symbol"/>
      </w:rPr>
    </w:lvl>
    <w:lvl w:ilvl="2" w:tplc="F0C8D13C">
      <w:start w:val="1"/>
      <w:numFmt w:val="bullet"/>
      <w:lvlText w:val=""/>
      <w:lvlJc w:val="left"/>
      <w:pPr>
        <w:ind w:left="720" w:hanging="360"/>
      </w:pPr>
      <w:rPr>
        <w:rFonts w:ascii="Symbol" w:hAnsi="Symbol"/>
      </w:rPr>
    </w:lvl>
    <w:lvl w:ilvl="3" w:tplc="9B744E90">
      <w:start w:val="1"/>
      <w:numFmt w:val="bullet"/>
      <w:lvlText w:val=""/>
      <w:lvlJc w:val="left"/>
      <w:pPr>
        <w:ind w:left="720" w:hanging="360"/>
      </w:pPr>
      <w:rPr>
        <w:rFonts w:ascii="Symbol" w:hAnsi="Symbol"/>
      </w:rPr>
    </w:lvl>
    <w:lvl w:ilvl="4" w:tplc="4E72E7A6">
      <w:start w:val="1"/>
      <w:numFmt w:val="bullet"/>
      <w:lvlText w:val=""/>
      <w:lvlJc w:val="left"/>
      <w:pPr>
        <w:ind w:left="720" w:hanging="360"/>
      </w:pPr>
      <w:rPr>
        <w:rFonts w:ascii="Symbol" w:hAnsi="Symbol"/>
      </w:rPr>
    </w:lvl>
    <w:lvl w:ilvl="5" w:tplc="5F0E01D8">
      <w:start w:val="1"/>
      <w:numFmt w:val="bullet"/>
      <w:lvlText w:val=""/>
      <w:lvlJc w:val="left"/>
      <w:pPr>
        <w:ind w:left="720" w:hanging="360"/>
      </w:pPr>
      <w:rPr>
        <w:rFonts w:ascii="Symbol" w:hAnsi="Symbol"/>
      </w:rPr>
    </w:lvl>
    <w:lvl w:ilvl="6" w:tplc="1AA2F7FA">
      <w:start w:val="1"/>
      <w:numFmt w:val="bullet"/>
      <w:lvlText w:val=""/>
      <w:lvlJc w:val="left"/>
      <w:pPr>
        <w:ind w:left="720" w:hanging="360"/>
      </w:pPr>
      <w:rPr>
        <w:rFonts w:ascii="Symbol" w:hAnsi="Symbol"/>
      </w:rPr>
    </w:lvl>
    <w:lvl w:ilvl="7" w:tplc="C43EF27A">
      <w:start w:val="1"/>
      <w:numFmt w:val="bullet"/>
      <w:lvlText w:val=""/>
      <w:lvlJc w:val="left"/>
      <w:pPr>
        <w:ind w:left="720" w:hanging="360"/>
      </w:pPr>
      <w:rPr>
        <w:rFonts w:ascii="Symbol" w:hAnsi="Symbol"/>
      </w:rPr>
    </w:lvl>
    <w:lvl w:ilvl="8" w:tplc="F438C5B2">
      <w:start w:val="1"/>
      <w:numFmt w:val="bullet"/>
      <w:lvlText w:val=""/>
      <w:lvlJc w:val="left"/>
      <w:pPr>
        <w:ind w:left="720" w:hanging="360"/>
      </w:pPr>
      <w:rPr>
        <w:rFonts w:ascii="Symbol" w:hAnsi="Symbol"/>
      </w:rPr>
    </w:lvl>
  </w:abstractNum>
  <w:abstractNum w:abstractNumId="22" w15:restartNumberingAfterBreak="0">
    <w:nsid w:val="65AD7377"/>
    <w:multiLevelType w:val="hybridMultilevel"/>
    <w:tmpl w:val="D4647796"/>
    <w:lvl w:ilvl="0" w:tplc="3924AE00">
      <w:start w:val="1"/>
      <w:numFmt w:val="bullet"/>
      <w:lvlText w:val=""/>
      <w:lvlJc w:val="left"/>
      <w:pPr>
        <w:ind w:left="720" w:hanging="360"/>
      </w:pPr>
      <w:rPr>
        <w:rFonts w:ascii="Symbol" w:hAnsi="Symbol" w:hint="default"/>
      </w:rPr>
    </w:lvl>
    <w:lvl w:ilvl="1" w:tplc="BC9AFBA0" w:tentative="1">
      <w:start w:val="1"/>
      <w:numFmt w:val="bullet"/>
      <w:lvlText w:val="o"/>
      <w:lvlJc w:val="left"/>
      <w:pPr>
        <w:ind w:left="1440" w:hanging="360"/>
      </w:pPr>
      <w:rPr>
        <w:rFonts w:ascii="Courier New" w:hAnsi="Courier New" w:cs="Courier New" w:hint="default"/>
      </w:rPr>
    </w:lvl>
    <w:lvl w:ilvl="2" w:tplc="C2B8C7EE" w:tentative="1">
      <w:start w:val="1"/>
      <w:numFmt w:val="bullet"/>
      <w:lvlText w:val=""/>
      <w:lvlJc w:val="left"/>
      <w:pPr>
        <w:ind w:left="2160" w:hanging="360"/>
      </w:pPr>
      <w:rPr>
        <w:rFonts w:ascii="Wingdings" w:hAnsi="Wingdings" w:hint="default"/>
      </w:rPr>
    </w:lvl>
    <w:lvl w:ilvl="3" w:tplc="9A7CF4C8" w:tentative="1">
      <w:start w:val="1"/>
      <w:numFmt w:val="bullet"/>
      <w:lvlText w:val=""/>
      <w:lvlJc w:val="left"/>
      <w:pPr>
        <w:ind w:left="2880" w:hanging="360"/>
      </w:pPr>
      <w:rPr>
        <w:rFonts w:ascii="Symbol" w:hAnsi="Symbol" w:hint="default"/>
      </w:rPr>
    </w:lvl>
    <w:lvl w:ilvl="4" w:tplc="5D365E7E" w:tentative="1">
      <w:start w:val="1"/>
      <w:numFmt w:val="bullet"/>
      <w:lvlText w:val="o"/>
      <w:lvlJc w:val="left"/>
      <w:pPr>
        <w:ind w:left="3600" w:hanging="360"/>
      </w:pPr>
      <w:rPr>
        <w:rFonts w:ascii="Courier New" w:hAnsi="Courier New" w:cs="Courier New" w:hint="default"/>
      </w:rPr>
    </w:lvl>
    <w:lvl w:ilvl="5" w:tplc="7A0A3132" w:tentative="1">
      <w:start w:val="1"/>
      <w:numFmt w:val="bullet"/>
      <w:lvlText w:val=""/>
      <w:lvlJc w:val="left"/>
      <w:pPr>
        <w:ind w:left="4320" w:hanging="360"/>
      </w:pPr>
      <w:rPr>
        <w:rFonts w:ascii="Wingdings" w:hAnsi="Wingdings" w:hint="default"/>
      </w:rPr>
    </w:lvl>
    <w:lvl w:ilvl="6" w:tplc="A11E6E8A" w:tentative="1">
      <w:start w:val="1"/>
      <w:numFmt w:val="bullet"/>
      <w:lvlText w:val=""/>
      <w:lvlJc w:val="left"/>
      <w:pPr>
        <w:ind w:left="5040" w:hanging="360"/>
      </w:pPr>
      <w:rPr>
        <w:rFonts w:ascii="Symbol" w:hAnsi="Symbol" w:hint="default"/>
      </w:rPr>
    </w:lvl>
    <w:lvl w:ilvl="7" w:tplc="133E6EBC" w:tentative="1">
      <w:start w:val="1"/>
      <w:numFmt w:val="bullet"/>
      <w:lvlText w:val="o"/>
      <w:lvlJc w:val="left"/>
      <w:pPr>
        <w:ind w:left="5760" w:hanging="360"/>
      </w:pPr>
      <w:rPr>
        <w:rFonts w:ascii="Courier New" w:hAnsi="Courier New" w:cs="Courier New" w:hint="default"/>
      </w:rPr>
    </w:lvl>
    <w:lvl w:ilvl="8" w:tplc="A4586D0A" w:tentative="1">
      <w:start w:val="1"/>
      <w:numFmt w:val="bullet"/>
      <w:lvlText w:val=""/>
      <w:lvlJc w:val="left"/>
      <w:pPr>
        <w:ind w:left="6480" w:hanging="360"/>
      </w:pPr>
      <w:rPr>
        <w:rFonts w:ascii="Wingdings" w:hAnsi="Wingdings" w:hint="default"/>
      </w:rPr>
    </w:lvl>
  </w:abstractNum>
  <w:abstractNum w:abstractNumId="23" w15:restartNumberingAfterBreak="0">
    <w:nsid w:val="68C62EE4"/>
    <w:multiLevelType w:val="hybridMultilevel"/>
    <w:tmpl w:val="804C80E0"/>
    <w:lvl w:ilvl="0" w:tplc="A5C4D2FC">
      <w:start w:val="1"/>
      <w:numFmt w:val="bullet"/>
      <w:lvlText w:val=""/>
      <w:lvlJc w:val="left"/>
      <w:pPr>
        <w:ind w:left="720" w:hanging="360"/>
      </w:pPr>
      <w:rPr>
        <w:rFonts w:ascii="Symbol" w:hAnsi="Symbol" w:hint="default"/>
      </w:rPr>
    </w:lvl>
    <w:lvl w:ilvl="1" w:tplc="874A8D78">
      <w:start w:val="1"/>
      <w:numFmt w:val="bullet"/>
      <w:lvlText w:val="o"/>
      <w:lvlJc w:val="left"/>
      <w:pPr>
        <w:ind w:left="1440" w:hanging="360"/>
      </w:pPr>
      <w:rPr>
        <w:rFonts w:ascii="Courier New" w:hAnsi="Courier New" w:cs="Courier New" w:hint="default"/>
      </w:rPr>
    </w:lvl>
    <w:lvl w:ilvl="2" w:tplc="9A0A11E6" w:tentative="1">
      <w:start w:val="1"/>
      <w:numFmt w:val="bullet"/>
      <w:lvlText w:val=""/>
      <w:lvlJc w:val="left"/>
      <w:pPr>
        <w:ind w:left="2160" w:hanging="360"/>
      </w:pPr>
      <w:rPr>
        <w:rFonts w:ascii="Wingdings" w:hAnsi="Wingdings" w:hint="default"/>
      </w:rPr>
    </w:lvl>
    <w:lvl w:ilvl="3" w:tplc="F30CAA68" w:tentative="1">
      <w:start w:val="1"/>
      <w:numFmt w:val="bullet"/>
      <w:lvlText w:val=""/>
      <w:lvlJc w:val="left"/>
      <w:pPr>
        <w:ind w:left="2880" w:hanging="360"/>
      </w:pPr>
      <w:rPr>
        <w:rFonts w:ascii="Symbol" w:hAnsi="Symbol" w:hint="default"/>
      </w:rPr>
    </w:lvl>
    <w:lvl w:ilvl="4" w:tplc="EDBE1B0A" w:tentative="1">
      <w:start w:val="1"/>
      <w:numFmt w:val="bullet"/>
      <w:lvlText w:val="o"/>
      <w:lvlJc w:val="left"/>
      <w:pPr>
        <w:ind w:left="3600" w:hanging="360"/>
      </w:pPr>
      <w:rPr>
        <w:rFonts w:ascii="Courier New" w:hAnsi="Courier New" w:cs="Courier New" w:hint="default"/>
      </w:rPr>
    </w:lvl>
    <w:lvl w:ilvl="5" w:tplc="C0F61826" w:tentative="1">
      <w:start w:val="1"/>
      <w:numFmt w:val="bullet"/>
      <w:lvlText w:val=""/>
      <w:lvlJc w:val="left"/>
      <w:pPr>
        <w:ind w:left="4320" w:hanging="360"/>
      </w:pPr>
      <w:rPr>
        <w:rFonts w:ascii="Wingdings" w:hAnsi="Wingdings" w:hint="default"/>
      </w:rPr>
    </w:lvl>
    <w:lvl w:ilvl="6" w:tplc="E2A4314C" w:tentative="1">
      <w:start w:val="1"/>
      <w:numFmt w:val="bullet"/>
      <w:lvlText w:val=""/>
      <w:lvlJc w:val="left"/>
      <w:pPr>
        <w:ind w:left="5040" w:hanging="360"/>
      </w:pPr>
      <w:rPr>
        <w:rFonts w:ascii="Symbol" w:hAnsi="Symbol" w:hint="default"/>
      </w:rPr>
    </w:lvl>
    <w:lvl w:ilvl="7" w:tplc="99B43D7E" w:tentative="1">
      <w:start w:val="1"/>
      <w:numFmt w:val="bullet"/>
      <w:lvlText w:val="o"/>
      <w:lvlJc w:val="left"/>
      <w:pPr>
        <w:ind w:left="5760" w:hanging="360"/>
      </w:pPr>
      <w:rPr>
        <w:rFonts w:ascii="Courier New" w:hAnsi="Courier New" w:cs="Courier New" w:hint="default"/>
      </w:rPr>
    </w:lvl>
    <w:lvl w:ilvl="8" w:tplc="59625ED6" w:tentative="1">
      <w:start w:val="1"/>
      <w:numFmt w:val="bullet"/>
      <w:lvlText w:val=""/>
      <w:lvlJc w:val="left"/>
      <w:pPr>
        <w:ind w:left="6480" w:hanging="360"/>
      </w:pPr>
      <w:rPr>
        <w:rFonts w:ascii="Wingdings" w:hAnsi="Wingdings" w:hint="default"/>
      </w:rPr>
    </w:lvl>
  </w:abstractNum>
  <w:abstractNum w:abstractNumId="24" w15:restartNumberingAfterBreak="0">
    <w:nsid w:val="6AA50EEF"/>
    <w:multiLevelType w:val="hybridMultilevel"/>
    <w:tmpl w:val="A3E64B3C"/>
    <w:lvl w:ilvl="0" w:tplc="32F07474">
      <w:start w:val="1"/>
      <w:numFmt w:val="bullet"/>
      <w:lvlText w:val=""/>
      <w:lvlJc w:val="left"/>
      <w:pPr>
        <w:ind w:left="360" w:hanging="360"/>
      </w:pPr>
      <w:rPr>
        <w:rFonts w:ascii="Symbol" w:hAnsi="Symbol" w:hint="default"/>
      </w:rPr>
    </w:lvl>
    <w:lvl w:ilvl="1" w:tplc="1F8236A2" w:tentative="1">
      <w:start w:val="1"/>
      <w:numFmt w:val="bullet"/>
      <w:lvlText w:val="o"/>
      <w:lvlJc w:val="left"/>
      <w:pPr>
        <w:ind w:left="1080" w:hanging="360"/>
      </w:pPr>
      <w:rPr>
        <w:rFonts w:ascii="Courier New" w:hAnsi="Courier New" w:cs="Courier New" w:hint="default"/>
      </w:rPr>
    </w:lvl>
    <w:lvl w:ilvl="2" w:tplc="37B4694E" w:tentative="1">
      <w:start w:val="1"/>
      <w:numFmt w:val="bullet"/>
      <w:lvlText w:val=""/>
      <w:lvlJc w:val="left"/>
      <w:pPr>
        <w:ind w:left="1800" w:hanging="360"/>
      </w:pPr>
      <w:rPr>
        <w:rFonts w:ascii="Wingdings" w:hAnsi="Wingdings" w:hint="default"/>
      </w:rPr>
    </w:lvl>
    <w:lvl w:ilvl="3" w:tplc="5AFE40F0" w:tentative="1">
      <w:start w:val="1"/>
      <w:numFmt w:val="bullet"/>
      <w:lvlText w:val=""/>
      <w:lvlJc w:val="left"/>
      <w:pPr>
        <w:ind w:left="2520" w:hanging="360"/>
      </w:pPr>
      <w:rPr>
        <w:rFonts w:ascii="Symbol" w:hAnsi="Symbol" w:hint="default"/>
      </w:rPr>
    </w:lvl>
    <w:lvl w:ilvl="4" w:tplc="8D86BAE0" w:tentative="1">
      <w:start w:val="1"/>
      <w:numFmt w:val="bullet"/>
      <w:lvlText w:val="o"/>
      <w:lvlJc w:val="left"/>
      <w:pPr>
        <w:ind w:left="3240" w:hanging="360"/>
      </w:pPr>
      <w:rPr>
        <w:rFonts w:ascii="Courier New" w:hAnsi="Courier New" w:cs="Courier New" w:hint="default"/>
      </w:rPr>
    </w:lvl>
    <w:lvl w:ilvl="5" w:tplc="9FCE1FCE" w:tentative="1">
      <w:start w:val="1"/>
      <w:numFmt w:val="bullet"/>
      <w:lvlText w:val=""/>
      <w:lvlJc w:val="left"/>
      <w:pPr>
        <w:ind w:left="3960" w:hanging="360"/>
      </w:pPr>
      <w:rPr>
        <w:rFonts w:ascii="Wingdings" w:hAnsi="Wingdings" w:hint="default"/>
      </w:rPr>
    </w:lvl>
    <w:lvl w:ilvl="6" w:tplc="71BCBA50" w:tentative="1">
      <w:start w:val="1"/>
      <w:numFmt w:val="bullet"/>
      <w:lvlText w:val=""/>
      <w:lvlJc w:val="left"/>
      <w:pPr>
        <w:ind w:left="4680" w:hanging="360"/>
      </w:pPr>
      <w:rPr>
        <w:rFonts w:ascii="Symbol" w:hAnsi="Symbol" w:hint="default"/>
      </w:rPr>
    </w:lvl>
    <w:lvl w:ilvl="7" w:tplc="20888CEA" w:tentative="1">
      <w:start w:val="1"/>
      <w:numFmt w:val="bullet"/>
      <w:lvlText w:val="o"/>
      <w:lvlJc w:val="left"/>
      <w:pPr>
        <w:ind w:left="5400" w:hanging="360"/>
      </w:pPr>
      <w:rPr>
        <w:rFonts w:ascii="Courier New" w:hAnsi="Courier New" w:cs="Courier New" w:hint="default"/>
      </w:rPr>
    </w:lvl>
    <w:lvl w:ilvl="8" w:tplc="908609B0" w:tentative="1">
      <w:start w:val="1"/>
      <w:numFmt w:val="bullet"/>
      <w:lvlText w:val=""/>
      <w:lvlJc w:val="left"/>
      <w:pPr>
        <w:ind w:left="6120" w:hanging="360"/>
      </w:pPr>
      <w:rPr>
        <w:rFonts w:ascii="Wingdings" w:hAnsi="Wingdings" w:hint="default"/>
      </w:rPr>
    </w:lvl>
  </w:abstractNum>
  <w:abstractNum w:abstractNumId="25" w15:restartNumberingAfterBreak="0">
    <w:nsid w:val="6BFC75AA"/>
    <w:multiLevelType w:val="hybridMultilevel"/>
    <w:tmpl w:val="3314F3EA"/>
    <w:lvl w:ilvl="0" w:tplc="66F89F94">
      <w:start w:val="5"/>
      <w:numFmt w:val="decimal"/>
      <w:lvlText w:val="%1."/>
      <w:lvlJc w:val="left"/>
      <w:pPr>
        <w:ind w:left="1080" w:hanging="360"/>
      </w:pPr>
      <w:rPr>
        <w:rFonts w:ascii="Times New Roman" w:hAnsi="Times New Roman" w:hint="default"/>
      </w:rPr>
    </w:lvl>
    <w:lvl w:ilvl="1" w:tplc="8A7AE20E">
      <w:start w:val="1"/>
      <w:numFmt w:val="lowerLetter"/>
      <w:lvlText w:val="%2."/>
      <w:lvlJc w:val="left"/>
      <w:pPr>
        <w:ind w:left="1800" w:hanging="360"/>
      </w:pPr>
    </w:lvl>
    <w:lvl w:ilvl="2" w:tplc="F4E23586">
      <w:start w:val="1"/>
      <w:numFmt w:val="lowerRoman"/>
      <w:lvlText w:val="%3."/>
      <w:lvlJc w:val="right"/>
      <w:pPr>
        <w:ind w:left="2520" w:hanging="180"/>
      </w:pPr>
    </w:lvl>
    <w:lvl w:ilvl="3" w:tplc="E3BAD514" w:tentative="1">
      <w:start w:val="1"/>
      <w:numFmt w:val="decimal"/>
      <w:lvlText w:val="%4."/>
      <w:lvlJc w:val="left"/>
      <w:pPr>
        <w:ind w:left="3240" w:hanging="360"/>
      </w:pPr>
    </w:lvl>
    <w:lvl w:ilvl="4" w:tplc="DF9AC534" w:tentative="1">
      <w:start w:val="1"/>
      <w:numFmt w:val="lowerLetter"/>
      <w:lvlText w:val="%5."/>
      <w:lvlJc w:val="left"/>
      <w:pPr>
        <w:ind w:left="3960" w:hanging="360"/>
      </w:pPr>
    </w:lvl>
    <w:lvl w:ilvl="5" w:tplc="FFAAE978" w:tentative="1">
      <w:start w:val="1"/>
      <w:numFmt w:val="lowerRoman"/>
      <w:lvlText w:val="%6."/>
      <w:lvlJc w:val="right"/>
      <w:pPr>
        <w:ind w:left="4680" w:hanging="180"/>
      </w:pPr>
    </w:lvl>
    <w:lvl w:ilvl="6" w:tplc="32F2EB02" w:tentative="1">
      <w:start w:val="1"/>
      <w:numFmt w:val="decimal"/>
      <w:lvlText w:val="%7."/>
      <w:lvlJc w:val="left"/>
      <w:pPr>
        <w:ind w:left="5400" w:hanging="360"/>
      </w:pPr>
    </w:lvl>
    <w:lvl w:ilvl="7" w:tplc="5218BCB6" w:tentative="1">
      <w:start w:val="1"/>
      <w:numFmt w:val="lowerLetter"/>
      <w:lvlText w:val="%8."/>
      <w:lvlJc w:val="left"/>
      <w:pPr>
        <w:ind w:left="6120" w:hanging="360"/>
      </w:pPr>
    </w:lvl>
    <w:lvl w:ilvl="8" w:tplc="31F4E15A" w:tentative="1">
      <w:start w:val="1"/>
      <w:numFmt w:val="lowerRoman"/>
      <w:lvlText w:val="%9."/>
      <w:lvlJc w:val="right"/>
      <w:pPr>
        <w:ind w:left="6840" w:hanging="180"/>
      </w:pPr>
    </w:lvl>
  </w:abstractNum>
  <w:abstractNum w:abstractNumId="26" w15:restartNumberingAfterBreak="0">
    <w:nsid w:val="6D3E3CD2"/>
    <w:multiLevelType w:val="hybridMultilevel"/>
    <w:tmpl w:val="93B2A956"/>
    <w:lvl w:ilvl="0" w:tplc="2108B496">
      <w:start w:val="1"/>
      <w:numFmt w:val="bullet"/>
      <w:lvlText w:val=""/>
      <w:lvlJc w:val="left"/>
      <w:pPr>
        <w:ind w:left="720" w:hanging="360"/>
      </w:pPr>
      <w:rPr>
        <w:rFonts w:ascii="Symbol" w:hAnsi="Symbol" w:hint="default"/>
      </w:rPr>
    </w:lvl>
    <w:lvl w:ilvl="1" w:tplc="5A549A18" w:tentative="1">
      <w:start w:val="1"/>
      <w:numFmt w:val="bullet"/>
      <w:lvlText w:val="o"/>
      <w:lvlJc w:val="left"/>
      <w:pPr>
        <w:ind w:left="1440" w:hanging="360"/>
      </w:pPr>
      <w:rPr>
        <w:rFonts w:ascii="Courier New" w:hAnsi="Courier New" w:cs="Courier New" w:hint="default"/>
      </w:rPr>
    </w:lvl>
    <w:lvl w:ilvl="2" w:tplc="218659F4" w:tentative="1">
      <w:start w:val="1"/>
      <w:numFmt w:val="bullet"/>
      <w:lvlText w:val=""/>
      <w:lvlJc w:val="left"/>
      <w:pPr>
        <w:ind w:left="2160" w:hanging="360"/>
      </w:pPr>
      <w:rPr>
        <w:rFonts w:ascii="Wingdings" w:hAnsi="Wingdings" w:hint="default"/>
      </w:rPr>
    </w:lvl>
    <w:lvl w:ilvl="3" w:tplc="6EE6ECB0" w:tentative="1">
      <w:start w:val="1"/>
      <w:numFmt w:val="bullet"/>
      <w:lvlText w:val=""/>
      <w:lvlJc w:val="left"/>
      <w:pPr>
        <w:ind w:left="2880" w:hanging="360"/>
      </w:pPr>
      <w:rPr>
        <w:rFonts w:ascii="Symbol" w:hAnsi="Symbol" w:hint="default"/>
      </w:rPr>
    </w:lvl>
    <w:lvl w:ilvl="4" w:tplc="C340F7BA" w:tentative="1">
      <w:start w:val="1"/>
      <w:numFmt w:val="bullet"/>
      <w:lvlText w:val="o"/>
      <w:lvlJc w:val="left"/>
      <w:pPr>
        <w:ind w:left="3600" w:hanging="360"/>
      </w:pPr>
      <w:rPr>
        <w:rFonts w:ascii="Courier New" w:hAnsi="Courier New" w:cs="Courier New" w:hint="default"/>
      </w:rPr>
    </w:lvl>
    <w:lvl w:ilvl="5" w:tplc="2440EDAC" w:tentative="1">
      <w:start w:val="1"/>
      <w:numFmt w:val="bullet"/>
      <w:lvlText w:val=""/>
      <w:lvlJc w:val="left"/>
      <w:pPr>
        <w:ind w:left="4320" w:hanging="360"/>
      </w:pPr>
      <w:rPr>
        <w:rFonts w:ascii="Wingdings" w:hAnsi="Wingdings" w:hint="default"/>
      </w:rPr>
    </w:lvl>
    <w:lvl w:ilvl="6" w:tplc="89A296EC" w:tentative="1">
      <w:start w:val="1"/>
      <w:numFmt w:val="bullet"/>
      <w:lvlText w:val=""/>
      <w:lvlJc w:val="left"/>
      <w:pPr>
        <w:ind w:left="5040" w:hanging="360"/>
      </w:pPr>
      <w:rPr>
        <w:rFonts w:ascii="Symbol" w:hAnsi="Symbol" w:hint="default"/>
      </w:rPr>
    </w:lvl>
    <w:lvl w:ilvl="7" w:tplc="7CAAF80C" w:tentative="1">
      <w:start w:val="1"/>
      <w:numFmt w:val="bullet"/>
      <w:lvlText w:val="o"/>
      <w:lvlJc w:val="left"/>
      <w:pPr>
        <w:ind w:left="5760" w:hanging="360"/>
      </w:pPr>
      <w:rPr>
        <w:rFonts w:ascii="Courier New" w:hAnsi="Courier New" w:cs="Courier New" w:hint="default"/>
      </w:rPr>
    </w:lvl>
    <w:lvl w:ilvl="8" w:tplc="70AE3AEE" w:tentative="1">
      <w:start w:val="1"/>
      <w:numFmt w:val="bullet"/>
      <w:lvlText w:val=""/>
      <w:lvlJc w:val="left"/>
      <w:pPr>
        <w:ind w:left="6480" w:hanging="360"/>
      </w:pPr>
      <w:rPr>
        <w:rFonts w:ascii="Wingdings" w:hAnsi="Wingdings" w:hint="default"/>
      </w:rPr>
    </w:lvl>
  </w:abstractNum>
  <w:abstractNum w:abstractNumId="27" w15:restartNumberingAfterBreak="0">
    <w:nsid w:val="797C4A15"/>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21270502">
    <w:abstractNumId w:val="12"/>
  </w:num>
  <w:num w:numId="2" w16cid:durableId="2088532610">
    <w:abstractNumId w:val="27"/>
  </w:num>
  <w:num w:numId="3" w16cid:durableId="1884707557">
    <w:abstractNumId w:val="14"/>
  </w:num>
  <w:num w:numId="4" w16cid:durableId="1125998569">
    <w:abstractNumId w:val="13"/>
  </w:num>
  <w:num w:numId="5" w16cid:durableId="2062823596">
    <w:abstractNumId w:val="18"/>
  </w:num>
  <w:num w:numId="6" w16cid:durableId="2056001082">
    <w:abstractNumId w:val="25"/>
  </w:num>
  <w:num w:numId="7" w16cid:durableId="1504977766">
    <w:abstractNumId w:val="19"/>
  </w:num>
  <w:num w:numId="8" w16cid:durableId="1814366829">
    <w:abstractNumId w:val="0"/>
  </w:num>
  <w:num w:numId="9" w16cid:durableId="30762757">
    <w:abstractNumId w:val="6"/>
  </w:num>
  <w:num w:numId="10" w16cid:durableId="1747533503">
    <w:abstractNumId w:val="6"/>
  </w:num>
  <w:num w:numId="11" w16cid:durableId="593441135">
    <w:abstractNumId w:val="22"/>
  </w:num>
  <w:num w:numId="12" w16cid:durableId="259027305">
    <w:abstractNumId w:val="8"/>
  </w:num>
  <w:num w:numId="13" w16cid:durableId="827744638">
    <w:abstractNumId w:val="15"/>
  </w:num>
  <w:num w:numId="14" w16cid:durableId="2104645133">
    <w:abstractNumId w:val="2"/>
  </w:num>
  <w:num w:numId="15" w16cid:durableId="1780296479">
    <w:abstractNumId w:val="17"/>
  </w:num>
  <w:num w:numId="16" w16cid:durableId="1616208536">
    <w:abstractNumId w:val="27"/>
  </w:num>
  <w:num w:numId="17" w16cid:durableId="675348691">
    <w:abstractNumId w:val="23"/>
  </w:num>
  <w:num w:numId="18" w16cid:durableId="1037003460">
    <w:abstractNumId w:val="11"/>
  </w:num>
  <w:num w:numId="19" w16cid:durableId="1596791489">
    <w:abstractNumId w:val="26"/>
  </w:num>
  <w:num w:numId="20" w16cid:durableId="1793281854">
    <w:abstractNumId w:val="3"/>
  </w:num>
  <w:num w:numId="21" w16cid:durableId="1966309074">
    <w:abstractNumId w:val="24"/>
  </w:num>
  <w:num w:numId="22" w16cid:durableId="911505041">
    <w:abstractNumId w:val="1"/>
  </w:num>
  <w:num w:numId="23" w16cid:durableId="1110860730">
    <w:abstractNumId w:val="9"/>
  </w:num>
  <w:num w:numId="24" w16cid:durableId="567958958">
    <w:abstractNumId w:val="10"/>
  </w:num>
  <w:num w:numId="25" w16cid:durableId="1280188206">
    <w:abstractNumId w:val="20"/>
  </w:num>
  <w:num w:numId="26" w16cid:durableId="1688285699">
    <w:abstractNumId w:val="16"/>
  </w:num>
  <w:num w:numId="27" w16cid:durableId="1396511843">
    <w:abstractNumId w:val="4"/>
  </w:num>
  <w:num w:numId="28" w16cid:durableId="1881242473">
    <w:abstractNumId w:val="21"/>
  </w:num>
  <w:num w:numId="29" w16cid:durableId="769278017">
    <w:abstractNumId w:val="7"/>
  </w:num>
  <w:num w:numId="30" w16cid:durableId="1561405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C3"/>
    <w:rsid w:val="000026BD"/>
    <w:rsid w:val="000067B5"/>
    <w:rsid w:val="00007440"/>
    <w:rsid w:val="000078CB"/>
    <w:rsid w:val="00010F0A"/>
    <w:rsid w:val="00015520"/>
    <w:rsid w:val="0002086A"/>
    <w:rsid w:val="000211E9"/>
    <w:rsid w:val="00021ABA"/>
    <w:rsid w:val="000248B3"/>
    <w:rsid w:val="0002558A"/>
    <w:rsid w:val="000265E4"/>
    <w:rsid w:val="00026AC2"/>
    <w:rsid w:val="00036EE8"/>
    <w:rsid w:val="000537A8"/>
    <w:rsid w:val="00060461"/>
    <w:rsid w:val="00061055"/>
    <w:rsid w:val="00062C5D"/>
    <w:rsid w:val="000667BA"/>
    <w:rsid w:val="00070368"/>
    <w:rsid w:val="0008539A"/>
    <w:rsid w:val="00090651"/>
    <w:rsid w:val="00091D33"/>
    <w:rsid w:val="00092C68"/>
    <w:rsid w:val="000955C8"/>
    <w:rsid w:val="00097875"/>
    <w:rsid w:val="000A207F"/>
    <w:rsid w:val="000A26A0"/>
    <w:rsid w:val="000A282B"/>
    <w:rsid w:val="000A35EB"/>
    <w:rsid w:val="000A4C7D"/>
    <w:rsid w:val="000B3C8B"/>
    <w:rsid w:val="000B5F55"/>
    <w:rsid w:val="000B63B2"/>
    <w:rsid w:val="000B6B37"/>
    <w:rsid w:val="000B7EAF"/>
    <w:rsid w:val="000C0BA2"/>
    <w:rsid w:val="000D0151"/>
    <w:rsid w:val="000D024B"/>
    <w:rsid w:val="000D29A1"/>
    <w:rsid w:val="000E6028"/>
    <w:rsid w:val="000F2744"/>
    <w:rsid w:val="000F434C"/>
    <w:rsid w:val="000F478A"/>
    <w:rsid w:val="000F7A1B"/>
    <w:rsid w:val="00102009"/>
    <w:rsid w:val="001029AC"/>
    <w:rsid w:val="00104EEC"/>
    <w:rsid w:val="00104F86"/>
    <w:rsid w:val="001122C3"/>
    <w:rsid w:val="00113396"/>
    <w:rsid w:val="00121120"/>
    <w:rsid w:val="001215FC"/>
    <w:rsid w:val="001241F8"/>
    <w:rsid w:val="001300CE"/>
    <w:rsid w:val="0013034D"/>
    <w:rsid w:val="001326E2"/>
    <w:rsid w:val="00132D9D"/>
    <w:rsid w:val="00140874"/>
    <w:rsid w:val="001415CE"/>
    <w:rsid w:val="00143CC3"/>
    <w:rsid w:val="00143EB1"/>
    <w:rsid w:val="00143F29"/>
    <w:rsid w:val="00145B1E"/>
    <w:rsid w:val="001471B4"/>
    <w:rsid w:val="001506CA"/>
    <w:rsid w:val="0015301B"/>
    <w:rsid w:val="00154C99"/>
    <w:rsid w:val="00161D50"/>
    <w:rsid w:val="00172D8A"/>
    <w:rsid w:val="00174A36"/>
    <w:rsid w:val="00181285"/>
    <w:rsid w:val="00186648"/>
    <w:rsid w:val="00186F10"/>
    <w:rsid w:val="00187E8A"/>
    <w:rsid w:val="00190204"/>
    <w:rsid w:val="001920EF"/>
    <w:rsid w:val="001946B0"/>
    <w:rsid w:val="00195A5A"/>
    <w:rsid w:val="001961B4"/>
    <w:rsid w:val="0019759C"/>
    <w:rsid w:val="001A194B"/>
    <w:rsid w:val="001B3092"/>
    <w:rsid w:val="001B4367"/>
    <w:rsid w:val="001B4DE8"/>
    <w:rsid w:val="001B54A9"/>
    <w:rsid w:val="001B764B"/>
    <w:rsid w:val="001C1A99"/>
    <w:rsid w:val="001C2FEB"/>
    <w:rsid w:val="001C6699"/>
    <w:rsid w:val="001C68E6"/>
    <w:rsid w:val="001C6910"/>
    <w:rsid w:val="001D185E"/>
    <w:rsid w:val="001D3FED"/>
    <w:rsid w:val="001D5173"/>
    <w:rsid w:val="001E00FA"/>
    <w:rsid w:val="001E0C9E"/>
    <w:rsid w:val="001E407B"/>
    <w:rsid w:val="001E71C1"/>
    <w:rsid w:val="001F21DB"/>
    <w:rsid w:val="001F3514"/>
    <w:rsid w:val="00201155"/>
    <w:rsid w:val="00204AA3"/>
    <w:rsid w:val="002107D0"/>
    <w:rsid w:val="00220A37"/>
    <w:rsid w:val="00230E15"/>
    <w:rsid w:val="0024202C"/>
    <w:rsid w:val="00254FA5"/>
    <w:rsid w:val="00257F21"/>
    <w:rsid w:val="00260CA0"/>
    <w:rsid w:val="002636F1"/>
    <w:rsid w:val="00266B65"/>
    <w:rsid w:val="002676C3"/>
    <w:rsid w:val="00270D5C"/>
    <w:rsid w:val="002716B1"/>
    <w:rsid w:val="00277C7E"/>
    <w:rsid w:val="00282E60"/>
    <w:rsid w:val="00290D35"/>
    <w:rsid w:val="00291848"/>
    <w:rsid w:val="00291F82"/>
    <w:rsid w:val="00294463"/>
    <w:rsid w:val="00295EB9"/>
    <w:rsid w:val="002A2658"/>
    <w:rsid w:val="002A331C"/>
    <w:rsid w:val="002A33A2"/>
    <w:rsid w:val="002A7296"/>
    <w:rsid w:val="002B3F5E"/>
    <w:rsid w:val="002B497E"/>
    <w:rsid w:val="002B52F9"/>
    <w:rsid w:val="002B6473"/>
    <w:rsid w:val="002B6AC1"/>
    <w:rsid w:val="002C2FDF"/>
    <w:rsid w:val="002C3BF8"/>
    <w:rsid w:val="002C633A"/>
    <w:rsid w:val="002D1FCC"/>
    <w:rsid w:val="002D2F4C"/>
    <w:rsid w:val="002D5AC5"/>
    <w:rsid w:val="002D737C"/>
    <w:rsid w:val="002E11A2"/>
    <w:rsid w:val="002E1372"/>
    <w:rsid w:val="002E41FB"/>
    <w:rsid w:val="002F2203"/>
    <w:rsid w:val="002F2847"/>
    <w:rsid w:val="00300D43"/>
    <w:rsid w:val="00300FC8"/>
    <w:rsid w:val="0030304D"/>
    <w:rsid w:val="00304B66"/>
    <w:rsid w:val="003073CC"/>
    <w:rsid w:val="003113EC"/>
    <w:rsid w:val="00314FAE"/>
    <w:rsid w:val="00321C2F"/>
    <w:rsid w:val="00323FEA"/>
    <w:rsid w:val="00326017"/>
    <w:rsid w:val="00330134"/>
    <w:rsid w:val="00330A20"/>
    <w:rsid w:val="00334998"/>
    <w:rsid w:val="0034506F"/>
    <w:rsid w:val="0034B379"/>
    <w:rsid w:val="003531F3"/>
    <w:rsid w:val="00353ED2"/>
    <w:rsid w:val="00355A03"/>
    <w:rsid w:val="00356EDF"/>
    <w:rsid w:val="00360A4F"/>
    <w:rsid w:val="00366579"/>
    <w:rsid w:val="00367BCF"/>
    <w:rsid w:val="003725F7"/>
    <w:rsid w:val="00374419"/>
    <w:rsid w:val="00376EB0"/>
    <w:rsid w:val="003819FD"/>
    <w:rsid w:val="00386B21"/>
    <w:rsid w:val="00386EC8"/>
    <w:rsid w:val="00390FC8"/>
    <w:rsid w:val="00393353"/>
    <w:rsid w:val="003A1606"/>
    <w:rsid w:val="003A39B4"/>
    <w:rsid w:val="003A3A75"/>
    <w:rsid w:val="003A525C"/>
    <w:rsid w:val="003A79AC"/>
    <w:rsid w:val="003A7CA1"/>
    <w:rsid w:val="003B5688"/>
    <w:rsid w:val="003B5B4C"/>
    <w:rsid w:val="003B6E03"/>
    <w:rsid w:val="003C13C5"/>
    <w:rsid w:val="003C203D"/>
    <w:rsid w:val="003C23ED"/>
    <w:rsid w:val="003C3761"/>
    <w:rsid w:val="003C5405"/>
    <w:rsid w:val="003C662D"/>
    <w:rsid w:val="003D1F99"/>
    <w:rsid w:val="003D4020"/>
    <w:rsid w:val="003D5C82"/>
    <w:rsid w:val="003E257C"/>
    <w:rsid w:val="003E353F"/>
    <w:rsid w:val="003E5EEE"/>
    <w:rsid w:val="003E7B86"/>
    <w:rsid w:val="003F286A"/>
    <w:rsid w:val="003F3DEA"/>
    <w:rsid w:val="004014B1"/>
    <w:rsid w:val="00404FF3"/>
    <w:rsid w:val="0040502D"/>
    <w:rsid w:val="0040512D"/>
    <w:rsid w:val="00405F11"/>
    <w:rsid w:val="00412F4B"/>
    <w:rsid w:val="00416AD7"/>
    <w:rsid w:val="00423496"/>
    <w:rsid w:val="00424DE4"/>
    <w:rsid w:val="00425500"/>
    <w:rsid w:val="00426FF1"/>
    <w:rsid w:val="0042724F"/>
    <w:rsid w:val="0043278C"/>
    <w:rsid w:val="00432DF4"/>
    <w:rsid w:val="00435068"/>
    <w:rsid w:val="00435C2A"/>
    <w:rsid w:val="00435F62"/>
    <w:rsid w:val="0044076B"/>
    <w:rsid w:val="00440C57"/>
    <w:rsid w:val="00443D54"/>
    <w:rsid w:val="00444367"/>
    <w:rsid w:val="00450EBE"/>
    <w:rsid w:val="004526A7"/>
    <w:rsid w:val="0045718F"/>
    <w:rsid w:val="004574E4"/>
    <w:rsid w:val="004603C4"/>
    <w:rsid w:val="00460EEA"/>
    <w:rsid w:val="004619EB"/>
    <w:rsid w:val="00462ED0"/>
    <w:rsid w:val="004635C2"/>
    <w:rsid w:val="00463A60"/>
    <w:rsid w:val="004646E0"/>
    <w:rsid w:val="0047051D"/>
    <w:rsid w:val="00472089"/>
    <w:rsid w:val="00473787"/>
    <w:rsid w:val="00473887"/>
    <w:rsid w:val="00473A8C"/>
    <w:rsid w:val="00473B60"/>
    <w:rsid w:val="00474B8A"/>
    <w:rsid w:val="00475547"/>
    <w:rsid w:val="00476027"/>
    <w:rsid w:val="00483CD7"/>
    <w:rsid w:val="0048411A"/>
    <w:rsid w:val="0048476A"/>
    <w:rsid w:val="00484E30"/>
    <w:rsid w:val="00485604"/>
    <w:rsid w:val="0049114A"/>
    <w:rsid w:val="00491E7B"/>
    <w:rsid w:val="00492EC0"/>
    <w:rsid w:val="00494CEF"/>
    <w:rsid w:val="0049529D"/>
    <w:rsid w:val="00495BBD"/>
    <w:rsid w:val="00496F2E"/>
    <w:rsid w:val="00497153"/>
    <w:rsid w:val="004974CE"/>
    <w:rsid w:val="004A15FA"/>
    <w:rsid w:val="004A1F98"/>
    <w:rsid w:val="004A534D"/>
    <w:rsid w:val="004A5554"/>
    <w:rsid w:val="004B2711"/>
    <w:rsid w:val="004B3630"/>
    <w:rsid w:val="004B799D"/>
    <w:rsid w:val="004B7B1F"/>
    <w:rsid w:val="004B7EC8"/>
    <w:rsid w:val="004C0B7A"/>
    <w:rsid w:val="004C2056"/>
    <w:rsid w:val="004C4D65"/>
    <w:rsid w:val="004C4DE2"/>
    <w:rsid w:val="004C5658"/>
    <w:rsid w:val="004C71E4"/>
    <w:rsid w:val="004D0458"/>
    <w:rsid w:val="004D0950"/>
    <w:rsid w:val="004D415D"/>
    <w:rsid w:val="004D7CF8"/>
    <w:rsid w:val="004E3DDA"/>
    <w:rsid w:val="004E4FB9"/>
    <w:rsid w:val="004E7255"/>
    <w:rsid w:val="004F292B"/>
    <w:rsid w:val="004F5454"/>
    <w:rsid w:val="004F73DB"/>
    <w:rsid w:val="00500974"/>
    <w:rsid w:val="00504BE3"/>
    <w:rsid w:val="00507C75"/>
    <w:rsid w:val="00513305"/>
    <w:rsid w:val="005140D0"/>
    <w:rsid w:val="005209EB"/>
    <w:rsid w:val="00522276"/>
    <w:rsid w:val="005314EC"/>
    <w:rsid w:val="005364AA"/>
    <w:rsid w:val="0053752A"/>
    <w:rsid w:val="00542EE6"/>
    <w:rsid w:val="00543CD1"/>
    <w:rsid w:val="0054675A"/>
    <w:rsid w:val="005509FA"/>
    <w:rsid w:val="00550C88"/>
    <w:rsid w:val="00555E83"/>
    <w:rsid w:val="005561F3"/>
    <w:rsid w:val="00557ACF"/>
    <w:rsid w:val="0056109B"/>
    <w:rsid w:val="00562D74"/>
    <w:rsid w:val="00563B37"/>
    <w:rsid w:val="0056664B"/>
    <w:rsid w:val="00572F5C"/>
    <w:rsid w:val="0057438F"/>
    <w:rsid w:val="00577DFB"/>
    <w:rsid w:val="00583D88"/>
    <w:rsid w:val="00585F2C"/>
    <w:rsid w:val="0058622D"/>
    <w:rsid w:val="00586F56"/>
    <w:rsid w:val="00591323"/>
    <w:rsid w:val="00592D43"/>
    <w:rsid w:val="00594B56"/>
    <w:rsid w:val="00595B15"/>
    <w:rsid w:val="005A0EF6"/>
    <w:rsid w:val="005A1FE7"/>
    <w:rsid w:val="005A4AB6"/>
    <w:rsid w:val="005B07ED"/>
    <w:rsid w:val="005C2D70"/>
    <w:rsid w:val="005C4D8F"/>
    <w:rsid w:val="005D0373"/>
    <w:rsid w:val="005D0A54"/>
    <w:rsid w:val="005D0C30"/>
    <w:rsid w:val="005D1FF2"/>
    <w:rsid w:val="005D4BBF"/>
    <w:rsid w:val="005D67A4"/>
    <w:rsid w:val="005D794A"/>
    <w:rsid w:val="005E072C"/>
    <w:rsid w:val="005E6340"/>
    <w:rsid w:val="005E6C89"/>
    <w:rsid w:val="005F0718"/>
    <w:rsid w:val="005F0C89"/>
    <w:rsid w:val="005F3526"/>
    <w:rsid w:val="00600BE1"/>
    <w:rsid w:val="0060188F"/>
    <w:rsid w:val="00602CDD"/>
    <w:rsid w:val="006034E6"/>
    <w:rsid w:val="00607BDD"/>
    <w:rsid w:val="00607E49"/>
    <w:rsid w:val="00611512"/>
    <w:rsid w:val="006136C2"/>
    <w:rsid w:val="00616A12"/>
    <w:rsid w:val="006225E6"/>
    <w:rsid w:val="00622FB3"/>
    <w:rsid w:val="00630F36"/>
    <w:rsid w:val="00631FA7"/>
    <w:rsid w:val="00632147"/>
    <w:rsid w:val="006439CD"/>
    <w:rsid w:val="0064736A"/>
    <w:rsid w:val="006527DD"/>
    <w:rsid w:val="00655806"/>
    <w:rsid w:val="00662014"/>
    <w:rsid w:val="0066395C"/>
    <w:rsid w:val="006644C6"/>
    <w:rsid w:val="00665B32"/>
    <w:rsid w:val="006716A1"/>
    <w:rsid w:val="0067624C"/>
    <w:rsid w:val="00677AE0"/>
    <w:rsid w:val="00681596"/>
    <w:rsid w:val="00682175"/>
    <w:rsid w:val="00683679"/>
    <w:rsid w:val="00683B7F"/>
    <w:rsid w:val="0068634A"/>
    <w:rsid w:val="0069077C"/>
    <w:rsid w:val="00692C05"/>
    <w:rsid w:val="00692C65"/>
    <w:rsid w:val="00697E2E"/>
    <w:rsid w:val="006A0F8C"/>
    <w:rsid w:val="006A1F19"/>
    <w:rsid w:val="006A5254"/>
    <w:rsid w:val="006A6FFE"/>
    <w:rsid w:val="006B0B96"/>
    <w:rsid w:val="006B5B86"/>
    <w:rsid w:val="006B7643"/>
    <w:rsid w:val="006B769F"/>
    <w:rsid w:val="006C21C6"/>
    <w:rsid w:val="006C369B"/>
    <w:rsid w:val="006C4172"/>
    <w:rsid w:val="006D2AD6"/>
    <w:rsid w:val="006D44C6"/>
    <w:rsid w:val="006D6859"/>
    <w:rsid w:val="006D741F"/>
    <w:rsid w:val="006E3610"/>
    <w:rsid w:val="006E4FC6"/>
    <w:rsid w:val="006E5D55"/>
    <w:rsid w:val="006E7D36"/>
    <w:rsid w:val="006F580C"/>
    <w:rsid w:val="00701826"/>
    <w:rsid w:val="007022AB"/>
    <w:rsid w:val="00702511"/>
    <w:rsid w:val="00704800"/>
    <w:rsid w:val="00705B8E"/>
    <w:rsid w:val="007109D6"/>
    <w:rsid w:val="00715CA9"/>
    <w:rsid w:val="00721D14"/>
    <w:rsid w:val="00722385"/>
    <w:rsid w:val="00727952"/>
    <w:rsid w:val="007336EB"/>
    <w:rsid w:val="0073472E"/>
    <w:rsid w:val="00742A88"/>
    <w:rsid w:val="00742E53"/>
    <w:rsid w:val="00746F3E"/>
    <w:rsid w:val="00751EEB"/>
    <w:rsid w:val="0075356E"/>
    <w:rsid w:val="00756257"/>
    <w:rsid w:val="007564BA"/>
    <w:rsid w:val="007576B4"/>
    <w:rsid w:val="00763AFC"/>
    <w:rsid w:val="00763B1E"/>
    <w:rsid w:val="00765034"/>
    <w:rsid w:val="00765714"/>
    <w:rsid w:val="00765994"/>
    <w:rsid w:val="00770C9A"/>
    <w:rsid w:val="00770E60"/>
    <w:rsid w:val="00775EE3"/>
    <w:rsid w:val="007810E0"/>
    <w:rsid w:val="00781B9B"/>
    <w:rsid w:val="00790675"/>
    <w:rsid w:val="007916F6"/>
    <w:rsid w:val="00793C59"/>
    <w:rsid w:val="00796A06"/>
    <w:rsid w:val="00797399"/>
    <w:rsid w:val="007A5C8A"/>
    <w:rsid w:val="007B0695"/>
    <w:rsid w:val="007B607E"/>
    <w:rsid w:val="007C2097"/>
    <w:rsid w:val="007C325E"/>
    <w:rsid w:val="007C3774"/>
    <w:rsid w:val="007C57B1"/>
    <w:rsid w:val="007C6D20"/>
    <w:rsid w:val="007C6D5E"/>
    <w:rsid w:val="007C7CCC"/>
    <w:rsid w:val="007D32DB"/>
    <w:rsid w:val="007D5F52"/>
    <w:rsid w:val="007E0E20"/>
    <w:rsid w:val="007E0ED1"/>
    <w:rsid w:val="007E11BF"/>
    <w:rsid w:val="007E7B28"/>
    <w:rsid w:val="007E7B53"/>
    <w:rsid w:val="00801732"/>
    <w:rsid w:val="00803005"/>
    <w:rsid w:val="00803024"/>
    <w:rsid w:val="00803540"/>
    <w:rsid w:val="00804B1E"/>
    <w:rsid w:val="008109EA"/>
    <w:rsid w:val="008115DC"/>
    <w:rsid w:val="00811E55"/>
    <w:rsid w:val="0081270D"/>
    <w:rsid w:val="00816F91"/>
    <w:rsid w:val="00817D37"/>
    <w:rsid w:val="00822AF1"/>
    <w:rsid w:val="00823EEA"/>
    <w:rsid w:val="008279DC"/>
    <w:rsid w:val="00833CDA"/>
    <w:rsid w:val="00834566"/>
    <w:rsid w:val="008373BF"/>
    <w:rsid w:val="00840819"/>
    <w:rsid w:val="008422AE"/>
    <w:rsid w:val="00851781"/>
    <w:rsid w:val="00851F31"/>
    <w:rsid w:val="00854606"/>
    <w:rsid w:val="0086563E"/>
    <w:rsid w:val="00866507"/>
    <w:rsid w:val="00867C5B"/>
    <w:rsid w:val="0087133F"/>
    <w:rsid w:val="00871D67"/>
    <w:rsid w:val="00875455"/>
    <w:rsid w:val="00876632"/>
    <w:rsid w:val="00882A6A"/>
    <w:rsid w:val="00885873"/>
    <w:rsid w:val="00892B28"/>
    <w:rsid w:val="008976E9"/>
    <w:rsid w:val="008A065B"/>
    <w:rsid w:val="008A1C13"/>
    <w:rsid w:val="008A2028"/>
    <w:rsid w:val="008A32E5"/>
    <w:rsid w:val="008A5B0A"/>
    <w:rsid w:val="008B0111"/>
    <w:rsid w:val="008B29D8"/>
    <w:rsid w:val="008B70F3"/>
    <w:rsid w:val="008C0504"/>
    <w:rsid w:val="008C2EB0"/>
    <w:rsid w:val="008C5988"/>
    <w:rsid w:val="008D2171"/>
    <w:rsid w:val="008D4913"/>
    <w:rsid w:val="008D5AA9"/>
    <w:rsid w:val="008D78B4"/>
    <w:rsid w:val="008E1393"/>
    <w:rsid w:val="008E2755"/>
    <w:rsid w:val="008E3B5D"/>
    <w:rsid w:val="008F1563"/>
    <w:rsid w:val="008F5D2F"/>
    <w:rsid w:val="00900277"/>
    <w:rsid w:val="00902CE8"/>
    <w:rsid w:val="009066BD"/>
    <w:rsid w:val="009077F7"/>
    <w:rsid w:val="00907AAE"/>
    <w:rsid w:val="00907AF0"/>
    <w:rsid w:val="00912868"/>
    <w:rsid w:val="009172A9"/>
    <w:rsid w:val="0091775B"/>
    <w:rsid w:val="009178A0"/>
    <w:rsid w:val="00921F68"/>
    <w:rsid w:val="009238E2"/>
    <w:rsid w:val="00923A54"/>
    <w:rsid w:val="00924437"/>
    <w:rsid w:val="00932809"/>
    <w:rsid w:val="00934741"/>
    <w:rsid w:val="00935D67"/>
    <w:rsid w:val="00937885"/>
    <w:rsid w:val="009449C7"/>
    <w:rsid w:val="009520CE"/>
    <w:rsid w:val="009528AA"/>
    <w:rsid w:val="0095396F"/>
    <w:rsid w:val="00953F97"/>
    <w:rsid w:val="00957674"/>
    <w:rsid w:val="00960F47"/>
    <w:rsid w:val="009659D4"/>
    <w:rsid w:val="00967EFB"/>
    <w:rsid w:val="00970023"/>
    <w:rsid w:val="00970B40"/>
    <w:rsid w:val="00977C0C"/>
    <w:rsid w:val="009805AC"/>
    <w:rsid w:val="00980F87"/>
    <w:rsid w:val="00985079"/>
    <w:rsid w:val="009868CC"/>
    <w:rsid w:val="00990728"/>
    <w:rsid w:val="009961E1"/>
    <w:rsid w:val="009A1255"/>
    <w:rsid w:val="009A2FDA"/>
    <w:rsid w:val="009A455E"/>
    <w:rsid w:val="009A77FA"/>
    <w:rsid w:val="009B47A8"/>
    <w:rsid w:val="009B62D8"/>
    <w:rsid w:val="009B755A"/>
    <w:rsid w:val="009C0A8C"/>
    <w:rsid w:val="009C0C8D"/>
    <w:rsid w:val="009C0EC4"/>
    <w:rsid w:val="009C13C3"/>
    <w:rsid w:val="009C2C12"/>
    <w:rsid w:val="009C4693"/>
    <w:rsid w:val="009C64CE"/>
    <w:rsid w:val="009D3128"/>
    <w:rsid w:val="009D3B64"/>
    <w:rsid w:val="009D5955"/>
    <w:rsid w:val="009D6402"/>
    <w:rsid w:val="009E45EC"/>
    <w:rsid w:val="009E4D72"/>
    <w:rsid w:val="009F35C7"/>
    <w:rsid w:val="009F4EE3"/>
    <w:rsid w:val="00A004DB"/>
    <w:rsid w:val="00A01F62"/>
    <w:rsid w:val="00A103E3"/>
    <w:rsid w:val="00A14357"/>
    <w:rsid w:val="00A24572"/>
    <w:rsid w:val="00A24E0D"/>
    <w:rsid w:val="00A2570D"/>
    <w:rsid w:val="00A2656E"/>
    <w:rsid w:val="00A2726D"/>
    <w:rsid w:val="00A318C9"/>
    <w:rsid w:val="00A405A8"/>
    <w:rsid w:val="00A42D64"/>
    <w:rsid w:val="00A4644A"/>
    <w:rsid w:val="00A572C7"/>
    <w:rsid w:val="00A57481"/>
    <w:rsid w:val="00A63B45"/>
    <w:rsid w:val="00A670AE"/>
    <w:rsid w:val="00A70770"/>
    <w:rsid w:val="00A70C72"/>
    <w:rsid w:val="00A74789"/>
    <w:rsid w:val="00A77C8B"/>
    <w:rsid w:val="00A80207"/>
    <w:rsid w:val="00A826E0"/>
    <w:rsid w:val="00A83B42"/>
    <w:rsid w:val="00A9398B"/>
    <w:rsid w:val="00A970DD"/>
    <w:rsid w:val="00AA2106"/>
    <w:rsid w:val="00AA3F85"/>
    <w:rsid w:val="00AA5186"/>
    <w:rsid w:val="00AA627A"/>
    <w:rsid w:val="00AB0DC4"/>
    <w:rsid w:val="00AB2E66"/>
    <w:rsid w:val="00AB5FAD"/>
    <w:rsid w:val="00AC2656"/>
    <w:rsid w:val="00AD1B25"/>
    <w:rsid w:val="00AD21D2"/>
    <w:rsid w:val="00AD2201"/>
    <w:rsid w:val="00AD2DD6"/>
    <w:rsid w:val="00AD3D10"/>
    <w:rsid w:val="00AD4908"/>
    <w:rsid w:val="00AD55DD"/>
    <w:rsid w:val="00AE3C29"/>
    <w:rsid w:val="00AE61BC"/>
    <w:rsid w:val="00AE6949"/>
    <w:rsid w:val="00AF063A"/>
    <w:rsid w:val="00AF3DF5"/>
    <w:rsid w:val="00AF4157"/>
    <w:rsid w:val="00B0010C"/>
    <w:rsid w:val="00B026BB"/>
    <w:rsid w:val="00B1209B"/>
    <w:rsid w:val="00B137E9"/>
    <w:rsid w:val="00B15EFE"/>
    <w:rsid w:val="00B2027D"/>
    <w:rsid w:val="00B22F25"/>
    <w:rsid w:val="00B23DE9"/>
    <w:rsid w:val="00B32191"/>
    <w:rsid w:val="00B3233A"/>
    <w:rsid w:val="00B34858"/>
    <w:rsid w:val="00B35DD5"/>
    <w:rsid w:val="00B410D2"/>
    <w:rsid w:val="00B41C69"/>
    <w:rsid w:val="00B470A5"/>
    <w:rsid w:val="00B507BE"/>
    <w:rsid w:val="00B54047"/>
    <w:rsid w:val="00B544DB"/>
    <w:rsid w:val="00B55BF1"/>
    <w:rsid w:val="00B61B8B"/>
    <w:rsid w:val="00B65017"/>
    <w:rsid w:val="00B6643E"/>
    <w:rsid w:val="00B713BC"/>
    <w:rsid w:val="00B735A0"/>
    <w:rsid w:val="00B74C11"/>
    <w:rsid w:val="00B763AD"/>
    <w:rsid w:val="00B8057D"/>
    <w:rsid w:val="00B8780B"/>
    <w:rsid w:val="00B940CA"/>
    <w:rsid w:val="00BA1C51"/>
    <w:rsid w:val="00BA23A6"/>
    <w:rsid w:val="00BA3E02"/>
    <w:rsid w:val="00BA5D10"/>
    <w:rsid w:val="00BA5D37"/>
    <w:rsid w:val="00BA6A29"/>
    <w:rsid w:val="00BA6ED3"/>
    <w:rsid w:val="00BB036B"/>
    <w:rsid w:val="00BB1690"/>
    <w:rsid w:val="00BB2F95"/>
    <w:rsid w:val="00BB3783"/>
    <w:rsid w:val="00BC131D"/>
    <w:rsid w:val="00BC53F8"/>
    <w:rsid w:val="00BC681D"/>
    <w:rsid w:val="00BD1688"/>
    <w:rsid w:val="00BD4B38"/>
    <w:rsid w:val="00BD60BE"/>
    <w:rsid w:val="00BD7D21"/>
    <w:rsid w:val="00BE44F6"/>
    <w:rsid w:val="00BF6C9A"/>
    <w:rsid w:val="00BF7D2C"/>
    <w:rsid w:val="00C0080C"/>
    <w:rsid w:val="00C02681"/>
    <w:rsid w:val="00C1627B"/>
    <w:rsid w:val="00C17B74"/>
    <w:rsid w:val="00C242F8"/>
    <w:rsid w:val="00C26B5D"/>
    <w:rsid w:val="00C33D42"/>
    <w:rsid w:val="00C35735"/>
    <w:rsid w:val="00C41493"/>
    <w:rsid w:val="00C43406"/>
    <w:rsid w:val="00C43A80"/>
    <w:rsid w:val="00C43C27"/>
    <w:rsid w:val="00C44A54"/>
    <w:rsid w:val="00C47D25"/>
    <w:rsid w:val="00C52EFF"/>
    <w:rsid w:val="00C5782A"/>
    <w:rsid w:val="00C62A59"/>
    <w:rsid w:val="00C635A1"/>
    <w:rsid w:val="00C81D89"/>
    <w:rsid w:val="00C839A0"/>
    <w:rsid w:val="00C8598D"/>
    <w:rsid w:val="00C869AB"/>
    <w:rsid w:val="00C9522F"/>
    <w:rsid w:val="00C95651"/>
    <w:rsid w:val="00C975E1"/>
    <w:rsid w:val="00CA0498"/>
    <w:rsid w:val="00CA20C2"/>
    <w:rsid w:val="00CA37BE"/>
    <w:rsid w:val="00CA490F"/>
    <w:rsid w:val="00CA5FB7"/>
    <w:rsid w:val="00CA7020"/>
    <w:rsid w:val="00CB0A71"/>
    <w:rsid w:val="00CB0A80"/>
    <w:rsid w:val="00CB1CB1"/>
    <w:rsid w:val="00CB2879"/>
    <w:rsid w:val="00CC2D5D"/>
    <w:rsid w:val="00CC2D81"/>
    <w:rsid w:val="00CC30B6"/>
    <w:rsid w:val="00CC5659"/>
    <w:rsid w:val="00CC5B04"/>
    <w:rsid w:val="00CD2A89"/>
    <w:rsid w:val="00CD3417"/>
    <w:rsid w:val="00CD525B"/>
    <w:rsid w:val="00CE179B"/>
    <w:rsid w:val="00CE1F3E"/>
    <w:rsid w:val="00CE431D"/>
    <w:rsid w:val="00CE48D1"/>
    <w:rsid w:val="00CF273D"/>
    <w:rsid w:val="00CF7253"/>
    <w:rsid w:val="00CF77A5"/>
    <w:rsid w:val="00D026B3"/>
    <w:rsid w:val="00D02A42"/>
    <w:rsid w:val="00D031AD"/>
    <w:rsid w:val="00D04689"/>
    <w:rsid w:val="00D04DD0"/>
    <w:rsid w:val="00D06B0E"/>
    <w:rsid w:val="00D16B72"/>
    <w:rsid w:val="00D21AFD"/>
    <w:rsid w:val="00D21D47"/>
    <w:rsid w:val="00D22711"/>
    <w:rsid w:val="00D23F8F"/>
    <w:rsid w:val="00D27956"/>
    <w:rsid w:val="00D33B48"/>
    <w:rsid w:val="00D342A5"/>
    <w:rsid w:val="00D35BAC"/>
    <w:rsid w:val="00D40131"/>
    <w:rsid w:val="00D40BA8"/>
    <w:rsid w:val="00D41E00"/>
    <w:rsid w:val="00D4348C"/>
    <w:rsid w:val="00D47326"/>
    <w:rsid w:val="00D47744"/>
    <w:rsid w:val="00D5008F"/>
    <w:rsid w:val="00D502BC"/>
    <w:rsid w:val="00D543ED"/>
    <w:rsid w:val="00D57089"/>
    <w:rsid w:val="00D6328B"/>
    <w:rsid w:val="00D66DB6"/>
    <w:rsid w:val="00D70E6A"/>
    <w:rsid w:val="00D73EFD"/>
    <w:rsid w:val="00D74F8C"/>
    <w:rsid w:val="00D75FB2"/>
    <w:rsid w:val="00D76144"/>
    <w:rsid w:val="00D7723B"/>
    <w:rsid w:val="00D85020"/>
    <w:rsid w:val="00D85178"/>
    <w:rsid w:val="00D86788"/>
    <w:rsid w:val="00D902F6"/>
    <w:rsid w:val="00DA2BA1"/>
    <w:rsid w:val="00DA4D6F"/>
    <w:rsid w:val="00DA6212"/>
    <w:rsid w:val="00DB0054"/>
    <w:rsid w:val="00DB0FD1"/>
    <w:rsid w:val="00DB29C7"/>
    <w:rsid w:val="00DB5854"/>
    <w:rsid w:val="00DB5F4B"/>
    <w:rsid w:val="00DB6764"/>
    <w:rsid w:val="00DC02A4"/>
    <w:rsid w:val="00DC0DF6"/>
    <w:rsid w:val="00DC1BD5"/>
    <w:rsid w:val="00DC1FE0"/>
    <w:rsid w:val="00DC25CB"/>
    <w:rsid w:val="00DC349C"/>
    <w:rsid w:val="00DC3A95"/>
    <w:rsid w:val="00DC3CD2"/>
    <w:rsid w:val="00DC5095"/>
    <w:rsid w:val="00DC568E"/>
    <w:rsid w:val="00DC5D7D"/>
    <w:rsid w:val="00DC63E7"/>
    <w:rsid w:val="00DC68DC"/>
    <w:rsid w:val="00DD1A5D"/>
    <w:rsid w:val="00DE1CD3"/>
    <w:rsid w:val="00DE5B84"/>
    <w:rsid w:val="00DF192B"/>
    <w:rsid w:val="00DF6BF6"/>
    <w:rsid w:val="00E06183"/>
    <w:rsid w:val="00E0673A"/>
    <w:rsid w:val="00E135FB"/>
    <w:rsid w:val="00E14FDB"/>
    <w:rsid w:val="00E155B6"/>
    <w:rsid w:val="00E170E7"/>
    <w:rsid w:val="00E2776C"/>
    <w:rsid w:val="00E33E61"/>
    <w:rsid w:val="00E3460D"/>
    <w:rsid w:val="00E351E4"/>
    <w:rsid w:val="00E40328"/>
    <w:rsid w:val="00E43A1D"/>
    <w:rsid w:val="00E4461E"/>
    <w:rsid w:val="00E44DF8"/>
    <w:rsid w:val="00E44E48"/>
    <w:rsid w:val="00E45E8C"/>
    <w:rsid w:val="00E4609F"/>
    <w:rsid w:val="00E5179A"/>
    <w:rsid w:val="00E5280D"/>
    <w:rsid w:val="00E6009A"/>
    <w:rsid w:val="00E663B1"/>
    <w:rsid w:val="00E67250"/>
    <w:rsid w:val="00E67A8C"/>
    <w:rsid w:val="00E74C3F"/>
    <w:rsid w:val="00E75C44"/>
    <w:rsid w:val="00E84B46"/>
    <w:rsid w:val="00E85A9A"/>
    <w:rsid w:val="00E924C5"/>
    <w:rsid w:val="00E94290"/>
    <w:rsid w:val="00E96467"/>
    <w:rsid w:val="00EA073F"/>
    <w:rsid w:val="00EA28B7"/>
    <w:rsid w:val="00EA7B66"/>
    <w:rsid w:val="00EB0C41"/>
    <w:rsid w:val="00EB5EF5"/>
    <w:rsid w:val="00EC0F4E"/>
    <w:rsid w:val="00EC1606"/>
    <w:rsid w:val="00EC17CE"/>
    <w:rsid w:val="00EC3ECE"/>
    <w:rsid w:val="00ED5243"/>
    <w:rsid w:val="00EE08A7"/>
    <w:rsid w:val="00EE2BF3"/>
    <w:rsid w:val="00EE2ED5"/>
    <w:rsid w:val="00EE4B5A"/>
    <w:rsid w:val="00EE5EF9"/>
    <w:rsid w:val="00EF24F5"/>
    <w:rsid w:val="00EF3699"/>
    <w:rsid w:val="00EF553B"/>
    <w:rsid w:val="00F00C83"/>
    <w:rsid w:val="00F0404E"/>
    <w:rsid w:val="00F057A2"/>
    <w:rsid w:val="00F13E2F"/>
    <w:rsid w:val="00F1726F"/>
    <w:rsid w:val="00F30499"/>
    <w:rsid w:val="00F3069A"/>
    <w:rsid w:val="00F30B09"/>
    <w:rsid w:val="00F32D91"/>
    <w:rsid w:val="00F34095"/>
    <w:rsid w:val="00F41689"/>
    <w:rsid w:val="00F44FCD"/>
    <w:rsid w:val="00F466F4"/>
    <w:rsid w:val="00F665B8"/>
    <w:rsid w:val="00F713D6"/>
    <w:rsid w:val="00F75108"/>
    <w:rsid w:val="00F77EE1"/>
    <w:rsid w:val="00F83EFC"/>
    <w:rsid w:val="00F86AEB"/>
    <w:rsid w:val="00F86D2D"/>
    <w:rsid w:val="00F8765F"/>
    <w:rsid w:val="00F94771"/>
    <w:rsid w:val="00F94997"/>
    <w:rsid w:val="00FA0C37"/>
    <w:rsid w:val="00FA37C9"/>
    <w:rsid w:val="00FA441D"/>
    <w:rsid w:val="00FB4E63"/>
    <w:rsid w:val="00FC0069"/>
    <w:rsid w:val="00FC118D"/>
    <w:rsid w:val="00FC5A54"/>
    <w:rsid w:val="00FC7630"/>
    <w:rsid w:val="00FC7700"/>
    <w:rsid w:val="00FC7812"/>
    <w:rsid w:val="00FD0159"/>
    <w:rsid w:val="00FD087A"/>
    <w:rsid w:val="00FD2A3B"/>
    <w:rsid w:val="00FD31A1"/>
    <w:rsid w:val="00FE6818"/>
    <w:rsid w:val="00FF7023"/>
    <w:rsid w:val="02922187"/>
    <w:rsid w:val="042DF1E8"/>
    <w:rsid w:val="09FFF135"/>
    <w:rsid w:val="0A652E5B"/>
    <w:rsid w:val="0B2BB09B"/>
    <w:rsid w:val="0B7171D3"/>
    <w:rsid w:val="0C9217D3"/>
    <w:rsid w:val="0CEF4109"/>
    <w:rsid w:val="0DDA2DC8"/>
    <w:rsid w:val="0F670F82"/>
    <w:rsid w:val="0F789215"/>
    <w:rsid w:val="110C74F0"/>
    <w:rsid w:val="162EC72A"/>
    <w:rsid w:val="1A7C16FD"/>
    <w:rsid w:val="20E6873A"/>
    <w:rsid w:val="2301E927"/>
    <w:rsid w:val="23DAED83"/>
    <w:rsid w:val="2871CE6E"/>
    <w:rsid w:val="2A1032BB"/>
    <w:rsid w:val="2DBABA65"/>
    <w:rsid w:val="2EEFCB73"/>
    <w:rsid w:val="2FED742A"/>
    <w:rsid w:val="33B71501"/>
    <w:rsid w:val="345F226F"/>
    <w:rsid w:val="3674EFF1"/>
    <w:rsid w:val="36F4F80B"/>
    <w:rsid w:val="3A265685"/>
    <w:rsid w:val="3A5BA1FE"/>
    <w:rsid w:val="3BC226E6"/>
    <w:rsid w:val="42A8C6D5"/>
    <w:rsid w:val="489E831A"/>
    <w:rsid w:val="4E4BD753"/>
    <w:rsid w:val="4E80E75C"/>
    <w:rsid w:val="51F33E80"/>
    <w:rsid w:val="52A860F8"/>
    <w:rsid w:val="533EF2B9"/>
    <w:rsid w:val="53A364AB"/>
    <w:rsid w:val="5625EDEE"/>
    <w:rsid w:val="56DAB519"/>
    <w:rsid w:val="5728C0B4"/>
    <w:rsid w:val="588D86D7"/>
    <w:rsid w:val="59C8AE1C"/>
    <w:rsid w:val="5AA3E249"/>
    <w:rsid w:val="5B352635"/>
    <w:rsid w:val="6340381A"/>
    <w:rsid w:val="63467A62"/>
    <w:rsid w:val="6455DFA5"/>
    <w:rsid w:val="64CA8EBD"/>
    <w:rsid w:val="65FE130A"/>
    <w:rsid w:val="6633D9D6"/>
    <w:rsid w:val="669BFCC5"/>
    <w:rsid w:val="6787AB7A"/>
    <w:rsid w:val="67FA80E0"/>
    <w:rsid w:val="697D1224"/>
    <w:rsid w:val="6A861F82"/>
    <w:rsid w:val="6B4B49FF"/>
    <w:rsid w:val="6E82EAC1"/>
    <w:rsid w:val="6F5287F5"/>
    <w:rsid w:val="700592C5"/>
    <w:rsid w:val="709259EC"/>
    <w:rsid w:val="71A16326"/>
    <w:rsid w:val="71BA8B83"/>
    <w:rsid w:val="73741E15"/>
    <w:rsid w:val="737E1353"/>
    <w:rsid w:val="77E43EA0"/>
    <w:rsid w:val="7A6F0229"/>
    <w:rsid w:val="7AF4D55A"/>
    <w:rsid w:val="7B62924B"/>
    <w:rsid w:val="7B8CD3B5"/>
    <w:rsid w:val="7DBEB063"/>
    <w:rsid w:val="7E5CFD0B"/>
    <w:rsid w:val="7FB0CEA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54F7"/>
  <w15:docId w15:val="{47E04567-2488-44D5-B83D-7D4A1807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34"/>
    <w:pPr>
      <w:spacing w:after="120"/>
      <w:ind w:left="576"/>
      <w:jc w:val="both"/>
    </w:pPr>
    <w:rPr>
      <w:rFonts w:ascii="Times New Roman" w:eastAsia="Times New Roman" w:hAnsi="Times New Roman" w:cs="Times New Roman"/>
      <w:sz w:val="24"/>
      <w:szCs w:val="24"/>
    </w:rPr>
  </w:style>
  <w:style w:type="paragraph" w:styleId="Heading1">
    <w:name w:val="heading 1"/>
    <w:basedOn w:val="Normal"/>
    <w:link w:val="Heading1Char"/>
    <w:autoRedefine/>
    <w:rsid w:val="00D06B0E"/>
    <w:pPr>
      <w:keepNext/>
      <w:spacing w:after="0" w:line="240" w:lineRule="auto"/>
      <w:ind w:left="720"/>
      <w:jc w:val="right"/>
      <w:outlineLvl w:val="0"/>
    </w:pPr>
    <w:rPr>
      <w:rFonts w:eastAsia="Arial Unicode MS"/>
      <w:bCs/>
      <w:kern w:val="36"/>
    </w:rPr>
  </w:style>
  <w:style w:type="paragraph" w:styleId="Heading2">
    <w:name w:val="heading 2"/>
    <w:basedOn w:val="Normal"/>
    <w:link w:val="Heading2Char"/>
    <w:rsid w:val="009C13C3"/>
    <w:pPr>
      <w:keepNext/>
      <w:keepLines/>
      <w:numPr>
        <w:ilvl w:val="1"/>
        <w:numId w:val="2"/>
      </w:numPr>
      <w:spacing w:before="180"/>
      <w:outlineLvl w:val="1"/>
    </w:pPr>
    <w:rPr>
      <w:rFonts w:ascii="Arial" w:eastAsia="Arial Unicode MS" w:hAnsi="Arial" w:cs="Arial"/>
      <w:b/>
      <w:bCs/>
      <w:caps/>
    </w:rPr>
  </w:style>
  <w:style w:type="paragraph" w:styleId="Heading3">
    <w:name w:val="heading 3"/>
    <w:basedOn w:val="Heading2"/>
    <w:link w:val="Heading3Char"/>
    <w:rsid w:val="009C13C3"/>
    <w:pPr>
      <w:numPr>
        <w:ilvl w:val="2"/>
      </w:numPr>
      <w:outlineLvl w:val="2"/>
    </w:pPr>
    <w:rPr>
      <w:rFonts w:ascii="Arial (W1)" w:hAnsi="Arial (W1)"/>
      <w:i/>
      <w:caps w:val="0"/>
    </w:rPr>
  </w:style>
  <w:style w:type="paragraph" w:styleId="Heading4">
    <w:name w:val="heading 4"/>
    <w:basedOn w:val="Normal"/>
    <w:link w:val="Heading4Char"/>
    <w:rsid w:val="009C13C3"/>
    <w:pPr>
      <w:keepNext/>
      <w:numPr>
        <w:ilvl w:val="3"/>
        <w:numId w:val="2"/>
      </w:numPr>
      <w:tabs>
        <w:tab w:val="left" w:pos="1152"/>
      </w:tabs>
      <w:spacing w:before="120"/>
      <w:outlineLvl w:val="3"/>
    </w:pPr>
    <w:rPr>
      <w:rFonts w:ascii="Arial" w:eastAsia="Arial Unicode MS" w:hAnsi="Arial" w:cs="Arial Unicode MS"/>
      <w:b/>
      <w:bCs/>
    </w:rPr>
  </w:style>
  <w:style w:type="paragraph" w:styleId="Heading5">
    <w:name w:val="heading 5"/>
    <w:basedOn w:val="Normal"/>
    <w:link w:val="Heading5Char"/>
    <w:rsid w:val="009C13C3"/>
    <w:pPr>
      <w:numPr>
        <w:ilvl w:val="4"/>
        <w:numId w:val="2"/>
      </w:numPr>
      <w:outlineLvl w:val="4"/>
    </w:pPr>
    <w:rPr>
      <w:rFonts w:ascii="Arial" w:eastAsia="Arial Unicode MS" w:hAnsi="Arial" w:cs="Arial Unicode MS"/>
      <w:b/>
      <w:bCs/>
      <w:szCs w:val="20"/>
    </w:rPr>
  </w:style>
  <w:style w:type="paragraph" w:styleId="Heading6">
    <w:name w:val="heading 6"/>
    <w:basedOn w:val="Normal"/>
    <w:next w:val="Normal"/>
    <w:link w:val="Heading6Char"/>
    <w:rsid w:val="009C13C3"/>
    <w:pPr>
      <w:numPr>
        <w:ilvl w:val="5"/>
        <w:numId w:val="2"/>
      </w:numPr>
      <w:outlineLvl w:val="5"/>
    </w:pPr>
    <w:rPr>
      <w:rFonts w:ascii="Arial" w:hAnsi="Arial"/>
      <w:b/>
      <w:bCs/>
      <w:caps/>
      <w:sz w:val="28"/>
      <w:szCs w:val="22"/>
    </w:rPr>
  </w:style>
  <w:style w:type="paragraph" w:styleId="Heading7">
    <w:name w:val="heading 7"/>
    <w:basedOn w:val="Normal"/>
    <w:next w:val="Normal"/>
    <w:link w:val="Heading7Char"/>
    <w:rsid w:val="009C13C3"/>
    <w:pPr>
      <w:numPr>
        <w:ilvl w:val="6"/>
        <w:numId w:val="2"/>
      </w:numPr>
      <w:outlineLvl w:val="6"/>
    </w:pPr>
    <w:rPr>
      <w:rFonts w:ascii="Arial" w:hAnsi="Arial"/>
      <w:b/>
    </w:rPr>
  </w:style>
  <w:style w:type="paragraph" w:styleId="Heading8">
    <w:name w:val="heading 8"/>
    <w:basedOn w:val="Normal"/>
    <w:next w:val="Normal"/>
    <w:link w:val="Heading8Char"/>
    <w:rsid w:val="009C13C3"/>
    <w:pPr>
      <w:numPr>
        <w:ilvl w:val="7"/>
        <w:numId w:val="2"/>
      </w:numPr>
      <w:outlineLvl w:val="7"/>
    </w:pPr>
    <w:rPr>
      <w:rFonts w:ascii="Arial" w:hAnsi="Arial"/>
      <w:b/>
      <w:iCs/>
    </w:rPr>
  </w:style>
  <w:style w:type="paragraph" w:styleId="Heading9">
    <w:name w:val="heading 9"/>
    <w:basedOn w:val="Normal"/>
    <w:next w:val="Normal"/>
    <w:link w:val="Heading9Char"/>
    <w:rsid w:val="009C13C3"/>
    <w:pPr>
      <w:numPr>
        <w:ilvl w:val="8"/>
        <w:numId w:val="2"/>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B0E"/>
    <w:rPr>
      <w:rFonts w:ascii="Times New Roman" w:eastAsia="Arial Unicode MS" w:hAnsi="Times New Roman" w:cs="Times New Roman"/>
      <w:bCs/>
      <w:kern w:val="36"/>
      <w:sz w:val="24"/>
      <w:szCs w:val="24"/>
    </w:rPr>
  </w:style>
  <w:style w:type="character" w:customStyle="1" w:styleId="Heading2Char">
    <w:name w:val="Heading 2 Char"/>
    <w:basedOn w:val="DefaultParagraphFont"/>
    <w:link w:val="Heading2"/>
    <w:rsid w:val="009C13C3"/>
    <w:rPr>
      <w:rFonts w:ascii="Arial" w:eastAsia="Arial Unicode MS" w:hAnsi="Arial" w:cs="Arial"/>
      <w:b/>
      <w:bCs/>
      <w:caps/>
      <w:sz w:val="24"/>
      <w:szCs w:val="24"/>
    </w:rPr>
  </w:style>
  <w:style w:type="character" w:customStyle="1" w:styleId="Heading3Char">
    <w:name w:val="Heading 3 Char"/>
    <w:basedOn w:val="DefaultParagraphFont"/>
    <w:link w:val="Heading3"/>
    <w:rsid w:val="009C13C3"/>
    <w:rPr>
      <w:rFonts w:ascii="Arial (W1)" w:eastAsia="Arial Unicode MS" w:hAnsi="Arial (W1)" w:cs="Arial"/>
      <w:b/>
      <w:bCs/>
      <w:i/>
      <w:sz w:val="24"/>
      <w:szCs w:val="24"/>
    </w:rPr>
  </w:style>
  <w:style w:type="character" w:customStyle="1" w:styleId="Heading4Char">
    <w:name w:val="Heading 4 Char"/>
    <w:basedOn w:val="DefaultParagraphFont"/>
    <w:link w:val="Heading4"/>
    <w:rsid w:val="009C13C3"/>
    <w:rPr>
      <w:rFonts w:ascii="Arial" w:eastAsia="Arial Unicode MS" w:hAnsi="Arial" w:cs="Arial Unicode MS"/>
      <w:b/>
      <w:bCs/>
      <w:sz w:val="24"/>
      <w:szCs w:val="24"/>
    </w:rPr>
  </w:style>
  <w:style w:type="character" w:customStyle="1" w:styleId="Heading5Char">
    <w:name w:val="Heading 5 Char"/>
    <w:basedOn w:val="DefaultParagraphFont"/>
    <w:link w:val="Heading5"/>
    <w:rsid w:val="009C13C3"/>
    <w:rPr>
      <w:rFonts w:ascii="Arial" w:eastAsia="Arial Unicode MS" w:hAnsi="Arial" w:cs="Arial Unicode MS"/>
      <w:b/>
      <w:bCs/>
      <w:sz w:val="24"/>
      <w:szCs w:val="20"/>
    </w:rPr>
  </w:style>
  <w:style w:type="character" w:customStyle="1" w:styleId="Heading6Char">
    <w:name w:val="Heading 6 Char"/>
    <w:basedOn w:val="DefaultParagraphFont"/>
    <w:link w:val="Heading6"/>
    <w:rsid w:val="009C13C3"/>
    <w:rPr>
      <w:rFonts w:ascii="Arial" w:eastAsia="Times New Roman" w:hAnsi="Arial" w:cs="Times New Roman"/>
      <w:b/>
      <w:bCs/>
      <w:caps/>
      <w:sz w:val="28"/>
    </w:rPr>
  </w:style>
  <w:style w:type="character" w:customStyle="1" w:styleId="Heading7Char">
    <w:name w:val="Heading 7 Char"/>
    <w:basedOn w:val="DefaultParagraphFont"/>
    <w:link w:val="Heading7"/>
    <w:rsid w:val="009C13C3"/>
    <w:rPr>
      <w:rFonts w:ascii="Arial" w:eastAsia="Times New Roman" w:hAnsi="Arial" w:cs="Times New Roman"/>
      <w:b/>
      <w:sz w:val="24"/>
      <w:szCs w:val="24"/>
    </w:rPr>
  </w:style>
  <w:style w:type="character" w:customStyle="1" w:styleId="Heading8Char">
    <w:name w:val="Heading 8 Char"/>
    <w:basedOn w:val="DefaultParagraphFont"/>
    <w:link w:val="Heading8"/>
    <w:rsid w:val="009C13C3"/>
    <w:rPr>
      <w:rFonts w:ascii="Arial" w:eastAsia="Times New Roman" w:hAnsi="Arial" w:cs="Times New Roman"/>
      <w:b/>
      <w:iCs/>
      <w:sz w:val="24"/>
      <w:szCs w:val="24"/>
    </w:rPr>
  </w:style>
  <w:style w:type="character" w:customStyle="1" w:styleId="Heading9Char">
    <w:name w:val="Heading 9 Char"/>
    <w:basedOn w:val="DefaultParagraphFont"/>
    <w:link w:val="Heading9"/>
    <w:rsid w:val="009C13C3"/>
    <w:rPr>
      <w:rFonts w:ascii="Arial" w:eastAsia="Times New Roman" w:hAnsi="Arial" w:cs="Arial"/>
    </w:rPr>
  </w:style>
  <w:style w:type="paragraph" w:styleId="BodyText">
    <w:name w:val="Body Text"/>
    <w:basedOn w:val="Normal"/>
    <w:link w:val="BodyTextChar"/>
    <w:rsid w:val="009C13C3"/>
  </w:style>
  <w:style w:type="character" w:customStyle="1" w:styleId="BodyTextChar">
    <w:name w:val="Body Text Char"/>
    <w:basedOn w:val="DefaultParagraphFont"/>
    <w:link w:val="BodyText"/>
    <w:rsid w:val="009C13C3"/>
    <w:rPr>
      <w:rFonts w:ascii="Times New Roman" w:eastAsia="Times New Roman" w:hAnsi="Times New Roman" w:cs="Times New Roman"/>
      <w:sz w:val="24"/>
      <w:szCs w:val="24"/>
    </w:rPr>
  </w:style>
  <w:style w:type="paragraph" w:customStyle="1" w:styleId="Default">
    <w:name w:val="Default"/>
    <w:rsid w:val="009C13C3"/>
    <w:pPr>
      <w:autoSpaceDE w:val="0"/>
      <w:autoSpaceDN w:val="0"/>
      <w:adjustRightInd w:val="0"/>
      <w:spacing w:after="12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C13C3"/>
    <w:pPr>
      <w:spacing w:after="0"/>
      <w:ind w:left="720"/>
      <w:contextualSpacing/>
      <w:jc w:val="left"/>
    </w:pPr>
  </w:style>
  <w:style w:type="paragraph" w:styleId="Header">
    <w:name w:val="header"/>
    <w:basedOn w:val="Normal"/>
    <w:link w:val="HeaderChar"/>
    <w:uiPriority w:val="99"/>
    <w:unhideWhenUsed/>
    <w:rsid w:val="00985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0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5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0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5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079"/>
    <w:rPr>
      <w:rFonts w:ascii="Tahoma" w:eastAsia="Times New Roman" w:hAnsi="Tahoma" w:cs="Tahoma"/>
      <w:sz w:val="16"/>
      <w:szCs w:val="16"/>
    </w:rPr>
  </w:style>
  <w:style w:type="paragraph" w:styleId="Title">
    <w:name w:val="Title"/>
    <w:basedOn w:val="Normal"/>
    <w:link w:val="TitleChar"/>
    <w:qFormat/>
    <w:rsid w:val="00FC7812"/>
    <w:pPr>
      <w:spacing w:before="180" w:line="240" w:lineRule="auto"/>
      <w:ind w:left="0"/>
      <w:jc w:val="center"/>
    </w:pPr>
    <w:rPr>
      <w:b/>
      <w:bCs/>
      <w:caps/>
      <w:sz w:val="36"/>
    </w:rPr>
  </w:style>
  <w:style w:type="character" w:customStyle="1" w:styleId="TitleChar">
    <w:name w:val="Title Char"/>
    <w:basedOn w:val="DefaultParagraphFont"/>
    <w:link w:val="Title"/>
    <w:rsid w:val="00FC7812"/>
    <w:rPr>
      <w:rFonts w:ascii="Times New Roman" w:eastAsia="Times New Roman" w:hAnsi="Times New Roman" w:cs="Times New Roman"/>
      <w:b/>
      <w:bCs/>
      <w:caps/>
      <w:sz w:val="36"/>
      <w:szCs w:val="24"/>
    </w:rPr>
  </w:style>
  <w:style w:type="paragraph" w:customStyle="1" w:styleId="tabletxt">
    <w:name w:val="tabletxt"/>
    <w:basedOn w:val="Normal"/>
    <w:rsid w:val="00FC7812"/>
    <w:pPr>
      <w:autoSpaceDE w:val="0"/>
      <w:autoSpaceDN w:val="0"/>
      <w:adjustRightInd w:val="0"/>
      <w:spacing w:before="20" w:after="20" w:line="240" w:lineRule="auto"/>
      <w:ind w:left="0"/>
    </w:pPr>
    <w:rPr>
      <w:rFonts w:cs="Arial"/>
      <w:sz w:val="20"/>
      <w:szCs w:val="20"/>
    </w:rPr>
  </w:style>
  <w:style w:type="paragraph" w:customStyle="1" w:styleId="Tabletext">
    <w:name w:val="Tabletext"/>
    <w:basedOn w:val="Normal"/>
    <w:rsid w:val="00FC7812"/>
    <w:pPr>
      <w:keepLines/>
      <w:widowControl w:val="0"/>
      <w:spacing w:after="0" w:line="240" w:lineRule="atLeast"/>
      <w:ind w:left="0"/>
      <w:jc w:val="left"/>
    </w:pPr>
    <w:rPr>
      <w:rFonts w:ascii="Arial" w:hAnsi="Arial"/>
      <w:sz w:val="20"/>
      <w:szCs w:val="20"/>
    </w:rPr>
  </w:style>
  <w:style w:type="character" w:customStyle="1" w:styleId="InfoBlueChar">
    <w:name w:val="InfoBlue Char"/>
    <w:basedOn w:val="DefaultParagraphFont"/>
    <w:link w:val="InfoBlue"/>
    <w:locked/>
    <w:rsid w:val="00FC7812"/>
    <w:rPr>
      <w:rFonts w:ascii="Arial" w:hAnsi="Arial" w:cs="Arial"/>
      <w:i/>
      <w:color w:val="0000FF"/>
      <w:sz w:val="24"/>
      <w:szCs w:val="24"/>
    </w:rPr>
  </w:style>
  <w:style w:type="paragraph" w:customStyle="1" w:styleId="InfoBlue">
    <w:name w:val="InfoBlue"/>
    <w:basedOn w:val="BodyText"/>
    <w:next w:val="BodyText"/>
    <w:link w:val="InfoBlueChar"/>
    <w:rsid w:val="00FC7812"/>
    <w:pPr>
      <w:spacing w:before="60" w:line="240" w:lineRule="auto"/>
    </w:pPr>
    <w:rPr>
      <w:rFonts w:ascii="Arial" w:eastAsiaTheme="minorHAnsi" w:hAnsi="Arial" w:cs="Arial"/>
      <w:i/>
      <w:color w:val="0000FF"/>
    </w:rPr>
  </w:style>
  <w:style w:type="table" w:styleId="TableGrid">
    <w:name w:val="Table Grid"/>
    <w:basedOn w:val="TableNormal"/>
    <w:uiPriority w:val="59"/>
    <w:rsid w:val="00FC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E0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08A7"/>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47326"/>
    <w:rPr>
      <w:sz w:val="16"/>
      <w:szCs w:val="16"/>
    </w:rPr>
  </w:style>
  <w:style w:type="paragraph" w:styleId="CommentText">
    <w:name w:val="annotation text"/>
    <w:basedOn w:val="Normal"/>
    <w:link w:val="CommentTextChar"/>
    <w:uiPriority w:val="99"/>
    <w:unhideWhenUsed/>
    <w:rsid w:val="00D47326"/>
    <w:pPr>
      <w:spacing w:line="240" w:lineRule="auto"/>
    </w:pPr>
    <w:rPr>
      <w:sz w:val="20"/>
      <w:szCs w:val="20"/>
    </w:rPr>
  </w:style>
  <w:style w:type="character" w:customStyle="1" w:styleId="CommentTextChar">
    <w:name w:val="Comment Text Char"/>
    <w:basedOn w:val="DefaultParagraphFont"/>
    <w:link w:val="CommentText"/>
    <w:uiPriority w:val="99"/>
    <w:rsid w:val="00D473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326"/>
    <w:rPr>
      <w:b/>
      <w:bCs/>
    </w:rPr>
  </w:style>
  <w:style w:type="character" w:customStyle="1" w:styleId="CommentSubjectChar">
    <w:name w:val="Comment Subject Char"/>
    <w:basedOn w:val="CommentTextChar"/>
    <w:link w:val="CommentSubject"/>
    <w:uiPriority w:val="99"/>
    <w:semiHidden/>
    <w:rsid w:val="00D47326"/>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026BB"/>
    <w:rPr>
      <w:color w:val="808080"/>
    </w:rPr>
  </w:style>
  <w:style w:type="character" w:styleId="Hyperlink">
    <w:name w:val="Hyperlink"/>
    <w:basedOn w:val="DefaultParagraphFont"/>
    <w:uiPriority w:val="99"/>
    <w:unhideWhenUsed/>
    <w:rsid w:val="00EE2BF3"/>
    <w:rPr>
      <w:color w:val="0000FF" w:themeColor="hyperlink"/>
      <w:u w:val="single"/>
    </w:rPr>
  </w:style>
  <w:style w:type="paragraph" w:styleId="Revision">
    <w:name w:val="Revision"/>
    <w:hidden/>
    <w:uiPriority w:val="99"/>
    <w:semiHidden/>
    <w:rsid w:val="00443D5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D4BBF"/>
    <w:rPr>
      <w:color w:val="605E5C"/>
      <w:shd w:val="clear" w:color="auto" w:fill="E1DFDD"/>
    </w:rPr>
  </w:style>
  <w:style w:type="character" w:styleId="Emphasis">
    <w:name w:val="Emphasis"/>
    <w:basedOn w:val="DefaultParagraphFont"/>
    <w:uiPriority w:val="20"/>
    <w:qFormat/>
    <w:rsid w:val="005D4BBF"/>
    <w:rPr>
      <w:i/>
      <w:iCs/>
    </w:rPr>
  </w:style>
  <w:style w:type="character" w:customStyle="1" w:styleId="text">
    <w:name w:val="text"/>
    <w:basedOn w:val="DefaultParagraphFont"/>
    <w:rsid w:val="005D4BBF"/>
  </w:style>
  <w:style w:type="character" w:customStyle="1" w:styleId="normaltextrun">
    <w:name w:val="normaltextrun"/>
    <w:basedOn w:val="DefaultParagraphFont"/>
    <w:rsid w:val="00E4461E"/>
  </w:style>
  <w:style w:type="paragraph" w:styleId="NormalWeb">
    <w:name w:val="Normal (Web)"/>
    <w:basedOn w:val="Normal"/>
    <w:uiPriority w:val="99"/>
    <w:unhideWhenUsed/>
    <w:rsid w:val="00D70E6A"/>
    <w:pPr>
      <w:spacing w:before="100" w:beforeAutospacing="1" w:after="100" w:afterAutospacing="1" w:line="240" w:lineRule="auto"/>
      <w:ind w:left="0"/>
      <w:jc w:val="left"/>
    </w:pPr>
  </w:style>
  <w:style w:type="paragraph" w:customStyle="1" w:styleId="paragraph">
    <w:name w:val="paragraph"/>
    <w:basedOn w:val="Normal"/>
    <w:rsid w:val="00C02681"/>
    <w:pPr>
      <w:spacing w:before="100" w:beforeAutospacing="1" w:after="100" w:afterAutospacing="1" w:line="240" w:lineRule="auto"/>
      <w:ind w:left="0"/>
      <w:jc w:val="left"/>
    </w:pPr>
    <w:rPr>
      <w:rFonts w:ascii="Calibri" w:eastAsiaTheme="minorHAnsi" w:hAnsi="Calibri" w:cs="Calibri"/>
      <w:sz w:val="22"/>
      <w:szCs w:val="22"/>
    </w:rPr>
  </w:style>
  <w:style w:type="character" w:customStyle="1" w:styleId="eop">
    <w:name w:val="eop"/>
    <w:basedOn w:val="DefaultParagraphFont"/>
    <w:rsid w:val="00C0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ulation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vacy@hud.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idi.j.joseph@hu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ulations.gov/" TargetMode="External"/><Relationship Id="rId5" Type="http://schemas.openxmlformats.org/officeDocument/2006/relationships/numbering" Target="numbering.xml"/><Relationship Id="rId15" Type="http://schemas.openxmlformats.org/officeDocument/2006/relationships/hyperlink" Target="https://www.fcc.gov/consumers/guides/telecommunications-relay-service-t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36E4F931D214190F18E93C27963DA" ma:contentTypeVersion="3" ma:contentTypeDescription="Create a new document." ma:contentTypeScope="" ma:versionID="4be0c91c7da29e90e7aa496a3ece279f">
  <xsd:schema xmlns:xsd="http://www.w3.org/2001/XMLSchema" xmlns:xs="http://www.w3.org/2001/XMLSchema" xmlns:p="http://schemas.microsoft.com/office/2006/metadata/properties" xmlns:ns2="7d53fd11-2a22-4582-9c54-c831a3162de8" targetNamespace="http://schemas.microsoft.com/office/2006/metadata/properties" ma:root="true" ma:fieldsID="b6e0a3d8f7ef949acc07401f36b2f104" ns2:_="">
    <xsd:import namespace="7d53fd11-2a22-4582-9c54-c831a3162d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3fd11-2a22-4582-9c54-c831a3162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3790-650F-4E05-9E1B-1D28F474B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3fd11-2a22-4582-9c54-c831a3162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934A3-DA3B-4CEF-87B2-7052A379D87B}">
  <ds:schemaRefs>
    <ds:schemaRef ds:uri="http://schemas.microsoft.com/sharepoint/v3/contenttype/forms"/>
  </ds:schemaRefs>
</ds:datastoreItem>
</file>

<file path=customXml/itemProps3.xml><?xml version="1.0" encoding="utf-8"?>
<ds:datastoreItem xmlns:ds="http://schemas.openxmlformats.org/officeDocument/2006/customXml" ds:itemID="{A9093F3A-7E16-4E8A-A9D1-545DABF8FF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1713E-D860-4E8C-B60E-A5D77F70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10589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Foxx, Nacheshia L</cp:lastModifiedBy>
  <cp:revision>2</cp:revision>
  <cp:lastPrinted>2017-01-31T17:52:00Z</cp:lastPrinted>
  <dcterms:created xsi:type="dcterms:W3CDTF">2024-04-19T20:10:00Z</dcterms:created>
  <dcterms:modified xsi:type="dcterms:W3CDTF">2024-04-19T20:10:00Z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0x01010037736E4F931D214190F18E93C27963DA</vt:lpwstr>
  </property>
</Properties>
</file>