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FADD2" w14:textId="6907BDF3" w:rsidR="00BA2433" w:rsidRPr="006140FB" w:rsidRDefault="00BA2433" w:rsidP="00BA2433">
      <w:pPr>
        <w:rPr>
          <w:rFonts w:ascii="Times New Roman" w:hAnsi="Times New Roman" w:cs="Times New Roman"/>
          <w:b/>
          <w:bCs/>
          <w:sz w:val="24"/>
          <w:szCs w:val="24"/>
        </w:rPr>
      </w:pPr>
      <w:bookmarkStart w:id="0" w:name="_GoBack"/>
      <w:bookmarkEnd w:id="0"/>
      <w:r w:rsidRPr="006140FB">
        <w:rPr>
          <w:rFonts w:ascii="Times New Roman" w:hAnsi="Times New Roman" w:cs="Times New Roman"/>
          <w:b/>
          <w:bCs/>
          <w:sz w:val="24"/>
          <w:szCs w:val="24"/>
        </w:rPr>
        <w:t xml:space="preserve">Appendix I – ESG-CV CERTIFICATIONS </w:t>
      </w:r>
    </w:p>
    <w:p w14:paraId="5F7BF734" w14:textId="0010A65C" w:rsidR="00BA2433" w:rsidRPr="006140FB" w:rsidRDefault="00BA2433" w:rsidP="00BA2433">
      <w:pPr>
        <w:rPr>
          <w:rFonts w:ascii="Times New Roman" w:hAnsi="Times New Roman" w:cs="Times New Roman"/>
          <w:b/>
          <w:bCs/>
          <w:i/>
          <w:iCs/>
          <w:sz w:val="24"/>
          <w:szCs w:val="24"/>
        </w:rPr>
      </w:pPr>
      <w:r w:rsidRPr="006140FB">
        <w:rPr>
          <w:rFonts w:ascii="Times New Roman" w:hAnsi="Times New Roman" w:cs="Times New Roman"/>
          <w:i/>
          <w:iCs/>
          <w:sz w:val="24"/>
          <w:szCs w:val="24"/>
        </w:rPr>
        <w:t xml:space="preserve">The following ESG-CV certifications must be submitted by all States and non-States applying to receive Emergency Solutions Grants Program funding under the CARES Act. These certifications </w:t>
      </w:r>
      <w:r w:rsidR="008F665A" w:rsidRPr="006140FB">
        <w:rPr>
          <w:rFonts w:ascii="Times New Roman" w:hAnsi="Times New Roman" w:cs="Times New Roman"/>
          <w:i/>
          <w:iCs/>
          <w:sz w:val="24"/>
          <w:szCs w:val="24"/>
        </w:rPr>
        <w:t>are</w:t>
      </w:r>
      <w:r w:rsidRPr="006140FB">
        <w:rPr>
          <w:rFonts w:ascii="Times New Roman" w:hAnsi="Times New Roman" w:cs="Times New Roman"/>
          <w:i/>
          <w:iCs/>
          <w:sz w:val="24"/>
          <w:szCs w:val="24"/>
        </w:rPr>
        <w:t xml:space="preserve"> the same standard ESG certifications HUD requires from non-States, except that the match certification is removed and the CARES Act’s exemption of temporary emergency shelters is expressly stated in the “Major rehabilitation/conversion/renovation” and “Essential Services and Operating Costs.”</w:t>
      </w:r>
    </w:p>
    <w:p w14:paraId="31C75C49" w14:textId="0AF42B12" w:rsidR="00BA2433" w:rsidRPr="006140FB" w:rsidRDefault="00BA2433" w:rsidP="00BA2433">
      <w:pPr>
        <w:rPr>
          <w:rFonts w:ascii="Times New Roman" w:hAnsi="Times New Roman" w:cs="Times New Roman"/>
          <w:sz w:val="24"/>
          <w:szCs w:val="24"/>
        </w:rPr>
      </w:pPr>
      <w:r w:rsidRPr="006140FB">
        <w:rPr>
          <w:rFonts w:ascii="Times New Roman" w:hAnsi="Times New Roman" w:cs="Times New Roman"/>
          <w:b/>
          <w:bCs/>
          <w:sz w:val="24"/>
          <w:szCs w:val="24"/>
        </w:rPr>
        <w:t xml:space="preserve">Emergency Solutions Grants Certifications </w:t>
      </w:r>
      <w:r w:rsidR="008F665A" w:rsidRPr="006140FB">
        <w:rPr>
          <w:rFonts w:ascii="Times New Roman" w:hAnsi="Times New Roman" w:cs="Times New Roman"/>
          <w:b/>
          <w:bCs/>
          <w:sz w:val="24"/>
          <w:szCs w:val="24"/>
        </w:rPr>
        <w:t>for ESG-CV funds</w:t>
      </w:r>
    </w:p>
    <w:p w14:paraId="482C208E" w14:textId="49C231F7" w:rsidR="00BA2433" w:rsidRPr="006140FB" w:rsidRDefault="00BA2433" w:rsidP="00BA2433">
      <w:pPr>
        <w:rPr>
          <w:rFonts w:ascii="Times New Roman" w:hAnsi="Times New Roman" w:cs="Times New Roman"/>
          <w:sz w:val="24"/>
          <w:szCs w:val="24"/>
        </w:rPr>
      </w:pPr>
      <w:r w:rsidRPr="006140FB">
        <w:rPr>
          <w:rFonts w:ascii="Times New Roman" w:hAnsi="Times New Roman" w:cs="Times New Roman"/>
          <w:sz w:val="24"/>
          <w:szCs w:val="24"/>
        </w:rPr>
        <w:t xml:space="preserve">With respect to </w:t>
      </w:r>
      <w:r w:rsidR="008F665A" w:rsidRPr="006140FB">
        <w:rPr>
          <w:rFonts w:ascii="Times New Roman" w:hAnsi="Times New Roman" w:cs="Times New Roman"/>
          <w:sz w:val="24"/>
          <w:szCs w:val="24"/>
        </w:rPr>
        <w:t xml:space="preserve">Emergency Solutions Grants Program funding provided under the CARES Act, </w:t>
      </w:r>
      <w:r w:rsidRPr="006140FB">
        <w:rPr>
          <w:rFonts w:ascii="Times New Roman" w:hAnsi="Times New Roman" w:cs="Times New Roman"/>
          <w:sz w:val="24"/>
          <w:szCs w:val="24"/>
        </w:rPr>
        <w:t xml:space="preserve">the Emergency Solutions Grants Program recipient certifies that: </w:t>
      </w:r>
    </w:p>
    <w:p w14:paraId="5FE9BEBA" w14:textId="3D00E4B9" w:rsidR="00BA2433" w:rsidRPr="006140FB" w:rsidRDefault="00BA2433" w:rsidP="00BA2433">
      <w:pPr>
        <w:rPr>
          <w:rFonts w:ascii="Times New Roman" w:hAnsi="Times New Roman" w:cs="Times New Roman"/>
          <w:sz w:val="24"/>
          <w:szCs w:val="24"/>
        </w:rPr>
      </w:pPr>
      <w:r w:rsidRPr="006140FB">
        <w:rPr>
          <w:rFonts w:ascii="Times New Roman" w:hAnsi="Times New Roman" w:cs="Times New Roman"/>
          <w:b/>
          <w:bCs/>
          <w:sz w:val="24"/>
          <w:szCs w:val="24"/>
        </w:rPr>
        <w:t xml:space="preserve">Major rehabilitation/conversion/renovation </w:t>
      </w:r>
      <w:r w:rsidRPr="006140FB">
        <w:rPr>
          <w:rFonts w:ascii="Times New Roman" w:hAnsi="Times New Roman" w:cs="Times New Roman"/>
          <w:sz w:val="24"/>
          <w:szCs w:val="24"/>
        </w:rPr>
        <w:t>– If an emergency shelter’s rehabilitation costs exceed 75 percent of the value of the building before rehabilitation, the recipient will maintain the building as a shelter for homeless individuals and families for a minimum of 10 years after the date the building is first occupied by a homeless individual or family after the completed rehabilitation. If the cost to convert a building into an emergency shelter exceeds 75 percent of the value of the building after conversion, the recipient will maintain the building as a shelter for homeless individuals and families for a minimum of 10 years after the date the building is first occupied by a homeless individual or family after the completed conversion. In all other cases where ESG funds are used for renovation, the recipient will maintain the building as a shelter for homeless individuals and families for a minimum of 3 years after the date the building is first occupied by a homeless individual or family after the completed renovation.</w:t>
      </w:r>
      <w:r w:rsidR="00912ACD" w:rsidRPr="006140FB">
        <w:rPr>
          <w:rFonts w:ascii="Times New Roman" w:hAnsi="Times New Roman" w:cs="Times New Roman"/>
          <w:sz w:val="24"/>
          <w:szCs w:val="24"/>
        </w:rPr>
        <w:t xml:space="preserve"> EXCEPTION: In accordance with the CARES Act, the certifications in this paragraph do not apply with respect to CARES Act funding that is used to provide temporary emergency shelters (through leasing of existing property, temporary structures, or other means) to prevent, prepare for, and respond to coronavirus.</w:t>
      </w:r>
      <w:r w:rsidRPr="006140FB">
        <w:rPr>
          <w:rFonts w:ascii="Times New Roman" w:hAnsi="Times New Roman" w:cs="Times New Roman"/>
          <w:sz w:val="24"/>
          <w:szCs w:val="24"/>
        </w:rPr>
        <w:t xml:space="preserve">  </w:t>
      </w:r>
    </w:p>
    <w:p w14:paraId="2546C8ED" w14:textId="47D33FF8" w:rsidR="00BA2433" w:rsidRPr="006140FB" w:rsidRDefault="00BA2433" w:rsidP="00BA2433">
      <w:pPr>
        <w:rPr>
          <w:rFonts w:ascii="Times New Roman" w:hAnsi="Times New Roman" w:cs="Times New Roman"/>
          <w:sz w:val="24"/>
          <w:szCs w:val="24"/>
        </w:rPr>
      </w:pPr>
      <w:r w:rsidRPr="006140FB">
        <w:rPr>
          <w:rFonts w:ascii="Times New Roman" w:hAnsi="Times New Roman" w:cs="Times New Roman"/>
          <w:b/>
          <w:bCs/>
          <w:sz w:val="24"/>
          <w:szCs w:val="24"/>
        </w:rPr>
        <w:t xml:space="preserve">Essential Services and Operating Costs </w:t>
      </w:r>
      <w:r w:rsidRPr="006140FB">
        <w:rPr>
          <w:rFonts w:ascii="Times New Roman" w:hAnsi="Times New Roman" w:cs="Times New Roman"/>
          <w:sz w:val="24"/>
          <w:szCs w:val="24"/>
        </w:rPr>
        <w:t xml:space="preserve">– In the case of assistance involving shelter operations or essential services related to street outreach or emergency shelter, the recipient will provide services or shelter to homeless individuals and families for the period during which the ESG assistance is provided, without regard to a particular site or structure, so long the recipient serves the same type of persons (e.g., families with children, unaccompanied youth, disabled individuals, or victims of domestic violence) or persons in the same geographic area. </w:t>
      </w:r>
      <w:r w:rsidR="00912ACD" w:rsidRPr="006140FB">
        <w:rPr>
          <w:rFonts w:ascii="Times New Roman" w:hAnsi="Times New Roman" w:cs="Times New Roman"/>
          <w:sz w:val="24"/>
          <w:szCs w:val="24"/>
        </w:rPr>
        <w:t>EXCEPTION: In accordance with the CARES Act, the certification in this paragraph do</w:t>
      </w:r>
      <w:r w:rsidR="00F32DC0" w:rsidRPr="006140FB">
        <w:rPr>
          <w:rFonts w:ascii="Times New Roman" w:hAnsi="Times New Roman" w:cs="Times New Roman"/>
          <w:sz w:val="24"/>
          <w:szCs w:val="24"/>
        </w:rPr>
        <w:t>es</w:t>
      </w:r>
      <w:r w:rsidR="00912ACD" w:rsidRPr="006140FB">
        <w:rPr>
          <w:rFonts w:ascii="Times New Roman" w:hAnsi="Times New Roman" w:cs="Times New Roman"/>
          <w:sz w:val="24"/>
          <w:szCs w:val="24"/>
        </w:rPr>
        <w:t xml:space="preserve"> not apply with respect to CARES Act funding that is used to provide temporary emergency shelters (through leasing of existing property, temporary structures, or other means) to prevent, prepare for, and respond to coronavirus.</w:t>
      </w:r>
      <w:r w:rsidRPr="006140FB">
        <w:rPr>
          <w:rFonts w:ascii="Times New Roman" w:hAnsi="Times New Roman" w:cs="Times New Roman"/>
          <w:sz w:val="24"/>
          <w:szCs w:val="24"/>
        </w:rPr>
        <w:t xml:space="preserve"> </w:t>
      </w:r>
    </w:p>
    <w:p w14:paraId="27970065" w14:textId="77777777" w:rsidR="00BA2433" w:rsidRPr="006140FB" w:rsidRDefault="00BA2433" w:rsidP="00BA2433">
      <w:pPr>
        <w:rPr>
          <w:rFonts w:ascii="Times New Roman" w:hAnsi="Times New Roman" w:cs="Times New Roman"/>
          <w:sz w:val="24"/>
          <w:szCs w:val="24"/>
        </w:rPr>
      </w:pPr>
      <w:r w:rsidRPr="006140FB">
        <w:rPr>
          <w:rFonts w:ascii="Times New Roman" w:hAnsi="Times New Roman" w:cs="Times New Roman"/>
          <w:b/>
          <w:bCs/>
          <w:sz w:val="24"/>
          <w:szCs w:val="24"/>
        </w:rPr>
        <w:t xml:space="preserve">Renovation </w:t>
      </w:r>
      <w:r w:rsidRPr="006140FB">
        <w:rPr>
          <w:rFonts w:ascii="Times New Roman" w:hAnsi="Times New Roman" w:cs="Times New Roman"/>
          <w:sz w:val="24"/>
          <w:szCs w:val="24"/>
        </w:rPr>
        <w:t xml:space="preserve">– Any renovation carried out with ESG assistance shall be </w:t>
      </w:r>
      <w:proofErr w:type="gramStart"/>
      <w:r w:rsidRPr="006140FB">
        <w:rPr>
          <w:rFonts w:ascii="Times New Roman" w:hAnsi="Times New Roman" w:cs="Times New Roman"/>
          <w:sz w:val="24"/>
          <w:szCs w:val="24"/>
        </w:rPr>
        <w:t>sufficient</w:t>
      </w:r>
      <w:proofErr w:type="gramEnd"/>
      <w:r w:rsidRPr="006140FB">
        <w:rPr>
          <w:rFonts w:ascii="Times New Roman" w:hAnsi="Times New Roman" w:cs="Times New Roman"/>
          <w:sz w:val="24"/>
          <w:szCs w:val="24"/>
        </w:rPr>
        <w:t xml:space="preserve"> to ensure that the building involved is safe and sanitary. </w:t>
      </w:r>
    </w:p>
    <w:p w14:paraId="66F6E36D" w14:textId="77777777" w:rsidR="00BA2433" w:rsidRPr="006140FB" w:rsidRDefault="00BA2433" w:rsidP="00BA2433">
      <w:pPr>
        <w:rPr>
          <w:rFonts w:ascii="Times New Roman" w:hAnsi="Times New Roman" w:cs="Times New Roman"/>
          <w:sz w:val="24"/>
          <w:szCs w:val="24"/>
        </w:rPr>
      </w:pPr>
      <w:r w:rsidRPr="006140FB">
        <w:rPr>
          <w:rFonts w:ascii="Times New Roman" w:hAnsi="Times New Roman" w:cs="Times New Roman"/>
          <w:b/>
          <w:bCs/>
          <w:sz w:val="24"/>
          <w:szCs w:val="24"/>
        </w:rPr>
        <w:t xml:space="preserve">Supportive Services </w:t>
      </w:r>
      <w:r w:rsidRPr="006140FB">
        <w:rPr>
          <w:rFonts w:ascii="Times New Roman" w:hAnsi="Times New Roman" w:cs="Times New Roman"/>
          <w:sz w:val="24"/>
          <w:szCs w:val="24"/>
        </w:rPr>
        <w:t xml:space="preserve">– The recipient will assist homeless individuals in obtaining permanent housing, appropriate supportive services (including medical and mental health treatment, victim </w:t>
      </w:r>
      <w:r w:rsidRPr="006140FB">
        <w:rPr>
          <w:rFonts w:ascii="Times New Roman" w:hAnsi="Times New Roman" w:cs="Times New Roman"/>
          <w:sz w:val="24"/>
          <w:szCs w:val="24"/>
        </w:rPr>
        <w:lastRenderedPageBreak/>
        <w:t xml:space="preserve">services, counseling, supervision, and other services essential for achieving independent living), and other Federal State, local, and private assistance available for these individuals. </w:t>
      </w:r>
    </w:p>
    <w:p w14:paraId="287FCA67" w14:textId="77777777" w:rsidR="00BA2433" w:rsidRPr="006140FB" w:rsidRDefault="00BA2433" w:rsidP="00BA2433">
      <w:pPr>
        <w:rPr>
          <w:rFonts w:ascii="Times New Roman" w:hAnsi="Times New Roman" w:cs="Times New Roman"/>
          <w:sz w:val="24"/>
          <w:szCs w:val="24"/>
        </w:rPr>
      </w:pPr>
      <w:r w:rsidRPr="006140FB">
        <w:rPr>
          <w:rFonts w:ascii="Times New Roman" w:hAnsi="Times New Roman" w:cs="Times New Roman"/>
          <w:b/>
          <w:bCs/>
          <w:sz w:val="24"/>
          <w:szCs w:val="24"/>
        </w:rPr>
        <w:t xml:space="preserve">Confidentiality </w:t>
      </w:r>
      <w:r w:rsidRPr="006140FB">
        <w:rPr>
          <w:rFonts w:ascii="Times New Roman" w:hAnsi="Times New Roman" w:cs="Times New Roman"/>
          <w:sz w:val="24"/>
          <w:szCs w:val="24"/>
        </w:rPr>
        <w:t xml:space="preserve">– The recipient has established and is implementing procedures to ensure the confidentiality of records pertaining to any individual provided family violence prevention or treatment services under any project assisted under the ESG program, including protection against the release of the address or location of any family violence shelter project, except with the written authorization of the person responsible for the operation of that shelter. </w:t>
      </w:r>
    </w:p>
    <w:p w14:paraId="4984AA48" w14:textId="77777777" w:rsidR="00BA2433" w:rsidRPr="006140FB" w:rsidRDefault="00BA2433" w:rsidP="00BA2433">
      <w:pPr>
        <w:rPr>
          <w:rFonts w:ascii="Times New Roman" w:hAnsi="Times New Roman" w:cs="Times New Roman"/>
          <w:sz w:val="24"/>
          <w:szCs w:val="24"/>
        </w:rPr>
      </w:pPr>
      <w:r w:rsidRPr="006140FB">
        <w:rPr>
          <w:rFonts w:ascii="Times New Roman" w:hAnsi="Times New Roman" w:cs="Times New Roman"/>
          <w:b/>
          <w:bCs/>
          <w:sz w:val="24"/>
          <w:szCs w:val="24"/>
        </w:rPr>
        <w:t xml:space="preserve">Homeless Persons Involvement </w:t>
      </w:r>
      <w:r w:rsidRPr="006140FB">
        <w:rPr>
          <w:rFonts w:ascii="Times New Roman" w:hAnsi="Times New Roman" w:cs="Times New Roman"/>
          <w:sz w:val="24"/>
          <w:szCs w:val="24"/>
        </w:rPr>
        <w:t xml:space="preserve">– To the maximum extent practicable, the recipient will involve, through employment, volunteer services, or otherwise, homeless individuals and families in constructing, renovating, maintaining, and operating facilities assisted under the ESG program, in providing services assisted under the ESG program, and in providing services for occupants of facilities assisted under the program. </w:t>
      </w:r>
    </w:p>
    <w:p w14:paraId="01857655" w14:textId="77777777" w:rsidR="00BA2433" w:rsidRPr="006140FB" w:rsidRDefault="00BA2433" w:rsidP="00BA2433">
      <w:pPr>
        <w:rPr>
          <w:rFonts w:ascii="Times New Roman" w:hAnsi="Times New Roman" w:cs="Times New Roman"/>
          <w:sz w:val="24"/>
          <w:szCs w:val="24"/>
        </w:rPr>
      </w:pPr>
      <w:r w:rsidRPr="006140FB">
        <w:rPr>
          <w:rFonts w:ascii="Times New Roman" w:hAnsi="Times New Roman" w:cs="Times New Roman"/>
          <w:b/>
          <w:bCs/>
          <w:sz w:val="24"/>
          <w:szCs w:val="24"/>
        </w:rPr>
        <w:t xml:space="preserve">Consolidated Plan </w:t>
      </w:r>
      <w:r w:rsidRPr="006140FB">
        <w:rPr>
          <w:rFonts w:ascii="Times New Roman" w:hAnsi="Times New Roman" w:cs="Times New Roman"/>
          <w:sz w:val="24"/>
          <w:szCs w:val="24"/>
        </w:rPr>
        <w:t xml:space="preserve">– All activities the recipient undertakes with assistance under ESG are consistent with its consolidated plan. </w:t>
      </w:r>
    </w:p>
    <w:p w14:paraId="78195D1D" w14:textId="43604FF1" w:rsidR="00BA2433" w:rsidRPr="006140FB" w:rsidRDefault="00BA2433" w:rsidP="00BA2433">
      <w:pPr>
        <w:rPr>
          <w:rFonts w:ascii="Times New Roman" w:hAnsi="Times New Roman" w:cs="Times New Roman"/>
          <w:sz w:val="24"/>
          <w:szCs w:val="24"/>
        </w:rPr>
      </w:pPr>
      <w:r w:rsidRPr="006140FB">
        <w:rPr>
          <w:rFonts w:ascii="Times New Roman" w:hAnsi="Times New Roman" w:cs="Times New Roman"/>
          <w:b/>
          <w:bCs/>
          <w:sz w:val="24"/>
          <w:szCs w:val="24"/>
        </w:rPr>
        <w:t xml:space="preserve">Discharge Policy </w:t>
      </w:r>
      <w:r w:rsidRPr="006140FB">
        <w:rPr>
          <w:rFonts w:ascii="Times New Roman" w:hAnsi="Times New Roman" w:cs="Times New Roman"/>
          <w:sz w:val="24"/>
          <w:szCs w:val="24"/>
        </w:rPr>
        <w:t xml:space="preserve">– The recipient will establish and implement, to the maximum extent practicable and where appropriate, policies and protocols for the discharge of persons from publicly funded institutions or systems of care (such as health care facilities, mental health facilities, foster care or other youth facilities, or correction programs and institutions) in order to prevent this discharge from immediately resulting in homelessness for these persons. </w:t>
      </w:r>
    </w:p>
    <w:p w14:paraId="60E7A046" w14:textId="77777777" w:rsidR="007233EF" w:rsidRPr="006140FB" w:rsidRDefault="007233EF" w:rsidP="00BA2433">
      <w:pPr>
        <w:rPr>
          <w:rFonts w:ascii="Times New Roman" w:hAnsi="Times New Roman" w:cs="Times New Roman"/>
          <w:sz w:val="24"/>
          <w:szCs w:val="24"/>
        </w:rPr>
      </w:pPr>
    </w:p>
    <w:p w14:paraId="00161142" w14:textId="77777777" w:rsidR="00BA2433" w:rsidRPr="006140FB" w:rsidRDefault="00BA2433" w:rsidP="007233EF">
      <w:pPr>
        <w:spacing w:after="0"/>
        <w:rPr>
          <w:rFonts w:ascii="Times New Roman" w:hAnsi="Times New Roman" w:cs="Times New Roman"/>
          <w:sz w:val="24"/>
          <w:szCs w:val="24"/>
        </w:rPr>
      </w:pPr>
      <w:r w:rsidRPr="006140FB">
        <w:rPr>
          <w:rFonts w:ascii="Times New Roman" w:hAnsi="Times New Roman" w:cs="Times New Roman"/>
          <w:sz w:val="24"/>
          <w:szCs w:val="24"/>
        </w:rPr>
        <w:t xml:space="preserve">_______________________________ </w:t>
      </w:r>
      <w:r w:rsidRPr="006140FB">
        <w:rPr>
          <w:rFonts w:ascii="Times New Roman" w:hAnsi="Times New Roman" w:cs="Times New Roman"/>
          <w:sz w:val="24"/>
          <w:szCs w:val="24"/>
        </w:rPr>
        <w:tab/>
      </w:r>
      <w:r w:rsidRPr="006140FB">
        <w:rPr>
          <w:rFonts w:ascii="Times New Roman" w:hAnsi="Times New Roman" w:cs="Times New Roman"/>
          <w:sz w:val="24"/>
          <w:szCs w:val="24"/>
        </w:rPr>
        <w:tab/>
        <w:t xml:space="preserve">______________ </w:t>
      </w:r>
    </w:p>
    <w:p w14:paraId="69A0C965" w14:textId="77777777" w:rsidR="00BA2433" w:rsidRPr="006140FB" w:rsidRDefault="00BA2433" w:rsidP="007233EF">
      <w:pPr>
        <w:spacing w:after="0"/>
        <w:rPr>
          <w:rFonts w:ascii="Times New Roman" w:hAnsi="Times New Roman" w:cs="Times New Roman"/>
          <w:sz w:val="24"/>
          <w:szCs w:val="24"/>
        </w:rPr>
      </w:pPr>
      <w:r w:rsidRPr="006140FB">
        <w:rPr>
          <w:rFonts w:ascii="Times New Roman" w:hAnsi="Times New Roman" w:cs="Times New Roman"/>
          <w:sz w:val="24"/>
          <w:szCs w:val="24"/>
        </w:rPr>
        <w:t xml:space="preserve">Signature of Authorized Official </w:t>
      </w:r>
      <w:r w:rsidRPr="006140FB">
        <w:rPr>
          <w:rFonts w:ascii="Times New Roman" w:hAnsi="Times New Roman" w:cs="Times New Roman"/>
          <w:sz w:val="24"/>
          <w:szCs w:val="24"/>
        </w:rPr>
        <w:tab/>
      </w:r>
      <w:r w:rsidRPr="006140FB">
        <w:rPr>
          <w:rFonts w:ascii="Times New Roman" w:hAnsi="Times New Roman" w:cs="Times New Roman"/>
          <w:sz w:val="24"/>
          <w:szCs w:val="24"/>
        </w:rPr>
        <w:tab/>
      </w:r>
      <w:r w:rsidRPr="006140FB">
        <w:rPr>
          <w:rFonts w:ascii="Times New Roman" w:hAnsi="Times New Roman" w:cs="Times New Roman"/>
          <w:sz w:val="24"/>
          <w:szCs w:val="24"/>
        </w:rPr>
        <w:tab/>
        <w:t xml:space="preserve">Date </w:t>
      </w:r>
    </w:p>
    <w:p w14:paraId="2AE69729" w14:textId="77777777" w:rsidR="007233EF" w:rsidRPr="006140FB" w:rsidRDefault="007233EF" w:rsidP="00BA2433">
      <w:pPr>
        <w:rPr>
          <w:rFonts w:ascii="Times New Roman" w:hAnsi="Times New Roman" w:cs="Times New Roman"/>
          <w:sz w:val="24"/>
          <w:szCs w:val="24"/>
        </w:rPr>
      </w:pPr>
    </w:p>
    <w:p w14:paraId="585B1F47" w14:textId="3B00DB37" w:rsidR="00BA2433" w:rsidRPr="006140FB" w:rsidRDefault="00BA2433" w:rsidP="007233EF">
      <w:pPr>
        <w:spacing w:after="0"/>
        <w:rPr>
          <w:rFonts w:ascii="Times New Roman" w:hAnsi="Times New Roman" w:cs="Times New Roman"/>
          <w:sz w:val="24"/>
          <w:szCs w:val="24"/>
        </w:rPr>
      </w:pPr>
      <w:r w:rsidRPr="006140FB">
        <w:rPr>
          <w:rFonts w:ascii="Times New Roman" w:hAnsi="Times New Roman" w:cs="Times New Roman"/>
          <w:sz w:val="24"/>
          <w:szCs w:val="24"/>
        </w:rPr>
        <w:t xml:space="preserve">_______________________________ </w:t>
      </w:r>
    </w:p>
    <w:p w14:paraId="3ACBCA60" w14:textId="77777777" w:rsidR="00BA2433" w:rsidRPr="006140FB" w:rsidRDefault="00BA2433" w:rsidP="007233EF">
      <w:pPr>
        <w:spacing w:after="0"/>
        <w:rPr>
          <w:rFonts w:ascii="Times New Roman" w:hAnsi="Times New Roman" w:cs="Times New Roman"/>
          <w:sz w:val="24"/>
          <w:szCs w:val="24"/>
        </w:rPr>
      </w:pPr>
      <w:r w:rsidRPr="006140FB">
        <w:rPr>
          <w:rFonts w:ascii="Times New Roman" w:hAnsi="Times New Roman" w:cs="Times New Roman"/>
          <w:sz w:val="24"/>
          <w:szCs w:val="24"/>
        </w:rPr>
        <w:t>Title</w:t>
      </w:r>
    </w:p>
    <w:p w14:paraId="291F07CC" w14:textId="267AEE2F" w:rsidR="007233EF" w:rsidRPr="006140FB" w:rsidRDefault="007233EF">
      <w:pPr>
        <w:rPr>
          <w:rFonts w:ascii="Times New Roman" w:hAnsi="Times New Roman" w:cs="Times New Roman"/>
          <w:b/>
          <w:bCs/>
          <w:sz w:val="24"/>
          <w:szCs w:val="24"/>
        </w:rPr>
      </w:pPr>
      <w:r w:rsidRPr="006140FB">
        <w:rPr>
          <w:rFonts w:ascii="Times New Roman" w:hAnsi="Times New Roman" w:cs="Times New Roman"/>
          <w:b/>
          <w:bCs/>
          <w:sz w:val="24"/>
          <w:szCs w:val="24"/>
        </w:rPr>
        <w:br w:type="page"/>
      </w:r>
    </w:p>
    <w:p w14:paraId="6F396637" w14:textId="6317F501" w:rsidR="00BA2433" w:rsidRPr="006140FB" w:rsidRDefault="00BA2433" w:rsidP="00BA2433">
      <w:pPr>
        <w:rPr>
          <w:rFonts w:ascii="Times New Roman" w:hAnsi="Times New Roman" w:cs="Times New Roman"/>
          <w:b/>
          <w:bCs/>
          <w:sz w:val="24"/>
          <w:szCs w:val="24"/>
        </w:rPr>
      </w:pPr>
      <w:r w:rsidRPr="006140FB">
        <w:rPr>
          <w:rFonts w:ascii="Times New Roman" w:hAnsi="Times New Roman" w:cs="Times New Roman"/>
          <w:b/>
          <w:bCs/>
          <w:sz w:val="24"/>
          <w:szCs w:val="24"/>
        </w:rPr>
        <w:t>Appendix I</w:t>
      </w:r>
      <w:r w:rsidR="008F665A" w:rsidRPr="006140FB">
        <w:rPr>
          <w:rFonts w:ascii="Times New Roman" w:hAnsi="Times New Roman" w:cs="Times New Roman"/>
          <w:b/>
          <w:bCs/>
          <w:sz w:val="24"/>
          <w:szCs w:val="24"/>
        </w:rPr>
        <w:t>I</w:t>
      </w:r>
      <w:r w:rsidRPr="006140FB">
        <w:rPr>
          <w:rFonts w:ascii="Times New Roman" w:hAnsi="Times New Roman" w:cs="Times New Roman"/>
          <w:b/>
          <w:bCs/>
          <w:sz w:val="24"/>
          <w:szCs w:val="24"/>
        </w:rPr>
        <w:t xml:space="preserve"> – REVISED ESG CERTIFICATIONS FOR STATES </w:t>
      </w:r>
      <w:r w:rsidR="00B32761" w:rsidRPr="006140FB">
        <w:rPr>
          <w:rFonts w:ascii="Times New Roman" w:hAnsi="Times New Roman" w:cs="Times New Roman"/>
          <w:b/>
          <w:bCs/>
          <w:sz w:val="24"/>
          <w:szCs w:val="24"/>
        </w:rPr>
        <w:t>USING ANNUAL ESG FUNDS IN ACCORDANCE WITH FLEXIBILITIES AND REQUIREMENTS ESTABLISHED FOR ESG-CV FUNDS</w:t>
      </w:r>
    </w:p>
    <w:p w14:paraId="081343DF" w14:textId="747393F2" w:rsidR="00BA2433" w:rsidRPr="006140FB" w:rsidRDefault="00BA2433" w:rsidP="00BA2433">
      <w:pPr>
        <w:rPr>
          <w:rFonts w:ascii="Times New Roman" w:hAnsi="Times New Roman" w:cs="Times New Roman"/>
          <w:b/>
          <w:bCs/>
          <w:i/>
          <w:iCs/>
          <w:sz w:val="24"/>
          <w:szCs w:val="24"/>
        </w:rPr>
      </w:pPr>
      <w:r w:rsidRPr="006140FB">
        <w:rPr>
          <w:rFonts w:ascii="Times New Roman" w:hAnsi="Times New Roman" w:cs="Times New Roman"/>
          <w:i/>
          <w:iCs/>
          <w:sz w:val="24"/>
          <w:szCs w:val="24"/>
        </w:rPr>
        <w:t xml:space="preserve">The following ESG certifications </w:t>
      </w:r>
      <w:r w:rsidR="006078D9" w:rsidRPr="006140FB">
        <w:rPr>
          <w:rFonts w:ascii="Times New Roman" w:hAnsi="Times New Roman" w:cs="Times New Roman"/>
          <w:i/>
          <w:iCs/>
          <w:sz w:val="24"/>
          <w:szCs w:val="24"/>
        </w:rPr>
        <w:t xml:space="preserve">are required to </w:t>
      </w:r>
      <w:r w:rsidRPr="006140FB">
        <w:rPr>
          <w:rFonts w:ascii="Times New Roman" w:hAnsi="Times New Roman" w:cs="Times New Roman"/>
          <w:i/>
          <w:iCs/>
          <w:sz w:val="24"/>
          <w:szCs w:val="24"/>
        </w:rPr>
        <w:t xml:space="preserve">be submitted for each </w:t>
      </w:r>
      <w:r w:rsidR="00C449A1" w:rsidRPr="006140FB">
        <w:rPr>
          <w:rFonts w:ascii="Times New Roman" w:hAnsi="Times New Roman" w:cs="Times New Roman"/>
          <w:i/>
          <w:iCs/>
          <w:sz w:val="24"/>
          <w:szCs w:val="24"/>
        </w:rPr>
        <w:t xml:space="preserve">annual ESG </w:t>
      </w:r>
      <w:r w:rsidRPr="006140FB">
        <w:rPr>
          <w:rFonts w:ascii="Times New Roman" w:hAnsi="Times New Roman" w:cs="Times New Roman"/>
          <w:i/>
          <w:iCs/>
          <w:sz w:val="24"/>
          <w:szCs w:val="24"/>
        </w:rPr>
        <w:t xml:space="preserve">grant under which the State </w:t>
      </w:r>
      <w:r w:rsidR="00B32761" w:rsidRPr="006140FB">
        <w:rPr>
          <w:rFonts w:ascii="Times New Roman" w:hAnsi="Times New Roman" w:cs="Times New Roman"/>
          <w:i/>
          <w:iCs/>
          <w:sz w:val="24"/>
          <w:szCs w:val="24"/>
        </w:rPr>
        <w:t>will exercise HUD’s waiver allowing the State to</w:t>
      </w:r>
      <w:r w:rsidRPr="006140FB">
        <w:rPr>
          <w:rFonts w:ascii="Times New Roman" w:hAnsi="Times New Roman" w:cs="Times New Roman"/>
          <w:i/>
          <w:iCs/>
          <w:sz w:val="24"/>
          <w:szCs w:val="24"/>
        </w:rPr>
        <w:t xml:space="preserve"> carry out ESG activities directly in order to prevent, prepare for, or respond to coronavirus</w:t>
      </w:r>
      <w:r w:rsidR="00B32761" w:rsidRPr="006140FB">
        <w:rPr>
          <w:rFonts w:ascii="Times New Roman" w:hAnsi="Times New Roman" w:cs="Times New Roman"/>
          <w:i/>
          <w:iCs/>
          <w:sz w:val="24"/>
          <w:szCs w:val="24"/>
        </w:rPr>
        <w:t xml:space="preserve"> and </w:t>
      </w:r>
      <w:r w:rsidR="006078D9" w:rsidRPr="006140FB">
        <w:rPr>
          <w:rFonts w:ascii="Times New Roman" w:hAnsi="Times New Roman" w:cs="Times New Roman"/>
          <w:i/>
          <w:iCs/>
          <w:sz w:val="24"/>
          <w:szCs w:val="24"/>
        </w:rPr>
        <w:t>are allowed but required to</w:t>
      </w:r>
      <w:r w:rsidR="00B32761" w:rsidRPr="006140FB">
        <w:rPr>
          <w:rFonts w:ascii="Times New Roman" w:hAnsi="Times New Roman" w:cs="Times New Roman"/>
          <w:i/>
          <w:iCs/>
          <w:sz w:val="24"/>
          <w:szCs w:val="24"/>
        </w:rPr>
        <w:t xml:space="preserve"> be submitted for each annual ESG grant under which the State will otherwise use its available funds to prevent, prepare for, or respond to coronavirus in accordance with the flexibilities and requirements established for ESG-CV funds</w:t>
      </w:r>
      <w:r w:rsidRPr="006140FB">
        <w:rPr>
          <w:rFonts w:ascii="Times New Roman" w:hAnsi="Times New Roman" w:cs="Times New Roman"/>
          <w:i/>
          <w:iCs/>
          <w:sz w:val="24"/>
          <w:szCs w:val="24"/>
        </w:rPr>
        <w:t>.  These certifications reflect the same standard ESG certifications HUD requires from non-States, except that the match certification is removed and the CARES Act’s exemption of temporary emergency shelters is expressly stated in the “Major rehabilitation/conversion/renovation” and “Essential Services and Operating Costs.”</w:t>
      </w:r>
      <w:r w:rsidR="00C449A1" w:rsidRPr="006140FB">
        <w:rPr>
          <w:rFonts w:ascii="Times New Roman" w:hAnsi="Times New Roman" w:cs="Times New Roman"/>
          <w:sz w:val="24"/>
          <w:szCs w:val="24"/>
        </w:rPr>
        <w:t xml:space="preserve"> </w:t>
      </w:r>
      <w:r w:rsidR="00C449A1" w:rsidRPr="006140FB">
        <w:rPr>
          <w:rFonts w:ascii="Times New Roman" w:hAnsi="Times New Roman" w:cs="Times New Roman"/>
          <w:i/>
          <w:iCs/>
          <w:sz w:val="24"/>
          <w:szCs w:val="24"/>
        </w:rPr>
        <w:t xml:space="preserve">For purposes of annual ESG funds that are not used to prevent, prepare for, or respond to coronavirus in accordance with flexibilities and requirements established for ESG-CV funds, however, these certifications </w:t>
      </w:r>
      <w:r w:rsidR="00B32761" w:rsidRPr="006140FB">
        <w:rPr>
          <w:rFonts w:ascii="Times New Roman" w:hAnsi="Times New Roman" w:cs="Times New Roman"/>
          <w:i/>
          <w:iCs/>
          <w:sz w:val="24"/>
          <w:szCs w:val="24"/>
        </w:rPr>
        <w:t>cannot be used in</w:t>
      </w:r>
      <w:r w:rsidR="00C449A1" w:rsidRPr="006140FB">
        <w:rPr>
          <w:rFonts w:ascii="Times New Roman" w:hAnsi="Times New Roman" w:cs="Times New Roman"/>
          <w:i/>
          <w:iCs/>
          <w:sz w:val="24"/>
          <w:szCs w:val="24"/>
        </w:rPr>
        <w:t xml:space="preserve"> place of the standard ESG certifications </w:t>
      </w:r>
      <w:r w:rsidR="00B32761" w:rsidRPr="006140FB">
        <w:rPr>
          <w:rFonts w:ascii="Times New Roman" w:hAnsi="Times New Roman" w:cs="Times New Roman"/>
          <w:i/>
          <w:iCs/>
          <w:sz w:val="24"/>
          <w:szCs w:val="24"/>
        </w:rPr>
        <w:t>the recipient must submit</w:t>
      </w:r>
      <w:r w:rsidR="00C449A1" w:rsidRPr="006140FB">
        <w:rPr>
          <w:rFonts w:ascii="Times New Roman" w:hAnsi="Times New Roman" w:cs="Times New Roman"/>
          <w:i/>
          <w:iCs/>
          <w:sz w:val="24"/>
          <w:szCs w:val="24"/>
        </w:rPr>
        <w:t xml:space="preserve"> for </w:t>
      </w:r>
      <w:r w:rsidR="00B32761" w:rsidRPr="006140FB">
        <w:rPr>
          <w:rFonts w:ascii="Times New Roman" w:hAnsi="Times New Roman" w:cs="Times New Roman"/>
          <w:i/>
          <w:iCs/>
          <w:sz w:val="24"/>
          <w:szCs w:val="24"/>
        </w:rPr>
        <w:t xml:space="preserve">its </w:t>
      </w:r>
      <w:r w:rsidR="00C449A1" w:rsidRPr="006140FB">
        <w:rPr>
          <w:rFonts w:ascii="Times New Roman" w:hAnsi="Times New Roman" w:cs="Times New Roman"/>
          <w:i/>
          <w:iCs/>
          <w:sz w:val="24"/>
          <w:szCs w:val="24"/>
        </w:rPr>
        <w:t>annual ESG grants.</w:t>
      </w:r>
    </w:p>
    <w:p w14:paraId="661F6719" w14:textId="77777777" w:rsidR="00BA2433" w:rsidRPr="006140FB" w:rsidRDefault="00BA2433" w:rsidP="00BA2433">
      <w:pPr>
        <w:rPr>
          <w:rFonts w:ascii="Times New Roman" w:hAnsi="Times New Roman" w:cs="Times New Roman"/>
          <w:sz w:val="24"/>
          <w:szCs w:val="24"/>
        </w:rPr>
      </w:pPr>
      <w:r w:rsidRPr="006140FB">
        <w:rPr>
          <w:rFonts w:ascii="Times New Roman" w:hAnsi="Times New Roman" w:cs="Times New Roman"/>
          <w:b/>
          <w:bCs/>
          <w:sz w:val="24"/>
          <w:szCs w:val="24"/>
        </w:rPr>
        <w:t xml:space="preserve">Emergency Solutions Grants Certifications </w:t>
      </w:r>
    </w:p>
    <w:p w14:paraId="5DC326E9" w14:textId="77777777" w:rsidR="00BA2433" w:rsidRPr="006140FB" w:rsidRDefault="00BA2433" w:rsidP="00BA2433">
      <w:pPr>
        <w:rPr>
          <w:rFonts w:ascii="Times New Roman" w:hAnsi="Times New Roman" w:cs="Times New Roman"/>
          <w:sz w:val="24"/>
          <w:szCs w:val="24"/>
        </w:rPr>
      </w:pPr>
      <w:r w:rsidRPr="006140FB">
        <w:rPr>
          <w:rFonts w:ascii="Times New Roman" w:hAnsi="Times New Roman" w:cs="Times New Roman"/>
          <w:sz w:val="24"/>
          <w:szCs w:val="24"/>
        </w:rPr>
        <w:t xml:space="preserve">With respect to annual ESG grant funds to be used to prevent, prepare for, or respond to coronavirus in accordance with flexibilities and requirements established for ESG-CV funds, the Emergency Solutions Grants Program recipient certifies that: </w:t>
      </w:r>
    </w:p>
    <w:p w14:paraId="11C730A2" w14:textId="21B62A0D" w:rsidR="00F32DC0" w:rsidRPr="006140FB" w:rsidRDefault="00BA2433" w:rsidP="00F32DC0">
      <w:pPr>
        <w:rPr>
          <w:rFonts w:ascii="Times New Roman" w:hAnsi="Times New Roman" w:cs="Times New Roman"/>
          <w:sz w:val="24"/>
          <w:szCs w:val="24"/>
        </w:rPr>
      </w:pPr>
      <w:r w:rsidRPr="006140FB">
        <w:rPr>
          <w:rFonts w:ascii="Times New Roman" w:hAnsi="Times New Roman" w:cs="Times New Roman"/>
          <w:b/>
          <w:bCs/>
          <w:sz w:val="24"/>
          <w:szCs w:val="24"/>
        </w:rPr>
        <w:t xml:space="preserve">Major rehabilitation/conversion/renovation </w:t>
      </w:r>
      <w:r w:rsidRPr="006140FB">
        <w:rPr>
          <w:rFonts w:ascii="Times New Roman" w:hAnsi="Times New Roman" w:cs="Times New Roman"/>
          <w:sz w:val="24"/>
          <w:szCs w:val="24"/>
        </w:rPr>
        <w:t xml:space="preserve">– If an emergency shelter’s rehabilitation costs exceed 75 percent of the value of the building before rehabilitation, the recipient will maintain the building as a shelter for homeless individuals and families for a minimum of 10 years after the date the building is first occupied by a homeless individual or family after the completed rehabilitation. If the cost to convert a building into an emergency shelter exceeds 75 percent of the value of the building after conversion, the recipient will maintain the building as a shelter for homeless individuals and families for a minimum of 10 years after the date the building is first occupied by a homeless individual or family after the completed conversion. In all other cases where ESG funds are used for renovation, the recipient will maintain the building as a shelter for homeless individuals and families for a minimum of 3 years after the date the building is first occupied by a homeless individual or family after the completed renovation.  </w:t>
      </w:r>
      <w:r w:rsidR="00F32DC0" w:rsidRPr="006140FB">
        <w:rPr>
          <w:rFonts w:ascii="Times New Roman" w:hAnsi="Times New Roman" w:cs="Times New Roman"/>
          <w:sz w:val="24"/>
          <w:szCs w:val="24"/>
        </w:rPr>
        <w:t xml:space="preserve">EXCEPTION: </w:t>
      </w:r>
      <w:r w:rsidR="00924657" w:rsidRPr="006140FB">
        <w:rPr>
          <w:rFonts w:ascii="Times New Roman" w:hAnsi="Times New Roman" w:cs="Times New Roman"/>
          <w:sz w:val="24"/>
          <w:szCs w:val="24"/>
        </w:rPr>
        <w:t>As provided by HUD in accordance with the CARES Act</w:t>
      </w:r>
      <w:r w:rsidR="00F32DC0" w:rsidRPr="006140FB">
        <w:rPr>
          <w:rFonts w:ascii="Times New Roman" w:hAnsi="Times New Roman" w:cs="Times New Roman"/>
          <w:sz w:val="24"/>
          <w:szCs w:val="24"/>
        </w:rPr>
        <w:t xml:space="preserve">, the certifications in this paragraph do not apply with respect to funding that is used to provide temporary emergency shelters (through leasing of existing property, temporary structures, or other means) to prevent, prepare for, and respond to coronavirus.  </w:t>
      </w:r>
    </w:p>
    <w:p w14:paraId="1574D52E" w14:textId="6478098A" w:rsidR="00F32DC0" w:rsidRPr="006140FB" w:rsidRDefault="00BA2433" w:rsidP="00F32DC0">
      <w:pPr>
        <w:rPr>
          <w:rFonts w:ascii="Times New Roman" w:hAnsi="Times New Roman" w:cs="Times New Roman"/>
          <w:sz w:val="24"/>
          <w:szCs w:val="24"/>
        </w:rPr>
      </w:pPr>
      <w:r w:rsidRPr="006140FB">
        <w:rPr>
          <w:rFonts w:ascii="Times New Roman" w:hAnsi="Times New Roman" w:cs="Times New Roman"/>
          <w:b/>
          <w:bCs/>
          <w:sz w:val="24"/>
          <w:szCs w:val="24"/>
        </w:rPr>
        <w:t xml:space="preserve">Essential Services and Operating Costs </w:t>
      </w:r>
      <w:r w:rsidRPr="006140FB">
        <w:rPr>
          <w:rFonts w:ascii="Times New Roman" w:hAnsi="Times New Roman" w:cs="Times New Roman"/>
          <w:sz w:val="24"/>
          <w:szCs w:val="24"/>
        </w:rPr>
        <w:t xml:space="preserve">– In the case of assistance involving shelter operations or essential services related to street outreach or emergency shelter, the recipient will provide services or shelter to homeless individuals and families for the period during which the ESG assistance is provided, without regard to a particular site or structure, so long the recipient serves the same type of persons (e.g., families with children, unaccompanied youth, disabled individuals, or victims of domestic violence) or persons in the same geographic area.  </w:t>
      </w:r>
      <w:r w:rsidR="00F32DC0" w:rsidRPr="006140FB">
        <w:rPr>
          <w:rFonts w:ascii="Times New Roman" w:hAnsi="Times New Roman" w:cs="Times New Roman"/>
          <w:sz w:val="24"/>
          <w:szCs w:val="24"/>
        </w:rPr>
        <w:t xml:space="preserve">EXCEPTION: </w:t>
      </w:r>
      <w:r w:rsidR="00924657" w:rsidRPr="006140FB">
        <w:rPr>
          <w:rFonts w:ascii="Times New Roman" w:hAnsi="Times New Roman" w:cs="Times New Roman"/>
          <w:sz w:val="24"/>
          <w:szCs w:val="24"/>
        </w:rPr>
        <w:t>As provided by HUD in accordance with the CARES Act</w:t>
      </w:r>
      <w:r w:rsidR="00F32DC0" w:rsidRPr="006140FB">
        <w:rPr>
          <w:rFonts w:ascii="Times New Roman" w:hAnsi="Times New Roman" w:cs="Times New Roman"/>
          <w:sz w:val="24"/>
          <w:szCs w:val="24"/>
        </w:rPr>
        <w:t xml:space="preserve">, the certification in this paragraph does not apply with respect to funding that is used to provide temporary emergency shelters (through leasing of existing property, temporary structures, or other means) to prevent, prepare for, and respond to coronavirus. </w:t>
      </w:r>
    </w:p>
    <w:p w14:paraId="55C6FDE7" w14:textId="77777777" w:rsidR="00BA2433" w:rsidRPr="006140FB" w:rsidRDefault="00BA2433" w:rsidP="00BA2433">
      <w:pPr>
        <w:rPr>
          <w:rFonts w:ascii="Times New Roman" w:hAnsi="Times New Roman" w:cs="Times New Roman"/>
          <w:sz w:val="24"/>
          <w:szCs w:val="24"/>
        </w:rPr>
      </w:pPr>
      <w:r w:rsidRPr="006140FB">
        <w:rPr>
          <w:rFonts w:ascii="Times New Roman" w:hAnsi="Times New Roman" w:cs="Times New Roman"/>
          <w:b/>
          <w:bCs/>
          <w:sz w:val="24"/>
          <w:szCs w:val="24"/>
        </w:rPr>
        <w:t xml:space="preserve">Renovation </w:t>
      </w:r>
      <w:r w:rsidRPr="006140FB">
        <w:rPr>
          <w:rFonts w:ascii="Times New Roman" w:hAnsi="Times New Roman" w:cs="Times New Roman"/>
          <w:sz w:val="24"/>
          <w:szCs w:val="24"/>
        </w:rPr>
        <w:t xml:space="preserve">– Any renovation carried out with ESG assistance shall be </w:t>
      </w:r>
      <w:proofErr w:type="gramStart"/>
      <w:r w:rsidRPr="006140FB">
        <w:rPr>
          <w:rFonts w:ascii="Times New Roman" w:hAnsi="Times New Roman" w:cs="Times New Roman"/>
          <w:sz w:val="24"/>
          <w:szCs w:val="24"/>
        </w:rPr>
        <w:t>sufficient</w:t>
      </w:r>
      <w:proofErr w:type="gramEnd"/>
      <w:r w:rsidRPr="006140FB">
        <w:rPr>
          <w:rFonts w:ascii="Times New Roman" w:hAnsi="Times New Roman" w:cs="Times New Roman"/>
          <w:sz w:val="24"/>
          <w:szCs w:val="24"/>
        </w:rPr>
        <w:t xml:space="preserve"> to ensure that the building involved is safe and sanitary. </w:t>
      </w:r>
    </w:p>
    <w:p w14:paraId="4E0757B1" w14:textId="77777777" w:rsidR="00BA2433" w:rsidRPr="006140FB" w:rsidRDefault="00BA2433" w:rsidP="00BA2433">
      <w:pPr>
        <w:rPr>
          <w:rFonts w:ascii="Times New Roman" w:hAnsi="Times New Roman" w:cs="Times New Roman"/>
          <w:sz w:val="24"/>
          <w:szCs w:val="24"/>
        </w:rPr>
      </w:pPr>
      <w:r w:rsidRPr="006140FB">
        <w:rPr>
          <w:rFonts w:ascii="Times New Roman" w:hAnsi="Times New Roman" w:cs="Times New Roman"/>
          <w:b/>
          <w:bCs/>
          <w:sz w:val="24"/>
          <w:szCs w:val="24"/>
        </w:rPr>
        <w:t xml:space="preserve">Supportive Services </w:t>
      </w:r>
      <w:r w:rsidRPr="006140FB">
        <w:rPr>
          <w:rFonts w:ascii="Times New Roman" w:hAnsi="Times New Roman" w:cs="Times New Roman"/>
          <w:sz w:val="24"/>
          <w:szCs w:val="24"/>
        </w:rPr>
        <w:t xml:space="preserve">– The recipient will assist homeless individuals in obtaining permanent housing, appropriate supportive services (including medical and mental health treatment, victim services, counseling, supervision, and other services essential for achieving independent living), and other Federal State, local, and private assistance available for these individuals. </w:t>
      </w:r>
    </w:p>
    <w:p w14:paraId="0ABBF3CD" w14:textId="77777777" w:rsidR="00BA2433" w:rsidRPr="006140FB" w:rsidRDefault="00BA2433" w:rsidP="00BA2433">
      <w:pPr>
        <w:rPr>
          <w:rFonts w:ascii="Times New Roman" w:hAnsi="Times New Roman" w:cs="Times New Roman"/>
          <w:sz w:val="24"/>
          <w:szCs w:val="24"/>
        </w:rPr>
      </w:pPr>
      <w:r w:rsidRPr="006140FB">
        <w:rPr>
          <w:rFonts w:ascii="Times New Roman" w:hAnsi="Times New Roman" w:cs="Times New Roman"/>
          <w:b/>
          <w:bCs/>
          <w:sz w:val="24"/>
          <w:szCs w:val="24"/>
        </w:rPr>
        <w:t xml:space="preserve">Confidentiality </w:t>
      </w:r>
      <w:r w:rsidRPr="006140FB">
        <w:rPr>
          <w:rFonts w:ascii="Times New Roman" w:hAnsi="Times New Roman" w:cs="Times New Roman"/>
          <w:sz w:val="24"/>
          <w:szCs w:val="24"/>
        </w:rPr>
        <w:t xml:space="preserve">– The recipient has established and is implementing procedures to ensure the confidentiality of records pertaining to any individual provided family violence prevention or treatment services under any project assisted under the ESG program, including protection against the release of the address or location of any family violence shelter project, except with the written authorization of the person responsible for the operation of that shelter. </w:t>
      </w:r>
    </w:p>
    <w:p w14:paraId="6784B26C" w14:textId="77777777" w:rsidR="00BA2433" w:rsidRPr="006140FB" w:rsidRDefault="00BA2433" w:rsidP="00BA2433">
      <w:pPr>
        <w:rPr>
          <w:rFonts w:ascii="Times New Roman" w:hAnsi="Times New Roman" w:cs="Times New Roman"/>
          <w:sz w:val="24"/>
          <w:szCs w:val="24"/>
        </w:rPr>
      </w:pPr>
      <w:r w:rsidRPr="006140FB">
        <w:rPr>
          <w:rFonts w:ascii="Times New Roman" w:hAnsi="Times New Roman" w:cs="Times New Roman"/>
          <w:b/>
          <w:bCs/>
          <w:sz w:val="24"/>
          <w:szCs w:val="24"/>
        </w:rPr>
        <w:t xml:space="preserve">Homeless Persons Involvement </w:t>
      </w:r>
      <w:r w:rsidRPr="006140FB">
        <w:rPr>
          <w:rFonts w:ascii="Times New Roman" w:hAnsi="Times New Roman" w:cs="Times New Roman"/>
          <w:sz w:val="24"/>
          <w:szCs w:val="24"/>
        </w:rPr>
        <w:t xml:space="preserve">– To the maximum extent practicable, the recipient will involve, through employment, volunteer services, or otherwise, homeless individuals and families in constructing, renovating, maintaining, and operating facilities assisted under the ESG program, in providing services assisted under the ESG program, and in providing services for occupants of facilities assisted under the program. </w:t>
      </w:r>
    </w:p>
    <w:p w14:paraId="68BDC6DA" w14:textId="77777777" w:rsidR="00BA2433" w:rsidRPr="006140FB" w:rsidRDefault="00BA2433" w:rsidP="00BA2433">
      <w:pPr>
        <w:rPr>
          <w:rFonts w:ascii="Times New Roman" w:hAnsi="Times New Roman" w:cs="Times New Roman"/>
          <w:sz w:val="24"/>
          <w:szCs w:val="24"/>
        </w:rPr>
      </w:pPr>
      <w:r w:rsidRPr="006140FB">
        <w:rPr>
          <w:rFonts w:ascii="Times New Roman" w:hAnsi="Times New Roman" w:cs="Times New Roman"/>
          <w:b/>
          <w:bCs/>
          <w:sz w:val="24"/>
          <w:szCs w:val="24"/>
        </w:rPr>
        <w:t xml:space="preserve">Consolidated Plan </w:t>
      </w:r>
      <w:r w:rsidRPr="006140FB">
        <w:rPr>
          <w:rFonts w:ascii="Times New Roman" w:hAnsi="Times New Roman" w:cs="Times New Roman"/>
          <w:sz w:val="24"/>
          <w:szCs w:val="24"/>
        </w:rPr>
        <w:t xml:space="preserve">– All activities the recipient undertakes with assistance under ESG are consistent with its consolidated plan. </w:t>
      </w:r>
    </w:p>
    <w:p w14:paraId="53828F6E" w14:textId="0D63EC46" w:rsidR="00BA2433" w:rsidRPr="006140FB" w:rsidRDefault="00BA2433" w:rsidP="00BA2433">
      <w:pPr>
        <w:rPr>
          <w:rFonts w:ascii="Times New Roman" w:hAnsi="Times New Roman" w:cs="Times New Roman"/>
          <w:sz w:val="24"/>
          <w:szCs w:val="24"/>
        </w:rPr>
      </w:pPr>
      <w:r w:rsidRPr="006140FB">
        <w:rPr>
          <w:rFonts w:ascii="Times New Roman" w:hAnsi="Times New Roman" w:cs="Times New Roman"/>
          <w:b/>
          <w:bCs/>
          <w:sz w:val="24"/>
          <w:szCs w:val="24"/>
        </w:rPr>
        <w:t xml:space="preserve">Discharge Policy </w:t>
      </w:r>
      <w:r w:rsidRPr="006140FB">
        <w:rPr>
          <w:rFonts w:ascii="Times New Roman" w:hAnsi="Times New Roman" w:cs="Times New Roman"/>
          <w:sz w:val="24"/>
          <w:szCs w:val="24"/>
        </w:rPr>
        <w:t xml:space="preserve">– The recipient will establish and implement, to the maximum extent practicable and where appropriate, policies and protocols for the discharge of persons from publicly funded institutions or systems of care (such as health care facilities, mental health facilities, foster care or other youth facilities, or correction programs and institutions) in order to prevent this discharge from immediately resulting in homelessness for these persons. </w:t>
      </w:r>
    </w:p>
    <w:p w14:paraId="4D6C009C" w14:textId="77777777" w:rsidR="007233EF" w:rsidRPr="006140FB" w:rsidRDefault="007233EF" w:rsidP="00BA2433">
      <w:pPr>
        <w:rPr>
          <w:rFonts w:ascii="Times New Roman" w:hAnsi="Times New Roman" w:cs="Times New Roman"/>
          <w:sz w:val="24"/>
          <w:szCs w:val="24"/>
        </w:rPr>
      </w:pPr>
    </w:p>
    <w:p w14:paraId="52C560ED" w14:textId="77777777" w:rsidR="00BA2433" w:rsidRPr="006140FB" w:rsidRDefault="00BA2433" w:rsidP="007233EF">
      <w:pPr>
        <w:spacing w:after="0"/>
        <w:rPr>
          <w:rFonts w:ascii="Times New Roman" w:hAnsi="Times New Roman" w:cs="Times New Roman"/>
          <w:sz w:val="24"/>
          <w:szCs w:val="24"/>
        </w:rPr>
      </w:pPr>
      <w:r w:rsidRPr="006140FB">
        <w:rPr>
          <w:rFonts w:ascii="Times New Roman" w:hAnsi="Times New Roman" w:cs="Times New Roman"/>
          <w:sz w:val="24"/>
          <w:szCs w:val="24"/>
        </w:rPr>
        <w:t xml:space="preserve">_______________________________ </w:t>
      </w:r>
      <w:r w:rsidRPr="006140FB">
        <w:rPr>
          <w:rFonts w:ascii="Times New Roman" w:hAnsi="Times New Roman" w:cs="Times New Roman"/>
          <w:sz w:val="24"/>
          <w:szCs w:val="24"/>
        </w:rPr>
        <w:tab/>
      </w:r>
      <w:r w:rsidRPr="006140FB">
        <w:rPr>
          <w:rFonts w:ascii="Times New Roman" w:hAnsi="Times New Roman" w:cs="Times New Roman"/>
          <w:sz w:val="24"/>
          <w:szCs w:val="24"/>
        </w:rPr>
        <w:tab/>
        <w:t xml:space="preserve">______________ </w:t>
      </w:r>
    </w:p>
    <w:p w14:paraId="79244880" w14:textId="77777777" w:rsidR="00BA2433" w:rsidRPr="006140FB" w:rsidRDefault="00BA2433" w:rsidP="007233EF">
      <w:pPr>
        <w:spacing w:after="0"/>
        <w:rPr>
          <w:rFonts w:ascii="Times New Roman" w:hAnsi="Times New Roman" w:cs="Times New Roman"/>
          <w:sz w:val="24"/>
          <w:szCs w:val="24"/>
        </w:rPr>
      </w:pPr>
      <w:r w:rsidRPr="006140FB">
        <w:rPr>
          <w:rFonts w:ascii="Times New Roman" w:hAnsi="Times New Roman" w:cs="Times New Roman"/>
          <w:sz w:val="24"/>
          <w:szCs w:val="24"/>
        </w:rPr>
        <w:t xml:space="preserve">Signature of Authorized Official </w:t>
      </w:r>
      <w:r w:rsidRPr="006140FB">
        <w:rPr>
          <w:rFonts w:ascii="Times New Roman" w:hAnsi="Times New Roman" w:cs="Times New Roman"/>
          <w:sz w:val="24"/>
          <w:szCs w:val="24"/>
        </w:rPr>
        <w:tab/>
      </w:r>
      <w:r w:rsidRPr="006140FB">
        <w:rPr>
          <w:rFonts w:ascii="Times New Roman" w:hAnsi="Times New Roman" w:cs="Times New Roman"/>
          <w:sz w:val="24"/>
          <w:szCs w:val="24"/>
        </w:rPr>
        <w:tab/>
      </w:r>
      <w:r w:rsidRPr="006140FB">
        <w:rPr>
          <w:rFonts w:ascii="Times New Roman" w:hAnsi="Times New Roman" w:cs="Times New Roman"/>
          <w:sz w:val="24"/>
          <w:szCs w:val="24"/>
        </w:rPr>
        <w:tab/>
        <w:t xml:space="preserve">Date </w:t>
      </w:r>
    </w:p>
    <w:p w14:paraId="15FC3A35" w14:textId="77777777" w:rsidR="007233EF" w:rsidRPr="006140FB" w:rsidRDefault="007233EF" w:rsidP="007233EF">
      <w:pPr>
        <w:spacing w:after="0"/>
        <w:rPr>
          <w:rFonts w:ascii="Times New Roman" w:hAnsi="Times New Roman" w:cs="Times New Roman"/>
          <w:sz w:val="24"/>
          <w:szCs w:val="24"/>
        </w:rPr>
      </w:pPr>
    </w:p>
    <w:p w14:paraId="7FFE3F9F" w14:textId="5B2ADA0E" w:rsidR="00BA2433" w:rsidRPr="006140FB" w:rsidRDefault="00BA2433" w:rsidP="007233EF">
      <w:pPr>
        <w:spacing w:after="0"/>
        <w:rPr>
          <w:rFonts w:ascii="Times New Roman" w:hAnsi="Times New Roman" w:cs="Times New Roman"/>
          <w:sz w:val="24"/>
          <w:szCs w:val="24"/>
        </w:rPr>
      </w:pPr>
      <w:r w:rsidRPr="006140FB">
        <w:rPr>
          <w:rFonts w:ascii="Times New Roman" w:hAnsi="Times New Roman" w:cs="Times New Roman"/>
          <w:sz w:val="24"/>
          <w:szCs w:val="24"/>
        </w:rPr>
        <w:t xml:space="preserve">_______________________________ </w:t>
      </w:r>
    </w:p>
    <w:p w14:paraId="57DBB0F8" w14:textId="77777777" w:rsidR="00BA2433" w:rsidRPr="006140FB" w:rsidRDefault="00BA2433" w:rsidP="007233EF">
      <w:pPr>
        <w:spacing w:after="0"/>
        <w:rPr>
          <w:rFonts w:ascii="Times New Roman" w:hAnsi="Times New Roman" w:cs="Times New Roman"/>
          <w:sz w:val="24"/>
          <w:szCs w:val="24"/>
        </w:rPr>
      </w:pPr>
      <w:r w:rsidRPr="006140FB">
        <w:rPr>
          <w:rFonts w:ascii="Times New Roman" w:hAnsi="Times New Roman" w:cs="Times New Roman"/>
          <w:sz w:val="24"/>
          <w:szCs w:val="24"/>
        </w:rPr>
        <w:t>Title</w:t>
      </w:r>
    </w:p>
    <w:p w14:paraId="13EA3EA0" w14:textId="1C7141FD" w:rsidR="007233EF" w:rsidRPr="006140FB" w:rsidRDefault="007233EF">
      <w:pPr>
        <w:rPr>
          <w:rFonts w:ascii="Times New Roman" w:hAnsi="Times New Roman" w:cs="Times New Roman"/>
          <w:b/>
          <w:bCs/>
          <w:sz w:val="24"/>
          <w:szCs w:val="24"/>
        </w:rPr>
      </w:pPr>
      <w:r w:rsidRPr="006140FB">
        <w:rPr>
          <w:rFonts w:ascii="Times New Roman" w:hAnsi="Times New Roman" w:cs="Times New Roman"/>
          <w:b/>
          <w:bCs/>
          <w:sz w:val="24"/>
          <w:szCs w:val="24"/>
        </w:rPr>
        <w:br w:type="page"/>
      </w:r>
    </w:p>
    <w:p w14:paraId="52D6B61D" w14:textId="6CD07375" w:rsidR="008F665A" w:rsidRPr="006140FB" w:rsidRDefault="008F665A" w:rsidP="008F665A">
      <w:pPr>
        <w:rPr>
          <w:rFonts w:ascii="Times New Roman" w:hAnsi="Times New Roman" w:cs="Times New Roman"/>
          <w:b/>
          <w:bCs/>
          <w:sz w:val="24"/>
          <w:szCs w:val="24"/>
        </w:rPr>
      </w:pPr>
      <w:r w:rsidRPr="006140FB">
        <w:rPr>
          <w:rFonts w:ascii="Times New Roman" w:hAnsi="Times New Roman" w:cs="Times New Roman"/>
          <w:b/>
          <w:bCs/>
          <w:sz w:val="24"/>
          <w:szCs w:val="24"/>
        </w:rPr>
        <w:t>Appendix III –</w:t>
      </w:r>
      <w:r w:rsidR="00C449A1" w:rsidRPr="006140FB">
        <w:rPr>
          <w:rFonts w:ascii="Times New Roman" w:hAnsi="Times New Roman" w:cs="Times New Roman"/>
          <w:b/>
          <w:bCs/>
          <w:sz w:val="24"/>
          <w:szCs w:val="24"/>
        </w:rPr>
        <w:t xml:space="preserve"> </w:t>
      </w:r>
      <w:r w:rsidRPr="006140FB">
        <w:rPr>
          <w:rFonts w:ascii="Times New Roman" w:hAnsi="Times New Roman" w:cs="Times New Roman"/>
          <w:b/>
          <w:bCs/>
          <w:sz w:val="24"/>
          <w:szCs w:val="24"/>
        </w:rPr>
        <w:t xml:space="preserve">ESG CERTIFICATIONS FOR NON-STATES USING ANNUAL </w:t>
      </w:r>
      <w:r w:rsidR="00C449A1" w:rsidRPr="006140FB">
        <w:rPr>
          <w:rFonts w:ascii="Times New Roman" w:hAnsi="Times New Roman" w:cs="Times New Roman"/>
          <w:b/>
          <w:bCs/>
          <w:sz w:val="24"/>
          <w:szCs w:val="24"/>
        </w:rPr>
        <w:t xml:space="preserve">ESG </w:t>
      </w:r>
      <w:r w:rsidRPr="006140FB">
        <w:rPr>
          <w:rFonts w:ascii="Times New Roman" w:hAnsi="Times New Roman" w:cs="Times New Roman"/>
          <w:b/>
          <w:bCs/>
          <w:sz w:val="24"/>
          <w:szCs w:val="24"/>
        </w:rPr>
        <w:t xml:space="preserve">FUNDS IN ACCORDANCE WITH FLEXIBILITIES AND REQUIREMENTS ESTABLISHED FOR </w:t>
      </w:r>
      <w:r w:rsidR="005A49A1" w:rsidRPr="006140FB">
        <w:rPr>
          <w:rFonts w:ascii="Times New Roman" w:hAnsi="Times New Roman" w:cs="Times New Roman"/>
          <w:b/>
          <w:bCs/>
          <w:sz w:val="24"/>
          <w:szCs w:val="24"/>
        </w:rPr>
        <w:t>ESG-CV FUNDS</w:t>
      </w:r>
    </w:p>
    <w:p w14:paraId="12154763" w14:textId="4B943937" w:rsidR="008F665A" w:rsidRPr="006140FB" w:rsidRDefault="008F665A" w:rsidP="008F665A">
      <w:pPr>
        <w:rPr>
          <w:rFonts w:ascii="Times New Roman" w:hAnsi="Times New Roman" w:cs="Times New Roman"/>
          <w:b/>
          <w:bCs/>
          <w:i/>
          <w:iCs/>
          <w:sz w:val="24"/>
          <w:szCs w:val="24"/>
        </w:rPr>
      </w:pPr>
      <w:r w:rsidRPr="006140FB">
        <w:rPr>
          <w:rFonts w:ascii="Times New Roman" w:hAnsi="Times New Roman" w:cs="Times New Roman"/>
          <w:i/>
          <w:iCs/>
          <w:sz w:val="24"/>
          <w:szCs w:val="24"/>
        </w:rPr>
        <w:t xml:space="preserve">The following ESG certifications </w:t>
      </w:r>
      <w:r w:rsidR="007940FC" w:rsidRPr="006140FB">
        <w:rPr>
          <w:rFonts w:ascii="Times New Roman" w:hAnsi="Times New Roman" w:cs="Times New Roman"/>
          <w:i/>
          <w:iCs/>
          <w:sz w:val="24"/>
          <w:szCs w:val="24"/>
        </w:rPr>
        <w:t xml:space="preserve">are allowed but not required to </w:t>
      </w:r>
      <w:r w:rsidRPr="006140FB">
        <w:rPr>
          <w:rFonts w:ascii="Times New Roman" w:hAnsi="Times New Roman" w:cs="Times New Roman"/>
          <w:i/>
          <w:iCs/>
          <w:sz w:val="24"/>
          <w:szCs w:val="24"/>
        </w:rPr>
        <w:t xml:space="preserve">be submitted for each </w:t>
      </w:r>
      <w:r w:rsidR="00B32761" w:rsidRPr="006140FB">
        <w:rPr>
          <w:rFonts w:ascii="Times New Roman" w:hAnsi="Times New Roman" w:cs="Times New Roman"/>
          <w:i/>
          <w:iCs/>
          <w:sz w:val="24"/>
          <w:szCs w:val="24"/>
        </w:rPr>
        <w:t xml:space="preserve">annual ESG </w:t>
      </w:r>
      <w:r w:rsidRPr="006140FB">
        <w:rPr>
          <w:rFonts w:ascii="Times New Roman" w:hAnsi="Times New Roman" w:cs="Times New Roman"/>
          <w:i/>
          <w:iCs/>
          <w:sz w:val="24"/>
          <w:szCs w:val="24"/>
        </w:rPr>
        <w:t xml:space="preserve">grant under which </w:t>
      </w:r>
      <w:r w:rsidR="005A49A1" w:rsidRPr="006140FB">
        <w:rPr>
          <w:rFonts w:ascii="Times New Roman" w:hAnsi="Times New Roman" w:cs="Times New Roman"/>
          <w:i/>
          <w:iCs/>
          <w:sz w:val="24"/>
          <w:szCs w:val="24"/>
        </w:rPr>
        <w:t>an ESG recipient other than a State</w:t>
      </w:r>
      <w:r w:rsidRPr="006140FB">
        <w:rPr>
          <w:rFonts w:ascii="Times New Roman" w:hAnsi="Times New Roman" w:cs="Times New Roman"/>
          <w:i/>
          <w:iCs/>
          <w:sz w:val="24"/>
          <w:szCs w:val="24"/>
        </w:rPr>
        <w:t xml:space="preserve"> intends use its available funds to prevent, prepare for, or respond to coronavirus in accordance with flexibilities and requirements established for ESG-CV funds.  These certifications </w:t>
      </w:r>
      <w:r w:rsidR="00C449A1" w:rsidRPr="006140FB">
        <w:rPr>
          <w:rFonts w:ascii="Times New Roman" w:hAnsi="Times New Roman" w:cs="Times New Roman"/>
          <w:i/>
          <w:iCs/>
          <w:sz w:val="24"/>
          <w:szCs w:val="24"/>
        </w:rPr>
        <w:t>are</w:t>
      </w:r>
      <w:r w:rsidRPr="006140FB">
        <w:rPr>
          <w:rFonts w:ascii="Times New Roman" w:hAnsi="Times New Roman" w:cs="Times New Roman"/>
          <w:i/>
          <w:iCs/>
          <w:sz w:val="24"/>
          <w:szCs w:val="24"/>
        </w:rPr>
        <w:t xml:space="preserve"> the same standard ESG certifications HUD requires from non-States, except that the match certification is removed and the CARES Act’s exemption of temporary emergency shelters is expressly stated in the “Major rehabilitation/conversion/renovation” and “Essential Services and Operating Costs.”</w:t>
      </w:r>
      <w:r w:rsidR="005A49A1" w:rsidRPr="006140FB">
        <w:rPr>
          <w:rFonts w:ascii="Times New Roman" w:hAnsi="Times New Roman" w:cs="Times New Roman"/>
          <w:i/>
          <w:iCs/>
          <w:sz w:val="24"/>
          <w:szCs w:val="24"/>
        </w:rPr>
        <w:t xml:space="preserve">  For purposes of </w:t>
      </w:r>
      <w:r w:rsidR="00C449A1" w:rsidRPr="006140FB">
        <w:rPr>
          <w:rFonts w:ascii="Times New Roman" w:hAnsi="Times New Roman" w:cs="Times New Roman"/>
          <w:i/>
          <w:iCs/>
          <w:sz w:val="24"/>
          <w:szCs w:val="24"/>
        </w:rPr>
        <w:t xml:space="preserve">annual ESG </w:t>
      </w:r>
      <w:r w:rsidR="005A49A1" w:rsidRPr="006140FB">
        <w:rPr>
          <w:rFonts w:ascii="Times New Roman" w:hAnsi="Times New Roman" w:cs="Times New Roman"/>
          <w:i/>
          <w:iCs/>
          <w:sz w:val="24"/>
          <w:szCs w:val="24"/>
        </w:rPr>
        <w:t xml:space="preserve">funds </w:t>
      </w:r>
      <w:r w:rsidR="00C449A1" w:rsidRPr="006140FB">
        <w:rPr>
          <w:rFonts w:ascii="Times New Roman" w:hAnsi="Times New Roman" w:cs="Times New Roman"/>
          <w:i/>
          <w:iCs/>
          <w:sz w:val="24"/>
          <w:szCs w:val="24"/>
        </w:rPr>
        <w:t xml:space="preserve">that are </w:t>
      </w:r>
      <w:r w:rsidR="005A49A1" w:rsidRPr="006140FB">
        <w:rPr>
          <w:rFonts w:ascii="Times New Roman" w:hAnsi="Times New Roman" w:cs="Times New Roman"/>
          <w:i/>
          <w:iCs/>
          <w:sz w:val="24"/>
          <w:szCs w:val="24"/>
        </w:rPr>
        <w:t xml:space="preserve">not used to prevent, prepare for, or respond to coronavirus in accordance with flexibilities and requirements established for ESG-CV funds, however, </w:t>
      </w:r>
      <w:r w:rsidR="00C449A1" w:rsidRPr="006140FB">
        <w:rPr>
          <w:rFonts w:ascii="Times New Roman" w:hAnsi="Times New Roman" w:cs="Times New Roman"/>
          <w:i/>
          <w:iCs/>
          <w:sz w:val="24"/>
          <w:szCs w:val="24"/>
        </w:rPr>
        <w:t>these certifications cannot be used in place of</w:t>
      </w:r>
      <w:r w:rsidR="005A49A1" w:rsidRPr="006140FB">
        <w:rPr>
          <w:rFonts w:ascii="Times New Roman" w:hAnsi="Times New Roman" w:cs="Times New Roman"/>
          <w:i/>
          <w:iCs/>
          <w:sz w:val="24"/>
          <w:szCs w:val="24"/>
        </w:rPr>
        <w:t xml:space="preserve"> the standard ESG certifications </w:t>
      </w:r>
      <w:r w:rsidR="00B32761" w:rsidRPr="006140FB">
        <w:rPr>
          <w:rFonts w:ascii="Times New Roman" w:hAnsi="Times New Roman" w:cs="Times New Roman"/>
          <w:i/>
          <w:iCs/>
          <w:sz w:val="24"/>
          <w:szCs w:val="24"/>
        </w:rPr>
        <w:t>the recipient must submit for its</w:t>
      </w:r>
      <w:r w:rsidR="005A49A1" w:rsidRPr="006140FB">
        <w:rPr>
          <w:rFonts w:ascii="Times New Roman" w:hAnsi="Times New Roman" w:cs="Times New Roman"/>
          <w:i/>
          <w:iCs/>
          <w:sz w:val="24"/>
          <w:szCs w:val="24"/>
        </w:rPr>
        <w:t xml:space="preserve"> for annual ESG grants.</w:t>
      </w:r>
    </w:p>
    <w:p w14:paraId="55605411" w14:textId="77777777" w:rsidR="008F665A" w:rsidRPr="006140FB" w:rsidRDefault="008F665A" w:rsidP="008F665A">
      <w:pPr>
        <w:rPr>
          <w:rFonts w:ascii="Times New Roman" w:hAnsi="Times New Roman" w:cs="Times New Roman"/>
          <w:sz w:val="24"/>
          <w:szCs w:val="24"/>
        </w:rPr>
      </w:pPr>
      <w:r w:rsidRPr="006140FB">
        <w:rPr>
          <w:rFonts w:ascii="Times New Roman" w:hAnsi="Times New Roman" w:cs="Times New Roman"/>
          <w:b/>
          <w:bCs/>
          <w:sz w:val="24"/>
          <w:szCs w:val="24"/>
        </w:rPr>
        <w:t xml:space="preserve">Emergency Solutions Grants Certifications </w:t>
      </w:r>
    </w:p>
    <w:p w14:paraId="6B85E55E" w14:textId="77777777" w:rsidR="008F665A" w:rsidRPr="006140FB" w:rsidRDefault="008F665A" w:rsidP="008F665A">
      <w:pPr>
        <w:rPr>
          <w:rFonts w:ascii="Times New Roman" w:hAnsi="Times New Roman" w:cs="Times New Roman"/>
          <w:sz w:val="24"/>
          <w:szCs w:val="24"/>
        </w:rPr>
      </w:pPr>
      <w:r w:rsidRPr="006140FB">
        <w:rPr>
          <w:rFonts w:ascii="Times New Roman" w:hAnsi="Times New Roman" w:cs="Times New Roman"/>
          <w:sz w:val="24"/>
          <w:szCs w:val="24"/>
        </w:rPr>
        <w:t xml:space="preserve">With respect to annual ESG grant funds to be used to prevent, prepare for, or respond to coronavirus in accordance with flexibilities and requirements established for ESG-CV funds, the Emergency Solutions Grants Program recipient certifies that: </w:t>
      </w:r>
    </w:p>
    <w:p w14:paraId="65635229" w14:textId="6C12E4A6" w:rsidR="00E568C0" w:rsidRPr="006140FB" w:rsidRDefault="008F665A" w:rsidP="00E568C0">
      <w:pPr>
        <w:rPr>
          <w:rFonts w:ascii="Times New Roman" w:hAnsi="Times New Roman" w:cs="Times New Roman"/>
          <w:sz w:val="24"/>
          <w:szCs w:val="24"/>
        </w:rPr>
      </w:pPr>
      <w:r w:rsidRPr="006140FB">
        <w:rPr>
          <w:rFonts w:ascii="Times New Roman" w:hAnsi="Times New Roman" w:cs="Times New Roman"/>
          <w:b/>
          <w:bCs/>
          <w:sz w:val="24"/>
          <w:szCs w:val="24"/>
        </w:rPr>
        <w:t xml:space="preserve">Major rehabilitation/conversion/renovation </w:t>
      </w:r>
      <w:r w:rsidRPr="006140FB">
        <w:rPr>
          <w:rFonts w:ascii="Times New Roman" w:hAnsi="Times New Roman" w:cs="Times New Roman"/>
          <w:sz w:val="24"/>
          <w:szCs w:val="24"/>
        </w:rPr>
        <w:t xml:space="preserve">– If an emergency shelter’s rehabilitation costs exceed 75 percent of the value of the building before rehabilitation, the recipient will maintain the building as a shelter for homeless individuals and families for a minimum of 10 years after the date the building is first occupied by a homeless individual or family after the completed rehabilitation. If the cost to convert a building into an emergency shelter exceeds 75 percent of the value of the building after conversion, the recipient will maintain the building as a shelter for homeless individuals and families for a minimum of 10 years after the date the building is first occupied by a homeless individual or family after the completed conversion. In all other cases where ESG funds are used for renovation, the recipient will maintain the building as a shelter for homeless individuals and families for a minimum of 3 years after the date the building is first occupied by a homeless individual or family after the completed renovation.  </w:t>
      </w:r>
      <w:r w:rsidR="00E568C0" w:rsidRPr="006140FB">
        <w:rPr>
          <w:rFonts w:ascii="Times New Roman" w:hAnsi="Times New Roman" w:cs="Times New Roman"/>
          <w:sz w:val="24"/>
          <w:szCs w:val="24"/>
        </w:rPr>
        <w:t xml:space="preserve">EXCEPTION: </w:t>
      </w:r>
      <w:r w:rsidR="00362C8B" w:rsidRPr="006140FB">
        <w:rPr>
          <w:rFonts w:ascii="Times New Roman" w:hAnsi="Times New Roman" w:cs="Times New Roman"/>
          <w:sz w:val="24"/>
          <w:szCs w:val="24"/>
        </w:rPr>
        <w:t>As provided by HUD in accordance with the CARES Act</w:t>
      </w:r>
      <w:r w:rsidR="00E568C0" w:rsidRPr="006140FB">
        <w:rPr>
          <w:rFonts w:ascii="Times New Roman" w:hAnsi="Times New Roman" w:cs="Times New Roman"/>
          <w:sz w:val="24"/>
          <w:szCs w:val="24"/>
        </w:rPr>
        <w:t xml:space="preserve">, the certifications in this paragraph do not apply with respect to funding that is used to provide temporary emergency shelters (through leasing of existing property, temporary structures, or other means) to prevent, prepare for, and respond to coronavirus.  </w:t>
      </w:r>
    </w:p>
    <w:p w14:paraId="78C21857" w14:textId="7B9D06F9" w:rsidR="00F32DC0" w:rsidRPr="006140FB" w:rsidRDefault="008F665A" w:rsidP="00F32DC0">
      <w:pPr>
        <w:rPr>
          <w:rFonts w:ascii="Times New Roman" w:hAnsi="Times New Roman" w:cs="Times New Roman"/>
          <w:sz w:val="24"/>
          <w:szCs w:val="24"/>
        </w:rPr>
      </w:pPr>
      <w:r w:rsidRPr="006140FB">
        <w:rPr>
          <w:rFonts w:ascii="Times New Roman" w:hAnsi="Times New Roman" w:cs="Times New Roman"/>
          <w:b/>
          <w:bCs/>
          <w:sz w:val="24"/>
          <w:szCs w:val="24"/>
        </w:rPr>
        <w:t xml:space="preserve">Essential Services and Operating Costs </w:t>
      </w:r>
      <w:r w:rsidRPr="006140FB">
        <w:rPr>
          <w:rFonts w:ascii="Times New Roman" w:hAnsi="Times New Roman" w:cs="Times New Roman"/>
          <w:sz w:val="24"/>
          <w:szCs w:val="24"/>
        </w:rPr>
        <w:t xml:space="preserve">– In the case of assistance involving shelter operations or essential services related to street outreach or emergency shelter, the recipient will provide services or shelter to homeless individuals and families for the period during which the ESG assistance is provided, without regard to a particular site or structure, so long the recipient serves the same type of persons (e.g., families with children, unaccompanied youth, disabled individuals, or victims of domestic violence) or persons in the same geographic area.  </w:t>
      </w:r>
      <w:r w:rsidR="00F32DC0" w:rsidRPr="006140FB">
        <w:rPr>
          <w:rFonts w:ascii="Times New Roman" w:hAnsi="Times New Roman" w:cs="Times New Roman"/>
          <w:sz w:val="24"/>
          <w:szCs w:val="24"/>
        </w:rPr>
        <w:t xml:space="preserve">EXCEPTION: </w:t>
      </w:r>
      <w:r w:rsidR="00362C8B" w:rsidRPr="006140FB">
        <w:rPr>
          <w:rFonts w:ascii="Times New Roman" w:hAnsi="Times New Roman" w:cs="Times New Roman"/>
          <w:sz w:val="24"/>
          <w:szCs w:val="24"/>
        </w:rPr>
        <w:t>As provided by HUD in accordance with the CARES Act</w:t>
      </w:r>
      <w:r w:rsidR="00F32DC0" w:rsidRPr="006140FB">
        <w:rPr>
          <w:rFonts w:ascii="Times New Roman" w:hAnsi="Times New Roman" w:cs="Times New Roman"/>
          <w:sz w:val="24"/>
          <w:szCs w:val="24"/>
        </w:rPr>
        <w:t xml:space="preserve">, the certification in this paragraph does not apply with respect to funding that is used to provide temporary emergency shelters (through leasing of existing property, temporary structures, or other means) to prevent, prepare for, and respond to coronavirus. </w:t>
      </w:r>
    </w:p>
    <w:p w14:paraId="536E811B" w14:textId="77777777" w:rsidR="008F665A" w:rsidRPr="006140FB" w:rsidRDefault="008F665A" w:rsidP="008F665A">
      <w:pPr>
        <w:rPr>
          <w:rFonts w:ascii="Times New Roman" w:hAnsi="Times New Roman" w:cs="Times New Roman"/>
          <w:sz w:val="24"/>
          <w:szCs w:val="24"/>
        </w:rPr>
      </w:pPr>
      <w:r w:rsidRPr="006140FB">
        <w:rPr>
          <w:rFonts w:ascii="Times New Roman" w:hAnsi="Times New Roman" w:cs="Times New Roman"/>
          <w:b/>
          <w:bCs/>
          <w:sz w:val="24"/>
          <w:szCs w:val="24"/>
        </w:rPr>
        <w:t xml:space="preserve">Renovation </w:t>
      </w:r>
      <w:r w:rsidRPr="006140FB">
        <w:rPr>
          <w:rFonts w:ascii="Times New Roman" w:hAnsi="Times New Roman" w:cs="Times New Roman"/>
          <w:sz w:val="24"/>
          <w:szCs w:val="24"/>
        </w:rPr>
        <w:t xml:space="preserve">– Any renovation carried out with ESG assistance shall be </w:t>
      </w:r>
      <w:proofErr w:type="gramStart"/>
      <w:r w:rsidRPr="006140FB">
        <w:rPr>
          <w:rFonts w:ascii="Times New Roman" w:hAnsi="Times New Roman" w:cs="Times New Roman"/>
          <w:sz w:val="24"/>
          <w:szCs w:val="24"/>
        </w:rPr>
        <w:t>sufficient</w:t>
      </w:r>
      <w:proofErr w:type="gramEnd"/>
      <w:r w:rsidRPr="006140FB">
        <w:rPr>
          <w:rFonts w:ascii="Times New Roman" w:hAnsi="Times New Roman" w:cs="Times New Roman"/>
          <w:sz w:val="24"/>
          <w:szCs w:val="24"/>
        </w:rPr>
        <w:t xml:space="preserve"> to ensure that the building involved is safe and sanitary. </w:t>
      </w:r>
    </w:p>
    <w:p w14:paraId="515BCF16" w14:textId="77777777" w:rsidR="008F665A" w:rsidRPr="006140FB" w:rsidRDefault="008F665A" w:rsidP="008F665A">
      <w:pPr>
        <w:rPr>
          <w:rFonts w:ascii="Times New Roman" w:hAnsi="Times New Roman" w:cs="Times New Roman"/>
          <w:sz w:val="24"/>
          <w:szCs w:val="24"/>
        </w:rPr>
      </w:pPr>
      <w:r w:rsidRPr="006140FB">
        <w:rPr>
          <w:rFonts w:ascii="Times New Roman" w:hAnsi="Times New Roman" w:cs="Times New Roman"/>
          <w:b/>
          <w:bCs/>
          <w:sz w:val="24"/>
          <w:szCs w:val="24"/>
        </w:rPr>
        <w:t xml:space="preserve">Supportive Services </w:t>
      </w:r>
      <w:r w:rsidRPr="006140FB">
        <w:rPr>
          <w:rFonts w:ascii="Times New Roman" w:hAnsi="Times New Roman" w:cs="Times New Roman"/>
          <w:sz w:val="24"/>
          <w:szCs w:val="24"/>
        </w:rPr>
        <w:t xml:space="preserve">– The recipient will assist homeless individuals in obtaining permanent housing, appropriate supportive services (including medical and mental health treatment, victim services, counseling, supervision, and other services essential for achieving independent living), and other Federal State, local, and private assistance available for these individuals. </w:t>
      </w:r>
    </w:p>
    <w:p w14:paraId="4A245682" w14:textId="77777777" w:rsidR="008F665A" w:rsidRPr="006140FB" w:rsidRDefault="008F665A" w:rsidP="008F665A">
      <w:pPr>
        <w:rPr>
          <w:rFonts w:ascii="Times New Roman" w:hAnsi="Times New Roman" w:cs="Times New Roman"/>
          <w:sz w:val="24"/>
          <w:szCs w:val="24"/>
        </w:rPr>
      </w:pPr>
      <w:r w:rsidRPr="006140FB">
        <w:rPr>
          <w:rFonts w:ascii="Times New Roman" w:hAnsi="Times New Roman" w:cs="Times New Roman"/>
          <w:b/>
          <w:bCs/>
          <w:sz w:val="24"/>
          <w:szCs w:val="24"/>
        </w:rPr>
        <w:t xml:space="preserve">Confidentiality </w:t>
      </w:r>
      <w:r w:rsidRPr="006140FB">
        <w:rPr>
          <w:rFonts w:ascii="Times New Roman" w:hAnsi="Times New Roman" w:cs="Times New Roman"/>
          <w:sz w:val="24"/>
          <w:szCs w:val="24"/>
        </w:rPr>
        <w:t xml:space="preserve">– The recipient has established and is implementing procedures to ensure the confidentiality of records pertaining to any individual provided family violence prevention or treatment services under any project assisted under the ESG program, including protection against the release of the address or location of any family violence shelter project, except with the written authorization of the person responsible for the operation of that shelter. </w:t>
      </w:r>
    </w:p>
    <w:p w14:paraId="6F17990F" w14:textId="77777777" w:rsidR="008F665A" w:rsidRPr="006140FB" w:rsidRDefault="008F665A" w:rsidP="008F665A">
      <w:pPr>
        <w:rPr>
          <w:rFonts w:ascii="Times New Roman" w:hAnsi="Times New Roman" w:cs="Times New Roman"/>
          <w:sz w:val="24"/>
          <w:szCs w:val="24"/>
        </w:rPr>
      </w:pPr>
      <w:r w:rsidRPr="006140FB">
        <w:rPr>
          <w:rFonts w:ascii="Times New Roman" w:hAnsi="Times New Roman" w:cs="Times New Roman"/>
          <w:b/>
          <w:bCs/>
          <w:sz w:val="24"/>
          <w:szCs w:val="24"/>
        </w:rPr>
        <w:t xml:space="preserve">Homeless Persons Involvement </w:t>
      </w:r>
      <w:r w:rsidRPr="006140FB">
        <w:rPr>
          <w:rFonts w:ascii="Times New Roman" w:hAnsi="Times New Roman" w:cs="Times New Roman"/>
          <w:sz w:val="24"/>
          <w:szCs w:val="24"/>
        </w:rPr>
        <w:t xml:space="preserve">– To the maximum extent practicable, the recipient will involve, through employment, volunteer services, or otherwise, homeless individuals and families in constructing, renovating, maintaining, and operating facilities assisted under the ESG program, in providing services assisted under the ESG program, and in providing services for occupants of facilities assisted under the program. </w:t>
      </w:r>
    </w:p>
    <w:p w14:paraId="7757BA80" w14:textId="77777777" w:rsidR="008F665A" w:rsidRPr="006140FB" w:rsidRDefault="008F665A" w:rsidP="008F665A">
      <w:pPr>
        <w:rPr>
          <w:rFonts w:ascii="Times New Roman" w:hAnsi="Times New Roman" w:cs="Times New Roman"/>
          <w:sz w:val="24"/>
          <w:szCs w:val="24"/>
        </w:rPr>
      </w:pPr>
      <w:r w:rsidRPr="006140FB">
        <w:rPr>
          <w:rFonts w:ascii="Times New Roman" w:hAnsi="Times New Roman" w:cs="Times New Roman"/>
          <w:b/>
          <w:bCs/>
          <w:sz w:val="24"/>
          <w:szCs w:val="24"/>
        </w:rPr>
        <w:t xml:space="preserve">Consolidated Plan </w:t>
      </w:r>
      <w:r w:rsidRPr="006140FB">
        <w:rPr>
          <w:rFonts w:ascii="Times New Roman" w:hAnsi="Times New Roman" w:cs="Times New Roman"/>
          <w:sz w:val="24"/>
          <w:szCs w:val="24"/>
        </w:rPr>
        <w:t xml:space="preserve">– All activities the recipient undertakes with assistance under ESG are consistent with its consolidated plan. </w:t>
      </w:r>
    </w:p>
    <w:p w14:paraId="7B9AA99F" w14:textId="74842DCB" w:rsidR="008F665A" w:rsidRPr="006140FB" w:rsidRDefault="008F665A" w:rsidP="008F665A">
      <w:pPr>
        <w:rPr>
          <w:rFonts w:ascii="Times New Roman" w:hAnsi="Times New Roman" w:cs="Times New Roman"/>
          <w:sz w:val="24"/>
          <w:szCs w:val="24"/>
        </w:rPr>
      </w:pPr>
      <w:r w:rsidRPr="006140FB">
        <w:rPr>
          <w:rFonts w:ascii="Times New Roman" w:hAnsi="Times New Roman" w:cs="Times New Roman"/>
          <w:b/>
          <w:bCs/>
          <w:sz w:val="24"/>
          <w:szCs w:val="24"/>
        </w:rPr>
        <w:t xml:space="preserve">Discharge Policy </w:t>
      </w:r>
      <w:r w:rsidRPr="006140FB">
        <w:rPr>
          <w:rFonts w:ascii="Times New Roman" w:hAnsi="Times New Roman" w:cs="Times New Roman"/>
          <w:sz w:val="24"/>
          <w:szCs w:val="24"/>
        </w:rPr>
        <w:t xml:space="preserve">– The recipient will establish and implement, to the maximum extent practicable and where appropriate, policies and protocols for the discharge of persons from publicly funded institutions or systems of care (such as health care facilities, mental health facilities, foster care or other youth facilities, or correction programs and institutions) in order to prevent this discharge from immediately resulting in homelessness for these persons. </w:t>
      </w:r>
    </w:p>
    <w:p w14:paraId="0DDDB48B" w14:textId="77777777" w:rsidR="007233EF" w:rsidRPr="006140FB" w:rsidRDefault="007233EF" w:rsidP="008F665A">
      <w:pPr>
        <w:rPr>
          <w:rFonts w:ascii="Times New Roman" w:hAnsi="Times New Roman" w:cs="Times New Roman"/>
          <w:sz w:val="24"/>
          <w:szCs w:val="24"/>
        </w:rPr>
      </w:pPr>
    </w:p>
    <w:p w14:paraId="776A32F7" w14:textId="77777777" w:rsidR="008F665A" w:rsidRPr="006140FB" w:rsidRDefault="008F665A" w:rsidP="007233EF">
      <w:pPr>
        <w:spacing w:after="0"/>
        <w:rPr>
          <w:rFonts w:ascii="Times New Roman" w:hAnsi="Times New Roman" w:cs="Times New Roman"/>
          <w:sz w:val="24"/>
          <w:szCs w:val="24"/>
        </w:rPr>
      </w:pPr>
      <w:r w:rsidRPr="006140FB">
        <w:rPr>
          <w:rFonts w:ascii="Times New Roman" w:hAnsi="Times New Roman" w:cs="Times New Roman"/>
          <w:sz w:val="24"/>
          <w:szCs w:val="24"/>
        </w:rPr>
        <w:t xml:space="preserve">_______________________________ </w:t>
      </w:r>
      <w:r w:rsidRPr="006140FB">
        <w:rPr>
          <w:rFonts w:ascii="Times New Roman" w:hAnsi="Times New Roman" w:cs="Times New Roman"/>
          <w:sz w:val="24"/>
          <w:szCs w:val="24"/>
        </w:rPr>
        <w:tab/>
      </w:r>
      <w:r w:rsidRPr="006140FB">
        <w:rPr>
          <w:rFonts w:ascii="Times New Roman" w:hAnsi="Times New Roman" w:cs="Times New Roman"/>
          <w:sz w:val="24"/>
          <w:szCs w:val="24"/>
        </w:rPr>
        <w:tab/>
        <w:t xml:space="preserve">______________ </w:t>
      </w:r>
    </w:p>
    <w:p w14:paraId="403237D3" w14:textId="77777777" w:rsidR="008F665A" w:rsidRPr="006140FB" w:rsidRDefault="008F665A" w:rsidP="007233EF">
      <w:pPr>
        <w:spacing w:after="0"/>
        <w:rPr>
          <w:rFonts w:ascii="Times New Roman" w:hAnsi="Times New Roman" w:cs="Times New Roman"/>
          <w:sz w:val="24"/>
          <w:szCs w:val="24"/>
        </w:rPr>
      </w:pPr>
      <w:r w:rsidRPr="006140FB">
        <w:rPr>
          <w:rFonts w:ascii="Times New Roman" w:hAnsi="Times New Roman" w:cs="Times New Roman"/>
          <w:sz w:val="24"/>
          <w:szCs w:val="24"/>
        </w:rPr>
        <w:t xml:space="preserve">Signature of Authorized Official </w:t>
      </w:r>
      <w:r w:rsidRPr="006140FB">
        <w:rPr>
          <w:rFonts w:ascii="Times New Roman" w:hAnsi="Times New Roman" w:cs="Times New Roman"/>
          <w:sz w:val="24"/>
          <w:szCs w:val="24"/>
        </w:rPr>
        <w:tab/>
      </w:r>
      <w:r w:rsidRPr="006140FB">
        <w:rPr>
          <w:rFonts w:ascii="Times New Roman" w:hAnsi="Times New Roman" w:cs="Times New Roman"/>
          <w:sz w:val="24"/>
          <w:szCs w:val="24"/>
        </w:rPr>
        <w:tab/>
      </w:r>
      <w:r w:rsidRPr="006140FB">
        <w:rPr>
          <w:rFonts w:ascii="Times New Roman" w:hAnsi="Times New Roman" w:cs="Times New Roman"/>
          <w:sz w:val="24"/>
          <w:szCs w:val="24"/>
        </w:rPr>
        <w:tab/>
        <w:t xml:space="preserve">Date </w:t>
      </w:r>
    </w:p>
    <w:p w14:paraId="459C3F20" w14:textId="77777777" w:rsidR="007233EF" w:rsidRPr="006140FB" w:rsidRDefault="007233EF" w:rsidP="007233EF">
      <w:pPr>
        <w:spacing w:after="0"/>
        <w:rPr>
          <w:rFonts w:ascii="Times New Roman" w:hAnsi="Times New Roman" w:cs="Times New Roman"/>
          <w:sz w:val="24"/>
          <w:szCs w:val="24"/>
        </w:rPr>
      </w:pPr>
    </w:p>
    <w:p w14:paraId="61946A80" w14:textId="7A7069EA" w:rsidR="008F665A" w:rsidRPr="006140FB" w:rsidRDefault="008F665A" w:rsidP="007233EF">
      <w:pPr>
        <w:spacing w:after="0"/>
        <w:rPr>
          <w:rFonts w:ascii="Times New Roman" w:hAnsi="Times New Roman" w:cs="Times New Roman"/>
          <w:sz w:val="24"/>
          <w:szCs w:val="24"/>
        </w:rPr>
      </w:pPr>
      <w:r w:rsidRPr="006140FB">
        <w:rPr>
          <w:rFonts w:ascii="Times New Roman" w:hAnsi="Times New Roman" w:cs="Times New Roman"/>
          <w:sz w:val="24"/>
          <w:szCs w:val="24"/>
        </w:rPr>
        <w:t xml:space="preserve">_______________________________ </w:t>
      </w:r>
    </w:p>
    <w:p w14:paraId="15C689F8" w14:textId="77777777" w:rsidR="008F665A" w:rsidRPr="006140FB" w:rsidRDefault="008F665A" w:rsidP="007233EF">
      <w:pPr>
        <w:spacing w:after="0"/>
        <w:rPr>
          <w:rFonts w:ascii="Times New Roman" w:hAnsi="Times New Roman" w:cs="Times New Roman"/>
          <w:sz w:val="24"/>
          <w:szCs w:val="24"/>
        </w:rPr>
      </w:pPr>
      <w:r w:rsidRPr="006140FB">
        <w:rPr>
          <w:rFonts w:ascii="Times New Roman" w:hAnsi="Times New Roman" w:cs="Times New Roman"/>
          <w:sz w:val="24"/>
          <w:szCs w:val="24"/>
        </w:rPr>
        <w:t>Title</w:t>
      </w:r>
    </w:p>
    <w:p w14:paraId="120657FF" w14:textId="77777777" w:rsidR="00BA2433" w:rsidRPr="007233EF" w:rsidRDefault="00BA2433" w:rsidP="004C2B99">
      <w:pPr>
        <w:rPr>
          <w:rFonts w:ascii="Times New Roman" w:hAnsi="Times New Roman" w:cs="Times New Roman"/>
          <w:sz w:val="24"/>
          <w:szCs w:val="24"/>
        </w:rPr>
      </w:pPr>
    </w:p>
    <w:sectPr w:rsidR="00BA2433" w:rsidRPr="00723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99"/>
    <w:rsid w:val="00276100"/>
    <w:rsid w:val="00283DDE"/>
    <w:rsid w:val="003509F2"/>
    <w:rsid w:val="00362C8B"/>
    <w:rsid w:val="003A079C"/>
    <w:rsid w:val="004C2B99"/>
    <w:rsid w:val="004E3BEF"/>
    <w:rsid w:val="0053509F"/>
    <w:rsid w:val="005A49A1"/>
    <w:rsid w:val="006078D9"/>
    <w:rsid w:val="006140FB"/>
    <w:rsid w:val="00633050"/>
    <w:rsid w:val="00661DAF"/>
    <w:rsid w:val="007233EF"/>
    <w:rsid w:val="00743407"/>
    <w:rsid w:val="0075243D"/>
    <w:rsid w:val="007940FC"/>
    <w:rsid w:val="008842A8"/>
    <w:rsid w:val="008F665A"/>
    <w:rsid w:val="00912ACD"/>
    <w:rsid w:val="00924657"/>
    <w:rsid w:val="0098757A"/>
    <w:rsid w:val="00A61BCD"/>
    <w:rsid w:val="00B32761"/>
    <w:rsid w:val="00B97444"/>
    <w:rsid w:val="00BA2433"/>
    <w:rsid w:val="00BE4242"/>
    <w:rsid w:val="00C449A1"/>
    <w:rsid w:val="00CB5848"/>
    <w:rsid w:val="00E53003"/>
    <w:rsid w:val="00E5677F"/>
    <w:rsid w:val="00E568C0"/>
    <w:rsid w:val="00F32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625E"/>
  <w15:chartTrackingRefBased/>
  <w15:docId w15:val="{8D1B58CA-C228-46A6-BE72-69F5D340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BCD"/>
    <w:rPr>
      <w:rFonts w:ascii="Segoe UI" w:hAnsi="Segoe UI" w:cs="Segoe UI"/>
      <w:sz w:val="18"/>
      <w:szCs w:val="18"/>
    </w:rPr>
  </w:style>
  <w:style w:type="character" w:styleId="CommentReference">
    <w:name w:val="annotation reference"/>
    <w:basedOn w:val="DefaultParagraphFont"/>
    <w:uiPriority w:val="99"/>
    <w:semiHidden/>
    <w:unhideWhenUsed/>
    <w:rsid w:val="00A61BCD"/>
    <w:rPr>
      <w:sz w:val="16"/>
      <w:szCs w:val="16"/>
    </w:rPr>
  </w:style>
  <w:style w:type="paragraph" w:styleId="CommentText">
    <w:name w:val="annotation text"/>
    <w:basedOn w:val="Normal"/>
    <w:link w:val="CommentTextChar"/>
    <w:uiPriority w:val="99"/>
    <w:semiHidden/>
    <w:unhideWhenUsed/>
    <w:rsid w:val="00A61BCD"/>
    <w:pPr>
      <w:spacing w:line="240" w:lineRule="auto"/>
    </w:pPr>
    <w:rPr>
      <w:sz w:val="20"/>
      <w:szCs w:val="20"/>
    </w:rPr>
  </w:style>
  <w:style w:type="character" w:customStyle="1" w:styleId="CommentTextChar">
    <w:name w:val="Comment Text Char"/>
    <w:basedOn w:val="DefaultParagraphFont"/>
    <w:link w:val="CommentText"/>
    <w:uiPriority w:val="99"/>
    <w:semiHidden/>
    <w:rsid w:val="00A61BCD"/>
    <w:rPr>
      <w:sz w:val="20"/>
      <w:szCs w:val="20"/>
    </w:rPr>
  </w:style>
  <w:style w:type="paragraph" w:styleId="CommentSubject">
    <w:name w:val="annotation subject"/>
    <w:basedOn w:val="CommentText"/>
    <w:next w:val="CommentText"/>
    <w:link w:val="CommentSubjectChar"/>
    <w:uiPriority w:val="99"/>
    <w:semiHidden/>
    <w:unhideWhenUsed/>
    <w:rsid w:val="00A61BCD"/>
    <w:rPr>
      <w:b/>
      <w:bCs/>
    </w:rPr>
  </w:style>
  <w:style w:type="character" w:customStyle="1" w:styleId="CommentSubjectChar">
    <w:name w:val="Comment Subject Char"/>
    <w:basedOn w:val="CommentTextChar"/>
    <w:link w:val="CommentSubject"/>
    <w:uiPriority w:val="99"/>
    <w:semiHidden/>
    <w:rsid w:val="00A61B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D967FE12D5045AA0EBC37CEDB3341" ma:contentTypeVersion="2" ma:contentTypeDescription="Create a new document." ma:contentTypeScope="" ma:versionID="3d30b85ea1e0dc4bc016028a5aaea440">
  <xsd:schema xmlns:xsd="http://www.w3.org/2001/XMLSchema" xmlns:xs="http://www.w3.org/2001/XMLSchema" xmlns:p="http://schemas.microsoft.com/office/2006/metadata/properties" xmlns:ns2="a91f5f71-06c1-4c90-a30f-ecbff93aa9ff" targetNamespace="http://schemas.microsoft.com/office/2006/metadata/properties" ma:root="true" ma:fieldsID="b7bb6b79769923c23cdbf8f1ef5d94b3" ns2:_="">
    <xsd:import namespace="a91f5f71-06c1-4c90-a30f-ecbff93aa9f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f5f71-06c1-4c90-a30f-ecbff93aa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4715F-C802-43BE-B938-10CAF5F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f5f71-06c1-4c90-a30f-ecbff93aa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68389-B538-45F2-975A-157104035553}">
  <ds:schemaRefs>
    <ds:schemaRef ds:uri="http://schemas.microsoft.com/sharepoint/v3/contenttype/forms"/>
  </ds:schemaRefs>
</ds:datastoreItem>
</file>

<file path=customXml/itemProps3.xml><?xml version="1.0" encoding="utf-8"?>
<ds:datastoreItem xmlns:ds="http://schemas.openxmlformats.org/officeDocument/2006/customXml" ds:itemID="{3C9E06AF-702D-4E61-BC86-76F58DAFFB5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1f5f71-06c1-4c90-a30f-ecbff93aa9ff"/>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Varrieur, Brian M</dc:creator>
  <cp:keywords/>
  <dc:description/>
  <cp:lastModifiedBy>Grogan, Marlisa M</cp:lastModifiedBy>
  <cp:revision>2</cp:revision>
  <dcterms:created xsi:type="dcterms:W3CDTF">2020-09-01T18:50:00Z</dcterms:created>
  <dcterms:modified xsi:type="dcterms:W3CDTF">2020-09-01T18:50:00Z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0x01010083CD967FE12D5045AA0EBC37CEDB3341</vt:lpwstr>
  </property>
</Properties>
</file>