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11CAB" w14:textId="77777777" w:rsidR="00F857F0" w:rsidRPr="00F857F0" w:rsidRDefault="00F857F0" w:rsidP="00F857F0">
      <w:pPr>
        <w:spacing w:after="0" w:line="240" w:lineRule="auto"/>
        <w:jc w:val="center"/>
        <w:rPr>
          <w:rFonts w:ascii="Verdana" w:eastAsia="Calibri" w:hAnsi="Verdana" w:cs="Times New Roman"/>
          <w:b/>
          <w:sz w:val="32"/>
          <w:szCs w:val="32"/>
          <w:u w:val="single"/>
        </w:rPr>
      </w:pPr>
      <w:bookmarkStart w:id="0" w:name="_top"/>
      <w:bookmarkEnd w:id="0"/>
      <w:r w:rsidRPr="00F857F0">
        <w:rPr>
          <w:rFonts w:ascii="Verdana" w:eastAsia="Calibri" w:hAnsi="Verdana" w:cs="Times New Roman"/>
          <w:b/>
          <w:sz w:val="32"/>
          <w:szCs w:val="32"/>
          <w:u w:val="single"/>
        </w:rPr>
        <w:t>HUD’s Lean 232 Program</w:t>
      </w:r>
    </w:p>
    <w:p w14:paraId="2185B579" w14:textId="77777777" w:rsidR="00F857F0" w:rsidRPr="00F857F0" w:rsidRDefault="00F857F0" w:rsidP="00F857F0">
      <w:pPr>
        <w:spacing w:after="0" w:line="240" w:lineRule="auto"/>
        <w:jc w:val="center"/>
        <w:rPr>
          <w:rFonts w:ascii="Verdana" w:eastAsia="Calibri" w:hAnsi="Verdana" w:cs="Times New Roman"/>
          <w:b/>
          <w:sz w:val="32"/>
          <w:szCs w:val="32"/>
        </w:rPr>
      </w:pPr>
      <w:r w:rsidRPr="00F857F0">
        <w:rPr>
          <w:rFonts w:ascii="Verdana" w:eastAsia="Calibri" w:hAnsi="Verdana" w:cs="Times New Roman"/>
          <w:b/>
          <w:sz w:val="32"/>
          <w:szCs w:val="32"/>
        </w:rPr>
        <w:t>Office of Residential Care Facilities (ORCF)</w:t>
      </w:r>
    </w:p>
    <w:p w14:paraId="218FB0CF" w14:textId="77777777" w:rsidR="00F857F0" w:rsidRPr="00F857F0" w:rsidRDefault="00F857F0" w:rsidP="00F857F0">
      <w:pPr>
        <w:spacing w:after="0" w:line="240" w:lineRule="auto"/>
        <w:jc w:val="center"/>
        <w:rPr>
          <w:rFonts w:ascii="Verdana" w:eastAsia="Calibri" w:hAnsi="Verdana" w:cs="Times New Roman"/>
          <w:b/>
          <w:sz w:val="32"/>
          <w:szCs w:val="32"/>
          <w:u w:val="single"/>
        </w:rPr>
      </w:pPr>
      <w:r w:rsidRPr="00F857F0">
        <w:rPr>
          <w:rFonts w:ascii="Verdana" w:eastAsia="Calibri" w:hAnsi="Verdana" w:cs="Times New Roman"/>
          <w:b/>
          <w:sz w:val="32"/>
          <w:szCs w:val="32"/>
          <w:u w:val="single"/>
        </w:rPr>
        <w:t>Update as of June 29, 2018</w:t>
      </w:r>
    </w:p>
    <w:p w14:paraId="207EC47A" w14:textId="77777777" w:rsidR="00F857F0" w:rsidRPr="00F857F0" w:rsidRDefault="00F857F0" w:rsidP="00F857F0">
      <w:pPr>
        <w:spacing w:after="0" w:line="240" w:lineRule="auto"/>
        <w:jc w:val="center"/>
        <w:rPr>
          <w:rFonts w:ascii="Verdana" w:eastAsia="Calibri" w:hAnsi="Verdana" w:cs="Times New Roman"/>
        </w:rPr>
      </w:pPr>
      <w:r w:rsidRPr="00F857F0">
        <w:rPr>
          <w:rFonts w:ascii="Verdana" w:eastAsia="Calibri" w:hAnsi="Verdana" w:cs="Times New Roman"/>
          <w:noProof/>
          <w:color w:val="1F497D"/>
        </w:rPr>
        <w:drawing>
          <wp:inline distT="0" distB="0" distL="0" distR="0" wp14:anchorId="0C007AF5" wp14:editId="0979B7D6">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3A44368A" w14:textId="77777777" w:rsidR="00F857F0" w:rsidRPr="00F857F0" w:rsidRDefault="00F857F0" w:rsidP="00F857F0">
      <w:pPr>
        <w:spacing w:after="0" w:line="240" w:lineRule="auto"/>
        <w:rPr>
          <w:rFonts w:ascii="Verdana" w:eastAsia="Calibri" w:hAnsi="Verdana" w:cs="Times New Roman"/>
          <w:sz w:val="24"/>
        </w:rPr>
      </w:pPr>
    </w:p>
    <w:p w14:paraId="65ED2B24" w14:textId="77777777" w:rsidR="00F857F0" w:rsidRPr="00F857F0" w:rsidRDefault="00F857F0" w:rsidP="00F857F0">
      <w:pPr>
        <w:spacing w:after="0" w:line="240" w:lineRule="auto"/>
        <w:rPr>
          <w:rFonts w:ascii="Verdana" w:eastAsia="Calibri" w:hAnsi="Verdana" w:cs="Times New Roman"/>
          <w:sz w:val="24"/>
        </w:rPr>
      </w:pPr>
    </w:p>
    <w:p w14:paraId="569CEA34" w14:textId="77777777" w:rsidR="00F857F0" w:rsidRPr="00F857F0" w:rsidRDefault="00F857F0" w:rsidP="00F857F0">
      <w:pPr>
        <w:spacing w:after="0" w:line="240" w:lineRule="auto"/>
        <w:rPr>
          <w:rFonts w:ascii="Verdana" w:eastAsia="Calibri" w:hAnsi="Verdana" w:cs="Times New Roman"/>
          <w:i/>
          <w:sz w:val="32"/>
          <w:u w:val="single"/>
        </w:rPr>
      </w:pPr>
      <w:r w:rsidRPr="00F857F0">
        <w:rPr>
          <w:rFonts w:ascii="Verdana" w:eastAsia="Calibri" w:hAnsi="Verdana" w:cs="Times New Roman"/>
          <w:i/>
          <w:sz w:val="32"/>
          <w:u w:val="single"/>
        </w:rPr>
        <w:t>June 29, 2018 Contents</w:t>
      </w:r>
    </w:p>
    <w:p w14:paraId="5CD1BCD5" w14:textId="77777777" w:rsidR="00F857F0" w:rsidRPr="00F857F0" w:rsidRDefault="00F857F0" w:rsidP="00F857F0">
      <w:pPr>
        <w:spacing w:after="0" w:line="240" w:lineRule="auto"/>
        <w:rPr>
          <w:rFonts w:ascii="Verdana" w:eastAsia="Calibri" w:hAnsi="Verdana" w:cs="Times New Roman"/>
          <w:b/>
          <w:i/>
          <w:sz w:val="32"/>
          <w:u w:val="single"/>
        </w:rPr>
      </w:pPr>
    </w:p>
    <w:p w14:paraId="75461F74" w14:textId="77777777" w:rsidR="00F857F0" w:rsidRPr="00F857F0" w:rsidRDefault="00F857F0" w:rsidP="00F857F0">
      <w:pPr>
        <w:tabs>
          <w:tab w:val="right" w:leader="dot" w:pos="9350"/>
        </w:tabs>
        <w:spacing w:after="0" w:line="240" w:lineRule="auto"/>
        <w:ind w:left="270" w:hanging="270"/>
        <w:rPr>
          <w:rFonts w:ascii="Calibri" w:eastAsia="MS Mincho" w:hAnsi="Calibri" w:cs="Times New Roman"/>
          <w:noProof/>
        </w:rPr>
      </w:pPr>
      <w:r w:rsidRPr="00F857F0">
        <w:rPr>
          <w:rFonts w:ascii="Verdana" w:eastAsia="Calibri" w:hAnsi="Verdana" w:cs="Times New Roman"/>
          <w:i/>
          <w:sz w:val="24"/>
        </w:rPr>
        <w:fldChar w:fldCharType="begin"/>
      </w:r>
      <w:r w:rsidRPr="00F857F0">
        <w:rPr>
          <w:rFonts w:ascii="Verdana" w:eastAsia="Calibri" w:hAnsi="Verdana" w:cs="Times New Roman"/>
          <w:i/>
          <w:sz w:val="24"/>
        </w:rPr>
        <w:instrText xml:space="preserve"> TOC \o "1-3" \n \h \z \u </w:instrText>
      </w:r>
      <w:r w:rsidRPr="00F857F0">
        <w:rPr>
          <w:rFonts w:ascii="Verdana" w:eastAsia="Calibri" w:hAnsi="Verdana" w:cs="Times New Roman"/>
          <w:i/>
          <w:sz w:val="24"/>
        </w:rPr>
        <w:fldChar w:fldCharType="separate"/>
      </w:r>
      <w:hyperlink w:anchor="_Toc511045970" w:history="1">
        <w:r w:rsidRPr="00F857F0">
          <w:rPr>
            <w:rFonts w:ascii="Verdana" w:eastAsia="Calibri" w:hAnsi="Verdana" w:cs="Times New Roman"/>
            <w:noProof/>
            <w:color w:val="0000FF"/>
            <w:sz w:val="24"/>
            <w:u w:val="single"/>
          </w:rPr>
          <w:t>Section 232 Documents Re-Opened for Public Review and Comment</w:t>
        </w:r>
      </w:hyperlink>
    </w:p>
    <w:p w14:paraId="1E318A72" w14:textId="77777777" w:rsidR="00F857F0" w:rsidRPr="00F857F0" w:rsidRDefault="0032542D" w:rsidP="00F857F0">
      <w:pPr>
        <w:tabs>
          <w:tab w:val="right" w:leader="dot" w:pos="9350"/>
        </w:tabs>
        <w:spacing w:after="0" w:line="240" w:lineRule="auto"/>
        <w:ind w:left="270" w:hanging="270"/>
        <w:rPr>
          <w:rFonts w:ascii="Calibri" w:eastAsia="MS Mincho" w:hAnsi="Calibri" w:cs="Times New Roman"/>
          <w:noProof/>
        </w:rPr>
      </w:pPr>
      <w:hyperlink w:anchor="_Toc511045971" w:history="1">
        <w:r w:rsidR="00F857F0" w:rsidRPr="00F857F0">
          <w:rPr>
            <w:rFonts w:ascii="Verdana" w:eastAsia="Calibri" w:hAnsi="Verdana" w:cs="Times New Roman"/>
            <w:noProof/>
            <w:color w:val="0000FF"/>
            <w:sz w:val="24"/>
            <w:u w:val="single"/>
          </w:rPr>
          <w:t>Document Links Included In This Blast</w:t>
        </w:r>
      </w:hyperlink>
    </w:p>
    <w:p w14:paraId="6D990111" w14:textId="77777777" w:rsidR="00F857F0" w:rsidRPr="00F857F0" w:rsidRDefault="00F857F0" w:rsidP="00F857F0">
      <w:pPr>
        <w:spacing w:after="0" w:line="240" w:lineRule="auto"/>
        <w:rPr>
          <w:rFonts w:ascii="Verdana" w:eastAsia="Calibri" w:hAnsi="Verdana" w:cs="Times New Roman"/>
          <w:sz w:val="24"/>
        </w:rPr>
      </w:pPr>
      <w:r w:rsidRPr="00F857F0">
        <w:rPr>
          <w:rFonts w:ascii="Verdana" w:eastAsia="Calibri" w:hAnsi="Verdana" w:cs="Times New Roman"/>
          <w:i/>
          <w:sz w:val="24"/>
        </w:rPr>
        <w:fldChar w:fldCharType="end"/>
      </w:r>
    </w:p>
    <w:p w14:paraId="21CAD839" w14:textId="77777777" w:rsidR="00F857F0" w:rsidRPr="00F857F0" w:rsidRDefault="00F857F0" w:rsidP="00F857F0">
      <w:pPr>
        <w:spacing w:after="0" w:line="240" w:lineRule="auto"/>
        <w:jc w:val="center"/>
        <w:rPr>
          <w:rFonts w:ascii="Verdana" w:eastAsia="Calibri" w:hAnsi="Verdana" w:cs="Times New Roman"/>
          <w:sz w:val="24"/>
        </w:rPr>
      </w:pPr>
      <w:r w:rsidRPr="00F857F0">
        <w:rPr>
          <w:rFonts w:ascii="Verdana" w:eastAsia="Calibri" w:hAnsi="Verdana" w:cs="Times New Roman"/>
          <w:noProof/>
          <w:color w:val="1F497D"/>
        </w:rPr>
        <w:drawing>
          <wp:inline distT="0" distB="0" distL="0" distR="0" wp14:anchorId="1D8E5460" wp14:editId="7847B339">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7DD5BDAC" w14:textId="77777777" w:rsidR="00F857F0" w:rsidRPr="00F857F0" w:rsidRDefault="00F857F0" w:rsidP="00F857F0">
      <w:pPr>
        <w:spacing w:after="0" w:line="240" w:lineRule="auto"/>
        <w:rPr>
          <w:rFonts w:ascii="Verdana" w:eastAsia="Calibri" w:hAnsi="Verdana" w:cs="Times New Roman"/>
          <w:color w:val="000000"/>
          <w:sz w:val="24"/>
        </w:rPr>
      </w:pPr>
      <w:bookmarkStart w:id="1" w:name="_Toc380585836"/>
      <w:bookmarkEnd w:id="1"/>
    </w:p>
    <w:p w14:paraId="0BDA6DD1" w14:textId="77777777" w:rsidR="00F857F0" w:rsidRPr="00F857F0" w:rsidRDefault="00F857F0" w:rsidP="00F857F0">
      <w:pPr>
        <w:spacing w:after="120" w:line="240" w:lineRule="auto"/>
        <w:outlineLvl w:val="0"/>
        <w:rPr>
          <w:rFonts w:ascii="Verdana" w:eastAsia="Calibri" w:hAnsi="Verdana" w:cs="Times New Roman"/>
          <w:b/>
          <w:bCs/>
          <w:caps/>
          <w:sz w:val="28"/>
          <w:szCs w:val="32"/>
          <w:u w:val="single"/>
        </w:rPr>
      </w:pPr>
      <w:bookmarkStart w:id="2" w:name="_Toc511045970"/>
      <w:r w:rsidRPr="00F857F0">
        <w:rPr>
          <w:rFonts w:ascii="Verdana" w:eastAsia="Calibri" w:hAnsi="Verdana" w:cs="Times New Roman"/>
          <w:b/>
          <w:bCs/>
          <w:caps/>
          <w:sz w:val="28"/>
          <w:szCs w:val="32"/>
          <w:u w:val="single"/>
        </w:rPr>
        <w:t>Section 232 Documents Re-Opened For Public Review and Comment</w:t>
      </w:r>
      <w:bookmarkEnd w:id="2"/>
    </w:p>
    <w:p w14:paraId="55B3A7FE" w14:textId="64A4F85A" w:rsidR="00F857F0" w:rsidRPr="00F857F0" w:rsidRDefault="00F857F0" w:rsidP="00F857F0">
      <w:pPr>
        <w:spacing w:after="0" w:line="240" w:lineRule="auto"/>
        <w:rPr>
          <w:rFonts w:ascii="Verdana" w:eastAsia="Times New Roman" w:hAnsi="Verdana" w:cs="Times New Roman"/>
          <w:sz w:val="20"/>
          <w:szCs w:val="20"/>
        </w:rPr>
      </w:pPr>
      <w:r w:rsidRPr="00F857F0">
        <w:rPr>
          <w:rFonts w:ascii="Verdana" w:eastAsia="Times New Roman" w:hAnsi="Verdana" w:cs="Times New Roman"/>
          <w:color w:val="222222"/>
          <w:sz w:val="24"/>
          <w:szCs w:val="24"/>
          <w:shd w:val="clear" w:color="auto" w:fill="FFFFFF"/>
        </w:rPr>
        <w:t>On June 29, 2018, HUD published a</w:t>
      </w:r>
      <w:r>
        <w:rPr>
          <w:rFonts w:ascii="Verdana" w:eastAsia="Times New Roman" w:hAnsi="Verdana" w:cs="Times New Roman"/>
          <w:color w:val="222222"/>
          <w:sz w:val="24"/>
          <w:szCs w:val="24"/>
          <w:shd w:val="clear" w:color="auto" w:fill="FFFFFF"/>
        </w:rPr>
        <w:t xml:space="preserve"> </w:t>
      </w:r>
      <w:r w:rsidRPr="00F857F0">
        <w:rPr>
          <w:rFonts w:ascii="Verdana" w:eastAsia="Times New Roman" w:hAnsi="Verdana" w:cs="Times New Roman"/>
          <w:color w:val="222222"/>
          <w:sz w:val="24"/>
          <w:szCs w:val="24"/>
          <w:shd w:val="clear" w:color="auto" w:fill="FFFFFF"/>
        </w:rPr>
        <w:t>Federal</w:t>
      </w:r>
      <w:r>
        <w:rPr>
          <w:rFonts w:ascii="Verdana" w:eastAsia="Times New Roman" w:hAnsi="Verdana" w:cs="Times New Roman"/>
          <w:color w:val="222222"/>
          <w:sz w:val="24"/>
          <w:szCs w:val="24"/>
          <w:shd w:val="clear" w:color="auto" w:fill="FFFFFF"/>
        </w:rPr>
        <w:t xml:space="preserve"> </w:t>
      </w:r>
      <w:r w:rsidRPr="00F857F0">
        <w:rPr>
          <w:rFonts w:ascii="Verdana" w:eastAsia="Times New Roman" w:hAnsi="Verdana" w:cs="Times New Roman"/>
          <w:color w:val="222222"/>
          <w:sz w:val="24"/>
          <w:szCs w:val="24"/>
          <w:shd w:val="clear" w:color="auto" w:fill="FFFFFF"/>
        </w:rPr>
        <w:t>Register</w:t>
      </w:r>
      <w:r>
        <w:rPr>
          <w:rFonts w:ascii="Verdana" w:eastAsia="Times New Roman" w:hAnsi="Verdana" w:cs="Times New Roman"/>
          <w:color w:val="222222"/>
          <w:sz w:val="24"/>
          <w:szCs w:val="24"/>
          <w:shd w:val="clear" w:color="auto" w:fill="FFFFFF"/>
        </w:rPr>
        <w:t xml:space="preserve"> </w:t>
      </w:r>
      <w:r w:rsidRPr="00F857F0">
        <w:rPr>
          <w:rFonts w:ascii="Verdana" w:eastAsia="Times New Roman" w:hAnsi="Verdana" w:cs="Times New Roman"/>
          <w:color w:val="222222"/>
          <w:sz w:val="24"/>
          <w:szCs w:val="24"/>
          <w:shd w:val="clear" w:color="auto" w:fill="FFFFFF"/>
        </w:rPr>
        <w:t>Notice, FR–7001–N–32 (</w:t>
      </w:r>
      <w:hyperlink r:id="rId8" w:history="1">
        <w:r w:rsidRPr="00F857F0">
          <w:rPr>
            <w:rFonts w:ascii="Verdana" w:eastAsia="Times New Roman" w:hAnsi="Verdana" w:cs="Times New Roman"/>
            <w:color w:val="0000FF"/>
            <w:sz w:val="24"/>
            <w:szCs w:val="24"/>
            <w:u w:val="single"/>
            <w:shd w:val="clear" w:color="auto" w:fill="FFFFFF"/>
          </w:rPr>
          <w:t>here</w:t>
        </w:r>
      </w:hyperlink>
      <w:r w:rsidRPr="00F857F0">
        <w:rPr>
          <w:rFonts w:ascii="Verdana" w:eastAsia="Times New Roman" w:hAnsi="Verdana" w:cs="Times New Roman"/>
          <w:color w:val="222222"/>
          <w:sz w:val="24"/>
          <w:szCs w:val="24"/>
          <w:shd w:val="clear" w:color="auto" w:fill="FFFFFF"/>
        </w:rPr>
        <w:t>), advising the public it had re-opened the comment period for an additional 15 calendar days.  There have been no changes made to the posted documents since the April 10, 2018 notice; however, HUD has been made aware that not all submissions were able to be transmitted, and thus is requesting that all commenters please resubmit their comments to the address provided in this notice.</w:t>
      </w:r>
      <w:r w:rsidR="00065861">
        <w:rPr>
          <w:rFonts w:ascii="Verdana" w:eastAsia="Times New Roman" w:hAnsi="Verdana" w:cs="Times New Roman"/>
          <w:color w:val="222222"/>
          <w:sz w:val="24"/>
          <w:szCs w:val="24"/>
          <w:shd w:val="clear" w:color="auto" w:fill="FFFFFF"/>
        </w:rPr>
        <w:t xml:space="preserve"> </w:t>
      </w:r>
      <w:r w:rsidRPr="00F857F0">
        <w:rPr>
          <w:rFonts w:ascii="Verdana" w:eastAsia="Times New Roman" w:hAnsi="Verdana" w:cs="Times New Roman"/>
          <w:color w:val="222222"/>
          <w:sz w:val="24"/>
          <w:szCs w:val="24"/>
          <w:shd w:val="clear" w:color="auto" w:fill="FFFFFF"/>
        </w:rPr>
        <w:t xml:space="preserve"> </w:t>
      </w:r>
      <w:r w:rsidR="00065861" w:rsidRPr="00065861">
        <w:rPr>
          <w:rFonts w:ascii="Verdana" w:eastAsia="Times New Roman" w:hAnsi="Verdana" w:cs="Times New Roman"/>
          <w:color w:val="222222"/>
          <w:sz w:val="24"/>
          <w:szCs w:val="24"/>
          <w:shd w:val="clear" w:color="auto" w:fill="FFFFFF"/>
        </w:rPr>
        <w:t>When resubmitting comments, submitters are asked to clearly identify any changes they make from the version they initially submitted by the May 10, 2018 closing date</w:t>
      </w:r>
      <w:r w:rsidR="00065861">
        <w:rPr>
          <w:rFonts w:ascii="Verdana" w:eastAsia="Times New Roman" w:hAnsi="Verdana" w:cs="Times New Roman"/>
          <w:color w:val="222222"/>
          <w:sz w:val="24"/>
          <w:szCs w:val="24"/>
          <w:shd w:val="clear" w:color="auto" w:fill="FFFFFF"/>
        </w:rPr>
        <w:t>.</w:t>
      </w:r>
      <w:bookmarkStart w:id="3" w:name="_GoBack"/>
      <w:bookmarkEnd w:id="3"/>
    </w:p>
    <w:p w14:paraId="68409689" w14:textId="77777777" w:rsidR="00F857F0" w:rsidRPr="00F857F0" w:rsidRDefault="00F857F0" w:rsidP="00F857F0">
      <w:pPr>
        <w:spacing w:after="0" w:line="240" w:lineRule="auto"/>
        <w:rPr>
          <w:rFonts w:ascii="Verdana" w:eastAsia="Calibri" w:hAnsi="Verdana" w:cs="Times New Roman"/>
        </w:rPr>
      </w:pPr>
    </w:p>
    <w:p w14:paraId="10DBE8C1" w14:textId="77777777" w:rsidR="00F857F0" w:rsidRPr="00F857F0" w:rsidRDefault="00F857F0" w:rsidP="00F857F0">
      <w:pPr>
        <w:spacing w:after="0" w:line="240" w:lineRule="auto"/>
        <w:rPr>
          <w:rFonts w:ascii="Verdana" w:eastAsia="Calibri" w:hAnsi="Verdana" w:cs="Times New Roman"/>
          <w:sz w:val="24"/>
        </w:rPr>
      </w:pPr>
      <w:r w:rsidRPr="00F857F0">
        <w:rPr>
          <w:rFonts w:ascii="Verdana" w:eastAsia="Calibri" w:hAnsi="Verdana" w:cs="Times New Roman"/>
          <w:sz w:val="24"/>
        </w:rPr>
        <w:t>Please also note that the current document collection is still in effect, and should be used for all transactions, until further notice.</w:t>
      </w:r>
    </w:p>
    <w:p w14:paraId="5F7CE590" w14:textId="77777777" w:rsidR="00F857F0" w:rsidRPr="00F857F0" w:rsidRDefault="00F857F0" w:rsidP="00F857F0">
      <w:pPr>
        <w:spacing w:after="0" w:line="240" w:lineRule="auto"/>
        <w:rPr>
          <w:rFonts w:ascii="Verdana" w:eastAsia="Calibri" w:hAnsi="Verdana" w:cs="Times New Roman"/>
          <w:b/>
          <w:bCs/>
          <w:i/>
          <w:iCs/>
          <w:sz w:val="24"/>
        </w:rPr>
      </w:pPr>
    </w:p>
    <w:p w14:paraId="557FC105" w14:textId="77777777" w:rsidR="00F857F0" w:rsidRPr="00F857F0" w:rsidRDefault="00F857F0" w:rsidP="00F857F0">
      <w:pPr>
        <w:spacing w:after="0" w:line="240" w:lineRule="auto"/>
        <w:rPr>
          <w:rFonts w:ascii="Verdana" w:eastAsia="Calibri" w:hAnsi="Verdana" w:cs="Times New Roman"/>
          <w:i/>
          <w:iCs/>
          <w:sz w:val="24"/>
        </w:rPr>
      </w:pPr>
      <w:r w:rsidRPr="00F857F0">
        <w:rPr>
          <w:rFonts w:ascii="Verdana" w:eastAsia="Calibri" w:hAnsi="Verdana" w:cs="Times New Roman"/>
          <w:b/>
          <w:bCs/>
          <w:i/>
          <w:iCs/>
          <w:sz w:val="24"/>
        </w:rPr>
        <w:t xml:space="preserve">Keywords: </w:t>
      </w:r>
      <w:r w:rsidRPr="00F857F0">
        <w:rPr>
          <w:rFonts w:ascii="Verdana" w:eastAsia="Calibri" w:hAnsi="Verdana" w:cs="Times New Roman"/>
          <w:i/>
          <w:iCs/>
          <w:sz w:val="24"/>
        </w:rPr>
        <w:t>Section 232 Documents</w:t>
      </w:r>
    </w:p>
    <w:p w14:paraId="211CB263" w14:textId="77777777" w:rsidR="00F857F0" w:rsidRPr="00F857F0" w:rsidRDefault="00F857F0" w:rsidP="00F857F0">
      <w:pPr>
        <w:spacing w:after="0" w:line="240" w:lineRule="auto"/>
        <w:rPr>
          <w:rFonts w:ascii="Verdana" w:eastAsia="MS Mincho" w:hAnsi="Verdana" w:cs="Times New Roman"/>
          <w:b/>
          <w:sz w:val="24"/>
          <w:szCs w:val="24"/>
        </w:rPr>
      </w:pPr>
    </w:p>
    <w:p w14:paraId="64F44413" w14:textId="77777777" w:rsidR="00F857F0" w:rsidRPr="00F857F0" w:rsidRDefault="0032542D" w:rsidP="00F857F0">
      <w:pPr>
        <w:spacing w:after="0" w:line="240" w:lineRule="auto"/>
        <w:rPr>
          <w:rFonts w:ascii="Verdana" w:eastAsia="Calibri" w:hAnsi="Verdana" w:cs="Times New Roman"/>
          <w:color w:val="0000FF"/>
          <w:sz w:val="24"/>
          <w:u w:val="single"/>
        </w:rPr>
      </w:pPr>
      <w:hyperlink w:anchor="_top" w:history="1">
        <w:r w:rsidR="00F857F0" w:rsidRPr="00F857F0">
          <w:rPr>
            <w:rFonts w:ascii="Verdana" w:eastAsia="Calibri" w:hAnsi="Verdana" w:cs="Times New Roman"/>
            <w:color w:val="0000FF"/>
            <w:sz w:val="24"/>
            <w:u w:val="single"/>
          </w:rPr>
          <w:t>Back to top</w:t>
        </w:r>
      </w:hyperlink>
    </w:p>
    <w:p w14:paraId="09E46B04" w14:textId="77777777" w:rsidR="00F857F0" w:rsidRPr="00F857F0" w:rsidRDefault="00F857F0" w:rsidP="00F857F0">
      <w:pPr>
        <w:spacing w:after="0" w:line="240" w:lineRule="auto"/>
        <w:rPr>
          <w:rFonts w:ascii="Verdana" w:eastAsia="Calibri" w:hAnsi="Verdana" w:cs="Times New Roman"/>
          <w:sz w:val="24"/>
        </w:rPr>
      </w:pPr>
    </w:p>
    <w:p w14:paraId="1AEA3154" w14:textId="77777777" w:rsidR="00F857F0" w:rsidRPr="00F857F0" w:rsidRDefault="00F857F0" w:rsidP="00F857F0">
      <w:pPr>
        <w:spacing w:after="0" w:line="240" w:lineRule="auto"/>
        <w:rPr>
          <w:rFonts w:ascii="Verdana" w:eastAsia="MS Mincho" w:hAnsi="Verdana" w:cs="Times New Roman"/>
          <w:b/>
          <w:sz w:val="24"/>
          <w:szCs w:val="24"/>
        </w:rPr>
      </w:pPr>
    </w:p>
    <w:p w14:paraId="257311D3" w14:textId="77777777" w:rsidR="00F857F0" w:rsidRPr="00F857F0" w:rsidRDefault="00F857F0" w:rsidP="00F857F0">
      <w:pPr>
        <w:spacing w:after="0" w:line="240" w:lineRule="auto"/>
        <w:outlineLvl w:val="0"/>
        <w:rPr>
          <w:rFonts w:ascii="Verdana" w:eastAsia="Calibri" w:hAnsi="Verdana" w:cs="Times New Roman"/>
          <w:b/>
          <w:bCs/>
          <w:caps/>
          <w:sz w:val="28"/>
          <w:szCs w:val="32"/>
          <w:u w:val="single"/>
        </w:rPr>
      </w:pPr>
      <w:bookmarkStart w:id="4" w:name="_Toc333920723"/>
      <w:bookmarkStart w:id="5" w:name="_Toc511045971"/>
      <w:r w:rsidRPr="00F857F0">
        <w:rPr>
          <w:rFonts w:ascii="Verdana" w:eastAsia="Calibri" w:hAnsi="Verdana" w:cs="Times New Roman"/>
          <w:b/>
          <w:bCs/>
          <w:caps/>
          <w:sz w:val="28"/>
          <w:szCs w:val="32"/>
          <w:u w:val="single"/>
        </w:rPr>
        <w:t>Document Links Included In This Blast</w:t>
      </w:r>
      <w:bookmarkEnd w:id="4"/>
      <w:bookmarkEnd w:id="5"/>
    </w:p>
    <w:p w14:paraId="4A7F88DE" w14:textId="77777777" w:rsidR="00F857F0" w:rsidRPr="00F857F0" w:rsidRDefault="00F857F0" w:rsidP="00F857F0">
      <w:pPr>
        <w:spacing w:after="0" w:line="240" w:lineRule="auto"/>
        <w:rPr>
          <w:rFonts w:ascii="Verdana" w:eastAsia="Calibri" w:hAnsi="Verdana" w:cs="Times New Roman"/>
          <w:sz w:val="24"/>
        </w:rPr>
      </w:pPr>
    </w:p>
    <w:p w14:paraId="19B295DA" w14:textId="77777777" w:rsidR="00F857F0" w:rsidRPr="00F857F0" w:rsidRDefault="0032542D" w:rsidP="00F857F0">
      <w:pPr>
        <w:numPr>
          <w:ilvl w:val="0"/>
          <w:numId w:val="1"/>
        </w:numPr>
        <w:spacing w:after="0" w:line="240" w:lineRule="auto"/>
        <w:rPr>
          <w:rFonts w:ascii="Verdana" w:eastAsia="Calibri" w:hAnsi="Verdana" w:cs="Times New Roman"/>
          <w:color w:val="000000"/>
          <w:sz w:val="24"/>
          <w:szCs w:val="24"/>
        </w:rPr>
      </w:pPr>
      <w:hyperlink r:id="rId9" w:history="1">
        <w:r w:rsidR="00F857F0" w:rsidRPr="00F857F0">
          <w:rPr>
            <w:rFonts w:ascii="Verdana" w:eastAsia="Calibri" w:hAnsi="Verdana" w:cs="Times New Roman"/>
            <w:color w:val="0000FF"/>
            <w:sz w:val="24"/>
            <w:szCs w:val="24"/>
            <w:u w:val="single"/>
          </w:rPr>
          <w:t>Proposed Information Collection: Comprehensive Listing of Transactional Documents for Mortgagors, Mortgagees and Contractors Federal Housing Administration (FHA) Healthcare Facility Documents; Re-Opening of Comment Period (FR–7001–N–32)</w:t>
        </w:r>
      </w:hyperlink>
    </w:p>
    <w:p w14:paraId="732B8091" w14:textId="77777777" w:rsidR="00F857F0" w:rsidRPr="00F857F0" w:rsidRDefault="00F857F0" w:rsidP="00F857F0">
      <w:pPr>
        <w:spacing w:after="0" w:line="240" w:lineRule="auto"/>
        <w:rPr>
          <w:rFonts w:ascii="Verdana" w:eastAsia="Calibri" w:hAnsi="Verdana" w:cs="Times New Roman"/>
          <w:color w:val="000000"/>
          <w:sz w:val="24"/>
        </w:rPr>
      </w:pPr>
    </w:p>
    <w:p w14:paraId="66F0399A" w14:textId="77777777" w:rsidR="00F857F0" w:rsidRPr="00F857F0" w:rsidRDefault="0032542D" w:rsidP="00F857F0">
      <w:pPr>
        <w:spacing w:after="0" w:line="240" w:lineRule="auto"/>
        <w:rPr>
          <w:rFonts w:ascii="Verdana" w:eastAsia="Calibri" w:hAnsi="Verdana" w:cs="Times New Roman"/>
          <w:b/>
          <w:bCs/>
          <w:sz w:val="24"/>
        </w:rPr>
      </w:pPr>
      <w:hyperlink w:anchor="_top" w:history="1">
        <w:r w:rsidR="00F857F0" w:rsidRPr="00F857F0">
          <w:rPr>
            <w:rFonts w:ascii="Verdana" w:eastAsia="Calibri" w:hAnsi="Verdana" w:cs="Times New Roman"/>
            <w:color w:val="0000FF"/>
            <w:sz w:val="24"/>
            <w:u w:val="single"/>
          </w:rPr>
          <w:t>Back to top</w:t>
        </w:r>
      </w:hyperlink>
    </w:p>
    <w:p w14:paraId="28DEBDC3" w14:textId="77777777" w:rsidR="00F857F0" w:rsidRPr="00F857F0" w:rsidRDefault="00F857F0" w:rsidP="00F857F0">
      <w:pPr>
        <w:spacing w:after="0" w:line="240" w:lineRule="auto"/>
        <w:rPr>
          <w:rFonts w:ascii="Verdana" w:eastAsia="Calibri" w:hAnsi="Verdana" w:cs="Times New Roman"/>
          <w:sz w:val="24"/>
        </w:rPr>
      </w:pPr>
    </w:p>
    <w:p w14:paraId="04229C23" w14:textId="77777777" w:rsidR="00F857F0" w:rsidRPr="00F857F0" w:rsidRDefault="00F857F0" w:rsidP="00F857F0">
      <w:pPr>
        <w:spacing w:after="0" w:line="240" w:lineRule="auto"/>
        <w:jc w:val="center"/>
        <w:rPr>
          <w:rFonts w:ascii="Verdana" w:eastAsia="Calibri" w:hAnsi="Verdana" w:cs="Times New Roman"/>
          <w:color w:val="000000"/>
        </w:rPr>
      </w:pPr>
      <w:r w:rsidRPr="00F857F0">
        <w:rPr>
          <w:rFonts w:ascii="Verdana" w:eastAsia="Calibri" w:hAnsi="Verdana" w:cs="Times New Roman"/>
          <w:b/>
          <w:noProof/>
          <w:color w:val="1F497D"/>
        </w:rPr>
        <w:lastRenderedPageBreak/>
        <w:drawing>
          <wp:inline distT="0" distB="0" distL="0" distR="0" wp14:anchorId="71B3956E" wp14:editId="11788364">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3ECCAA54" w14:textId="77777777" w:rsidR="00F857F0" w:rsidRPr="00F857F0" w:rsidRDefault="00F857F0" w:rsidP="00F857F0">
      <w:pPr>
        <w:spacing w:before="100" w:beforeAutospacing="1" w:after="100" w:afterAutospacing="1" w:line="240" w:lineRule="auto"/>
        <w:rPr>
          <w:rFonts w:ascii="Verdana" w:eastAsia="Calibri" w:hAnsi="Verdana" w:cs="Times New Roman"/>
          <w:sz w:val="24"/>
          <w:szCs w:val="24"/>
        </w:rPr>
      </w:pPr>
      <w:r w:rsidRPr="00F857F0">
        <w:rPr>
          <w:rFonts w:ascii="Verdana" w:eastAsia="Calibri" w:hAnsi="Verdana" w:cs="Times New Roman"/>
          <w:sz w:val="24"/>
          <w:szCs w:val="24"/>
        </w:rPr>
        <w:t xml:space="preserve">Past Lean 232 Updates are </w:t>
      </w:r>
      <w:hyperlink r:id="rId10" w:history="1">
        <w:r w:rsidRPr="00F857F0">
          <w:rPr>
            <w:rFonts w:ascii="Verdana" w:eastAsia="Calibri" w:hAnsi="Verdana" w:cs="Times New Roman"/>
            <w:color w:val="0000FF"/>
            <w:sz w:val="24"/>
            <w:szCs w:val="24"/>
            <w:u w:val="single"/>
          </w:rPr>
          <w:t>available online</w:t>
        </w:r>
      </w:hyperlink>
      <w:r w:rsidRPr="00F857F0">
        <w:rPr>
          <w:rFonts w:ascii="Verdana" w:eastAsia="Calibri" w:hAnsi="Verdana" w:cs="Times New Roman"/>
          <w:sz w:val="24"/>
          <w:szCs w:val="24"/>
        </w:rPr>
        <w:t>.</w:t>
      </w:r>
    </w:p>
    <w:p w14:paraId="4CAF3A85" w14:textId="77777777" w:rsidR="00F857F0" w:rsidRPr="00F857F0" w:rsidRDefault="00F857F0" w:rsidP="00F857F0">
      <w:pPr>
        <w:spacing w:before="100" w:beforeAutospacing="1" w:after="100" w:afterAutospacing="1" w:line="240" w:lineRule="auto"/>
        <w:rPr>
          <w:rFonts w:ascii="Verdana" w:eastAsia="Calibri" w:hAnsi="Verdana" w:cs="Times New Roman"/>
          <w:sz w:val="24"/>
          <w:szCs w:val="24"/>
        </w:rPr>
      </w:pPr>
      <w:r w:rsidRPr="00F857F0">
        <w:rPr>
          <w:rFonts w:ascii="Verdana" w:eastAsia="Calibri" w:hAnsi="Verdana" w:cs="Times New Roman"/>
          <w:sz w:val="24"/>
          <w:szCs w:val="24"/>
        </w:rPr>
        <w:t xml:space="preserve">Have questions about the Lean 232 Program? Please contact </w:t>
      </w:r>
      <w:hyperlink r:id="rId11" w:history="1">
        <w:r w:rsidRPr="00F857F0">
          <w:rPr>
            <w:rFonts w:ascii="Verdana" w:eastAsia="Calibri" w:hAnsi="Verdana" w:cs="Times New Roman"/>
            <w:color w:val="0000FF"/>
            <w:sz w:val="24"/>
            <w:szCs w:val="24"/>
            <w:u w:val="single"/>
          </w:rPr>
          <w:t>LeanThinking@hud.gov</w:t>
        </w:r>
      </w:hyperlink>
      <w:r w:rsidRPr="00F857F0">
        <w:rPr>
          <w:rFonts w:ascii="Verdana" w:eastAsia="Calibri" w:hAnsi="Verdana" w:cs="Times New Roman"/>
          <w:sz w:val="24"/>
          <w:szCs w:val="24"/>
        </w:rPr>
        <w:t>.</w:t>
      </w:r>
    </w:p>
    <w:p w14:paraId="7964F0A1" w14:textId="77777777" w:rsidR="00F857F0" w:rsidRPr="00F857F0" w:rsidRDefault="00F857F0" w:rsidP="00F857F0">
      <w:pPr>
        <w:spacing w:before="100" w:beforeAutospacing="1" w:after="100" w:afterAutospacing="1" w:line="240" w:lineRule="auto"/>
        <w:rPr>
          <w:rFonts w:ascii="Verdana" w:eastAsia="Calibri" w:hAnsi="Verdana" w:cs="Times New Roman"/>
          <w:sz w:val="24"/>
          <w:szCs w:val="24"/>
        </w:rPr>
      </w:pPr>
      <w:r w:rsidRPr="00F857F0">
        <w:rPr>
          <w:rFonts w:ascii="Verdana" w:eastAsia="Calibri" w:hAnsi="Verdana" w:cs="Times New Roman"/>
          <w:sz w:val="24"/>
          <w:szCs w:val="24"/>
        </w:rPr>
        <w:t xml:space="preserve">For more information on the Lean 232 Program, check out: </w:t>
      </w:r>
      <w:hyperlink r:id="rId12" w:history="1">
        <w:r w:rsidRPr="00F857F0">
          <w:rPr>
            <w:rFonts w:ascii="Verdana" w:eastAsia="Calibri" w:hAnsi="Verdana" w:cs="Times New Roman"/>
            <w:color w:val="0000FF"/>
            <w:sz w:val="24"/>
            <w:szCs w:val="24"/>
            <w:u w:val="single"/>
          </w:rPr>
          <w:t>http://www.hud.gov/healthcare</w:t>
        </w:r>
      </w:hyperlink>
      <w:r w:rsidRPr="00F857F0">
        <w:rPr>
          <w:rFonts w:ascii="Verdana" w:eastAsia="Calibri" w:hAnsi="Verdana" w:cs="Times New Roman"/>
          <w:sz w:val="24"/>
          <w:szCs w:val="24"/>
        </w:rPr>
        <w:t>.</w:t>
      </w:r>
    </w:p>
    <w:p w14:paraId="30705B68" w14:textId="77777777" w:rsidR="00F857F0" w:rsidRPr="00F857F0" w:rsidRDefault="00F857F0" w:rsidP="00F857F0">
      <w:pPr>
        <w:spacing w:before="100" w:beforeAutospacing="1" w:after="100" w:afterAutospacing="1" w:line="240" w:lineRule="auto"/>
        <w:rPr>
          <w:rFonts w:ascii="Verdana" w:eastAsia="Calibri" w:hAnsi="Verdana" w:cs="Times New Roman"/>
          <w:sz w:val="24"/>
          <w:szCs w:val="24"/>
        </w:rPr>
      </w:pPr>
      <w:r w:rsidRPr="00F857F0">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3" w:history="1">
        <w:r w:rsidRPr="00F857F0">
          <w:rPr>
            <w:rFonts w:ascii="Verdana" w:eastAsia="Calibri" w:hAnsi="Verdana" w:cs="Times New Roman"/>
            <w:color w:val="0000FF"/>
            <w:sz w:val="24"/>
            <w:szCs w:val="24"/>
            <w:u w:val="single"/>
          </w:rPr>
          <w:t>Join here</w:t>
        </w:r>
      </w:hyperlink>
      <w:r w:rsidRPr="00F857F0">
        <w:rPr>
          <w:rFonts w:ascii="Verdana" w:eastAsia="Calibri" w:hAnsi="Verdana" w:cs="Times New Roman"/>
          <w:sz w:val="24"/>
          <w:szCs w:val="24"/>
        </w:rPr>
        <w:t>.</w:t>
      </w:r>
    </w:p>
    <w:p w14:paraId="616F75A1" w14:textId="77777777" w:rsidR="00F857F0" w:rsidRPr="00F857F0" w:rsidRDefault="00F857F0" w:rsidP="00F857F0">
      <w:pPr>
        <w:spacing w:before="100" w:beforeAutospacing="1" w:after="100" w:afterAutospacing="1" w:line="240" w:lineRule="auto"/>
        <w:rPr>
          <w:rFonts w:ascii="Verdana" w:eastAsia="Calibri" w:hAnsi="Verdana" w:cs="Times New Roman"/>
          <w:sz w:val="24"/>
          <w:szCs w:val="24"/>
        </w:rPr>
      </w:pPr>
      <w:r w:rsidRPr="00F857F0">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4" w:history="1">
        <w:r w:rsidRPr="00F857F0">
          <w:rPr>
            <w:rFonts w:ascii="Verdana" w:eastAsia="Calibri" w:hAnsi="Verdana" w:cs="Times New Roman"/>
            <w:color w:val="0000FF"/>
            <w:sz w:val="24"/>
            <w:szCs w:val="24"/>
            <w:u w:val="single"/>
          </w:rPr>
          <w:t>go here</w:t>
        </w:r>
      </w:hyperlink>
      <w:r w:rsidRPr="00F857F0">
        <w:rPr>
          <w:rFonts w:ascii="Verdana" w:eastAsia="Calibri" w:hAnsi="Verdana" w:cs="Times New Roman"/>
          <w:sz w:val="24"/>
          <w:szCs w:val="24"/>
        </w:rPr>
        <w:t>.</w:t>
      </w:r>
    </w:p>
    <w:p w14:paraId="49AB5F90" w14:textId="77777777" w:rsidR="00202254" w:rsidRDefault="00202254"/>
    <w:sectPr w:rsidR="00202254" w:rsidSect="00E217E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0FFBD" w14:textId="77777777" w:rsidR="0032542D" w:rsidRDefault="0032542D">
      <w:pPr>
        <w:spacing w:after="0" w:line="240" w:lineRule="auto"/>
      </w:pPr>
      <w:r>
        <w:separator/>
      </w:r>
    </w:p>
  </w:endnote>
  <w:endnote w:type="continuationSeparator" w:id="0">
    <w:p w14:paraId="2F0512FD" w14:textId="77777777" w:rsidR="0032542D" w:rsidRDefault="0032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127BE" w14:textId="77777777" w:rsidR="0032542D" w:rsidRDefault="0032542D">
      <w:pPr>
        <w:spacing w:after="0" w:line="240" w:lineRule="auto"/>
      </w:pPr>
      <w:r>
        <w:separator/>
      </w:r>
    </w:p>
  </w:footnote>
  <w:footnote w:type="continuationSeparator" w:id="0">
    <w:p w14:paraId="1714BD6E" w14:textId="77777777" w:rsidR="0032542D" w:rsidRDefault="00325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5755527E" w14:textId="77777777" w:rsidR="0089592C" w:rsidRDefault="00F857F0">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7F4A8A54" w14:textId="77777777" w:rsidR="008F66AB" w:rsidRDefault="00325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F0"/>
    <w:rsid w:val="00065861"/>
    <w:rsid w:val="00202254"/>
    <w:rsid w:val="0032542D"/>
    <w:rsid w:val="00F8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9E78"/>
  <w15:chartTrackingRefBased/>
  <w15:docId w15:val="{78E5DB17-542C-407A-957F-059D7FF9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7F0"/>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F857F0"/>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8-06-29/pdf/2018-14081.pdf" TargetMode="External"/><Relationship Id="rId13" Type="http://schemas.openxmlformats.org/officeDocument/2006/relationships/hyperlink" Target="http://portal.hud.gov/hudportal/HUD?src=/subscribe/signup&amp;listname=Lean%20232%20Updates&amp;list=LEAN-232-UPDATES-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ud.gov/healthca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anThinking@hud.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ortal.hud.gov/hudportal/HUD?src=/federal_housing_administration/healthcare_facilities/residential_care/mail_blast_index" TargetMode="External"/><Relationship Id="rId4" Type="http://schemas.openxmlformats.org/officeDocument/2006/relationships/webSettings" Target="webSettings.xml"/><Relationship Id="rId9" Type="http://schemas.openxmlformats.org/officeDocument/2006/relationships/hyperlink" Target="https://www.gpo.gov/fdsys/pkg/FR-2018-06-29/pdf/2018-14081.pdf" TargetMode="External"/><Relationship Id="rId14" Type="http://schemas.openxmlformats.org/officeDocument/2006/relationships/hyperlink" Target="http://portal.hud.gov/hudportal/HUD?src=/subscribe/signup&amp;listname=Lean%20232%20Updates&amp;list=LEAN-232-UPDATE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2</cp:revision>
  <dcterms:created xsi:type="dcterms:W3CDTF">2018-06-29T16:22:00Z</dcterms:created>
  <dcterms:modified xsi:type="dcterms:W3CDTF">2018-06-29T18:33:00Z</dcterms:modified>
</cp:coreProperties>
</file>