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491"/>
        <w:gridCol w:w="3222"/>
        <w:gridCol w:w="2863"/>
      </w:tblGrid>
      <w:tr w:rsidRPr="00515ACE" w:rsidR="00A6355A" w:rsidTr="0074434F" w14:paraId="266B0DC6" w14:textId="77777777">
        <w:tc>
          <w:tcPr>
            <w:tcW w:w="3510" w:type="dxa"/>
            <w:tcBorders>
              <w:top w:val="nil"/>
              <w:left w:val="nil"/>
              <w:bottom w:val="nil"/>
              <w:right w:val="nil"/>
            </w:tcBorders>
            <w:tcMar/>
          </w:tcPr>
          <w:p w:rsidRPr="00E10329" w:rsidR="00A6355A" w:rsidP="00855BAA" w:rsidRDefault="00A6355A" w14:paraId="5B52FB2E" w14:textId="77777777">
            <w:pPr>
              <w:rPr>
                <w:rFonts w:ascii="Helvetica" w:hAnsi="Helvetica" w:cs="Arial"/>
                <w:b/>
              </w:rPr>
            </w:pPr>
            <w:r>
              <w:rPr>
                <w:rFonts w:ascii="Helvetica" w:hAnsi="Helvetica" w:cs="Arial"/>
                <w:b/>
              </w:rPr>
              <w:t>Lender Narrative Supplement – Cost Certification</w:t>
            </w:r>
          </w:p>
          <w:p w:rsidRPr="00E10329" w:rsidR="00A6355A" w:rsidP="00855BAA" w:rsidRDefault="00A6355A" w14:paraId="197AF99E" w14:textId="77777777">
            <w:pPr>
              <w:rPr>
                <w:rFonts w:ascii="Helvetica" w:hAnsi="Helvetica" w:cs="Arial"/>
              </w:rPr>
            </w:pPr>
            <w:r w:rsidRPr="00DD1F43">
              <w:rPr>
                <w:rFonts w:ascii="Helvetica" w:hAnsi="Helvetica" w:cs="Arial"/>
                <w:sz w:val="20"/>
              </w:rPr>
              <w:t>Section 232 – New Construction, Substantial Rehabilitation</w:t>
            </w:r>
            <w:r w:rsidRPr="00DD1F43" w:rsidR="00DD1F43">
              <w:rPr>
                <w:rFonts w:ascii="Helvetica" w:hAnsi="Helvetica" w:cs="Arial"/>
                <w:sz w:val="20"/>
              </w:rPr>
              <w:t>,</w:t>
            </w:r>
            <w:r w:rsidRPr="00DD1F43">
              <w:rPr>
                <w:rFonts w:ascii="Helvetica" w:hAnsi="Helvetica" w:cs="Arial"/>
                <w:sz w:val="20"/>
              </w:rPr>
              <w:t xml:space="preserve"> and Section 241(a)</w:t>
            </w:r>
          </w:p>
        </w:tc>
        <w:tc>
          <w:tcPr>
            <w:tcW w:w="3240" w:type="dxa"/>
            <w:tcBorders>
              <w:top w:val="nil"/>
              <w:left w:val="nil"/>
              <w:bottom w:val="nil"/>
              <w:right w:val="nil"/>
            </w:tcBorders>
            <w:tcMar/>
          </w:tcPr>
          <w:p w:rsidRPr="00E10329" w:rsidR="00A6355A" w:rsidP="00855BAA" w:rsidRDefault="00A6355A" w14:paraId="1DC6D713" w14:textId="77777777">
            <w:pPr>
              <w:jc w:val="center"/>
              <w:rPr>
                <w:rFonts w:ascii="Helvetica" w:hAnsi="Helvetica" w:cs="Arial"/>
                <w:b/>
                <w:sz w:val="20"/>
              </w:rPr>
            </w:pPr>
            <w:r w:rsidRPr="00E10329">
              <w:rPr>
                <w:rFonts w:ascii="Helvetica" w:hAnsi="Helvetica" w:cs="Arial"/>
                <w:b/>
                <w:sz w:val="20"/>
              </w:rPr>
              <w:t>U.S. Department of Housing and Urban Development</w:t>
            </w:r>
          </w:p>
          <w:p w:rsidR="00836EE2" w:rsidP="00DD1F43" w:rsidRDefault="00A6355A" w14:paraId="7035C1FA" w14:textId="77777777">
            <w:pPr>
              <w:jc w:val="center"/>
              <w:rPr>
                <w:rFonts w:ascii="Helvetica" w:hAnsi="Helvetica" w:cs="Arial"/>
                <w:sz w:val="20"/>
              </w:rPr>
            </w:pPr>
            <w:r w:rsidRPr="00E10329">
              <w:rPr>
                <w:rFonts w:ascii="Helvetica" w:hAnsi="Helvetica" w:cs="Arial"/>
                <w:sz w:val="20"/>
              </w:rPr>
              <w:t xml:space="preserve">Office of </w:t>
            </w:r>
            <w:r w:rsidR="00DD1F43">
              <w:rPr>
                <w:rFonts w:ascii="Helvetica" w:hAnsi="Helvetica" w:cs="Arial"/>
                <w:sz w:val="20"/>
              </w:rPr>
              <w:t xml:space="preserve">Residential </w:t>
            </w:r>
          </w:p>
          <w:p w:rsidRPr="00E10329" w:rsidR="00A6355A" w:rsidP="00DD1F43" w:rsidRDefault="00DD1F43" w14:paraId="595F7800" w14:textId="77777777">
            <w:pPr>
              <w:jc w:val="center"/>
              <w:rPr>
                <w:rFonts w:ascii="Helvetica" w:hAnsi="Helvetica" w:cs="Arial"/>
              </w:rPr>
            </w:pPr>
            <w:r>
              <w:rPr>
                <w:rFonts w:ascii="Helvetica" w:hAnsi="Helvetica" w:cs="Arial"/>
                <w:sz w:val="20"/>
              </w:rPr>
              <w:t>Care Facilities</w:t>
            </w:r>
          </w:p>
        </w:tc>
        <w:tc>
          <w:tcPr>
            <w:tcW w:w="2880" w:type="dxa"/>
            <w:tcBorders>
              <w:top w:val="nil"/>
              <w:left w:val="nil"/>
              <w:bottom w:val="nil"/>
              <w:right w:val="nil"/>
            </w:tcBorders>
            <w:tcMar/>
          </w:tcPr>
          <w:p w:rsidRPr="00E10329" w:rsidR="00A6355A" w:rsidP="00855BAA" w:rsidRDefault="00A6355A" w14:paraId="3E8B6C4B" w14:textId="77777777">
            <w:pPr>
              <w:jc w:val="right"/>
              <w:rPr>
                <w:rFonts w:ascii="Helvetica" w:hAnsi="Helvetica" w:cs="Arial"/>
                <w:sz w:val="18"/>
              </w:rPr>
            </w:pPr>
            <w:r w:rsidRPr="00E10329">
              <w:rPr>
                <w:rFonts w:ascii="Helvetica" w:hAnsi="Helvetica" w:cs="Arial"/>
                <w:sz w:val="18"/>
              </w:rPr>
              <w:t xml:space="preserve">OMB Approval No. </w:t>
            </w:r>
            <w:r w:rsidR="00AF2A54">
              <w:rPr>
                <w:rFonts w:ascii="Helvetica" w:hAnsi="Helvetica" w:cs="Arial"/>
                <w:sz w:val="18"/>
              </w:rPr>
              <w:t>2502-0605</w:t>
            </w:r>
          </w:p>
          <w:p w:rsidRPr="00E10329" w:rsidR="00A6355A" w:rsidP="0074434F" w:rsidRDefault="00EB3BBC" w14:paraId="05C6605A" w14:textId="24C8A7B6">
            <w:pPr>
              <w:jc w:val="right"/>
              <w:rPr>
                <w:rFonts w:ascii="Helvetica" w:hAnsi="Helvetica" w:cs="Arial"/>
                <w:sz w:val="18"/>
                <w:szCs w:val="18"/>
              </w:rPr>
            </w:pPr>
            <w:r w:rsidRPr="0074434F" w:rsidR="00EB3BBC">
              <w:rPr>
                <w:rFonts w:ascii="Helvetica" w:hAnsi="Helvetica" w:cs="Arial"/>
                <w:sz w:val="18"/>
                <w:szCs w:val="18"/>
              </w:rPr>
              <w:t>(exp. 11</w:t>
            </w:r>
            <w:r w:rsidRPr="0074434F" w:rsidR="00EB3BBC">
              <w:rPr>
                <w:rFonts w:ascii="Helvetica" w:hAnsi="Helvetica" w:cs="Arial"/>
                <w:sz w:val="18"/>
                <w:szCs w:val="18"/>
              </w:rPr>
              <w:t>/30/2022</w:t>
            </w:r>
            <w:r w:rsidRPr="0074434F" w:rsidR="00EB3BBC">
              <w:rPr>
                <w:rFonts w:ascii="Helvetica" w:hAnsi="Helvetica" w:cs="Arial"/>
                <w:sz w:val="18"/>
                <w:szCs w:val="18"/>
              </w:rPr>
              <w:t>)</w:t>
            </w:r>
          </w:p>
        </w:tc>
      </w:tr>
    </w:tbl>
    <w:p w:rsidRPr="00B31ED4" w:rsidR="00A6355A" w:rsidP="00A6355A" w:rsidRDefault="00A6355A" w14:paraId="73FC3DCB" w14:textId="77777777">
      <w:pPr>
        <w:rPr>
          <w:rFonts w:ascii="Helvetica" w:hAnsi="Helvetica"/>
        </w:rPr>
      </w:pPr>
    </w:p>
    <w:p w:rsidRPr="00B31ED4" w:rsidR="00A6355A" w:rsidP="002A61FA" w:rsidRDefault="00A6355A" w14:paraId="2EDB7EEC" w14:textId="485635F8">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2A61FA">
        <w:rPr>
          <w:rFonts w:ascii="Helvetica" w:hAnsi="Helvetica" w:cs="Arial"/>
          <w:b/>
          <w:bCs/>
          <w:sz w:val="16"/>
          <w:szCs w:val="16"/>
        </w:rPr>
        <w:t>burden</w:t>
      </w:r>
      <w:r w:rsidRPr="00EA3E01" w:rsidR="002A61FA">
        <w:rPr>
          <w:rFonts w:ascii="Helvetica" w:hAnsi="Helvetica" w:cs="Arial"/>
          <w:sz w:val="16"/>
          <w:szCs w:val="16"/>
        </w:rPr>
        <w:t xml:space="preserve"> for this collection of information is estimated to average </w:t>
      </w:r>
      <w:r w:rsidR="002A61FA">
        <w:rPr>
          <w:rFonts w:ascii="Helvetica" w:hAnsi="Helvetica" w:cs="Arial"/>
          <w:sz w:val="16"/>
          <w:szCs w:val="16"/>
        </w:rPr>
        <w:t>15</w:t>
      </w:r>
      <w:r w:rsidRPr="00EA3E01" w:rsidR="002A61FA">
        <w:rPr>
          <w:rFonts w:ascii="Helvetica" w:hAnsi="Helvetica" w:cs="Arial"/>
          <w:sz w:val="16"/>
          <w:szCs w:val="16"/>
        </w:rPr>
        <w:t xml:space="preserve"> hour</w:t>
      </w:r>
      <w:r w:rsidR="002A61FA">
        <w:rPr>
          <w:rFonts w:ascii="Helvetica" w:hAnsi="Helvetica" w:cs="Arial"/>
          <w:sz w:val="16"/>
          <w:szCs w:val="16"/>
        </w:rPr>
        <w:t>s</w:t>
      </w:r>
      <w:r w:rsidRPr="00EA3E01" w:rsidR="002A61FA">
        <w:rPr>
          <w:rFonts w:ascii="Helvetica" w:hAnsi="Helvetica" w:cs="Arial"/>
          <w:sz w:val="16"/>
          <w:szCs w:val="16"/>
        </w:rPr>
        <w:t xml:space="preserve"> per response, including the time for reviewing instructions, searching existing data sources, </w:t>
      </w:r>
      <w:proofErr w:type="gramStart"/>
      <w:r w:rsidRPr="00EA3E01" w:rsidR="002A61FA">
        <w:rPr>
          <w:rFonts w:ascii="Helvetica" w:hAnsi="Helvetica" w:cs="Arial"/>
          <w:sz w:val="16"/>
          <w:szCs w:val="16"/>
        </w:rPr>
        <w:t>gathering</w:t>
      </w:r>
      <w:proofErr w:type="gramEnd"/>
      <w:r w:rsidRPr="00EA3E01" w:rsidR="002A61F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A61FA">
        <w:rPr>
          <w:rFonts w:ascii="Helvetica" w:hAnsi="Helvetica" w:cs="Arial"/>
          <w:sz w:val="16"/>
          <w:szCs w:val="16"/>
        </w:rPr>
        <w:t>approval, and</w:t>
      </w:r>
      <w:proofErr w:type="gramEnd"/>
      <w:r w:rsidRPr="00EA3E01" w:rsidR="002A61F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A61FA">
        <w:rPr>
          <w:rFonts w:ascii="Helvetica" w:hAnsi="Helvetica" w:cs="Arial"/>
          <w:sz w:val="16"/>
          <w:szCs w:val="16"/>
        </w:rPr>
        <w:t>in order to</w:t>
      </w:r>
      <w:proofErr w:type="gramEnd"/>
      <w:r w:rsidRPr="00EA3E01" w:rsidR="002A61F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2A61FA">
        <w:rPr>
          <w:rFonts w:ascii="Helvetica" w:hAnsi="Helvetica" w:cs="Arial"/>
          <w:sz w:val="16"/>
          <w:szCs w:val="16"/>
        </w:rPr>
        <w:t xml:space="preserve">  </w:t>
      </w:r>
    </w:p>
    <w:p w:rsidR="00A6355A" w:rsidP="00A6355A" w:rsidRDefault="00A6355A" w14:paraId="35A0E60C" w14:textId="77777777">
      <w:pPr>
        <w:rPr>
          <w:rFonts w:ascii="Helvetica" w:hAnsi="Helvetica" w:cs="Arial"/>
          <w:sz w:val="16"/>
          <w:szCs w:val="16"/>
        </w:rPr>
      </w:pPr>
    </w:p>
    <w:p w:rsidR="00836EE2" w:rsidP="00836EE2" w:rsidRDefault="00836EE2" w14:paraId="78A62AAE" w14:textId="05B8E149">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F026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B31ED4" w:rsidR="00DD1F43" w:rsidP="00DD1F43" w:rsidRDefault="00DD1F43" w14:paraId="19C04AA0" w14:textId="77777777">
      <w:pPr>
        <w:rPr>
          <w:rFonts w:ascii="Helvetica" w:hAnsi="Helvetica" w:cs="Arial"/>
          <w:sz w:val="16"/>
          <w:szCs w:val="16"/>
        </w:rPr>
      </w:pPr>
    </w:p>
    <w:p w:rsidR="00DD1F43" w:rsidP="00DD1F43" w:rsidRDefault="00DD1F43" w14:paraId="00FBA7E2" w14:textId="77777777">
      <w:pPr>
        <w:widowControl w:val="0"/>
        <w:pBdr>
          <w:top w:val="single" w:color="auto" w:sz="4" w:space="1"/>
        </w:pBdr>
        <w:rPr>
          <w:b/>
          <w:color w:val="000000"/>
          <w:u w:val="single"/>
        </w:rPr>
      </w:pPr>
    </w:p>
    <w:p w:rsidRPr="00A62914" w:rsidR="00DD1F43" w:rsidP="00DD1F43" w:rsidRDefault="00DD1F43" w14:paraId="51642EB7" w14:textId="77777777">
      <w:pPr>
        <w:widowControl w:val="0"/>
        <w:rPr>
          <w:color w:val="000000"/>
        </w:rPr>
      </w:pPr>
      <w:r w:rsidRPr="00A62914">
        <w:rPr>
          <w:b/>
          <w:color w:val="000000"/>
          <w:u w:val="single"/>
        </w:rPr>
        <w:t>INSTRUCTIONS</w:t>
      </w:r>
      <w:r w:rsidRPr="00A62914">
        <w:rPr>
          <w:color w:val="000000"/>
        </w:rPr>
        <w:t xml:space="preserve">: </w:t>
      </w:r>
    </w:p>
    <w:p w:rsidR="00DD1F43" w:rsidP="00DD1F43" w:rsidRDefault="00DD1F43" w14:paraId="0B61035E" w14:textId="77777777">
      <w:r>
        <w:t>The lender should review the Cost Certification and audited financial statements and complete the following sections of this supplement:</w:t>
      </w:r>
    </w:p>
    <w:p w:rsidR="00DD1F43" w:rsidP="00DD1F43" w:rsidRDefault="00DD1F43" w14:paraId="23CAE6C5"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16"/>
        <w:gridCol w:w="2016"/>
        <w:gridCol w:w="2016"/>
        <w:gridCol w:w="2016"/>
      </w:tblGrid>
      <w:tr w:rsidRPr="00DD1F43" w:rsidR="00DD1F43" w:rsidTr="00DD1F43" w14:paraId="7AA4D774" w14:textId="77777777">
        <w:trPr>
          <w:trHeight w:val="720"/>
          <w:jc w:val="center"/>
        </w:trPr>
        <w:tc>
          <w:tcPr>
            <w:tcW w:w="2016" w:type="dxa"/>
            <w:vAlign w:val="center"/>
          </w:tcPr>
          <w:p w:rsidRPr="00DD1F43" w:rsidR="00DD1F43" w:rsidP="00DD1F43" w:rsidRDefault="00DD1F43" w14:paraId="3A03E131" w14:textId="77777777">
            <w:pPr>
              <w:rPr>
                <w:rFonts w:ascii="Arial" w:hAnsi="Arial" w:cs="Arial"/>
                <w:b/>
                <w:sz w:val="18"/>
              </w:rPr>
            </w:pPr>
            <w:r w:rsidRPr="00DD1F43">
              <w:rPr>
                <w:rFonts w:ascii="Arial" w:hAnsi="Arial" w:cs="Arial"/>
                <w:b/>
                <w:sz w:val="18"/>
              </w:rPr>
              <w:t>Mortgage Increase Request?</w:t>
            </w:r>
          </w:p>
        </w:tc>
        <w:tc>
          <w:tcPr>
            <w:tcW w:w="2016" w:type="dxa"/>
            <w:vAlign w:val="center"/>
          </w:tcPr>
          <w:p w:rsidRPr="00DD1F43" w:rsidR="00DD1F43" w:rsidP="00DD1F43" w:rsidRDefault="00DD1F43" w14:paraId="41E2F589" w14:textId="77777777">
            <w:pPr>
              <w:jc w:val="center"/>
              <w:rPr>
                <w:rFonts w:ascii="Arial" w:hAnsi="Arial" w:cs="Arial"/>
                <w:b/>
                <w:sz w:val="18"/>
              </w:rPr>
            </w:pPr>
            <w:r w:rsidRPr="00DD1F43">
              <w:rPr>
                <w:rFonts w:ascii="Arial" w:hAnsi="Arial" w:cs="Arial"/>
                <w:b/>
                <w:sz w:val="18"/>
              </w:rPr>
              <w:t>New Construction</w:t>
            </w:r>
          </w:p>
        </w:tc>
        <w:tc>
          <w:tcPr>
            <w:tcW w:w="2016" w:type="dxa"/>
            <w:vAlign w:val="center"/>
          </w:tcPr>
          <w:p w:rsidRPr="00DD1F43" w:rsidR="00DD1F43" w:rsidP="00DD1F43" w:rsidRDefault="00DD1F43" w14:paraId="3AF24F5A" w14:textId="77777777">
            <w:pPr>
              <w:jc w:val="center"/>
              <w:rPr>
                <w:rFonts w:ascii="Arial" w:hAnsi="Arial" w:cs="Arial"/>
                <w:b/>
                <w:sz w:val="18"/>
              </w:rPr>
            </w:pPr>
            <w:r w:rsidRPr="00DD1F43">
              <w:rPr>
                <w:rFonts w:ascii="Arial" w:hAnsi="Arial" w:cs="Arial"/>
                <w:b/>
                <w:sz w:val="18"/>
              </w:rPr>
              <w:t>Substantial Rehabilitation</w:t>
            </w:r>
          </w:p>
        </w:tc>
        <w:tc>
          <w:tcPr>
            <w:tcW w:w="2016" w:type="dxa"/>
            <w:vAlign w:val="center"/>
          </w:tcPr>
          <w:p w:rsidRPr="00DD1F43" w:rsidR="00DD1F43" w:rsidP="00DD1F43" w:rsidRDefault="00DD1F43" w14:paraId="7CDB0D94" w14:textId="77777777">
            <w:pPr>
              <w:jc w:val="center"/>
              <w:rPr>
                <w:rFonts w:ascii="Arial" w:hAnsi="Arial" w:cs="Arial"/>
                <w:b/>
                <w:sz w:val="18"/>
              </w:rPr>
            </w:pPr>
            <w:r w:rsidRPr="00DD1F43">
              <w:rPr>
                <w:rFonts w:ascii="Arial" w:hAnsi="Arial" w:cs="Arial"/>
                <w:b/>
                <w:sz w:val="18"/>
              </w:rPr>
              <w:t>232/241(a)</w:t>
            </w:r>
          </w:p>
        </w:tc>
      </w:tr>
      <w:tr w:rsidRPr="00DD1F43" w:rsidR="00DD1F43" w:rsidTr="00DD1F43" w14:paraId="6ED01F2A" w14:textId="77777777">
        <w:trPr>
          <w:trHeight w:val="720"/>
          <w:jc w:val="center"/>
        </w:trPr>
        <w:tc>
          <w:tcPr>
            <w:tcW w:w="2016" w:type="dxa"/>
            <w:vAlign w:val="center"/>
          </w:tcPr>
          <w:p w:rsidRPr="00DD1F43" w:rsidR="00DD1F43" w:rsidP="00DD1F43" w:rsidRDefault="00DD1F43" w14:paraId="20EA848A" w14:textId="77777777">
            <w:pPr>
              <w:jc w:val="center"/>
              <w:rPr>
                <w:sz w:val="22"/>
              </w:rPr>
            </w:pPr>
            <w:r w:rsidRPr="00DD1F43">
              <w:rPr>
                <w:sz w:val="22"/>
              </w:rPr>
              <w:t>No</w:t>
            </w:r>
          </w:p>
        </w:tc>
        <w:tc>
          <w:tcPr>
            <w:tcW w:w="2016" w:type="dxa"/>
            <w:vAlign w:val="center"/>
          </w:tcPr>
          <w:p w:rsidRPr="00DD1F43" w:rsidR="00DD1F43" w:rsidP="00DD1F43" w:rsidRDefault="00DD1F43" w14:paraId="5FEB5E4C" w14:textId="77777777">
            <w:pPr>
              <w:jc w:val="center"/>
              <w:rPr>
                <w:sz w:val="22"/>
              </w:rPr>
            </w:pPr>
            <w:r w:rsidRPr="00DD1F43">
              <w:rPr>
                <w:sz w:val="22"/>
              </w:rPr>
              <w:t>N/A—Complete Lender Certification</w:t>
            </w:r>
          </w:p>
        </w:tc>
        <w:tc>
          <w:tcPr>
            <w:tcW w:w="2016" w:type="dxa"/>
            <w:vAlign w:val="center"/>
          </w:tcPr>
          <w:p w:rsidRPr="00DD1F43" w:rsidR="00DD1F43" w:rsidP="00DD1F43" w:rsidRDefault="00DD1F43" w14:paraId="638D8457" w14:textId="77777777">
            <w:pPr>
              <w:jc w:val="center"/>
              <w:rPr>
                <w:sz w:val="22"/>
              </w:rPr>
            </w:pPr>
            <w:r w:rsidRPr="00DD1F43">
              <w:rPr>
                <w:sz w:val="22"/>
              </w:rPr>
              <w:t>All sections</w:t>
            </w:r>
          </w:p>
        </w:tc>
        <w:tc>
          <w:tcPr>
            <w:tcW w:w="2016" w:type="dxa"/>
            <w:vAlign w:val="center"/>
          </w:tcPr>
          <w:p w:rsidRPr="00DD1F43" w:rsidR="00DD1F43" w:rsidP="00DD1F43" w:rsidRDefault="00DD1F43" w14:paraId="471AEBAD" w14:textId="77777777">
            <w:pPr>
              <w:jc w:val="center"/>
              <w:rPr>
                <w:sz w:val="22"/>
              </w:rPr>
            </w:pPr>
            <w:r w:rsidRPr="00DD1F43">
              <w:rPr>
                <w:sz w:val="22"/>
              </w:rPr>
              <w:t>N/A—Complete Lender Certification</w:t>
            </w:r>
          </w:p>
        </w:tc>
      </w:tr>
      <w:tr w:rsidRPr="00DD1F43" w:rsidR="00DD1F43" w:rsidTr="00DD1F43" w14:paraId="05E7AC4A" w14:textId="77777777">
        <w:trPr>
          <w:trHeight w:val="720"/>
          <w:jc w:val="center"/>
        </w:trPr>
        <w:tc>
          <w:tcPr>
            <w:tcW w:w="2016" w:type="dxa"/>
            <w:vAlign w:val="center"/>
          </w:tcPr>
          <w:p w:rsidRPr="00DD1F43" w:rsidR="00DD1F43" w:rsidP="00DD1F43" w:rsidRDefault="00DD1F43" w14:paraId="41488DDC" w14:textId="77777777">
            <w:pPr>
              <w:jc w:val="center"/>
              <w:rPr>
                <w:sz w:val="22"/>
              </w:rPr>
            </w:pPr>
            <w:r w:rsidRPr="00DD1F43">
              <w:rPr>
                <w:sz w:val="22"/>
              </w:rPr>
              <w:t>Yes</w:t>
            </w:r>
          </w:p>
        </w:tc>
        <w:tc>
          <w:tcPr>
            <w:tcW w:w="2016" w:type="dxa"/>
            <w:vAlign w:val="center"/>
          </w:tcPr>
          <w:p w:rsidRPr="00DD1F43" w:rsidR="00DD1F43" w:rsidP="00DD1F43" w:rsidRDefault="00DD1F43" w14:paraId="177717A7" w14:textId="77777777">
            <w:pPr>
              <w:jc w:val="center"/>
              <w:rPr>
                <w:sz w:val="22"/>
              </w:rPr>
            </w:pPr>
            <w:r w:rsidRPr="00DD1F43">
              <w:rPr>
                <w:sz w:val="22"/>
              </w:rPr>
              <w:t>All sections</w:t>
            </w:r>
          </w:p>
        </w:tc>
        <w:tc>
          <w:tcPr>
            <w:tcW w:w="2016" w:type="dxa"/>
            <w:vAlign w:val="center"/>
          </w:tcPr>
          <w:p w:rsidRPr="00DD1F43" w:rsidR="00DD1F43" w:rsidP="00DD1F43" w:rsidRDefault="00DD1F43" w14:paraId="4ED31644" w14:textId="77777777">
            <w:pPr>
              <w:jc w:val="center"/>
              <w:rPr>
                <w:sz w:val="22"/>
              </w:rPr>
            </w:pPr>
            <w:r w:rsidRPr="00DD1F43">
              <w:rPr>
                <w:sz w:val="22"/>
              </w:rPr>
              <w:t>All sections</w:t>
            </w:r>
          </w:p>
        </w:tc>
        <w:tc>
          <w:tcPr>
            <w:tcW w:w="2016" w:type="dxa"/>
            <w:vAlign w:val="center"/>
          </w:tcPr>
          <w:p w:rsidRPr="00DD1F43" w:rsidR="00DD1F43" w:rsidP="00DD1F43" w:rsidRDefault="00DD1F43" w14:paraId="130A1C2D" w14:textId="77777777">
            <w:pPr>
              <w:jc w:val="center"/>
              <w:rPr>
                <w:sz w:val="22"/>
              </w:rPr>
            </w:pPr>
            <w:r w:rsidRPr="00DD1F43">
              <w:rPr>
                <w:sz w:val="22"/>
              </w:rPr>
              <w:t>All sections</w:t>
            </w:r>
          </w:p>
        </w:tc>
      </w:tr>
    </w:tbl>
    <w:p w:rsidR="00DD1F43" w:rsidP="00DD1F43" w:rsidRDefault="00DD1F43" w14:paraId="23C9405E" w14:textId="77777777"/>
    <w:p w:rsidRPr="00A62914" w:rsidR="00DD1F43" w:rsidP="00DD1F43" w:rsidRDefault="00DD1F43" w14:paraId="7AB71370" w14:textId="77777777">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rsidRPr="00A62914" w:rsidR="00DD1F43" w:rsidP="00DD1F43" w:rsidRDefault="00DD1F43" w14:paraId="5C719FDB" w14:textId="77777777">
      <w:pPr>
        <w:widowControl w:val="0"/>
        <w:rPr>
          <w:color w:val="000000"/>
        </w:rPr>
      </w:pPr>
    </w:p>
    <w:p w:rsidRPr="00A62914" w:rsidR="00DD1F43" w:rsidP="00DD1F43" w:rsidRDefault="00DD1F43" w14:paraId="0E0E6B41" w14:textId="47476251">
      <w:pPr>
        <w:widowControl w:val="0"/>
        <w:numPr>
          <w:ilvl w:val="0"/>
          <w:numId w:val="13"/>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Pr="00A62914" w:rsidR="00CB00BA">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rsidRPr="00A62914" w:rsidR="00DD1F43" w:rsidP="00DD1F43" w:rsidRDefault="00DD1F43" w14:paraId="5A355628" w14:textId="77777777">
      <w:pPr>
        <w:widowControl w:val="0"/>
        <w:ind w:left="360"/>
        <w:rPr>
          <w:color w:val="000000"/>
        </w:rPr>
      </w:pPr>
    </w:p>
    <w:p w:rsidRPr="00A62914" w:rsidR="00DD1F43" w:rsidP="00DD1F43" w:rsidRDefault="00DD1F43" w14:paraId="4B37298D" w14:textId="57293BCC">
      <w:pPr>
        <w:widowControl w:val="0"/>
        <w:numPr>
          <w:ilvl w:val="0"/>
          <w:numId w:val="13"/>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Pr="00A62914" w:rsidR="005F7F74">
        <w:rPr>
          <w:color w:val="000000"/>
        </w:rPr>
        <w:t xml:space="preserve">.  </w:t>
      </w:r>
      <w:r w:rsidRPr="00A62914">
        <w:rPr>
          <w:color w:val="000000"/>
        </w:rPr>
        <w:t xml:space="preserve">The narrative will be checked to make certain all sections are provided.  If a major section is not applicable, add </w:t>
      </w:r>
      <w:r w:rsidRPr="00A62914" w:rsidR="00CB00BA">
        <w:rPr>
          <w:color w:val="000000"/>
        </w:rPr>
        <w:t>“–</w:t>
      </w:r>
      <w:r w:rsidRPr="00A62914">
        <w:rPr>
          <w:color w:val="000000"/>
        </w:rPr>
        <w:t xml:space="preserve"> Not Applicable” </w:t>
      </w:r>
      <w:r w:rsidRPr="00A62914">
        <w:rPr>
          <w:color w:val="000000"/>
        </w:rPr>
        <w:lastRenderedPageBreak/>
        <w:t>to the heading and provide the reason.  For instance:</w:t>
      </w:r>
    </w:p>
    <w:p w:rsidRPr="00A62914" w:rsidR="00DD1F43" w:rsidP="00DD1F43" w:rsidRDefault="00DD1F43" w14:paraId="1E41EB14" w14:textId="77777777">
      <w:pPr>
        <w:widowControl w:val="0"/>
        <w:ind w:firstLine="360"/>
        <w:rPr>
          <w:b/>
          <w:color w:val="000000"/>
        </w:rPr>
      </w:pPr>
    </w:p>
    <w:p w:rsidRPr="00EF7780" w:rsidR="00DD1F43" w:rsidP="00DD1F43" w:rsidRDefault="00DD1F43" w14:paraId="61E42479"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DD1F43" w:rsidP="00DD1F43" w:rsidRDefault="00DD1F43" w14:paraId="0858175E" w14:textId="77777777">
      <w:pPr>
        <w:widowControl w:val="0"/>
        <w:jc w:val="center"/>
        <w:rPr>
          <w:color w:val="000000"/>
        </w:rPr>
      </w:pPr>
      <w:r w:rsidRPr="00EF7780">
        <w:rPr>
          <w:color w:val="000000"/>
        </w:rPr>
        <w:t>This section is not applicable because there is no operator.</w:t>
      </w:r>
    </w:p>
    <w:p w:rsidRPr="00A62914" w:rsidR="00DD1F43" w:rsidP="00DD1F43" w:rsidRDefault="00DD1F43" w14:paraId="368529B8" w14:textId="77777777">
      <w:pPr>
        <w:widowControl w:val="0"/>
        <w:ind w:firstLine="360"/>
        <w:rPr>
          <w:color w:val="000000"/>
        </w:rPr>
      </w:pPr>
    </w:p>
    <w:p w:rsidRPr="00A62914" w:rsidR="00DD1F43" w:rsidP="00DD1F43" w:rsidRDefault="00DD1F43" w14:paraId="2D9E5701" w14:textId="77777777">
      <w:pPr>
        <w:widowControl w:val="0"/>
        <w:ind w:left="360"/>
        <w:rPr>
          <w:color w:val="000000"/>
        </w:rPr>
      </w:pPr>
      <w:r w:rsidRPr="00A62914">
        <w:rPr>
          <w:color w:val="000000"/>
        </w:rPr>
        <w:t>The rest of the subsections under the inapplicable section can then be deleted.  This instruction page may also be deleted.</w:t>
      </w:r>
    </w:p>
    <w:p w:rsidRPr="00A62914" w:rsidR="00DD1F43" w:rsidP="00DD1F43" w:rsidRDefault="00DD1F43" w14:paraId="2E7C8F11" w14:textId="77777777"/>
    <w:p w:rsidR="00DD1F43" w:rsidP="00DD1F43" w:rsidRDefault="00DD1F43" w14:paraId="7B894083" w14:textId="77777777">
      <w:pPr>
        <w:widowControl w:val="0"/>
        <w:numPr>
          <w:ilvl w:val="0"/>
          <w:numId w:val="13"/>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rsidR="00266308" w:rsidP="00266308" w:rsidRDefault="00266308" w14:paraId="5B7CCA6A" w14:textId="77777777">
      <w:pPr>
        <w:widowControl w:val="0"/>
        <w:rPr>
          <w:color w:val="000000"/>
        </w:rPr>
      </w:pPr>
    </w:p>
    <w:p w:rsidR="00266308" w:rsidP="00266308" w:rsidRDefault="00266308" w14:paraId="5D6E22D7" w14:textId="77777777">
      <w:pPr>
        <w:pStyle w:val="ListParagraph"/>
        <w:widowControl w:val="0"/>
        <w:numPr>
          <w:ilvl w:val="0"/>
          <w:numId w:val="13"/>
        </w:numPr>
        <w:rPr>
          <w:color w:val="000000"/>
        </w:rPr>
      </w:pPr>
      <w:r>
        <w:rPr>
          <w:b/>
          <w:color w:val="000000"/>
          <w:u w:val="single"/>
        </w:rPr>
        <w:t>Additional documents</w:t>
      </w:r>
      <w:r>
        <w:rPr>
          <w:color w:val="000000"/>
        </w:rPr>
        <w:t xml:space="preserve"> to be submitted with the Cost Certification are:</w:t>
      </w:r>
    </w:p>
    <w:p w:rsidRPr="00266308" w:rsidR="00266308" w:rsidP="00266308" w:rsidRDefault="00266308" w14:paraId="653B863E" w14:textId="77777777">
      <w:pPr>
        <w:pStyle w:val="ListParagraph"/>
        <w:rPr>
          <w:color w:val="000000"/>
        </w:rPr>
      </w:pPr>
    </w:p>
    <w:p w:rsidRPr="00663242" w:rsidR="00266308" w:rsidP="00266308" w:rsidRDefault="00663242" w14:paraId="3799E732" w14:textId="7595A8CD">
      <w:pPr>
        <w:pStyle w:val="ListParagraph"/>
        <w:widowControl w:val="0"/>
        <w:numPr>
          <w:ilvl w:val="1"/>
          <w:numId w:val="13"/>
        </w:numPr>
        <w:ind w:left="720"/>
        <w:rPr>
          <w:color w:val="000000"/>
        </w:rPr>
      </w:pPr>
      <w:r>
        <w:t xml:space="preserve">Audited </w:t>
      </w:r>
      <w:r w:rsidRPr="00F4391D">
        <w:t>borrower</w:t>
      </w:r>
      <w:r>
        <w:t xml:space="preserve"> financial statements and Form HUD-92330</w:t>
      </w:r>
      <w:r w:rsidR="00BE7CAB">
        <w:t>-ORCF</w:t>
      </w:r>
    </w:p>
    <w:p w:rsidRPr="00663242" w:rsidR="00663242" w:rsidP="00266308" w:rsidRDefault="00663242" w14:paraId="26472782" w14:textId="495ED489">
      <w:pPr>
        <w:pStyle w:val="ListParagraph"/>
        <w:widowControl w:val="0"/>
        <w:numPr>
          <w:ilvl w:val="1"/>
          <w:numId w:val="13"/>
        </w:numPr>
        <w:ind w:left="720"/>
        <w:rPr>
          <w:color w:val="000000"/>
        </w:rPr>
      </w:pPr>
      <w:r>
        <w:t>Audited general contractor and subcontractor financial statements (as applicable) and Form HUD-92330-A</w:t>
      </w:r>
      <w:r w:rsidR="00BE7CAB">
        <w:t>-ORCF</w:t>
      </w:r>
    </w:p>
    <w:p w:rsidRPr="00663242" w:rsidR="00663242" w:rsidP="00266308" w:rsidRDefault="00663242" w14:paraId="12C35E80" w14:textId="77777777">
      <w:pPr>
        <w:pStyle w:val="ListParagraph"/>
        <w:widowControl w:val="0"/>
        <w:numPr>
          <w:ilvl w:val="1"/>
          <w:numId w:val="13"/>
        </w:numPr>
        <w:ind w:left="720"/>
        <w:rPr>
          <w:color w:val="000000"/>
        </w:rPr>
      </w:pPr>
      <w:r>
        <w:t>Form HUD-92023</w:t>
      </w:r>
      <w:r w:rsidRPr="007E0437">
        <w:t>-O</w:t>
      </w:r>
      <w:r>
        <w:t>RCF</w:t>
      </w:r>
    </w:p>
    <w:p w:rsidRPr="00663242" w:rsidR="00663242" w:rsidP="00266308" w:rsidRDefault="00663242" w14:paraId="6C0D17C9" w14:textId="77777777">
      <w:pPr>
        <w:pStyle w:val="ListParagraph"/>
        <w:widowControl w:val="0"/>
        <w:numPr>
          <w:ilvl w:val="1"/>
          <w:numId w:val="13"/>
        </w:numPr>
        <w:ind w:left="720"/>
        <w:rPr>
          <w:color w:val="000000"/>
        </w:rPr>
      </w:pPr>
      <w:r>
        <w:t>Draft LEAN Section 232 Maximum Insurable Mortgage Letter</w:t>
      </w:r>
    </w:p>
    <w:p w:rsidRPr="00663242" w:rsidR="00663242" w:rsidP="00266308" w:rsidRDefault="00663242" w14:paraId="4D565834" w14:textId="77777777">
      <w:pPr>
        <w:pStyle w:val="ListParagraph"/>
        <w:widowControl w:val="0"/>
        <w:numPr>
          <w:ilvl w:val="1"/>
          <w:numId w:val="13"/>
        </w:numPr>
        <w:ind w:left="720"/>
        <w:rPr>
          <w:color w:val="000000"/>
        </w:rPr>
      </w:pPr>
      <w:r>
        <w:t>Invoices that have not been provided to HUD for initial closing or insured advances.</w:t>
      </w:r>
    </w:p>
    <w:p w:rsidRPr="00266308" w:rsidR="00663242" w:rsidP="00266308" w:rsidRDefault="00663242" w14:paraId="0482A92C" w14:textId="77777777">
      <w:pPr>
        <w:pStyle w:val="ListParagraph"/>
        <w:widowControl w:val="0"/>
        <w:numPr>
          <w:ilvl w:val="1"/>
          <w:numId w:val="13"/>
        </w:numPr>
        <w:ind w:left="720"/>
        <w:rPr>
          <w:color w:val="000000"/>
        </w:rPr>
      </w:pPr>
      <w:r>
        <w:t>Updated third-party appraisal and lender narrative appraisal section (in the case of a mortgage increase request that includes a proposed revision to value).</w:t>
      </w:r>
    </w:p>
    <w:p w:rsidR="00DD1F43" w:rsidP="00DD1F43" w:rsidRDefault="00DD1F43" w14:paraId="23A0AE24" w14:textId="77777777">
      <w:pPr>
        <w:widowControl w:val="0"/>
        <w:rPr>
          <w:color w:val="000000"/>
        </w:rPr>
      </w:pPr>
    </w:p>
    <w:p w:rsidRPr="00A62914" w:rsidR="00DD1F43" w:rsidP="00DD1F43" w:rsidRDefault="00DD1F43" w14:paraId="6645548C" w14:textId="77777777">
      <w:pPr>
        <w:rPr>
          <w:color w:val="000000"/>
        </w:rPr>
      </w:pPr>
      <w:r w:rsidRPr="00A62914">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A62914" w:rsidR="00DD1F43" w:rsidP="00DD1F43" w:rsidRDefault="00DD1F43" w14:paraId="0CC964EA" w14:textId="77777777">
      <w:pPr>
        <w:widowControl w:val="0"/>
        <w:rPr>
          <w:color w:val="000000"/>
        </w:rPr>
      </w:pPr>
    </w:p>
    <w:p w:rsidRPr="00A62914" w:rsidR="00DD1F43" w:rsidP="00DD1F43" w:rsidRDefault="00DD1F43" w14:paraId="2531279F" w14:textId="77777777">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w:t>
      </w:r>
      <w:proofErr w:type="gramStart"/>
      <w:r w:rsidRPr="00A62914">
        <w:rPr>
          <w:color w:val="000000"/>
        </w:rPr>
        <w:t>nature, and</w:t>
      </w:r>
      <w:proofErr w:type="gramEnd"/>
      <w:r w:rsidRPr="00A62914">
        <w:rPr>
          <w:color w:val="000000"/>
        </w:rPr>
        <w:t xml:space="preserve"> may be deleted from the lender’s final version.  Please use the gray shaded areas (e.g., </w:t>
      </w:r>
      <w:r w:rsidRPr="00A62914" w:rsidR="007458D7">
        <w:rPr>
          <w:color w:val="000000"/>
        </w:rPr>
        <w:fldChar w:fldCharType="begin">
          <w:ffData>
            <w:name w:val="Text2"/>
            <w:enabled/>
            <w:calcOnExit w:val="0"/>
            <w:textInput/>
          </w:ffData>
        </w:fldChar>
      </w:r>
      <w:r w:rsidRPr="00A62914">
        <w:rPr>
          <w:color w:val="000000"/>
        </w:rPr>
        <w:instrText xml:space="preserve"> FORMTEXT </w:instrText>
      </w:r>
      <w:r w:rsidRPr="00A62914" w:rsidR="007458D7">
        <w:rPr>
          <w:color w:val="000000"/>
        </w:rPr>
      </w:r>
      <w:r w:rsidRPr="00A62914" w:rsidR="007458D7">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sidR="007458D7">
        <w:rPr>
          <w:color w:val="000000"/>
        </w:rPr>
        <w:fldChar w:fldCharType="end"/>
      </w:r>
      <w:r w:rsidRPr="00A62914">
        <w:rPr>
          <w:color w:val="000000"/>
        </w:rPr>
        <w:t xml:space="preserve">) for your response.  Double click on a check box and then change the default value to mark selection (e.g., </w:t>
      </w:r>
      <w:bookmarkStart w:name="Check20" w:id="2"/>
      <w:r w:rsidRPr="00A62914" w:rsidR="007458D7">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6E1CBE">
        <w:rPr>
          <w:color w:val="000000"/>
        </w:rPr>
      </w:r>
      <w:r w:rsidR="006E1CBE">
        <w:rPr>
          <w:color w:val="000000"/>
        </w:rPr>
        <w:fldChar w:fldCharType="separate"/>
      </w:r>
      <w:r w:rsidRPr="00A62914" w:rsidR="007458D7">
        <w:rPr>
          <w:color w:val="000000"/>
        </w:rPr>
        <w:fldChar w:fldCharType="end"/>
      </w:r>
      <w:bookmarkEnd w:id="2"/>
      <w:r w:rsidRPr="00A62914">
        <w:rPr>
          <w:color w:val="000000"/>
        </w:rPr>
        <w:t>).</w:t>
      </w:r>
    </w:p>
    <w:p w:rsidR="00DD1F43" w:rsidP="0008695A" w:rsidRDefault="00DD1F43" w14:paraId="69C9C498" w14:textId="77777777">
      <w:pPr>
        <w:jc w:val="center"/>
        <w:rPr>
          <w:szCs w:val="36"/>
        </w:rPr>
      </w:pPr>
    </w:p>
    <w:p w:rsidR="00040ECA" w:rsidRDefault="00663242" w14:paraId="7C87E025" w14:textId="77777777">
      <w:pPr>
        <w:rPr>
          <w:szCs w:val="36"/>
        </w:rPr>
      </w:pPr>
      <w:r>
        <w:rPr>
          <w:szCs w:val="36"/>
        </w:rPr>
        <w:br w:type="page"/>
      </w:r>
    </w:p>
    <w:sdt>
      <w:sdtPr>
        <w:rPr>
          <w:rFonts w:ascii="Times New Roman" w:hAnsi="Times New Roman"/>
          <w:b w:val="0"/>
          <w:bCs w:val="0"/>
          <w:color w:val="auto"/>
          <w:sz w:val="24"/>
          <w:szCs w:val="24"/>
          <w:u w:val="none"/>
        </w:rPr>
        <w:id w:val="819933879"/>
        <w:docPartObj>
          <w:docPartGallery w:val="Table of Contents"/>
          <w:docPartUnique/>
        </w:docPartObj>
      </w:sdtPr>
      <w:sdtEndPr>
        <w:rPr>
          <w:noProof/>
        </w:rPr>
      </w:sdtEndPr>
      <w:sdtContent>
        <w:p w:rsidRPr="00AF1D54" w:rsidR="005F507F" w:rsidRDefault="005F507F" w14:paraId="03AEDEFC" w14:textId="77777777">
          <w:pPr>
            <w:pStyle w:val="TOCHeading"/>
            <w:rPr>
              <w:color w:val="auto"/>
            </w:rPr>
          </w:pPr>
          <w:r w:rsidRPr="00AF1D54">
            <w:rPr>
              <w:color w:val="auto"/>
            </w:rPr>
            <w:t>Table of Contents</w:t>
          </w:r>
        </w:p>
        <w:p w:rsidR="00AF1D54" w:rsidRDefault="005F507F" w14:paraId="66AD2078" w14:textId="77777777">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427758031">
            <w:r w:rsidRPr="006B4AEB" w:rsidR="00AF1D54">
              <w:rPr>
                <w:rStyle w:val="Hyperlink"/>
                <w:noProof/>
              </w:rPr>
              <w:t>Executive Summary</w:t>
            </w:r>
            <w:r w:rsidR="00AF1D54">
              <w:rPr>
                <w:noProof/>
                <w:webHidden/>
              </w:rPr>
              <w:tab/>
            </w:r>
            <w:r w:rsidR="00AF1D54">
              <w:rPr>
                <w:noProof/>
                <w:webHidden/>
              </w:rPr>
              <w:fldChar w:fldCharType="begin"/>
            </w:r>
            <w:r w:rsidR="00AF1D54">
              <w:rPr>
                <w:noProof/>
                <w:webHidden/>
              </w:rPr>
              <w:instrText xml:space="preserve"> PAGEREF _Toc427758031 \h </w:instrText>
            </w:r>
            <w:r w:rsidR="00AF1D54">
              <w:rPr>
                <w:noProof/>
                <w:webHidden/>
              </w:rPr>
            </w:r>
            <w:r w:rsidR="00AF1D54">
              <w:rPr>
                <w:noProof/>
                <w:webHidden/>
              </w:rPr>
              <w:fldChar w:fldCharType="separate"/>
            </w:r>
            <w:r w:rsidR="00AF1D54">
              <w:rPr>
                <w:noProof/>
                <w:webHidden/>
              </w:rPr>
              <w:t>4</w:t>
            </w:r>
            <w:r w:rsidR="00AF1D54">
              <w:rPr>
                <w:noProof/>
                <w:webHidden/>
              </w:rPr>
              <w:fldChar w:fldCharType="end"/>
            </w:r>
          </w:hyperlink>
        </w:p>
        <w:p w:rsidR="00AF1D54" w:rsidRDefault="006E1CBE" w14:paraId="1AC37AE8" w14:textId="77777777">
          <w:pPr>
            <w:pStyle w:val="TOC1"/>
            <w:tabs>
              <w:tab w:val="right" w:leader="dot" w:pos="9350"/>
            </w:tabs>
            <w:rPr>
              <w:rFonts w:asciiTheme="minorHAnsi" w:hAnsiTheme="minorHAnsi" w:eastAsiaTheme="minorEastAsia" w:cstheme="minorBidi"/>
              <w:noProof/>
              <w:sz w:val="22"/>
              <w:szCs w:val="22"/>
            </w:rPr>
          </w:pPr>
          <w:hyperlink w:history="1" w:anchor="_Toc427758032">
            <w:r w:rsidRPr="006B4AEB" w:rsidR="00AF1D54">
              <w:rPr>
                <w:rStyle w:val="Hyperlink"/>
                <w:noProof/>
              </w:rPr>
              <w:t>Cost Certification Review Team and Signatures</w:t>
            </w:r>
            <w:r w:rsidR="00AF1D54">
              <w:rPr>
                <w:noProof/>
                <w:webHidden/>
              </w:rPr>
              <w:tab/>
            </w:r>
            <w:r w:rsidR="00AF1D54">
              <w:rPr>
                <w:noProof/>
                <w:webHidden/>
              </w:rPr>
              <w:fldChar w:fldCharType="begin"/>
            </w:r>
            <w:r w:rsidR="00AF1D54">
              <w:rPr>
                <w:noProof/>
                <w:webHidden/>
              </w:rPr>
              <w:instrText xml:space="preserve"> PAGEREF _Toc427758032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rsidR="00AF1D54" w:rsidP="00AF1D54" w:rsidRDefault="006E1CBE" w14:paraId="584ECB8E" w14:textId="77777777">
          <w:pPr>
            <w:pStyle w:val="TOC2"/>
            <w:rPr>
              <w:rFonts w:asciiTheme="minorHAnsi" w:hAnsiTheme="minorHAnsi" w:eastAsiaTheme="minorEastAsia" w:cstheme="minorBidi"/>
              <w:noProof/>
              <w:sz w:val="22"/>
              <w:szCs w:val="22"/>
            </w:rPr>
          </w:pPr>
          <w:hyperlink w:history="1" w:anchor="_Toc427758033">
            <w:r w:rsidRPr="006B4AEB" w:rsidR="00AF1D54">
              <w:rPr>
                <w:rStyle w:val="Hyperlink"/>
                <w:noProof/>
              </w:rPr>
              <w:t>Lender’s Cost Certification Reviewer</w:t>
            </w:r>
            <w:r w:rsidR="00AF1D54">
              <w:rPr>
                <w:noProof/>
                <w:webHidden/>
              </w:rPr>
              <w:tab/>
            </w:r>
            <w:r w:rsidR="00AF1D54">
              <w:rPr>
                <w:noProof/>
                <w:webHidden/>
              </w:rPr>
              <w:fldChar w:fldCharType="begin"/>
            </w:r>
            <w:r w:rsidR="00AF1D54">
              <w:rPr>
                <w:noProof/>
                <w:webHidden/>
              </w:rPr>
              <w:instrText xml:space="preserve"> PAGEREF _Toc427758033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rsidR="00AF1D54" w:rsidP="00AF1D54" w:rsidRDefault="006E1CBE" w14:paraId="61E3E60B" w14:textId="77777777">
          <w:pPr>
            <w:pStyle w:val="TOC2"/>
            <w:rPr>
              <w:rFonts w:asciiTheme="minorHAnsi" w:hAnsiTheme="minorHAnsi" w:eastAsiaTheme="minorEastAsia" w:cstheme="minorBidi"/>
              <w:noProof/>
              <w:sz w:val="22"/>
              <w:szCs w:val="22"/>
            </w:rPr>
          </w:pPr>
          <w:hyperlink w:history="1" w:anchor="_Toc427758034">
            <w:r w:rsidRPr="006B4AEB" w:rsidR="00AF1D54">
              <w:rPr>
                <w:rStyle w:val="Hyperlink"/>
                <w:noProof/>
              </w:rPr>
              <w:t>CPA Reviewer (Borrower’s Cost Certification)</w:t>
            </w:r>
            <w:r w:rsidR="00AF1D54">
              <w:rPr>
                <w:noProof/>
                <w:webHidden/>
              </w:rPr>
              <w:tab/>
            </w:r>
            <w:r w:rsidR="00AF1D54">
              <w:rPr>
                <w:noProof/>
                <w:webHidden/>
              </w:rPr>
              <w:fldChar w:fldCharType="begin"/>
            </w:r>
            <w:r w:rsidR="00AF1D54">
              <w:rPr>
                <w:noProof/>
                <w:webHidden/>
              </w:rPr>
              <w:instrText xml:space="preserve"> PAGEREF _Toc427758034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rsidR="00AF1D54" w:rsidP="00AF1D54" w:rsidRDefault="006E1CBE" w14:paraId="7EFD1D91" w14:textId="77777777">
          <w:pPr>
            <w:pStyle w:val="TOC2"/>
            <w:rPr>
              <w:rFonts w:asciiTheme="minorHAnsi" w:hAnsiTheme="minorHAnsi" w:eastAsiaTheme="minorEastAsia" w:cstheme="minorBidi"/>
              <w:noProof/>
              <w:sz w:val="22"/>
              <w:szCs w:val="22"/>
            </w:rPr>
          </w:pPr>
          <w:hyperlink w:history="1" w:anchor="_Toc427758035">
            <w:r w:rsidRPr="006B4AEB" w:rsidR="00AF1D54">
              <w:rPr>
                <w:rStyle w:val="Hyperlink"/>
                <w:noProof/>
              </w:rPr>
              <w:t>CPA Reviewer (Contractor’s Cost Certification)</w:t>
            </w:r>
            <w:r w:rsidR="00AF1D54">
              <w:rPr>
                <w:noProof/>
                <w:webHidden/>
              </w:rPr>
              <w:tab/>
            </w:r>
            <w:r w:rsidR="00AF1D54">
              <w:rPr>
                <w:noProof/>
                <w:webHidden/>
              </w:rPr>
              <w:fldChar w:fldCharType="begin"/>
            </w:r>
            <w:r w:rsidR="00AF1D54">
              <w:rPr>
                <w:noProof/>
                <w:webHidden/>
              </w:rPr>
              <w:instrText xml:space="preserve"> PAGEREF _Toc427758035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rsidR="00AF1D54" w:rsidP="00AF1D54" w:rsidRDefault="006E1CBE" w14:paraId="4F644141" w14:textId="77777777">
          <w:pPr>
            <w:pStyle w:val="TOC2"/>
            <w:rPr>
              <w:rFonts w:asciiTheme="minorHAnsi" w:hAnsiTheme="minorHAnsi" w:eastAsiaTheme="minorEastAsia" w:cstheme="minorBidi"/>
              <w:noProof/>
              <w:sz w:val="22"/>
              <w:szCs w:val="22"/>
            </w:rPr>
          </w:pPr>
          <w:hyperlink w:history="1" w:anchor="_Toc427758036">
            <w:r w:rsidRPr="006B4AEB" w:rsidR="00AF1D54">
              <w:rPr>
                <w:rStyle w:val="Hyperlink"/>
                <w:noProof/>
              </w:rPr>
              <w:t>Signatures</w:t>
            </w:r>
            <w:r w:rsidR="00AF1D54">
              <w:rPr>
                <w:noProof/>
                <w:webHidden/>
              </w:rPr>
              <w:tab/>
            </w:r>
            <w:r w:rsidR="00AF1D54">
              <w:rPr>
                <w:noProof/>
                <w:webHidden/>
              </w:rPr>
              <w:fldChar w:fldCharType="begin"/>
            </w:r>
            <w:r w:rsidR="00AF1D54">
              <w:rPr>
                <w:noProof/>
                <w:webHidden/>
              </w:rPr>
              <w:instrText xml:space="preserve"> PAGEREF _Toc427758036 \h </w:instrText>
            </w:r>
            <w:r w:rsidR="00AF1D54">
              <w:rPr>
                <w:noProof/>
                <w:webHidden/>
              </w:rPr>
            </w:r>
            <w:r w:rsidR="00AF1D54">
              <w:rPr>
                <w:noProof/>
                <w:webHidden/>
              </w:rPr>
              <w:fldChar w:fldCharType="separate"/>
            </w:r>
            <w:r w:rsidR="00AF1D54">
              <w:rPr>
                <w:noProof/>
                <w:webHidden/>
              </w:rPr>
              <w:t>5</w:t>
            </w:r>
            <w:r w:rsidR="00AF1D54">
              <w:rPr>
                <w:noProof/>
                <w:webHidden/>
              </w:rPr>
              <w:fldChar w:fldCharType="end"/>
            </w:r>
          </w:hyperlink>
        </w:p>
        <w:p w:rsidR="00AF1D54" w:rsidRDefault="006E1CBE" w14:paraId="542844F0" w14:textId="77777777">
          <w:pPr>
            <w:pStyle w:val="TOC1"/>
            <w:tabs>
              <w:tab w:val="right" w:leader="dot" w:pos="9350"/>
            </w:tabs>
            <w:rPr>
              <w:rFonts w:asciiTheme="minorHAnsi" w:hAnsiTheme="minorHAnsi" w:eastAsiaTheme="minorEastAsia" w:cstheme="minorBidi"/>
              <w:noProof/>
              <w:sz w:val="22"/>
              <w:szCs w:val="22"/>
            </w:rPr>
          </w:pPr>
          <w:hyperlink w:history="1" w:anchor="_Toc427758037">
            <w:r w:rsidRPr="006B4AEB" w:rsidR="00AF1D54">
              <w:rPr>
                <w:rStyle w:val="Hyperlink"/>
                <w:noProof/>
              </w:rPr>
              <w:t>Additional Borrower Cost Certified Items</w:t>
            </w:r>
            <w:r w:rsidR="00AF1D54">
              <w:rPr>
                <w:noProof/>
                <w:webHidden/>
              </w:rPr>
              <w:tab/>
            </w:r>
            <w:r w:rsidR="00AF1D54">
              <w:rPr>
                <w:noProof/>
                <w:webHidden/>
              </w:rPr>
              <w:fldChar w:fldCharType="begin"/>
            </w:r>
            <w:r w:rsidR="00AF1D54">
              <w:rPr>
                <w:noProof/>
                <w:webHidden/>
              </w:rPr>
              <w:instrText xml:space="preserve"> PAGEREF _Toc427758037 \h </w:instrText>
            </w:r>
            <w:r w:rsidR="00AF1D54">
              <w:rPr>
                <w:noProof/>
                <w:webHidden/>
              </w:rPr>
            </w:r>
            <w:r w:rsidR="00AF1D54">
              <w:rPr>
                <w:noProof/>
                <w:webHidden/>
              </w:rPr>
              <w:fldChar w:fldCharType="separate"/>
            </w:r>
            <w:r w:rsidR="00AF1D54">
              <w:rPr>
                <w:noProof/>
                <w:webHidden/>
              </w:rPr>
              <w:t>6</w:t>
            </w:r>
            <w:r w:rsidR="00AF1D54">
              <w:rPr>
                <w:noProof/>
                <w:webHidden/>
              </w:rPr>
              <w:fldChar w:fldCharType="end"/>
            </w:r>
          </w:hyperlink>
        </w:p>
        <w:p w:rsidR="00AF1D54" w:rsidRDefault="006E1CBE" w14:paraId="27E97B5D" w14:textId="77777777">
          <w:pPr>
            <w:pStyle w:val="TOC1"/>
            <w:tabs>
              <w:tab w:val="right" w:leader="dot" w:pos="9350"/>
            </w:tabs>
            <w:rPr>
              <w:rFonts w:asciiTheme="minorHAnsi" w:hAnsiTheme="minorHAnsi" w:eastAsiaTheme="minorEastAsia" w:cstheme="minorBidi"/>
              <w:noProof/>
              <w:sz w:val="22"/>
              <w:szCs w:val="22"/>
            </w:rPr>
          </w:pPr>
          <w:hyperlink w:history="1" w:anchor="_Toc427758038">
            <w:r w:rsidRPr="006B4AEB" w:rsidR="00AF1D54">
              <w:rPr>
                <w:rStyle w:val="Hyperlink"/>
                <w:noProof/>
              </w:rPr>
              <w:t>Increased Borrower Certified Cost Items</w:t>
            </w:r>
            <w:r w:rsidR="00AF1D54">
              <w:rPr>
                <w:noProof/>
                <w:webHidden/>
              </w:rPr>
              <w:tab/>
            </w:r>
            <w:r w:rsidR="00AF1D54">
              <w:rPr>
                <w:noProof/>
                <w:webHidden/>
              </w:rPr>
              <w:fldChar w:fldCharType="begin"/>
            </w:r>
            <w:r w:rsidR="00AF1D54">
              <w:rPr>
                <w:noProof/>
                <w:webHidden/>
              </w:rPr>
              <w:instrText xml:space="preserve"> PAGEREF _Toc427758038 \h </w:instrText>
            </w:r>
            <w:r w:rsidR="00AF1D54">
              <w:rPr>
                <w:noProof/>
                <w:webHidden/>
              </w:rPr>
            </w:r>
            <w:r w:rsidR="00AF1D54">
              <w:rPr>
                <w:noProof/>
                <w:webHidden/>
              </w:rPr>
              <w:fldChar w:fldCharType="separate"/>
            </w:r>
            <w:r w:rsidR="00AF1D54">
              <w:rPr>
                <w:noProof/>
                <w:webHidden/>
              </w:rPr>
              <w:t>7</w:t>
            </w:r>
            <w:r w:rsidR="00AF1D54">
              <w:rPr>
                <w:noProof/>
                <w:webHidden/>
              </w:rPr>
              <w:fldChar w:fldCharType="end"/>
            </w:r>
          </w:hyperlink>
        </w:p>
        <w:p w:rsidR="00AF1D54" w:rsidRDefault="006E1CBE" w14:paraId="432E5FE6" w14:textId="77777777">
          <w:pPr>
            <w:pStyle w:val="TOC1"/>
            <w:tabs>
              <w:tab w:val="right" w:leader="dot" w:pos="9350"/>
            </w:tabs>
            <w:rPr>
              <w:rFonts w:asciiTheme="minorHAnsi" w:hAnsiTheme="minorHAnsi" w:eastAsiaTheme="minorEastAsia" w:cstheme="minorBidi"/>
              <w:noProof/>
              <w:sz w:val="22"/>
              <w:szCs w:val="22"/>
            </w:rPr>
          </w:pPr>
          <w:hyperlink w:history="1" w:anchor="_Toc427758039">
            <w:r w:rsidRPr="006B4AEB" w:rsidR="00AF1D54">
              <w:rPr>
                <w:rStyle w:val="Hyperlink"/>
                <w:noProof/>
              </w:rPr>
              <w:t>Mortgagor Entity Balance Sheet</w:t>
            </w:r>
            <w:r w:rsidR="00AF1D54">
              <w:rPr>
                <w:noProof/>
                <w:webHidden/>
              </w:rPr>
              <w:tab/>
            </w:r>
            <w:r w:rsidR="00AF1D54">
              <w:rPr>
                <w:noProof/>
                <w:webHidden/>
              </w:rPr>
              <w:fldChar w:fldCharType="begin"/>
            </w:r>
            <w:r w:rsidR="00AF1D54">
              <w:rPr>
                <w:noProof/>
                <w:webHidden/>
              </w:rPr>
              <w:instrText xml:space="preserve"> PAGEREF _Toc427758039 \h </w:instrText>
            </w:r>
            <w:r w:rsidR="00AF1D54">
              <w:rPr>
                <w:noProof/>
                <w:webHidden/>
              </w:rPr>
            </w:r>
            <w:r w:rsidR="00AF1D54">
              <w:rPr>
                <w:noProof/>
                <w:webHidden/>
              </w:rPr>
              <w:fldChar w:fldCharType="separate"/>
            </w:r>
            <w:r w:rsidR="00AF1D54">
              <w:rPr>
                <w:noProof/>
                <w:webHidden/>
              </w:rPr>
              <w:t>7</w:t>
            </w:r>
            <w:r w:rsidR="00AF1D54">
              <w:rPr>
                <w:noProof/>
                <w:webHidden/>
              </w:rPr>
              <w:fldChar w:fldCharType="end"/>
            </w:r>
          </w:hyperlink>
        </w:p>
        <w:p w:rsidR="00AF1D54" w:rsidRDefault="006E1CBE" w14:paraId="6521CE79" w14:textId="77777777">
          <w:pPr>
            <w:pStyle w:val="TOC1"/>
            <w:tabs>
              <w:tab w:val="right" w:leader="dot" w:pos="9350"/>
            </w:tabs>
            <w:rPr>
              <w:rFonts w:asciiTheme="minorHAnsi" w:hAnsiTheme="minorHAnsi" w:eastAsiaTheme="minorEastAsia" w:cstheme="minorBidi"/>
              <w:noProof/>
              <w:sz w:val="22"/>
              <w:szCs w:val="22"/>
            </w:rPr>
          </w:pPr>
          <w:hyperlink w:history="1" w:anchor="_Toc427758040">
            <w:r w:rsidRPr="006B4AEB" w:rsidR="00AF1D54">
              <w:rPr>
                <w:rStyle w:val="Hyperlink"/>
                <w:noProof/>
              </w:rPr>
              <w:t>Operator Entity Income Statement</w:t>
            </w:r>
            <w:r w:rsidR="00AF1D54">
              <w:rPr>
                <w:noProof/>
                <w:webHidden/>
              </w:rPr>
              <w:tab/>
            </w:r>
            <w:r w:rsidR="00AF1D54">
              <w:rPr>
                <w:noProof/>
                <w:webHidden/>
              </w:rPr>
              <w:fldChar w:fldCharType="begin"/>
            </w:r>
            <w:r w:rsidR="00AF1D54">
              <w:rPr>
                <w:noProof/>
                <w:webHidden/>
              </w:rPr>
              <w:instrText xml:space="preserve"> PAGEREF _Toc427758040 \h </w:instrText>
            </w:r>
            <w:r w:rsidR="00AF1D54">
              <w:rPr>
                <w:noProof/>
                <w:webHidden/>
              </w:rPr>
            </w:r>
            <w:r w:rsidR="00AF1D54">
              <w:rPr>
                <w:noProof/>
                <w:webHidden/>
              </w:rPr>
              <w:fldChar w:fldCharType="separate"/>
            </w:r>
            <w:r w:rsidR="00AF1D54">
              <w:rPr>
                <w:noProof/>
                <w:webHidden/>
              </w:rPr>
              <w:t>8</w:t>
            </w:r>
            <w:r w:rsidR="00AF1D54">
              <w:rPr>
                <w:noProof/>
                <w:webHidden/>
              </w:rPr>
              <w:fldChar w:fldCharType="end"/>
            </w:r>
          </w:hyperlink>
        </w:p>
        <w:p w:rsidR="00AF1D54" w:rsidRDefault="006E1CBE" w14:paraId="5CFAE294" w14:textId="77777777">
          <w:pPr>
            <w:pStyle w:val="TOC1"/>
            <w:tabs>
              <w:tab w:val="right" w:leader="dot" w:pos="9350"/>
            </w:tabs>
            <w:rPr>
              <w:rFonts w:asciiTheme="minorHAnsi" w:hAnsiTheme="minorHAnsi" w:eastAsiaTheme="minorEastAsia" w:cstheme="minorBidi"/>
              <w:noProof/>
              <w:sz w:val="22"/>
              <w:szCs w:val="22"/>
            </w:rPr>
          </w:pPr>
          <w:hyperlink w:history="1" w:anchor="_Toc427758041">
            <w:r w:rsidRPr="006B4AEB" w:rsidR="00AF1D54">
              <w:rPr>
                <w:rStyle w:val="Hyperlink"/>
                <w:noProof/>
              </w:rPr>
              <w:t>General Contractor or Subcontractor Cost Certification</w:t>
            </w:r>
            <w:r w:rsidR="00AF1D54">
              <w:rPr>
                <w:noProof/>
                <w:webHidden/>
              </w:rPr>
              <w:tab/>
            </w:r>
            <w:r w:rsidR="00AF1D54">
              <w:rPr>
                <w:noProof/>
                <w:webHidden/>
              </w:rPr>
              <w:fldChar w:fldCharType="begin"/>
            </w:r>
            <w:r w:rsidR="00AF1D54">
              <w:rPr>
                <w:noProof/>
                <w:webHidden/>
              </w:rPr>
              <w:instrText xml:space="preserve"> PAGEREF _Toc427758041 \h </w:instrText>
            </w:r>
            <w:r w:rsidR="00AF1D54">
              <w:rPr>
                <w:noProof/>
                <w:webHidden/>
              </w:rPr>
            </w:r>
            <w:r w:rsidR="00AF1D54">
              <w:rPr>
                <w:noProof/>
                <w:webHidden/>
              </w:rPr>
              <w:fldChar w:fldCharType="separate"/>
            </w:r>
            <w:r w:rsidR="00AF1D54">
              <w:rPr>
                <w:noProof/>
                <w:webHidden/>
              </w:rPr>
              <w:t>9</w:t>
            </w:r>
            <w:r w:rsidR="00AF1D54">
              <w:rPr>
                <w:noProof/>
                <w:webHidden/>
              </w:rPr>
              <w:fldChar w:fldCharType="end"/>
            </w:r>
          </w:hyperlink>
        </w:p>
        <w:p w:rsidR="00AF1D54" w:rsidRDefault="006E1CBE" w14:paraId="1FD333D1" w14:textId="77777777">
          <w:pPr>
            <w:pStyle w:val="TOC1"/>
            <w:tabs>
              <w:tab w:val="right" w:leader="dot" w:pos="9350"/>
            </w:tabs>
            <w:rPr>
              <w:rFonts w:asciiTheme="minorHAnsi" w:hAnsiTheme="minorHAnsi" w:eastAsiaTheme="minorEastAsia" w:cstheme="minorBidi"/>
              <w:noProof/>
              <w:sz w:val="22"/>
              <w:szCs w:val="22"/>
            </w:rPr>
          </w:pPr>
          <w:hyperlink w:history="1" w:anchor="_Toc427758042">
            <w:r w:rsidRPr="006B4AEB" w:rsidR="00AF1D54">
              <w:rPr>
                <w:rStyle w:val="Hyperlink"/>
                <w:noProof/>
              </w:rPr>
              <w:t>General Contractor Incentive Computation</w:t>
            </w:r>
            <w:r w:rsidR="00AF1D54">
              <w:rPr>
                <w:noProof/>
                <w:webHidden/>
              </w:rPr>
              <w:tab/>
            </w:r>
            <w:r w:rsidR="00AF1D54">
              <w:rPr>
                <w:noProof/>
                <w:webHidden/>
              </w:rPr>
              <w:fldChar w:fldCharType="begin"/>
            </w:r>
            <w:r w:rsidR="00AF1D54">
              <w:rPr>
                <w:noProof/>
                <w:webHidden/>
              </w:rPr>
              <w:instrText xml:space="preserve"> PAGEREF _Toc427758042 \h </w:instrText>
            </w:r>
            <w:r w:rsidR="00AF1D54">
              <w:rPr>
                <w:noProof/>
                <w:webHidden/>
              </w:rPr>
            </w:r>
            <w:r w:rsidR="00AF1D54">
              <w:rPr>
                <w:noProof/>
                <w:webHidden/>
              </w:rPr>
              <w:fldChar w:fldCharType="separate"/>
            </w:r>
            <w:r w:rsidR="00AF1D54">
              <w:rPr>
                <w:noProof/>
                <w:webHidden/>
              </w:rPr>
              <w:t>15</w:t>
            </w:r>
            <w:r w:rsidR="00AF1D54">
              <w:rPr>
                <w:noProof/>
                <w:webHidden/>
              </w:rPr>
              <w:fldChar w:fldCharType="end"/>
            </w:r>
          </w:hyperlink>
        </w:p>
        <w:p w:rsidR="00AF1D54" w:rsidRDefault="006E1CBE" w14:paraId="0477898F" w14:textId="77777777">
          <w:pPr>
            <w:pStyle w:val="TOC1"/>
            <w:tabs>
              <w:tab w:val="right" w:leader="dot" w:pos="9350"/>
            </w:tabs>
            <w:rPr>
              <w:rFonts w:asciiTheme="minorHAnsi" w:hAnsiTheme="minorHAnsi" w:eastAsiaTheme="minorEastAsia" w:cstheme="minorBidi"/>
              <w:noProof/>
              <w:sz w:val="22"/>
              <w:szCs w:val="22"/>
            </w:rPr>
          </w:pPr>
          <w:hyperlink w:history="1" w:anchor="_Toc427758043">
            <w:r w:rsidRPr="006B4AEB" w:rsidR="00AF1D54">
              <w:rPr>
                <w:rStyle w:val="Hyperlink"/>
                <w:noProof/>
              </w:rPr>
              <w:t>Liquidated Damages Analysis</w:t>
            </w:r>
            <w:r w:rsidR="00AF1D54">
              <w:rPr>
                <w:noProof/>
                <w:webHidden/>
              </w:rPr>
              <w:tab/>
            </w:r>
            <w:r w:rsidR="00AF1D54">
              <w:rPr>
                <w:noProof/>
                <w:webHidden/>
              </w:rPr>
              <w:fldChar w:fldCharType="begin"/>
            </w:r>
            <w:r w:rsidR="00AF1D54">
              <w:rPr>
                <w:noProof/>
                <w:webHidden/>
              </w:rPr>
              <w:instrText xml:space="preserve"> PAGEREF _Toc427758043 \h </w:instrText>
            </w:r>
            <w:r w:rsidR="00AF1D54">
              <w:rPr>
                <w:noProof/>
                <w:webHidden/>
              </w:rPr>
            </w:r>
            <w:r w:rsidR="00AF1D54">
              <w:rPr>
                <w:noProof/>
                <w:webHidden/>
              </w:rPr>
              <w:fldChar w:fldCharType="separate"/>
            </w:r>
            <w:r w:rsidR="00AF1D54">
              <w:rPr>
                <w:noProof/>
                <w:webHidden/>
              </w:rPr>
              <w:t>17</w:t>
            </w:r>
            <w:r w:rsidR="00AF1D54">
              <w:rPr>
                <w:noProof/>
                <w:webHidden/>
              </w:rPr>
              <w:fldChar w:fldCharType="end"/>
            </w:r>
          </w:hyperlink>
        </w:p>
        <w:p w:rsidR="00AF1D54" w:rsidRDefault="006E1CBE" w14:paraId="78E4E200" w14:textId="77777777">
          <w:pPr>
            <w:pStyle w:val="TOC1"/>
            <w:tabs>
              <w:tab w:val="right" w:leader="dot" w:pos="9350"/>
            </w:tabs>
            <w:rPr>
              <w:rFonts w:asciiTheme="minorHAnsi" w:hAnsiTheme="minorHAnsi" w:eastAsiaTheme="minorEastAsia" w:cstheme="minorBidi"/>
              <w:noProof/>
              <w:sz w:val="22"/>
              <w:szCs w:val="22"/>
            </w:rPr>
          </w:pPr>
          <w:hyperlink w:history="1" w:anchor="_Toc427758044">
            <w:r w:rsidRPr="006B4AEB" w:rsidR="00AF1D54">
              <w:rPr>
                <w:rStyle w:val="Hyperlink"/>
                <w:noProof/>
              </w:rPr>
              <w:t>Determination of Total Allowable Construction Cost</w:t>
            </w:r>
            <w:r w:rsidR="00AF1D54">
              <w:rPr>
                <w:noProof/>
                <w:webHidden/>
              </w:rPr>
              <w:tab/>
            </w:r>
            <w:r w:rsidR="00AF1D54">
              <w:rPr>
                <w:noProof/>
                <w:webHidden/>
              </w:rPr>
              <w:fldChar w:fldCharType="begin"/>
            </w:r>
            <w:r w:rsidR="00AF1D54">
              <w:rPr>
                <w:noProof/>
                <w:webHidden/>
              </w:rPr>
              <w:instrText xml:space="preserve"> PAGEREF _Toc427758044 \h </w:instrText>
            </w:r>
            <w:r w:rsidR="00AF1D54">
              <w:rPr>
                <w:noProof/>
                <w:webHidden/>
              </w:rPr>
            </w:r>
            <w:r w:rsidR="00AF1D54">
              <w:rPr>
                <w:noProof/>
                <w:webHidden/>
              </w:rPr>
              <w:fldChar w:fldCharType="separate"/>
            </w:r>
            <w:r w:rsidR="00AF1D54">
              <w:rPr>
                <w:noProof/>
                <w:webHidden/>
              </w:rPr>
              <w:t>18</w:t>
            </w:r>
            <w:r w:rsidR="00AF1D54">
              <w:rPr>
                <w:noProof/>
                <w:webHidden/>
              </w:rPr>
              <w:fldChar w:fldCharType="end"/>
            </w:r>
          </w:hyperlink>
        </w:p>
        <w:p w:rsidR="00AF1D54" w:rsidRDefault="006E1CBE" w14:paraId="7FBF1CE5" w14:textId="77777777">
          <w:pPr>
            <w:pStyle w:val="TOC1"/>
            <w:tabs>
              <w:tab w:val="right" w:leader="dot" w:pos="9350"/>
            </w:tabs>
            <w:rPr>
              <w:rFonts w:asciiTheme="minorHAnsi" w:hAnsiTheme="minorHAnsi" w:eastAsiaTheme="minorEastAsia" w:cstheme="minorBidi"/>
              <w:noProof/>
              <w:sz w:val="22"/>
              <w:szCs w:val="22"/>
            </w:rPr>
          </w:pPr>
          <w:hyperlink w:history="1" w:anchor="_Toc427758045">
            <w:r w:rsidRPr="006B4AEB" w:rsidR="00AF1D54">
              <w:rPr>
                <w:rStyle w:val="Hyperlink"/>
                <w:noProof/>
              </w:rPr>
              <w:t>Architect’s Fees—Design, Supervision, Additional Services</w:t>
            </w:r>
            <w:r w:rsidR="00AF1D54">
              <w:rPr>
                <w:noProof/>
                <w:webHidden/>
              </w:rPr>
              <w:tab/>
            </w:r>
            <w:r w:rsidR="00AF1D54">
              <w:rPr>
                <w:noProof/>
                <w:webHidden/>
              </w:rPr>
              <w:fldChar w:fldCharType="begin"/>
            </w:r>
            <w:r w:rsidR="00AF1D54">
              <w:rPr>
                <w:noProof/>
                <w:webHidden/>
              </w:rPr>
              <w:instrText xml:space="preserve"> PAGEREF _Toc427758045 \h </w:instrText>
            </w:r>
            <w:r w:rsidR="00AF1D54">
              <w:rPr>
                <w:noProof/>
                <w:webHidden/>
              </w:rPr>
            </w:r>
            <w:r w:rsidR="00AF1D54">
              <w:rPr>
                <w:noProof/>
                <w:webHidden/>
              </w:rPr>
              <w:fldChar w:fldCharType="separate"/>
            </w:r>
            <w:r w:rsidR="00AF1D54">
              <w:rPr>
                <w:noProof/>
                <w:webHidden/>
              </w:rPr>
              <w:t>19</w:t>
            </w:r>
            <w:r w:rsidR="00AF1D54">
              <w:rPr>
                <w:noProof/>
                <w:webHidden/>
              </w:rPr>
              <w:fldChar w:fldCharType="end"/>
            </w:r>
          </w:hyperlink>
        </w:p>
        <w:p w:rsidR="00AF1D54" w:rsidRDefault="006E1CBE" w14:paraId="61C489FB" w14:textId="77777777">
          <w:pPr>
            <w:pStyle w:val="TOC1"/>
            <w:tabs>
              <w:tab w:val="right" w:leader="dot" w:pos="9350"/>
            </w:tabs>
            <w:rPr>
              <w:rFonts w:asciiTheme="minorHAnsi" w:hAnsiTheme="minorHAnsi" w:eastAsiaTheme="minorEastAsia" w:cstheme="minorBidi"/>
              <w:noProof/>
              <w:sz w:val="22"/>
              <w:szCs w:val="22"/>
            </w:rPr>
          </w:pPr>
          <w:hyperlink w:history="1" w:anchor="_Toc427758046">
            <w:r w:rsidRPr="006B4AEB" w:rsidR="00AF1D54">
              <w:rPr>
                <w:rStyle w:val="Hyperlink"/>
                <w:noProof/>
              </w:rPr>
              <w:t>Interest During Construction</w:t>
            </w:r>
            <w:r w:rsidR="00AF1D54">
              <w:rPr>
                <w:noProof/>
                <w:webHidden/>
              </w:rPr>
              <w:tab/>
            </w:r>
            <w:r w:rsidR="00AF1D54">
              <w:rPr>
                <w:noProof/>
                <w:webHidden/>
              </w:rPr>
              <w:fldChar w:fldCharType="begin"/>
            </w:r>
            <w:r w:rsidR="00AF1D54">
              <w:rPr>
                <w:noProof/>
                <w:webHidden/>
              </w:rPr>
              <w:instrText xml:space="preserve"> PAGEREF _Toc427758046 \h </w:instrText>
            </w:r>
            <w:r w:rsidR="00AF1D54">
              <w:rPr>
                <w:noProof/>
                <w:webHidden/>
              </w:rPr>
            </w:r>
            <w:r w:rsidR="00AF1D54">
              <w:rPr>
                <w:noProof/>
                <w:webHidden/>
              </w:rPr>
              <w:fldChar w:fldCharType="separate"/>
            </w:r>
            <w:r w:rsidR="00AF1D54">
              <w:rPr>
                <w:noProof/>
                <w:webHidden/>
              </w:rPr>
              <w:t>20</w:t>
            </w:r>
            <w:r w:rsidR="00AF1D54">
              <w:rPr>
                <w:noProof/>
                <w:webHidden/>
              </w:rPr>
              <w:fldChar w:fldCharType="end"/>
            </w:r>
          </w:hyperlink>
        </w:p>
        <w:p w:rsidR="00AF1D54" w:rsidRDefault="006E1CBE" w14:paraId="4BEE47B6" w14:textId="77777777">
          <w:pPr>
            <w:pStyle w:val="TOC1"/>
            <w:tabs>
              <w:tab w:val="right" w:leader="dot" w:pos="9350"/>
            </w:tabs>
            <w:rPr>
              <w:rFonts w:asciiTheme="minorHAnsi" w:hAnsiTheme="minorHAnsi" w:eastAsiaTheme="minorEastAsia" w:cstheme="minorBidi"/>
              <w:noProof/>
              <w:sz w:val="22"/>
              <w:szCs w:val="22"/>
            </w:rPr>
          </w:pPr>
          <w:hyperlink w:history="1" w:anchor="_Toc427758047">
            <w:r w:rsidRPr="006B4AEB" w:rsidR="00AF1D54">
              <w:rPr>
                <w:rStyle w:val="Hyperlink"/>
                <w:noProof/>
              </w:rPr>
              <w:t>Property Tax Analysis</w:t>
            </w:r>
            <w:r w:rsidR="00AF1D54">
              <w:rPr>
                <w:noProof/>
                <w:webHidden/>
              </w:rPr>
              <w:tab/>
            </w:r>
            <w:r w:rsidR="00AF1D54">
              <w:rPr>
                <w:noProof/>
                <w:webHidden/>
              </w:rPr>
              <w:fldChar w:fldCharType="begin"/>
            </w:r>
            <w:r w:rsidR="00AF1D54">
              <w:rPr>
                <w:noProof/>
                <w:webHidden/>
              </w:rPr>
              <w:instrText xml:space="preserve"> PAGEREF _Toc427758047 \h </w:instrText>
            </w:r>
            <w:r w:rsidR="00AF1D54">
              <w:rPr>
                <w:noProof/>
                <w:webHidden/>
              </w:rPr>
            </w:r>
            <w:r w:rsidR="00AF1D54">
              <w:rPr>
                <w:noProof/>
                <w:webHidden/>
              </w:rPr>
              <w:fldChar w:fldCharType="separate"/>
            </w:r>
            <w:r w:rsidR="00AF1D54">
              <w:rPr>
                <w:noProof/>
                <w:webHidden/>
              </w:rPr>
              <w:t>21</w:t>
            </w:r>
            <w:r w:rsidR="00AF1D54">
              <w:rPr>
                <w:noProof/>
                <w:webHidden/>
              </w:rPr>
              <w:fldChar w:fldCharType="end"/>
            </w:r>
          </w:hyperlink>
        </w:p>
        <w:p w:rsidR="00AF1D54" w:rsidRDefault="006E1CBE" w14:paraId="0F41EFAE" w14:textId="77777777">
          <w:pPr>
            <w:pStyle w:val="TOC1"/>
            <w:tabs>
              <w:tab w:val="right" w:leader="dot" w:pos="9350"/>
            </w:tabs>
            <w:rPr>
              <w:rFonts w:asciiTheme="minorHAnsi" w:hAnsiTheme="minorHAnsi" w:eastAsiaTheme="minorEastAsia" w:cstheme="minorBidi"/>
              <w:noProof/>
              <w:sz w:val="22"/>
              <w:szCs w:val="22"/>
            </w:rPr>
          </w:pPr>
          <w:hyperlink w:history="1" w:anchor="_Toc427758048">
            <w:r w:rsidRPr="006B4AEB" w:rsidR="00AF1D54">
              <w:rPr>
                <w:rStyle w:val="Hyperlink"/>
                <w:noProof/>
              </w:rPr>
              <w:t>Insurance Analysis</w:t>
            </w:r>
            <w:r w:rsidR="00AF1D54">
              <w:rPr>
                <w:noProof/>
                <w:webHidden/>
              </w:rPr>
              <w:tab/>
            </w:r>
            <w:r w:rsidR="00AF1D54">
              <w:rPr>
                <w:noProof/>
                <w:webHidden/>
              </w:rPr>
              <w:fldChar w:fldCharType="begin"/>
            </w:r>
            <w:r w:rsidR="00AF1D54">
              <w:rPr>
                <w:noProof/>
                <w:webHidden/>
              </w:rPr>
              <w:instrText xml:space="preserve"> PAGEREF _Toc427758048 \h </w:instrText>
            </w:r>
            <w:r w:rsidR="00AF1D54">
              <w:rPr>
                <w:noProof/>
                <w:webHidden/>
              </w:rPr>
            </w:r>
            <w:r w:rsidR="00AF1D54">
              <w:rPr>
                <w:noProof/>
                <w:webHidden/>
              </w:rPr>
              <w:fldChar w:fldCharType="separate"/>
            </w:r>
            <w:r w:rsidR="00AF1D54">
              <w:rPr>
                <w:noProof/>
                <w:webHidden/>
              </w:rPr>
              <w:t>22</w:t>
            </w:r>
            <w:r w:rsidR="00AF1D54">
              <w:rPr>
                <w:noProof/>
                <w:webHidden/>
              </w:rPr>
              <w:fldChar w:fldCharType="end"/>
            </w:r>
          </w:hyperlink>
        </w:p>
        <w:p w:rsidR="00AF1D54" w:rsidRDefault="006E1CBE" w14:paraId="6F94A287" w14:textId="77777777">
          <w:pPr>
            <w:pStyle w:val="TOC1"/>
            <w:tabs>
              <w:tab w:val="right" w:leader="dot" w:pos="9350"/>
            </w:tabs>
            <w:rPr>
              <w:rFonts w:asciiTheme="minorHAnsi" w:hAnsiTheme="minorHAnsi" w:eastAsiaTheme="minorEastAsia" w:cstheme="minorBidi"/>
              <w:noProof/>
              <w:sz w:val="22"/>
              <w:szCs w:val="22"/>
            </w:rPr>
          </w:pPr>
          <w:hyperlink w:history="1" w:anchor="_Toc427758049">
            <w:r w:rsidRPr="006B4AEB" w:rsidR="00AF1D54">
              <w:rPr>
                <w:rStyle w:val="Hyperlink"/>
                <w:noProof/>
              </w:rPr>
              <w:t>Mortgage Insurance Premium (MIP) Analysis</w:t>
            </w:r>
            <w:r w:rsidR="00AF1D54">
              <w:rPr>
                <w:noProof/>
                <w:webHidden/>
              </w:rPr>
              <w:tab/>
            </w:r>
            <w:r w:rsidR="00AF1D54">
              <w:rPr>
                <w:noProof/>
                <w:webHidden/>
              </w:rPr>
              <w:fldChar w:fldCharType="begin"/>
            </w:r>
            <w:r w:rsidR="00AF1D54">
              <w:rPr>
                <w:noProof/>
                <w:webHidden/>
              </w:rPr>
              <w:instrText xml:space="preserve"> PAGEREF _Toc427758049 \h </w:instrText>
            </w:r>
            <w:r w:rsidR="00AF1D54">
              <w:rPr>
                <w:noProof/>
                <w:webHidden/>
              </w:rPr>
            </w:r>
            <w:r w:rsidR="00AF1D54">
              <w:rPr>
                <w:noProof/>
                <w:webHidden/>
              </w:rPr>
              <w:fldChar w:fldCharType="separate"/>
            </w:r>
            <w:r w:rsidR="00AF1D54">
              <w:rPr>
                <w:noProof/>
                <w:webHidden/>
              </w:rPr>
              <w:t>22</w:t>
            </w:r>
            <w:r w:rsidR="00AF1D54">
              <w:rPr>
                <w:noProof/>
                <w:webHidden/>
              </w:rPr>
              <w:fldChar w:fldCharType="end"/>
            </w:r>
          </w:hyperlink>
        </w:p>
        <w:p w:rsidR="00AF1D54" w:rsidRDefault="006E1CBE" w14:paraId="342BF75A" w14:textId="77777777">
          <w:pPr>
            <w:pStyle w:val="TOC1"/>
            <w:tabs>
              <w:tab w:val="right" w:leader="dot" w:pos="9350"/>
            </w:tabs>
            <w:rPr>
              <w:rFonts w:asciiTheme="minorHAnsi" w:hAnsiTheme="minorHAnsi" w:eastAsiaTheme="minorEastAsia" w:cstheme="minorBidi"/>
              <w:noProof/>
              <w:sz w:val="22"/>
              <w:szCs w:val="22"/>
            </w:rPr>
          </w:pPr>
          <w:hyperlink w:history="1" w:anchor="_Toc427758050">
            <w:r w:rsidRPr="006B4AEB" w:rsidR="00AF1D54">
              <w:rPr>
                <w:rStyle w:val="Hyperlink"/>
                <w:noProof/>
              </w:rPr>
              <w:t>HUD Application Fee and Inspection Fee Analysis</w:t>
            </w:r>
            <w:r w:rsidR="00AF1D54">
              <w:rPr>
                <w:noProof/>
                <w:webHidden/>
              </w:rPr>
              <w:tab/>
            </w:r>
            <w:r w:rsidR="00AF1D54">
              <w:rPr>
                <w:noProof/>
                <w:webHidden/>
              </w:rPr>
              <w:fldChar w:fldCharType="begin"/>
            </w:r>
            <w:r w:rsidR="00AF1D54">
              <w:rPr>
                <w:noProof/>
                <w:webHidden/>
              </w:rPr>
              <w:instrText xml:space="preserve"> PAGEREF _Toc427758050 \h </w:instrText>
            </w:r>
            <w:r w:rsidR="00AF1D54">
              <w:rPr>
                <w:noProof/>
                <w:webHidden/>
              </w:rPr>
            </w:r>
            <w:r w:rsidR="00AF1D54">
              <w:rPr>
                <w:noProof/>
                <w:webHidden/>
              </w:rPr>
              <w:fldChar w:fldCharType="separate"/>
            </w:r>
            <w:r w:rsidR="00AF1D54">
              <w:rPr>
                <w:noProof/>
                <w:webHidden/>
              </w:rPr>
              <w:t>23</w:t>
            </w:r>
            <w:r w:rsidR="00AF1D54">
              <w:rPr>
                <w:noProof/>
                <w:webHidden/>
              </w:rPr>
              <w:fldChar w:fldCharType="end"/>
            </w:r>
          </w:hyperlink>
        </w:p>
        <w:p w:rsidR="00AF1D54" w:rsidRDefault="006E1CBE" w14:paraId="15BCF72A" w14:textId="77777777">
          <w:pPr>
            <w:pStyle w:val="TOC1"/>
            <w:tabs>
              <w:tab w:val="right" w:leader="dot" w:pos="9350"/>
            </w:tabs>
            <w:rPr>
              <w:rFonts w:asciiTheme="minorHAnsi" w:hAnsiTheme="minorHAnsi" w:eastAsiaTheme="minorEastAsia" w:cstheme="minorBidi"/>
              <w:noProof/>
              <w:sz w:val="22"/>
              <w:szCs w:val="22"/>
            </w:rPr>
          </w:pPr>
          <w:hyperlink w:history="1" w:anchor="_Toc427758051">
            <w:r w:rsidRPr="006B4AEB" w:rsidR="00AF1D54">
              <w:rPr>
                <w:rStyle w:val="Hyperlink"/>
                <w:noProof/>
              </w:rPr>
              <w:t>Title and Recording Fee Analysis</w:t>
            </w:r>
            <w:r w:rsidR="00AF1D54">
              <w:rPr>
                <w:noProof/>
                <w:webHidden/>
              </w:rPr>
              <w:tab/>
            </w:r>
            <w:r w:rsidR="00AF1D54">
              <w:rPr>
                <w:noProof/>
                <w:webHidden/>
              </w:rPr>
              <w:fldChar w:fldCharType="begin"/>
            </w:r>
            <w:r w:rsidR="00AF1D54">
              <w:rPr>
                <w:noProof/>
                <w:webHidden/>
              </w:rPr>
              <w:instrText xml:space="preserve"> PAGEREF _Toc427758051 \h </w:instrText>
            </w:r>
            <w:r w:rsidR="00AF1D54">
              <w:rPr>
                <w:noProof/>
                <w:webHidden/>
              </w:rPr>
            </w:r>
            <w:r w:rsidR="00AF1D54">
              <w:rPr>
                <w:noProof/>
                <w:webHidden/>
              </w:rPr>
              <w:fldChar w:fldCharType="separate"/>
            </w:r>
            <w:r w:rsidR="00AF1D54">
              <w:rPr>
                <w:noProof/>
                <w:webHidden/>
              </w:rPr>
              <w:t>23</w:t>
            </w:r>
            <w:r w:rsidR="00AF1D54">
              <w:rPr>
                <w:noProof/>
                <w:webHidden/>
              </w:rPr>
              <w:fldChar w:fldCharType="end"/>
            </w:r>
          </w:hyperlink>
        </w:p>
        <w:p w:rsidR="00AF1D54" w:rsidRDefault="006E1CBE" w14:paraId="0D62B3F8" w14:textId="77777777">
          <w:pPr>
            <w:pStyle w:val="TOC1"/>
            <w:tabs>
              <w:tab w:val="right" w:leader="dot" w:pos="9350"/>
            </w:tabs>
            <w:rPr>
              <w:rFonts w:asciiTheme="minorHAnsi" w:hAnsiTheme="minorHAnsi" w:eastAsiaTheme="minorEastAsia" w:cstheme="minorBidi"/>
              <w:noProof/>
              <w:sz w:val="22"/>
              <w:szCs w:val="22"/>
            </w:rPr>
          </w:pPr>
          <w:hyperlink w:history="1" w:anchor="_Toc427758052">
            <w:r w:rsidRPr="006B4AEB" w:rsidR="00AF1D54">
              <w:rPr>
                <w:rStyle w:val="Hyperlink"/>
                <w:noProof/>
              </w:rPr>
              <w:t>Non Profit Developer’s Fee</w:t>
            </w:r>
            <w:r w:rsidR="00AF1D54">
              <w:rPr>
                <w:noProof/>
                <w:webHidden/>
              </w:rPr>
              <w:tab/>
            </w:r>
            <w:r w:rsidR="00AF1D54">
              <w:rPr>
                <w:noProof/>
                <w:webHidden/>
              </w:rPr>
              <w:fldChar w:fldCharType="begin"/>
            </w:r>
            <w:r w:rsidR="00AF1D54">
              <w:rPr>
                <w:noProof/>
                <w:webHidden/>
              </w:rPr>
              <w:instrText xml:space="preserve"> PAGEREF _Toc427758052 \h </w:instrText>
            </w:r>
            <w:r w:rsidR="00AF1D54">
              <w:rPr>
                <w:noProof/>
                <w:webHidden/>
              </w:rPr>
            </w:r>
            <w:r w:rsidR="00AF1D54">
              <w:rPr>
                <w:noProof/>
                <w:webHidden/>
              </w:rPr>
              <w:fldChar w:fldCharType="separate"/>
            </w:r>
            <w:r w:rsidR="00AF1D54">
              <w:rPr>
                <w:noProof/>
                <w:webHidden/>
              </w:rPr>
              <w:t>24</w:t>
            </w:r>
            <w:r w:rsidR="00AF1D54">
              <w:rPr>
                <w:noProof/>
                <w:webHidden/>
              </w:rPr>
              <w:fldChar w:fldCharType="end"/>
            </w:r>
          </w:hyperlink>
        </w:p>
        <w:p w:rsidR="00AF1D54" w:rsidRDefault="006E1CBE" w14:paraId="1E9EDCEE" w14:textId="77777777">
          <w:pPr>
            <w:pStyle w:val="TOC1"/>
            <w:tabs>
              <w:tab w:val="right" w:leader="dot" w:pos="9350"/>
            </w:tabs>
            <w:rPr>
              <w:rFonts w:asciiTheme="minorHAnsi" w:hAnsiTheme="minorHAnsi" w:eastAsiaTheme="minorEastAsia" w:cstheme="minorBidi"/>
              <w:noProof/>
              <w:sz w:val="22"/>
              <w:szCs w:val="22"/>
            </w:rPr>
          </w:pPr>
          <w:hyperlink w:history="1" w:anchor="_Toc427758053">
            <w:r w:rsidRPr="006B4AEB" w:rsidR="00AF1D54">
              <w:rPr>
                <w:rStyle w:val="Hyperlink"/>
                <w:noProof/>
              </w:rPr>
              <w:t>Initial Financing Fee, Permanent Placement Fee, and Other Approved Financing Expenses</w:t>
            </w:r>
            <w:r w:rsidR="00AF1D54">
              <w:rPr>
                <w:noProof/>
                <w:webHidden/>
              </w:rPr>
              <w:tab/>
            </w:r>
            <w:r w:rsidR="00AF1D54">
              <w:rPr>
                <w:noProof/>
                <w:webHidden/>
              </w:rPr>
              <w:fldChar w:fldCharType="begin"/>
            </w:r>
            <w:r w:rsidR="00AF1D54">
              <w:rPr>
                <w:noProof/>
                <w:webHidden/>
              </w:rPr>
              <w:instrText xml:space="preserve"> PAGEREF _Toc427758053 \h </w:instrText>
            </w:r>
            <w:r w:rsidR="00AF1D54">
              <w:rPr>
                <w:noProof/>
                <w:webHidden/>
              </w:rPr>
            </w:r>
            <w:r w:rsidR="00AF1D54">
              <w:rPr>
                <w:noProof/>
                <w:webHidden/>
              </w:rPr>
              <w:fldChar w:fldCharType="separate"/>
            </w:r>
            <w:r w:rsidR="00AF1D54">
              <w:rPr>
                <w:noProof/>
                <w:webHidden/>
              </w:rPr>
              <w:t>24</w:t>
            </w:r>
            <w:r w:rsidR="00AF1D54">
              <w:rPr>
                <w:noProof/>
                <w:webHidden/>
              </w:rPr>
              <w:fldChar w:fldCharType="end"/>
            </w:r>
          </w:hyperlink>
        </w:p>
        <w:p w:rsidR="00AF1D54" w:rsidRDefault="006E1CBE" w14:paraId="4F8E53E7" w14:textId="77777777">
          <w:pPr>
            <w:pStyle w:val="TOC1"/>
            <w:tabs>
              <w:tab w:val="right" w:leader="dot" w:pos="9350"/>
            </w:tabs>
            <w:rPr>
              <w:rFonts w:asciiTheme="minorHAnsi" w:hAnsiTheme="minorHAnsi" w:eastAsiaTheme="minorEastAsia" w:cstheme="minorBidi"/>
              <w:noProof/>
              <w:sz w:val="22"/>
              <w:szCs w:val="22"/>
            </w:rPr>
          </w:pPr>
          <w:hyperlink w:history="1" w:anchor="_Toc427758054">
            <w:r w:rsidRPr="006B4AEB" w:rsidR="00AF1D54">
              <w:rPr>
                <w:rStyle w:val="Hyperlink"/>
                <w:noProof/>
              </w:rPr>
              <w:t>Legal, Organizational and Cost Cert Audit Fee</w:t>
            </w:r>
            <w:r w:rsidR="00AF1D54">
              <w:rPr>
                <w:noProof/>
                <w:webHidden/>
              </w:rPr>
              <w:tab/>
            </w:r>
            <w:r w:rsidR="00AF1D54">
              <w:rPr>
                <w:noProof/>
                <w:webHidden/>
              </w:rPr>
              <w:fldChar w:fldCharType="begin"/>
            </w:r>
            <w:r w:rsidR="00AF1D54">
              <w:rPr>
                <w:noProof/>
                <w:webHidden/>
              </w:rPr>
              <w:instrText xml:space="preserve"> PAGEREF _Toc427758054 \h </w:instrText>
            </w:r>
            <w:r w:rsidR="00AF1D54">
              <w:rPr>
                <w:noProof/>
                <w:webHidden/>
              </w:rPr>
            </w:r>
            <w:r w:rsidR="00AF1D54">
              <w:rPr>
                <w:noProof/>
                <w:webHidden/>
              </w:rPr>
              <w:fldChar w:fldCharType="separate"/>
            </w:r>
            <w:r w:rsidR="00AF1D54">
              <w:rPr>
                <w:noProof/>
                <w:webHidden/>
              </w:rPr>
              <w:t>25</w:t>
            </w:r>
            <w:r w:rsidR="00AF1D54">
              <w:rPr>
                <w:noProof/>
                <w:webHidden/>
              </w:rPr>
              <w:fldChar w:fldCharType="end"/>
            </w:r>
          </w:hyperlink>
        </w:p>
        <w:p w:rsidR="00AF1D54" w:rsidRDefault="006E1CBE" w14:paraId="22359CA9" w14:textId="77777777">
          <w:pPr>
            <w:pStyle w:val="TOC1"/>
            <w:tabs>
              <w:tab w:val="right" w:leader="dot" w:pos="9350"/>
            </w:tabs>
            <w:rPr>
              <w:rFonts w:asciiTheme="minorHAnsi" w:hAnsiTheme="minorHAnsi" w:eastAsiaTheme="minorEastAsia" w:cstheme="minorBidi"/>
              <w:noProof/>
              <w:sz w:val="22"/>
              <w:szCs w:val="22"/>
            </w:rPr>
          </w:pPr>
          <w:hyperlink w:history="1" w:anchor="_Toc427758055">
            <w:r w:rsidRPr="006B4AEB" w:rsidR="00AF1D54">
              <w:rPr>
                <w:rStyle w:val="Hyperlink"/>
                <w:noProof/>
              </w:rPr>
              <w:t>Borrower Other Fee Analysis</w:t>
            </w:r>
            <w:r w:rsidR="00AF1D54">
              <w:rPr>
                <w:noProof/>
                <w:webHidden/>
              </w:rPr>
              <w:tab/>
            </w:r>
            <w:r w:rsidR="00AF1D54">
              <w:rPr>
                <w:noProof/>
                <w:webHidden/>
              </w:rPr>
              <w:fldChar w:fldCharType="begin"/>
            </w:r>
            <w:r w:rsidR="00AF1D54">
              <w:rPr>
                <w:noProof/>
                <w:webHidden/>
              </w:rPr>
              <w:instrText xml:space="preserve"> PAGEREF _Toc427758055 \h </w:instrText>
            </w:r>
            <w:r w:rsidR="00AF1D54">
              <w:rPr>
                <w:noProof/>
                <w:webHidden/>
              </w:rPr>
            </w:r>
            <w:r w:rsidR="00AF1D54">
              <w:rPr>
                <w:noProof/>
                <w:webHidden/>
              </w:rPr>
              <w:fldChar w:fldCharType="separate"/>
            </w:r>
            <w:r w:rsidR="00AF1D54">
              <w:rPr>
                <w:noProof/>
                <w:webHidden/>
              </w:rPr>
              <w:t>26</w:t>
            </w:r>
            <w:r w:rsidR="00AF1D54">
              <w:rPr>
                <w:noProof/>
                <w:webHidden/>
              </w:rPr>
              <w:fldChar w:fldCharType="end"/>
            </w:r>
          </w:hyperlink>
        </w:p>
        <w:p w:rsidR="00AF1D54" w:rsidRDefault="006E1CBE" w14:paraId="7DC7CDC4" w14:textId="77777777">
          <w:pPr>
            <w:pStyle w:val="TOC1"/>
            <w:tabs>
              <w:tab w:val="right" w:leader="dot" w:pos="9350"/>
            </w:tabs>
            <w:rPr>
              <w:rFonts w:asciiTheme="minorHAnsi" w:hAnsiTheme="minorHAnsi" w:eastAsiaTheme="minorEastAsia" w:cstheme="minorBidi"/>
              <w:noProof/>
              <w:sz w:val="22"/>
              <w:szCs w:val="22"/>
            </w:rPr>
          </w:pPr>
          <w:hyperlink w:history="1" w:anchor="_Toc427758056">
            <w:r w:rsidRPr="006B4AEB" w:rsidR="00AF1D54">
              <w:rPr>
                <w:rStyle w:val="Hyperlink"/>
                <w:noProof/>
              </w:rPr>
              <w:t>Major Movable Equipment Analysis</w:t>
            </w:r>
            <w:r w:rsidR="00AF1D54">
              <w:rPr>
                <w:noProof/>
                <w:webHidden/>
              </w:rPr>
              <w:tab/>
            </w:r>
            <w:r w:rsidR="00AF1D54">
              <w:rPr>
                <w:noProof/>
                <w:webHidden/>
              </w:rPr>
              <w:fldChar w:fldCharType="begin"/>
            </w:r>
            <w:r w:rsidR="00AF1D54">
              <w:rPr>
                <w:noProof/>
                <w:webHidden/>
              </w:rPr>
              <w:instrText xml:space="preserve"> PAGEREF _Toc427758056 \h </w:instrText>
            </w:r>
            <w:r w:rsidR="00AF1D54">
              <w:rPr>
                <w:noProof/>
                <w:webHidden/>
              </w:rPr>
            </w:r>
            <w:r w:rsidR="00AF1D54">
              <w:rPr>
                <w:noProof/>
                <w:webHidden/>
              </w:rPr>
              <w:fldChar w:fldCharType="separate"/>
            </w:r>
            <w:r w:rsidR="00AF1D54">
              <w:rPr>
                <w:noProof/>
                <w:webHidden/>
              </w:rPr>
              <w:t>26</w:t>
            </w:r>
            <w:r w:rsidR="00AF1D54">
              <w:rPr>
                <w:noProof/>
                <w:webHidden/>
              </w:rPr>
              <w:fldChar w:fldCharType="end"/>
            </w:r>
          </w:hyperlink>
        </w:p>
        <w:p w:rsidR="00AF1D54" w:rsidRDefault="006E1CBE" w14:paraId="752DD841" w14:textId="77777777">
          <w:pPr>
            <w:pStyle w:val="TOC1"/>
            <w:tabs>
              <w:tab w:val="right" w:leader="dot" w:pos="9350"/>
            </w:tabs>
            <w:rPr>
              <w:rFonts w:asciiTheme="minorHAnsi" w:hAnsiTheme="minorHAnsi" w:eastAsiaTheme="minorEastAsia" w:cstheme="minorBidi"/>
              <w:noProof/>
              <w:sz w:val="22"/>
              <w:szCs w:val="22"/>
            </w:rPr>
          </w:pPr>
          <w:hyperlink w:history="1" w:anchor="_Toc427758057">
            <w:r w:rsidRPr="006B4AEB" w:rsidR="00AF1D54">
              <w:rPr>
                <w:rStyle w:val="Hyperlink"/>
                <w:noProof/>
              </w:rPr>
              <w:t>Marketing</w:t>
            </w:r>
            <w:r w:rsidR="00AF1D54">
              <w:rPr>
                <w:noProof/>
                <w:webHidden/>
              </w:rPr>
              <w:tab/>
            </w:r>
            <w:r w:rsidR="00AF1D54">
              <w:rPr>
                <w:noProof/>
                <w:webHidden/>
              </w:rPr>
              <w:fldChar w:fldCharType="begin"/>
            </w:r>
            <w:r w:rsidR="00AF1D54">
              <w:rPr>
                <w:noProof/>
                <w:webHidden/>
              </w:rPr>
              <w:instrText xml:space="preserve"> PAGEREF _Toc427758057 \h </w:instrText>
            </w:r>
            <w:r w:rsidR="00AF1D54">
              <w:rPr>
                <w:noProof/>
                <w:webHidden/>
              </w:rPr>
            </w:r>
            <w:r w:rsidR="00AF1D54">
              <w:rPr>
                <w:noProof/>
                <w:webHidden/>
              </w:rPr>
              <w:fldChar w:fldCharType="separate"/>
            </w:r>
            <w:r w:rsidR="00AF1D54">
              <w:rPr>
                <w:noProof/>
                <w:webHidden/>
              </w:rPr>
              <w:t>27</w:t>
            </w:r>
            <w:r w:rsidR="00AF1D54">
              <w:rPr>
                <w:noProof/>
                <w:webHidden/>
              </w:rPr>
              <w:fldChar w:fldCharType="end"/>
            </w:r>
          </w:hyperlink>
        </w:p>
        <w:p w:rsidR="00AF1D54" w:rsidRDefault="006E1CBE" w14:paraId="7ACE1FC9" w14:textId="77777777">
          <w:pPr>
            <w:pStyle w:val="TOC1"/>
            <w:tabs>
              <w:tab w:val="right" w:leader="dot" w:pos="9350"/>
            </w:tabs>
            <w:rPr>
              <w:rFonts w:asciiTheme="minorHAnsi" w:hAnsiTheme="minorHAnsi" w:eastAsiaTheme="minorEastAsia" w:cstheme="minorBidi"/>
              <w:noProof/>
              <w:sz w:val="22"/>
              <w:szCs w:val="22"/>
            </w:rPr>
          </w:pPr>
          <w:hyperlink w:history="1" w:anchor="_Toc427758058">
            <w:r w:rsidRPr="006B4AEB" w:rsidR="00AF1D54">
              <w:rPr>
                <w:rStyle w:val="Hyperlink"/>
                <w:noProof/>
              </w:rPr>
              <w:t>Relocation</w:t>
            </w:r>
            <w:r w:rsidR="00AF1D54">
              <w:rPr>
                <w:noProof/>
                <w:webHidden/>
              </w:rPr>
              <w:tab/>
            </w:r>
            <w:r w:rsidR="00AF1D54">
              <w:rPr>
                <w:noProof/>
                <w:webHidden/>
              </w:rPr>
              <w:fldChar w:fldCharType="begin"/>
            </w:r>
            <w:r w:rsidR="00AF1D54">
              <w:rPr>
                <w:noProof/>
                <w:webHidden/>
              </w:rPr>
              <w:instrText xml:space="preserve"> PAGEREF _Toc427758058 \h </w:instrText>
            </w:r>
            <w:r w:rsidR="00AF1D54">
              <w:rPr>
                <w:noProof/>
                <w:webHidden/>
              </w:rPr>
            </w:r>
            <w:r w:rsidR="00AF1D54">
              <w:rPr>
                <w:noProof/>
                <w:webHidden/>
              </w:rPr>
              <w:fldChar w:fldCharType="separate"/>
            </w:r>
            <w:r w:rsidR="00AF1D54">
              <w:rPr>
                <w:noProof/>
                <w:webHidden/>
              </w:rPr>
              <w:t>28</w:t>
            </w:r>
            <w:r w:rsidR="00AF1D54">
              <w:rPr>
                <w:noProof/>
                <w:webHidden/>
              </w:rPr>
              <w:fldChar w:fldCharType="end"/>
            </w:r>
          </w:hyperlink>
        </w:p>
        <w:p w:rsidR="00AF1D54" w:rsidRDefault="006E1CBE" w14:paraId="50A64AB2" w14:textId="77777777">
          <w:pPr>
            <w:pStyle w:val="TOC1"/>
            <w:tabs>
              <w:tab w:val="right" w:leader="dot" w:pos="9350"/>
            </w:tabs>
            <w:rPr>
              <w:rFonts w:asciiTheme="minorHAnsi" w:hAnsiTheme="minorHAnsi" w:eastAsiaTheme="minorEastAsia" w:cstheme="minorBidi"/>
              <w:noProof/>
              <w:sz w:val="22"/>
              <w:szCs w:val="22"/>
            </w:rPr>
          </w:pPr>
          <w:hyperlink w:history="1" w:anchor="_Toc427758059">
            <w:r w:rsidRPr="006B4AEB" w:rsidR="00AF1D54">
              <w:rPr>
                <w:rStyle w:val="Hyperlink"/>
                <w:noProof/>
              </w:rPr>
              <w:t>Calculation of Replacement Cost</w:t>
            </w:r>
            <w:r w:rsidR="00AF1D54">
              <w:rPr>
                <w:noProof/>
                <w:webHidden/>
              </w:rPr>
              <w:tab/>
            </w:r>
            <w:r w:rsidR="00AF1D54">
              <w:rPr>
                <w:noProof/>
                <w:webHidden/>
              </w:rPr>
              <w:fldChar w:fldCharType="begin"/>
            </w:r>
            <w:r w:rsidR="00AF1D54">
              <w:rPr>
                <w:noProof/>
                <w:webHidden/>
              </w:rPr>
              <w:instrText xml:space="preserve"> PAGEREF _Toc427758059 \h </w:instrText>
            </w:r>
            <w:r w:rsidR="00AF1D54">
              <w:rPr>
                <w:noProof/>
                <w:webHidden/>
              </w:rPr>
            </w:r>
            <w:r w:rsidR="00AF1D54">
              <w:rPr>
                <w:noProof/>
                <w:webHidden/>
              </w:rPr>
              <w:fldChar w:fldCharType="separate"/>
            </w:r>
            <w:r w:rsidR="00AF1D54">
              <w:rPr>
                <w:noProof/>
                <w:webHidden/>
              </w:rPr>
              <w:t>29</w:t>
            </w:r>
            <w:r w:rsidR="00AF1D54">
              <w:rPr>
                <w:noProof/>
                <w:webHidden/>
              </w:rPr>
              <w:fldChar w:fldCharType="end"/>
            </w:r>
          </w:hyperlink>
        </w:p>
        <w:p w:rsidR="00AF1D54" w:rsidRDefault="006E1CBE" w14:paraId="168C5F11" w14:textId="77777777">
          <w:pPr>
            <w:pStyle w:val="TOC1"/>
            <w:tabs>
              <w:tab w:val="right" w:leader="dot" w:pos="9350"/>
            </w:tabs>
            <w:rPr>
              <w:rFonts w:asciiTheme="minorHAnsi" w:hAnsiTheme="minorHAnsi" w:eastAsiaTheme="minorEastAsia" w:cstheme="minorBidi"/>
              <w:noProof/>
              <w:sz w:val="22"/>
              <w:szCs w:val="22"/>
            </w:rPr>
          </w:pPr>
          <w:hyperlink w:history="1" w:anchor="_Toc427758060">
            <w:r w:rsidRPr="006B4AEB" w:rsidR="00AF1D54">
              <w:rPr>
                <w:rStyle w:val="Hyperlink"/>
                <w:noProof/>
              </w:rPr>
              <w:t>Mortgage Determinants</w:t>
            </w:r>
            <w:r w:rsidR="00AF1D54">
              <w:rPr>
                <w:noProof/>
                <w:webHidden/>
              </w:rPr>
              <w:tab/>
            </w:r>
            <w:r w:rsidR="00AF1D54">
              <w:rPr>
                <w:noProof/>
                <w:webHidden/>
              </w:rPr>
              <w:fldChar w:fldCharType="begin"/>
            </w:r>
            <w:r w:rsidR="00AF1D54">
              <w:rPr>
                <w:noProof/>
                <w:webHidden/>
              </w:rPr>
              <w:instrText xml:space="preserve"> PAGEREF _Toc427758060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rsidR="00AF1D54" w:rsidP="00AF1D54" w:rsidRDefault="006E1CBE" w14:paraId="2227BED5" w14:textId="77777777">
          <w:pPr>
            <w:pStyle w:val="TOC2"/>
            <w:rPr>
              <w:rFonts w:asciiTheme="minorHAnsi" w:hAnsiTheme="minorHAnsi" w:eastAsiaTheme="minorEastAsia" w:cstheme="minorBidi"/>
              <w:noProof/>
              <w:sz w:val="22"/>
              <w:szCs w:val="22"/>
            </w:rPr>
          </w:pPr>
          <w:hyperlink w:history="1" w:anchor="_Toc427758061">
            <w:r w:rsidRPr="006B4AEB" w:rsidR="00AF1D54">
              <w:rPr>
                <w:rStyle w:val="Hyperlink"/>
                <w:noProof/>
              </w:rPr>
              <w:t>Overview</w:t>
            </w:r>
            <w:r w:rsidR="00AF1D54">
              <w:rPr>
                <w:noProof/>
                <w:webHidden/>
              </w:rPr>
              <w:tab/>
            </w:r>
            <w:r w:rsidR="00AF1D54">
              <w:rPr>
                <w:noProof/>
                <w:webHidden/>
              </w:rPr>
              <w:fldChar w:fldCharType="begin"/>
            </w:r>
            <w:r w:rsidR="00AF1D54">
              <w:rPr>
                <w:noProof/>
                <w:webHidden/>
              </w:rPr>
              <w:instrText xml:space="preserve"> PAGEREF _Toc427758061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rsidR="00AF1D54" w:rsidRDefault="006E1CBE" w14:paraId="69D0B8EF" w14:textId="77777777">
          <w:pPr>
            <w:pStyle w:val="TOC1"/>
            <w:tabs>
              <w:tab w:val="right" w:leader="dot" w:pos="9350"/>
            </w:tabs>
            <w:rPr>
              <w:rFonts w:asciiTheme="minorHAnsi" w:hAnsiTheme="minorHAnsi" w:eastAsiaTheme="minorEastAsia" w:cstheme="minorBidi"/>
              <w:noProof/>
              <w:sz w:val="22"/>
              <w:szCs w:val="22"/>
            </w:rPr>
          </w:pPr>
          <w:hyperlink w:history="1" w:anchor="_Toc427758062">
            <w:r w:rsidRPr="006B4AEB" w:rsidR="00AF1D54">
              <w:rPr>
                <w:rStyle w:val="Hyperlink"/>
                <w:noProof/>
              </w:rPr>
              <w:t>Sources &amp; Uses – Copied from HUD-92264a-ORCF</w:t>
            </w:r>
            <w:r w:rsidR="00AF1D54">
              <w:rPr>
                <w:noProof/>
                <w:webHidden/>
              </w:rPr>
              <w:tab/>
            </w:r>
            <w:r w:rsidR="00AF1D54">
              <w:rPr>
                <w:noProof/>
                <w:webHidden/>
              </w:rPr>
              <w:fldChar w:fldCharType="begin"/>
            </w:r>
            <w:r w:rsidR="00AF1D54">
              <w:rPr>
                <w:noProof/>
                <w:webHidden/>
              </w:rPr>
              <w:instrText xml:space="preserve"> PAGEREF _Toc427758062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rsidR="00AF1D54" w:rsidRDefault="006E1CBE" w14:paraId="07539493" w14:textId="77777777">
          <w:pPr>
            <w:pStyle w:val="TOC1"/>
            <w:tabs>
              <w:tab w:val="right" w:leader="dot" w:pos="9350"/>
            </w:tabs>
            <w:rPr>
              <w:rFonts w:asciiTheme="minorHAnsi" w:hAnsiTheme="minorHAnsi" w:eastAsiaTheme="minorEastAsia" w:cstheme="minorBidi"/>
              <w:noProof/>
              <w:sz w:val="22"/>
              <w:szCs w:val="22"/>
            </w:rPr>
          </w:pPr>
          <w:hyperlink w:history="1" w:anchor="_Toc427758063">
            <w:r w:rsidRPr="006B4AEB" w:rsidR="00AF1D54">
              <w:rPr>
                <w:rStyle w:val="Hyperlink"/>
                <w:noProof/>
              </w:rPr>
              <w:t>Secondary Sources</w:t>
            </w:r>
            <w:r w:rsidR="00AF1D54">
              <w:rPr>
                <w:noProof/>
                <w:webHidden/>
              </w:rPr>
              <w:tab/>
            </w:r>
            <w:r w:rsidR="00AF1D54">
              <w:rPr>
                <w:noProof/>
                <w:webHidden/>
              </w:rPr>
              <w:fldChar w:fldCharType="begin"/>
            </w:r>
            <w:r w:rsidR="00AF1D54">
              <w:rPr>
                <w:noProof/>
                <w:webHidden/>
              </w:rPr>
              <w:instrText xml:space="preserve"> PAGEREF _Toc427758063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rsidR="00AF1D54" w:rsidRDefault="006E1CBE" w14:paraId="2C778686" w14:textId="77777777">
          <w:pPr>
            <w:pStyle w:val="TOC1"/>
            <w:tabs>
              <w:tab w:val="right" w:leader="dot" w:pos="9350"/>
            </w:tabs>
            <w:rPr>
              <w:rFonts w:asciiTheme="minorHAnsi" w:hAnsiTheme="minorHAnsi" w:eastAsiaTheme="minorEastAsia" w:cstheme="minorBidi"/>
              <w:noProof/>
              <w:sz w:val="22"/>
              <w:szCs w:val="22"/>
            </w:rPr>
          </w:pPr>
          <w:hyperlink w:history="1" w:anchor="_Toc427758064">
            <w:r w:rsidRPr="006B4AEB" w:rsidR="00AF1D54">
              <w:rPr>
                <w:rStyle w:val="Hyperlink"/>
                <w:noProof/>
              </w:rPr>
              <w:t>Circumstances that May Require Additional Information</w:t>
            </w:r>
            <w:r w:rsidR="00AF1D54">
              <w:rPr>
                <w:noProof/>
                <w:webHidden/>
              </w:rPr>
              <w:tab/>
            </w:r>
            <w:r w:rsidR="00AF1D54">
              <w:rPr>
                <w:noProof/>
                <w:webHidden/>
              </w:rPr>
              <w:fldChar w:fldCharType="begin"/>
            </w:r>
            <w:r w:rsidR="00AF1D54">
              <w:rPr>
                <w:noProof/>
                <w:webHidden/>
              </w:rPr>
              <w:instrText xml:space="preserve"> PAGEREF _Toc427758064 \h </w:instrText>
            </w:r>
            <w:r w:rsidR="00AF1D54">
              <w:rPr>
                <w:noProof/>
                <w:webHidden/>
              </w:rPr>
            </w:r>
            <w:r w:rsidR="00AF1D54">
              <w:rPr>
                <w:noProof/>
                <w:webHidden/>
              </w:rPr>
              <w:fldChar w:fldCharType="separate"/>
            </w:r>
            <w:r w:rsidR="00AF1D54">
              <w:rPr>
                <w:noProof/>
                <w:webHidden/>
              </w:rPr>
              <w:t>30</w:t>
            </w:r>
            <w:r w:rsidR="00AF1D54">
              <w:rPr>
                <w:noProof/>
                <w:webHidden/>
              </w:rPr>
              <w:fldChar w:fldCharType="end"/>
            </w:r>
          </w:hyperlink>
        </w:p>
        <w:p w:rsidR="00AF1D54" w:rsidRDefault="006E1CBE" w14:paraId="00708239" w14:textId="77777777">
          <w:pPr>
            <w:pStyle w:val="TOC1"/>
            <w:tabs>
              <w:tab w:val="right" w:leader="dot" w:pos="9350"/>
            </w:tabs>
            <w:rPr>
              <w:rFonts w:asciiTheme="minorHAnsi" w:hAnsiTheme="minorHAnsi" w:eastAsiaTheme="minorEastAsia" w:cstheme="minorBidi"/>
              <w:noProof/>
              <w:sz w:val="22"/>
              <w:szCs w:val="22"/>
            </w:rPr>
          </w:pPr>
          <w:hyperlink w:history="1" w:anchor="_Toc427758065">
            <w:r w:rsidRPr="006B4AEB" w:rsidR="00AF1D54">
              <w:rPr>
                <w:rStyle w:val="Hyperlink"/>
                <w:noProof/>
              </w:rPr>
              <w:t>Conclusion</w:t>
            </w:r>
            <w:r w:rsidR="00AF1D54">
              <w:rPr>
                <w:noProof/>
                <w:webHidden/>
              </w:rPr>
              <w:tab/>
            </w:r>
            <w:r w:rsidR="00AF1D54">
              <w:rPr>
                <w:noProof/>
                <w:webHidden/>
              </w:rPr>
              <w:fldChar w:fldCharType="begin"/>
            </w:r>
            <w:r w:rsidR="00AF1D54">
              <w:rPr>
                <w:noProof/>
                <w:webHidden/>
              </w:rPr>
              <w:instrText xml:space="preserve"> PAGEREF _Toc427758065 \h </w:instrText>
            </w:r>
            <w:r w:rsidR="00AF1D54">
              <w:rPr>
                <w:noProof/>
                <w:webHidden/>
              </w:rPr>
            </w:r>
            <w:r w:rsidR="00AF1D54">
              <w:rPr>
                <w:noProof/>
                <w:webHidden/>
              </w:rPr>
              <w:fldChar w:fldCharType="separate"/>
            </w:r>
            <w:r w:rsidR="00AF1D54">
              <w:rPr>
                <w:noProof/>
                <w:webHidden/>
              </w:rPr>
              <w:t>31</w:t>
            </w:r>
            <w:r w:rsidR="00AF1D54">
              <w:rPr>
                <w:noProof/>
                <w:webHidden/>
              </w:rPr>
              <w:fldChar w:fldCharType="end"/>
            </w:r>
          </w:hyperlink>
        </w:p>
        <w:p w:rsidR="00AF1D54" w:rsidRDefault="006E1CBE" w14:paraId="77407961" w14:textId="77777777">
          <w:pPr>
            <w:pStyle w:val="TOC1"/>
            <w:tabs>
              <w:tab w:val="right" w:leader="dot" w:pos="9350"/>
            </w:tabs>
            <w:rPr>
              <w:rFonts w:asciiTheme="minorHAnsi" w:hAnsiTheme="minorHAnsi" w:eastAsiaTheme="minorEastAsia" w:cstheme="minorBidi"/>
              <w:noProof/>
              <w:sz w:val="22"/>
              <w:szCs w:val="22"/>
            </w:rPr>
          </w:pPr>
          <w:hyperlink w:history="1" w:anchor="_Toc427758066">
            <w:r w:rsidRPr="006B4AEB" w:rsidR="00AF1D54">
              <w:rPr>
                <w:rStyle w:val="Hyperlink"/>
                <w:noProof/>
              </w:rPr>
              <w:t>Signatures</w:t>
            </w:r>
            <w:r w:rsidR="00AF1D54">
              <w:rPr>
                <w:noProof/>
                <w:webHidden/>
              </w:rPr>
              <w:tab/>
            </w:r>
            <w:r w:rsidR="00AF1D54">
              <w:rPr>
                <w:noProof/>
                <w:webHidden/>
              </w:rPr>
              <w:fldChar w:fldCharType="begin"/>
            </w:r>
            <w:r w:rsidR="00AF1D54">
              <w:rPr>
                <w:noProof/>
                <w:webHidden/>
              </w:rPr>
              <w:instrText xml:space="preserve"> PAGEREF _Toc427758066 \h </w:instrText>
            </w:r>
            <w:r w:rsidR="00AF1D54">
              <w:rPr>
                <w:noProof/>
                <w:webHidden/>
              </w:rPr>
            </w:r>
            <w:r w:rsidR="00AF1D54">
              <w:rPr>
                <w:noProof/>
                <w:webHidden/>
              </w:rPr>
              <w:fldChar w:fldCharType="separate"/>
            </w:r>
            <w:r w:rsidR="00AF1D54">
              <w:rPr>
                <w:noProof/>
                <w:webHidden/>
              </w:rPr>
              <w:t>31</w:t>
            </w:r>
            <w:r w:rsidR="00AF1D54">
              <w:rPr>
                <w:noProof/>
                <w:webHidden/>
              </w:rPr>
              <w:fldChar w:fldCharType="end"/>
            </w:r>
          </w:hyperlink>
        </w:p>
        <w:p w:rsidR="005F507F" w:rsidRDefault="005F507F" w14:paraId="7F7D72AD" w14:textId="77777777">
          <w:r>
            <w:rPr>
              <w:b/>
              <w:bCs/>
              <w:noProof/>
            </w:rPr>
            <w:fldChar w:fldCharType="end"/>
          </w:r>
        </w:p>
      </w:sdtContent>
    </w:sdt>
    <w:p w:rsidR="005F507F" w:rsidRDefault="005F507F" w14:paraId="0AA54692" w14:textId="77777777"/>
    <w:p w:rsidR="00040ECA" w:rsidRDefault="00040ECA" w14:paraId="0190FBED" w14:textId="77777777">
      <w:pPr>
        <w:rPr>
          <w:szCs w:val="36"/>
        </w:rPr>
      </w:pPr>
    </w:p>
    <w:p w:rsidR="00040ECA" w:rsidRDefault="00040ECA" w14:paraId="321D5F02" w14:textId="77777777">
      <w:pPr>
        <w:rPr>
          <w:szCs w:val="36"/>
        </w:rPr>
      </w:pPr>
      <w:r>
        <w:rPr>
          <w:szCs w:val="36"/>
        </w:rPr>
        <w:br w:type="page"/>
      </w:r>
    </w:p>
    <w:p w:rsidRPr="00596BEC" w:rsidR="00596BEC" w:rsidP="00596BEC" w:rsidRDefault="00596BEC" w14:paraId="2BD29424" w14:textId="77777777">
      <w:pPr>
        <w:pStyle w:val="Heading1"/>
      </w:pPr>
      <w:bookmarkStart w:name="_Toc333582238" w:id="3"/>
      <w:bookmarkStart w:name="_Toc336449824" w:id="4"/>
      <w:bookmarkStart w:name="_Toc337803555" w:id="5"/>
      <w:bookmarkStart w:name="_Toc392580547" w:id="6"/>
      <w:bookmarkStart w:name="_Toc427747688" w:id="7"/>
      <w:bookmarkStart w:name="_Toc427758031" w:id="8"/>
      <w:r w:rsidRPr="00596BEC">
        <w:lastRenderedPageBreak/>
        <w:t>Executive Summary</w:t>
      </w:r>
      <w:bookmarkEnd w:id="3"/>
      <w:bookmarkEnd w:id="4"/>
      <w:bookmarkEnd w:id="5"/>
      <w:bookmarkEnd w:id="6"/>
      <w:bookmarkEnd w:id="7"/>
      <w:bookmarkEnd w:id="8"/>
    </w:p>
    <w:p w:rsidR="00596BEC" w:rsidP="00596BEC" w:rsidRDefault="00596BEC" w14:paraId="4889E1D6" w14:textId="77777777"/>
    <w:tbl>
      <w:tblPr>
        <w:tblW w:w="9576" w:type="dxa"/>
        <w:tblLayout w:type="fixed"/>
        <w:tblLook w:val="01E0" w:firstRow="1" w:lastRow="1" w:firstColumn="1" w:lastColumn="1" w:noHBand="0" w:noVBand="0"/>
      </w:tblPr>
      <w:tblGrid>
        <w:gridCol w:w="2836"/>
        <w:gridCol w:w="3370"/>
        <w:gridCol w:w="3370"/>
      </w:tblGrid>
      <w:tr w:rsidRPr="00513641" w:rsidR="00596BEC" w:rsidTr="00596BEC" w14:paraId="0EBD009B" w14:textId="77777777">
        <w:tc>
          <w:tcPr>
            <w:tcW w:w="2836" w:type="dxa"/>
            <w:vAlign w:val="bottom"/>
          </w:tcPr>
          <w:p w:rsidRPr="00513641" w:rsidR="00596BEC" w:rsidP="00596BEC" w:rsidRDefault="00596BEC" w14:paraId="6CA9AC23" w14:textId="77777777">
            <w:pPr>
              <w:widowControl w:val="0"/>
              <w:spacing w:before="120"/>
              <w:rPr>
                <w:b/>
                <w:color w:val="000000"/>
              </w:rPr>
            </w:pPr>
            <w:r w:rsidRPr="00513641">
              <w:rPr>
                <w:b/>
                <w:color w:val="000000"/>
              </w:rPr>
              <w:t>FHA Number:</w:t>
            </w:r>
          </w:p>
        </w:tc>
        <w:tc>
          <w:tcPr>
            <w:tcW w:w="6740" w:type="dxa"/>
            <w:gridSpan w:val="2"/>
            <w:vAlign w:val="bottom"/>
          </w:tcPr>
          <w:p w:rsidRPr="00513641" w:rsidR="00596BEC" w:rsidP="00596BEC" w:rsidRDefault="007458D7" w14:paraId="443DB7B2" w14:textId="77777777">
            <w:pPr>
              <w:widowControl w:val="0"/>
              <w:rPr>
                <w:color w:val="000000"/>
              </w:rPr>
            </w:pPr>
            <w:r>
              <w:rPr>
                <w:color w:val="000000"/>
              </w:rPr>
              <w:fldChar w:fldCharType="begin">
                <w:ffData>
                  <w:name w:val="Text13"/>
                  <w:enabled/>
                  <w:calcOnExit w:val="0"/>
                  <w:textInput/>
                </w:ffData>
              </w:fldChar>
            </w:r>
            <w:bookmarkStart w:name="Text13" w:id="9"/>
            <w:r w:rsidR="00596BEC">
              <w:rPr>
                <w:color w:val="000000"/>
              </w:rPr>
              <w:instrText xml:space="preserve"> FORMTEXT </w:instrText>
            </w:r>
            <w:r>
              <w:rPr>
                <w:color w:val="000000"/>
              </w:rPr>
            </w:r>
            <w:r>
              <w:rPr>
                <w:color w:val="000000"/>
              </w:rPr>
              <w:fldChar w:fldCharType="separate"/>
            </w:r>
            <w:r w:rsidR="00596BEC">
              <w:rPr>
                <w:noProof/>
                <w:color w:val="000000"/>
              </w:rPr>
              <w:t> </w:t>
            </w:r>
            <w:r w:rsidR="00596BEC">
              <w:rPr>
                <w:noProof/>
                <w:color w:val="000000"/>
              </w:rPr>
              <w:t> </w:t>
            </w:r>
            <w:r w:rsidR="00596BEC">
              <w:rPr>
                <w:noProof/>
                <w:color w:val="000000"/>
              </w:rPr>
              <w:t> </w:t>
            </w:r>
            <w:r w:rsidR="00596BEC">
              <w:rPr>
                <w:noProof/>
                <w:color w:val="000000"/>
              </w:rPr>
              <w:t> </w:t>
            </w:r>
            <w:r w:rsidR="00596BEC">
              <w:rPr>
                <w:noProof/>
                <w:color w:val="000000"/>
              </w:rPr>
              <w:t> </w:t>
            </w:r>
            <w:r>
              <w:rPr>
                <w:color w:val="000000"/>
              </w:rPr>
              <w:fldChar w:fldCharType="end"/>
            </w:r>
            <w:bookmarkEnd w:id="9"/>
          </w:p>
        </w:tc>
      </w:tr>
      <w:tr w:rsidRPr="00513641" w:rsidR="00596BEC" w:rsidTr="00596BEC" w14:paraId="6ACA48AF" w14:textId="77777777">
        <w:tc>
          <w:tcPr>
            <w:tcW w:w="2836" w:type="dxa"/>
            <w:vAlign w:val="bottom"/>
          </w:tcPr>
          <w:p w:rsidRPr="00513641" w:rsidR="00596BEC" w:rsidP="00596BEC" w:rsidRDefault="00596BEC" w14:paraId="03CD0517" w14:textId="77777777">
            <w:pPr>
              <w:widowControl w:val="0"/>
              <w:rPr>
                <w:b/>
                <w:color w:val="000000"/>
              </w:rPr>
            </w:pPr>
            <w:r w:rsidRPr="00513641">
              <w:rPr>
                <w:b/>
                <w:color w:val="000000"/>
              </w:rPr>
              <w:t>Project Name:</w:t>
            </w:r>
          </w:p>
        </w:tc>
        <w:tc>
          <w:tcPr>
            <w:tcW w:w="6740" w:type="dxa"/>
            <w:gridSpan w:val="2"/>
          </w:tcPr>
          <w:p w:rsidR="00596BEC" w:rsidP="00596BEC" w:rsidRDefault="007458D7" w14:paraId="6B490178" w14:textId="77777777">
            <w:r w:rsidRPr="006956AB">
              <w:rPr>
                <w:color w:val="000000"/>
              </w:rPr>
              <w:fldChar w:fldCharType="begin">
                <w:ffData>
                  <w:name w:val="Text13"/>
                  <w:enabled/>
                  <w:calcOnExit w:val="0"/>
                  <w:textInput/>
                </w:ffData>
              </w:fldChar>
            </w:r>
            <w:r w:rsidRPr="006956AB" w:rsidR="00596BEC">
              <w:rPr>
                <w:color w:val="000000"/>
              </w:rPr>
              <w:instrText xml:space="preserve"> FORMTEXT </w:instrText>
            </w:r>
            <w:r w:rsidRPr="006956AB">
              <w:rPr>
                <w:color w:val="000000"/>
              </w:rPr>
            </w:r>
            <w:r w:rsidRPr="006956AB">
              <w:rPr>
                <w:color w:val="000000"/>
              </w:rPr>
              <w:fldChar w:fldCharType="separate"/>
            </w:r>
            <w:r w:rsidRPr="006956AB" w:rsidR="00596BEC">
              <w:rPr>
                <w:noProof/>
                <w:color w:val="000000"/>
              </w:rPr>
              <w:t> </w:t>
            </w:r>
            <w:r w:rsidRPr="006956AB" w:rsidR="00596BEC">
              <w:rPr>
                <w:noProof/>
                <w:color w:val="000000"/>
              </w:rPr>
              <w:t> </w:t>
            </w:r>
            <w:r w:rsidRPr="006956AB" w:rsidR="00596BEC">
              <w:rPr>
                <w:noProof/>
                <w:color w:val="000000"/>
              </w:rPr>
              <w:t> </w:t>
            </w:r>
            <w:r w:rsidRPr="006956AB" w:rsidR="00596BEC">
              <w:rPr>
                <w:noProof/>
                <w:color w:val="000000"/>
              </w:rPr>
              <w:t> </w:t>
            </w:r>
            <w:r w:rsidRPr="006956AB" w:rsidR="00596BEC">
              <w:rPr>
                <w:noProof/>
                <w:color w:val="000000"/>
              </w:rPr>
              <w:t> </w:t>
            </w:r>
            <w:r w:rsidRPr="006956AB">
              <w:rPr>
                <w:color w:val="000000"/>
              </w:rPr>
              <w:fldChar w:fldCharType="end"/>
            </w:r>
          </w:p>
        </w:tc>
      </w:tr>
      <w:tr w:rsidRPr="00513641" w:rsidR="00596BEC" w:rsidTr="00596BEC" w14:paraId="7C8FDBEF" w14:textId="77777777">
        <w:tc>
          <w:tcPr>
            <w:tcW w:w="2836" w:type="dxa"/>
            <w:vAlign w:val="bottom"/>
          </w:tcPr>
          <w:p w:rsidRPr="00513641" w:rsidR="00596BEC" w:rsidP="00596BEC" w:rsidRDefault="00596BEC" w14:paraId="6D535795" w14:textId="77777777">
            <w:pPr>
              <w:widowControl w:val="0"/>
              <w:rPr>
                <w:b/>
                <w:color w:val="000000"/>
              </w:rPr>
            </w:pPr>
            <w:r w:rsidRPr="00513641">
              <w:rPr>
                <w:b/>
                <w:color w:val="000000"/>
              </w:rPr>
              <w:t>Project Address:</w:t>
            </w:r>
          </w:p>
        </w:tc>
        <w:tc>
          <w:tcPr>
            <w:tcW w:w="6740" w:type="dxa"/>
            <w:gridSpan w:val="2"/>
          </w:tcPr>
          <w:p w:rsidR="00596BEC" w:rsidP="00596BEC" w:rsidRDefault="007458D7" w14:paraId="3153F2A1" w14:textId="77777777">
            <w:r w:rsidRPr="006956AB">
              <w:rPr>
                <w:color w:val="000000"/>
              </w:rPr>
              <w:fldChar w:fldCharType="begin">
                <w:ffData>
                  <w:name w:val="Text13"/>
                  <w:enabled/>
                  <w:calcOnExit w:val="0"/>
                  <w:textInput/>
                </w:ffData>
              </w:fldChar>
            </w:r>
            <w:r w:rsidRPr="006956AB" w:rsidR="00596BEC">
              <w:rPr>
                <w:color w:val="000000"/>
              </w:rPr>
              <w:instrText xml:space="preserve"> FORMTEXT </w:instrText>
            </w:r>
            <w:r w:rsidRPr="006956AB">
              <w:rPr>
                <w:color w:val="000000"/>
              </w:rPr>
            </w:r>
            <w:r w:rsidRPr="006956AB">
              <w:rPr>
                <w:color w:val="000000"/>
              </w:rPr>
              <w:fldChar w:fldCharType="separate"/>
            </w:r>
            <w:r w:rsidRPr="006956AB" w:rsidR="00596BEC">
              <w:rPr>
                <w:noProof/>
                <w:color w:val="000000"/>
              </w:rPr>
              <w:t> </w:t>
            </w:r>
            <w:r w:rsidRPr="006956AB" w:rsidR="00596BEC">
              <w:rPr>
                <w:noProof/>
                <w:color w:val="000000"/>
              </w:rPr>
              <w:t> </w:t>
            </w:r>
            <w:r w:rsidRPr="006956AB" w:rsidR="00596BEC">
              <w:rPr>
                <w:noProof/>
                <w:color w:val="000000"/>
              </w:rPr>
              <w:t> </w:t>
            </w:r>
            <w:r w:rsidRPr="006956AB" w:rsidR="00596BEC">
              <w:rPr>
                <w:noProof/>
                <w:color w:val="000000"/>
              </w:rPr>
              <w:t> </w:t>
            </w:r>
            <w:r w:rsidRPr="006956AB" w:rsidR="00596BEC">
              <w:rPr>
                <w:noProof/>
                <w:color w:val="000000"/>
              </w:rPr>
              <w:t> </w:t>
            </w:r>
            <w:r w:rsidRPr="006956AB">
              <w:rPr>
                <w:color w:val="000000"/>
              </w:rPr>
              <w:fldChar w:fldCharType="end"/>
            </w:r>
          </w:p>
        </w:tc>
      </w:tr>
      <w:tr w:rsidRPr="00513641" w:rsidR="00596BEC" w:rsidTr="00596BEC" w14:paraId="5F373A88" w14:textId="77777777">
        <w:tc>
          <w:tcPr>
            <w:tcW w:w="2836" w:type="dxa"/>
            <w:vAlign w:val="bottom"/>
          </w:tcPr>
          <w:p w:rsidR="00596BEC" w:rsidP="00596BEC" w:rsidRDefault="00596BEC" w14:paraId="35F54AAC" w14:textId="77777777">
            <w:pPr>
              <w:widowControl w:val="0"/>
              <w:rPr>
                <w:b/>
                <w:color w:val="000000"/>
              </w:rPr>
            </w:pPr>
            <w:r w:rsidRPr="00513641">
              <w:rPr>
                <w:b/>
                <w:color w:val="000000"/>
              </w:rPr>
              <w:t>City / State / Zip:</w:t>
            </w:r>
          </w:p>
        </w:tc>
        <w:tc>
          <w:tcPr>
            <w:tcW w:w="6740" w:type="dxa"/>
            <w:gridSpan w:val="2"/>
          </w:tcPr>
          <w:p w:rsidR="00596BEC" w:rsidP="00596BEC" w:rsidRDefault="007458D7" w14:paraId="1E3E8313" w14:textId="77777777">
            <w:r w:rsidRPr="006956AB">
              <w:rPr>
                <w:color w:val="000000"/>
              </w:rPr>
              <w:fldChar w:fldCharType="begin">
                <w:ffData>
                  <w:name w:val="Text13"/>
                  <w:enabled/>
                  <w:calcOnExit w:val="0"/>
                  <w:textInput/>
                </w:ffData>
              </w:fldChar>
            </w:r>
            <w:r w:rsidRPr="006956AB" w:rsidR="00596BEC">
              <w:rPr>
                <w:color w:val="000000"/>
              </w:rPr>
              <w:instrText xml:space="preserve"> FORMTEXT </w:instrText>
            </w:r>
            <w:r w:rsidRPr="006956AB">
              <w:rPr>
                <w:color w:val="000000"/>
              </w:rPr>
            </w:r>
            <w:r w:rsidRPr="006956AB">
              <w:rPr>
                <w:color w:val="000000"/>
              </w:rPr>
              <w:fldChar w:fldCharType="separate"/>
            </w:r>
            <w:r w:rsidRPr="006956AB" w:rsidR="00596BEC">
              <w:rPr>
                <w:noProof/>
                <w:color w:val="000000"/>
              </w:rPr>
              <w:t> </w:t>
            </w:r>
            <w:r w:rsidRPr="006956AB" w:rsidR="00596BEC">
              <w:rPr>
                <w:noProof/>
                <w:color w:val="000000"/>
              </w:rPr>
              <w:t> </w:t>
            </w:r>
            <w:r w:rsidRPr="006956AB" w:rsidR="00596BEC">
              <w:rPr>
                <w:noProof/>
                <w:color w:val="000000"/>
              </w:rPr>
              <w:t> </w:t>
            </w:r>
            <w:r w:rsidRPr="006956AB" w:rsidR="00596BEC">
              <w:rPr>
                <w:noProof/>
                <w:color w:val="000000"/>
              </w:rPr>
              <w:t> </w:t>
            </w:r>
            <w:r w:rsidRPr="006956AB" w:rsidR="00596BEC">
              <w:rPr>
                <w:noProof/>
                <w:color w:val="000000"/>
              </w:rPr>
              <w:t> </w:t>
            </w:r>
            <w:r w:rsidRPr="006956AB">
              <w:rPr>
                <w:color w:val="000000"/>
              </w:rPr>
              <w:fldChar w:fldCharType="end"/>
            </w:r>
          </w:p>
        </w:tc>
      </w:tr>
      <w:tr w:rsidRPr="00513641" w:rsidR="00596BEC" w:rsidTr="00596BEC" w14:paraId="75F48326" w14:textId="77777777">
        <w:tc>
          <w:tcPr>
            <w:tcW w:w="2836" w:type="dxa"/>
            <w:vAlign w:val="bottom"/>
          </w:tcPr>
          <w:p w:rsidRPr="00A173D5" w:rsidR="00596BEC" w:rsidP="00596BEC" w:rsidRDefault="00596BEC" w14:paraId="64CD49F2" w14:textId="77777777">
            <w:pPr>
              <w:widowControl w:val="0"/>
              <w:rPr>
                <w:b/>
                <w:color w:val="000000"/>
              </w:rPr>
            </w:pPr>
          </w:p>
        </w:tc>
        <w:tc>
          <w:tcPr>
            <w:tcW w:w="6740" w:type="dxa"/>
            <w:gridSpan w:val="2"/>
          </w:tcPr>
          <w:p w:rsidR="00596BEC" w:rsidP="00596BEC" w:rsidRDefault="00596BEC" w14:paraId="329AC140" w14:textId="77777777">
            <w:pPr>
              <w:rPr>
                <w:color w:val="000000"/>
              </w:rPr>
            </w:pPr>
          </w:p>
        </w:tc>
      </w:tr>
      <w:tr w:rsidRPr="00513641" w:rsidR="00596BEC" w:rsidTr="00596BEC" w14:paraId="02653C73" w14:textId="77777777">
        <w:tc>
          <w:tcPr>
            <w:tcW w:w="2836" w:type="dxa"/>
            <w:vAlign w:val="bottom"/>
          </w:tcPr>
          <w:p w:rsidRPr="00513641" w:rsidR="00596BEC" w:rsidP="00596BEC" w:rsidRDefault="00596BEC" w14:paraId="40582CE9" w14:textId="77777777">
            <w:pPr>
              <w:widowControl w:val="0"/>
              <w:rPr>
                <w:b/>
                <w:color w:val="000000"/>
              </w:rPr>
            </w:pPr>
            <w:r w:rsidRPr="00A173D5">
              <w:rPr>
                <w:b/>
                <w:color w:val="000000"/>
              </w:rPr>
              <w:t>Lender Name:</w:t>
            </w:r>
          </w:p>
        </w:tc>
        <w:tc>
          <w:tcPr>
            <w:tcW w:w="6740" w:type="dxa"/>
            <w:gridSpan w:val="2"/>
            <w:tcBorders>
              <w:bottom w:val="single" w:color="A6A6A6" w:sz="4" w:space="0"/>
            </w:tcBorders>
          </w:tcPr>
          <w:p w:rsidRPr="00513641" w:rsidR="00596BEC" w:rsidP="00596BEC" w:rsidRDefault="007458D7" w14:paraId="11BFB3E6" w14:textId="77777777">
            <w:pPr>
              <w:rPr>
                <w:color w:val="000000"/>
              </w:rPr>
            </w:pPr>
            <w:r>
              <w:rPr>
                <w:color w:val="000000"/>
              </w:rPr>
              <w:fldChar w:fldCharType="begin">
                <w:ffData>
                  <w:name w:val="Text12"/>
                  <w:enabled/>
                  <w:calcOnExit w:val="0"/>
                  <w:textInput/>
                </w:ffData>
              </w:fldChar>
            </w:r>
            <w:bookmarkStart w:name="Text12" w:id="10"/>
            <w:r w:rsidR="00596BEC">
              <w:rPr>
                <w:color w:val="000000"/>
              </w:rPr>
              <w:instrText xml:space="preserve"> FORMTEXT </w:instrText>
            </w:r>
            <w:r>
              <w:rPr>
                <w:color w:val="000000"/>
              </w:rPr>
            </w:r>
            <w:r>
              <w:rPr>
                <w:color w:val="000000"/>
              </w:rPr>
              <w:fldChar w:fldCharType="separate"/>
            </w:r>
            <w:r w:rsidR="00596BEC">
              <w:rPr>
                <w:color w:val="000000"/>
              </w:rPr>
              <w:t> </w:t>
            </w:r>
            <w:r w:rsidR="00596BEC">
              <w:rPr>
                <w:color w:val="000000"/>
              </w:rPr>
              <w:t> </w:t>
            </w:r>
            <w:r w:rsidR="00596BEC">
              <w:rPr>
                <w:color w:val="000000"/>
              </w:rPr>
              <w:t> </w:t>
            </w:r>
            <w:r w:rsidR="00596BEC">
              <w:rPr>
                <w:color w:val="000000"/>
              </w:rPr>
              <w:t> </w:t>
            </w:r>
            <w:r w:rsidR="00596BEC">
              <w:rPr>
                <w:color w:val="000000"/>
              </w:rPr>
              <w:t> </w:t>
            </w:r>
            <w:r>
              <w:rPr>
                <w:color w:val="000000"/>
              </w:rPr>
              <w:fldChar w:fldCharType="end"/>
            </w:r>
            <w:bookmarkEnd w:id="10"/>
          </w:p>
        </w:tc>
      </w:tr>
      <w:tr w:rsidRPr="00513641" w:rsidR="00596BEC" w:rsidTr="00596BEC" w14:paraId="6DDA8E58" w14:textId="77777777">
        <w:trPr>
          <w:trHeight w:val="190"/>
        </w:trPr>
        <w:tc>
          <w:tcPr>
            <w:tcW w:w="2836" w:type="dxa"/>
            <w:vMerge w:val="restart"/>
            <w:tcBorders>
              <w:top w:val="single" w:color="A6A6A6" w:sz="4" w:space="0"/>
            </w:tcBorders>
            <w:vAlign w:val="center"/>
          </w:tcPr>
          <w:p w:rsidRPr="00A173D5" w:rsidR="00596BEC" w:rsidP="00596BEC" w:rsidRDefault="00596BEC" w14:paraId="00CCBC9B" w14:textId="77777777">
            <w:pPr>
              <w:widowControl w:val="0"/>
              <w:rPr>
                <w:b/>
                <w:color w:val="000000"/>
              </w:rPr>
            </w:pPr>
            <w:r>
              <w:rPr>
                <w:b/>
                <w:color w:val="000000"/>
              </w:rPr>
              <w:t>Section of the Act:</w:t>
            </w:r>
          </w:p>
        </w:tc>
        <w:tc>
          <w:tcPr>
            <w:tcW w:w="3370" w:type="dxa"/>
            <w:tcBorders>
              <w:top w:val="single" w:color="A6A6A6" w:sz="4" w:space="0"/>
            </w:tcBorders>
            <w:vAlign w:val="center"/>
          </w:tcPr>
          <w:p w:rsidRPr="00596BEC" w:rsidR="00596BEC" w:rsidP="00596BEC" w:rsidRDefault="007458D7" w14:paraId="496C3BF6" w14:textId="77777777">
            <w:pPr>
              <w:spacing w:before="60"/>
              <w:rPr>
                <w:color w:val="000000"/>
                <w:sz w:val="22"/>
              </w:rPr>
            </w:pPr>
            <w:r w:rsidRPr="00596BEC">
              <w:rPr>
                <w:color w:val="000000"/>
                <w:sz w:val="22"/>
              </w:rPr>
              <w:fldChar w:fldCharType="begin">
                <w:ffData>
                  <w:name w:val="Check21"/>
                  <w:enabled/>
                  <w:calcOnExit w:val="0"/>
                  <w:checkBox>
                    <w:sizeAuto/>
                    <w:default w:val="0"/>
                  </w:checkBox>
                </w:ffData>
              </w:fldChar>
            </w:r>
            <w:bookmarkStart w:name="Check21" w:id="11"/>
            <w:r w:rsidRPr="00596BEC" w:rsidR="00596BEC">
              <w:rPr>
                <w:color w:val="000000"/>
                <w:sz w:val="22"/>
              </w:rPr>
              <w:instrText xml:space="preserve"> FORMCHECKBOX </w:instrText>
            </w:r>
            <w:r w:rsidR="006E1CBE">
              <w:rPr>
                <w:color w:val="000000"/>
                <w:sz w:val="22"/>
              </w:rPr>
            </w:r>
            <w:r w:rsidR="006E1CBE">
              <w:rPr>
                <w:color w:val="000000"/>
                <w:sz w:val="22"/>
              </w:rPr>
              <w:fldChar w:fldCharType="separate"/>
            </w:r>
            <w:r w:rsidRPr="00596BEC">
              <w:rPr>
                <w:color w:val="000000"/>
                <w:sz w:val="22"/>
              </w:rPr>
              <w:fldChar w:fldCharType="end"/>
            </w:r>
            <w:bookmarkEnd w:id="11"/>
            <w:r w:rsidRPr="00596BEC" w:rsidR="00596BEC">
              <w:rPr>
                <w:color w:val="000000"/>
                <w:sz w:val="22"/>
              </w:rPr>
              <w:t xml:space="preserve"> New Construction</w:t>
            </w:r>
          </w:p>
        </w:tc>
        <w:tc>
          <w:tcPr>
            <w:tcW w:w="3370" w:type="dxa"/>
            <w:tcBorders>
              <w:top w:val="single" w:color="A6A6A6" w:sz="4" w:space="0"/>
            </w:tcBorders>
            <w:vAlign w:val="center"/>
          </w:tcPr>
          <w:p w:rsidRPr="00596BEC" w:rsidR="00596BEC" w:rsidP="00596BEC" w:rsidRDefault="007458D7" w14:paraId="584518F0" w14:textId="77777777">
            <w:pPr>
              <w:rPr>
                <w:color w:val="000000"/>
                <w:sz w:val="22"/>
              </w:rPr>
            </w:pPr>
            <w:r w:rsidRPr="00596BEC">
              <w:rPr>
                <w:color w:val="000000"/>
                <w:sz w:val="22"/>
              </w:rPr>
              <w:fldChar w:fldCharType="begin">
                <w:ffData>
                  <w:name w:val="Check22"/>
                  <w:enabled/>
                  <w:calcOnExit w:val="0"/>
                  <w:checkBox>
                    <w:sizeAuto/>
                    <w:default w:val="0"/>
                  </w:checkBox>
                </w:ffData>
              </w:fldChar>
            </w:r>
            <w:bookmarkStart w:name="Check22" w:id="12"/>
            <w:r w:rsidRPr="00596BEC" w:rsidR="00596BEC">
              <w:rPr>
                <w:color w:val="000000"/>
                <w:sz w:val="22"/>
              </w:rPr>
              <w:instrText xml:space="preserve"> FORMCHECKBOX </w:instrText>
            </w:r>
            <w:r w:rsidR="006E1CBE">
              <w:rPr>
                <w:color w:val="000000"/>
                <w:sz w:val="22"/>
              </w:rPr>
            </w:r>
            <w:r w:rsidR="006E1CBE">
              <w:rPr>
                <w:color w:val="000000"/>
                <w:sz w:val="22"/>
              </w:rPr>
              <w:fldChar w:fldCharType="separate"/>
            </w:r>
            <w:r w:rsidRPr="00596BEC">
              <w:rPr>
                <w:color w:val="000000"/>
                <w:sz w:val="22"/>
              </w:rPr>
              <w:fldChar w:fldCharType="end"/>
            </w:r>
            <w:bookmarkEnd w:id="12"/>
            <w:r w:rsidRPr="00596BEC" w:rsidR="00596BEC">
              <w:rPr>
                <w:color w:val="000000"/>
                <w:sz w:val="22"/>
              </w:rPr>
              <w:t xml:space="preserve"> Substantial Rehabilitation</w:t>
            </w:r>
          </w:p>
        </w:tc>
      </w:tr>
      <w:tr w:rsidRPr="00513641" w:rsidR="00596BEC" w:rsidTr="00596BEC" w14:paraId="4E25035F" w14:textId="77777777">
        <w:trPr>
          <w:trHeight w:val="190"/>
        </w:trPr>
        <w:tc>
          <w:tcPr>
            <w:tcW w:w="2836" w:type="dxa"/>
            <w:vMerge/>
            <w:vAlign w:val="center"/>
          </w:tcPr>
          <w:p w:rsidR="00596BEC" w:rsidP="00596BEC" w:rsidRDefault="00596BEC" w14:paraId="7493BA08" w14:textId="77777777">
            <w:pPr>
              <w:widowControl w:val="0"/>
              <w:rPr>
                <w:b/>
                <w:color w:val="000000"/>
              </w:rPr>
            </w:pPr>
          </w:p>
        </w:tc>
        <w:tc>
          <w:tcPr>
            <w:tcW w:w="3370" w:type="dxa"/>
            <w:vAlign w:val="center"/>
          </w:tcPr>
          <w:p w:rsidRPr="00596BEC" w:rsidR="00596BEC" w:rsidP="00596BEC" w:rsidRDefault="007458D7" w14:paraId="6254ACAE" w14:textId="77777777">
            <w:pPr>
              <w:rPr>
                <w:color w:val="000000"/>
                <w:sz w:val="22"/>
              </w:rPr>
            </w:pPr>
            <w:r w:rsidRPr="00596BEC">
              <w:rPr>
                <w:color w:val="000000"/>
                <w:sz w:val="22"/>
              </w:rPr>
              <w:fldChar w:fldCharType="begin">
                <w:ffData>
                  <w:name w:val="Check23"/>
                  <w:enabled/>
                  <w:calcOnExit w:val="0"/>
                  <w:checkBox>
                    <w:sizeAuto/>
                    <w:default w:val="0"/>
                  </w:checkBox>
                </w:ffData>
              </w:fldChar>
            </w:r>
            <w:bookmarkStart w:name="Check23" w:id="13"/>
            <w:r w:rsidRPr="00596BEC" w:rsidR="00596BEC">
              <w:rPr>
                <w:color w:val="000000"/>
                <w:sz w:val="22"/>
              </w:rPr>
              <w:instrText xml:space="preserve"> FORMCHECKBOX </w:instrText>
            </w:r>
            <w:r w:rsidR="006E1CBE">
              <w:rPr>
                <w:color w:val="000000"/>
                <w:sz w:val="22"/>
              </w:rPr>
            </w:r>
            <w:r w:rsidR="006E1CBE">
              <w:rPr>
                <w:color w:val="000000"/>
                <w:sz w:val="22"/>
              </w:rPr>
              <w:fldChar w:fldCharType="separate"/>
            </w:r>
            <w:r w:rsidRPr="00596BEC">
              <w:rPr>
                <w:color w:val="000000"/>
                <w:sz w:val="22"/>
              </w:rPr>
              <w:fldChar w:fldCharType="end"/>
            </w:r>
            <w:bookmarkEnd w:id="13"/>
            <w:r w:rsidRPr="00596BEC" w:rsidR="00596BEC">
              <w:rPr>
                <w:color w:val="000000"/>
                <w:sz w:val="22"/>
              </w:rPr>
              <w:t xml:space="preserve"> 241(a) Addition</w:t>
            </w:r>
          </w:p>
        </w:tc>
        <w:tc>
          <w:tcPr>
            <w:tcW w:w="3370" w:type="dxa"/>
            <w:vAlign w:val="center"/>
          </w:tcPr>
          <w:p w:rsidRPr="00596BEC" w:rsidR="00596BEC" w:rsidP="00596BEC" w:rsidRDefault="007458D7" w14:paraId="65717F14" w14:textId="77777777">
            <w:pPr>
              <w:rPr>
                <w:color w:val="000000"/>
                <w:sz w:val="22"/>
              </w:rPr>
            </w:pPr>
            <w:r w:rsidRPr="00596BEC">
              <w:rPr>
                <w:color w:val="000000"/>
                <w:sz w:val="22"/>
              </w:rPr>
              <w:fldChar w:fldCharType="begin">
                <w:ffData>
                  <w:name w:val="Check24"/>
                  <w:enabled/>
                  <w:calcOnExit w:val="0"/>
                  <w:checkBox>
                    <w:sizeAuto/>
                    <w:default w:val="0"/>
                  </w:checkBox>
                </w:ffData>
              </w:fldChar>
            </w:r>
            <w:bookmarkStart w:name="Check24" w:id="14"/>
            <w:r w:rsidRPr="00596BEC" w:rsidR="00596BEC">
              <w:rPr>
                <w:color w:val="000000"/>
                <w:sz w:val="22"/>
              </w:rPr>
              <w:instrText xml:space="preserve"> FORMCHECKBOX </w:instrText>
            </w:r>
            <w:r w:rsidR="006E1CBE">
              <w:rPr>
                <w:color w:val="000000"/>
                <w:sz w:val="22"/>
              </w:rPr>
            </w:r>
            <w:r w:rsidR="006E1CBE">
              <w:rPr>
                <w:color w:val="000000"/>
                <w:sz w:val="22"/>
              </w:rPr>
              <w:fldChar w:fldCharType="separate"/>
            </w:r>
            <w:r w:rsidRPr="00596BEC">
              <w:rPr>
                <w:color w:val="000000"/>
                <w:sz w:val="22"/>
              </w:rPr>
              <w:fldChar w:fldCharType="end"/>
            </w:r>
            <w:bookmarkEnd w:id="14"/>
            <w:r w:rsidRPr="00596BEC" w:rsidR="00596BEC">
              <w:rPr>
                <w:color w:val="000000"/>
                <w:sz w:val="22"/>
              </w:rPr>
              <w:t xml:space="preserve"> 241(a) Equipment Purchase</w:t>
            </w:r>
          </w:p>
        </w:tc>
      </w:tr>
      <w:tr w:rsidRPr="00513641" w:rsidR="00596BEC" w:rsidTr="00596BEC" w14:paraId="69C69888" w14:textId="77777777">
        <w:trPr>
          <w:trHeight w:val="190"/>
        </w:trPr>
        <w:tc>
          <w:tcPr>
            <w:tcW w:w="2836" w:type="dxa"/>
            <w:vMerge/>
            <w:tcBorders>
              <w:bottom w:val="single" w:color="A6A6A6" w:sz="4" w:space="0"/>
            </w:tcBorders>
            <w:vAlign w:val="center"/>
          </w:tcPr>
          <w:p w:rsidR="00596BEC" w:rsidP="00596BEC" w:rsidRDefault="00596BEC" w14:paraId="7CFF3CEF" w14:textId="77777777">
            <w:pPr>
              <w:widowControl w:val="0"/>
              <w:rPr>
                <w:b/>
                <w:color w:val="000000"/>
              </w:rPr>
            </w:pPr>
          </w:p>
        </w:tc>
        <w:tc>
          <w:tcPr>
            <w:tcW w:w="3370" w:type="dxa"/>
            <w:tcBorders>
              <w:bottom w:val="single" w:color="A6A6A6" w:sz="4" w:space="0"/>
            </w:tcBorders>
            <w:vAlign w:val="center"/>
          </w:tcPr>
          <w:p w:rsidRPr="00596BEC" w:rsidR="00596BEC" w:rsidP="00596BEC" w:rsidRDefault="007458D7" w14:paraId="66D18C77" w14:textId="77777777">
            <w:pPr>
              <w:rPr>
                <w:color w:val="000000"/>
                <w:sz w:val="22"/>
              </w:rPr>
            </w:pPr>
            <w:r w:rsidRPr="00596BEC">
              <w:rPr>
                <w:color w:val="000000"/>
                <w:sz w:val="22"/>
              </w:rPr>
              <w:fldChar w:fldCharType="begin">
                <w:ffData>
                  <w:name w:val="Check25"/>
                  <w:enabled/>
                  <w:calcOnExit w:val="0"/>
                  <w:checkBox>
                    <w:sizeAuto/>
                    <w:default w:val="0"/>
                  </w:checkBox>
                </w:ffData>
              </w:fldChar>
            </w:r>
            <w:bookmarkStart w:name="Check25" w:id="15"/>
            <w:r w:rsidRPr="00596BEC" w:rsidR="00596BEC">
              <w:rPr>
                <w:color w:val="000000"/>
                <w:sz w:val="22"/>
              </w:rPr>
              <w:instrText xml:space="preserve"> FORMCHECKBOX </w:instrText>
            </w:r>
            <w:r w:rsidR="006E1CBE">
              <w:rPr>
                <w:color w:val="000000"/>
                <w:sz w:val="22"/>
              </w:rPr>
            </w:r>
            <w:r w:rsidR="006E1CBE">
              <w:rPr>
                <w:color w:val="000000"/>
                <w:sz w:val="22"/>
              </w:rPr>
              <w:fldChar w:fldCharType="separate"/>
            </w:r>
            <w:r w:rsidRPr="00596BEC">
              <w:rPr>
                <w:color w:val="000000"/>
                <w:sz w:val="22"/>
              </w:rPr>
              <w:fldChar w:fldCharType="end"/>
            </w:r>
            <w:bookmarkEnd w:id="15"/>
            <w:r w:rsidRPr="00596BEC" w:rsidR="00596BEC">
              <w:rPr>
                <w:color w:val="000000"/>
                <w:sz w:val="22"/>
              </w:rPr>
              <w:t xml:space="preserve"> 241(a) Major System Upgrade</w:t>
            </w:r>
          </w:p>
        </w:tc>
        <w:tc>
          <w:tcPr>
            <w:tcW w:w="3370" w:type="dxa"/>
            <w:tcBorders>
              <w:bottom w:val="single" w:color="A6A6A6" w:sz="4" w:space="0"/>
            </w:tcBorders>
            <w:vAlign w:val="center"/>
          </w:tcPr>
          <w:p w:rsidRPr="00596BEC" w:rsidR="00596BEC" w:rsidP="00596BEC" w:rsidRDefault="007458D7" w14:paraId="1006A3CD" w14:textId="77777777">
            <w:pPr>
              <w:spacing w:after="60"/>
              <w:rPr>
                <w:color w:val="000000"/>
                <w:sz w:val="22"/>
              </w:rPr>
            </w:pPr>
            <w:r>
              <w:rPr>
                <w:color w:val="000000"/>
                <w:sz w:val="22"/>
              </w:rPr>
              <w:fldChar w:fldCharType="begin">
                <w:ffData>
                  <w:name w:val="Check26"/>
                  <w:enabled/>
                  <w:calcOnExit w:val="0"/>
                  <w:checkBox>
                    <w:sizeAuto/>
                    <w:default w:val="0"/>
                  </w:checkBox>
                </w:ffData>
              </w:fldChar>
            </w:r>
            <w:bookmarkStart w:name="Check26" w:id="16"/>
            <w:r w:rsidR="00596BEC">
              <w:rPr>
                <w:color w:val="000000"/>
                <w:sz w:val="22"/>
              </w:rPr>
              <w:instrText xml:space="preserve"> FORMCHECKBOX </w:instrText>
            </w:r>
            <w:r w:rsidR="006E1CBE">
              <w:rPr>
                <w:color w:val="000000"/>
                <w:sz w:val="22"/>
              </w:rPr>
            </w:r>
            <w:r w:rsidR="006E1CBE">
              <w:rPr>
                <w:color w:val="000000"/>
                <w:sz w:val="22"/>
              </w:rPr>
              <w:fldChar w:fldCharType="separate"/>
            </w:r>
            <w:r>
              <w:rPr>
                <w:color w:val="000000"/>
                <w:sz w:val="22"/>
              </w:rPr>
              <w:fldChar w:fldCharType="end"/>
            </w:r>
            <w:bookmarkEnd w:id="16"/>
            <w:r w:rsidR="00596BEC">
              <w:rPr>
                <w:color w:val="000000"/>
                <w:sz w:val="22"/>
              </w:rPr>
              <w:t xml:space="preserve"> Other </w:t>
            </w:r>
            <w:bookmarkStart w:name="Text14" w:id="17"/>
            <w:r>
              <w:rPr>
                <w:color w:val="000000"/>
                <w:sz w:val="22"/>
              </w:rPr>
              <w:fldChar w:fldCharType="begin">
                <w:ffData>
                  <w:name w:val="Text14"/>
                  <w:enabled/>
                  <w:calcOnExit w:val="0"/>
                  <w:textInput>
                    <w:default w:val="&lt;&lt;specify here&gt;&gt;"/>
                  </w:textInput>
                </w:ffData>
              </w:fldChar>
            </w:r>
            <w:r w:rsidR="00596BEC">
              <w:rPr>
                <w:color w:val="000000"/>
                <w:sz w:val="22"/>
              </w:rPr>
              <w:instrText xml:space="preserve"> FORMTEXT </w:instrText>
            </w:r>
            <w:r>
              <w:rPr>
                <w:color w:val="000000"/>
                <w:sz w:val="22"/>
              </w:rPr>
            </w:r>
            <w:r>
              <w:rPr>
                <w:color w:val="000000"/>
                <w:sz w:val="22"/>
              </w:rPr>
              <w:fldChar w:fldCharType="separate"/>
            </w:r>
            <w:r w:rsidR="00596BEC">
              <w:rPr>
                <w:noProof/>
                <w:color w:val="000000"/>
                <w:sz w:val="22"/>
              </w:rPr>
              <w:t>&lt;&lt;specify here&gt;&gt;</w:t>
            </w:r>
            <w:r>
              <w:rPr>
                <w:color w:val="000000"/>
                <w:sz w:val="22"/>
              </w:rPr>
              <w:fldChar w:fldCharType="end"/>
            </w:r>
            <w:bookmarkEnd w:id="17"/>
          </w:p>
        </w:tc>
      </w:tr>
    </w:tbl>
    <w:p w:rsidR="006301A8" w:rsidP="0008695A" w:rsidRDefault="006301A8" w14:paraId="02D687EE"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592"/>
        <w:gridCol w:w="1728"/>
        <w:gridCol w:w="432"/>
        <w:gridCol w:w="2880"/>
        <w:gridCol w:w="1728"/>
      </w:tblGrid>
      <w:tr w:rsidR="0046719D" w:rsidTr="0010063B" w14:paraId="594F1C0A" w14:textId="77777777">
        <w:tc>
          <w:tcPr>
            <w:tcW w:w="2592" w:type="dxa"/>
            <w:vMerge w:val="restart"/>
            <w:tcBorders>
              <w:right w:val="nil"/>
            </w:tcBorders>
            <w:vAlign w:val="center"/>
          </w:tcPr>
          <w:p w:rsidRPr="0010063B" w:rsidR="0046719D" w:rsidP="0046719D" w:rsidRDefault="0046719D" w14:paraId="7B2965DD" w14:textId="77777777">
            <w:pPr>
              <w:rPr>
                <w:b/>
              </w:rPr>
            </w:pPr>
            <w:r w:rsidRPr="0010063B">
              <w:rPr>
                <w:b/>
                <w:sz w:val="22"/>
              </w:rPr>
              <w:t>Initial closing mortgage amount:</w:t>
            </w:r>
          </w:p>
        </w:tc>
        <w:tc>
          <w:tcPr>
            <w:tcW w:w="1728" w:type="dxa"/>
            <w:vMerge w:val="restart"/>
            <w:tcBorders>
              <w:left w:val="nil"/>
            </w:tcBorders>
            <w:vAlign w:val="center"/>
          </w:tcPr>
          <w:p w:rsidR="0046719D" w:rsidP="0046719D" w:rsidRDefault="0046719D" w14:paraId="7E35B629" w14:textId="77777777">
            <w:r>
              <w:t>$</w:t>
            </w:r>
            <w:r w:rsidR="007458D7">
              <w:fldChar w:fldCharType="begin">
                <w:ffData>
                  <w:name w:val="Text15"/>
                  <w:enabled/>
                  <w:calcOnExit w:val="0"/>
                  <w:textInput/>
                </w:ffData>
              </w:fldChar>
            </w:r>
            <w:bookmarkStart w:name="Text15" w:id="18"/>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18"/>
          </w:p>
        </w:tc>
        <w:tc>
          <w:tcPr>
            <w:tcW w:w="432" w:type="dxa"/>
            <w:tcBorders>
              <w:top w:val="nil"/>
              <w:bottom w:val="nil"/>
            </w:tcBorders>
          </w:tcPr>
          <w:p w:rsidRPr="0010063B" w:rsidR="0046719D" w:rsidP="0008695A" w:rsidRDefault="0046719D" w14:paraId="6D9A42CB" w14:textId="77777777">
            <w:pPr>
              <w:rPr>
                <w:b/>
                <w:sz w:val="22"/>
              </w:rPr>
            </w:pPr>
          </w:p>
        </w:tc>
        <w:tc>
          <w:tcPr>
            <w:tcW w:w="2880" w:type="dxa"/>
            <w:tcBorders>
              <w:right w:val="nil"/>
            </w:tcBorders>
          </w:tcPr>
          <w:p w:rsidRPr="0010063B" w:rsidR="0046719D" w:rsidP="0046719D" w:rsidRDefault="0046719D" w14:paraId="52016858" w14:textId="19C76A92">
            <w:pPr>
              <w:rPr>
                <w:i/>
              </w:rPr>
            </w:pPr>
            <w:r w:rsidRPr="0010063B">
              <w:rPr>
                <w:b/>
                <w:sz w:val="22"/>
              </w:rPr>
              <w:t xml:space="preserve">Requested mortgage increase </w:t>
            </w:r>
            <w:r w:rsidRPr="0010063B" w:rsidR="00980AA1">
              <w:rPr>
                <w:b/>
                <w:sz w:val="22"/>
              </w:rPr>
              <w:t>amount: *</w:t>
            </w:r>
          </w:p>
        </w:tc>
        <w:tc>
          <w:tcPr>
            <w:tcW w:w="1728" w:type="dxa"/>
            <w:tcBorders>
              <w:left w:val="nil"/>
              <w:bottom w:val="single" w:color="000000" w:sz="4" w:space="0"/>
            </w:tcBorders>
            <w:vAlign w:val="center"/>
          </w:tcPr>
          <w:p w:rsidR="0046719D" w:rsidP="0046719D" w:rsidRDefault="0046719D" w14:paraId="1B0CE8E3" w14:textId="77777777">
            <w:r>
              <w:t>$</w:t>
            </w:r>
            <w:r w:rsidR="007458D7">
              <w:fldChar w:fldCharType="begin">
                <w:ffData>
                  <w:name w:val="Text16"/>
                  <w:enabled/>
                  <w:calcOnExit w:val="0"/>
                  <w:textInput/>
                </w:ffData>
              </w:fldChar>
            </w:r>
            <w:bookmarkStart w:name="Text16" w:id="19"/>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19"/>
          </w:p>
        </w:tc>
      </w:tr>
      <w:tr w:rsidR="0046719D" w:rsidTr="0010063B" w14:paraId="525EBA98" w14:textId="77777777">
        <w:tc>
          <w:tcPr>
            <w:tcW w:w="2592" w:type="dxa"/>
            <w:vMerge/>
            <w:tcBorders>
              <w:top w:val="nil"/>
              <w:right w:val="nil"/>
            </w:tcBorders>
          </w:tcPr>
          <w:p w:rsidRPr="0010063B" w:rsidR="0046719D" w:rsidP="0008695A" w:rsidRDefault="0046719D" w14:paraId="4AF381BA" w14:textId="77777777">
            <w:pPr>
              <w:rPr>
                <w:b/>
                <w:sz w:val="22"/>
              </w:rPr>
            </w:pPr>
          </w:p>
        </w:tc>
        <w:tc>
          <w:tcPr>
            <w:tcW w:w="1728" w:type="dxa"/>
            <w:vMerge/>
            <w:tcBorders>
              <w:top w:val="nil"/>
              <w:left w:val="nil"/>
            </w:tcBorders>
          </w:tcPr>
          <w:p w:rsidR="0046719D" w:rsidP="0008695A" w:rsidRDefault="0046719D" w14:paraId="7AC48B18" w14:textId="77777777"/>
        </w:tc>
        <w:tc>
          <w:tcPr>
            <w:tcW w:w="432" w:type="dxa"/>
            <w:tcBorders>
              <w:top w:val="nil"/>
              <w:bottom w:val="nil"/>
            </w:tcBorders>
          </w:tcPr>
          <w:p w:rsidRPr="0010063B" w:rsidR="0046719D" w:rsidP="0008695A" w:rsidRDefault="0046719D" w14:paraId="6118FF58" w14:textId="77777777">
            <w:pPr>
              <w:rPr>
                <w:b/>
                <w:sz w:val="22"/>
              </w:rPr>
            </w:pPr>
          </w:p>
        </w:tc>
        <w:tc>
          <w:tcPr>
            <w:tcW w:w="2880" w:type="dxa"/>
            <w:tcBorders>
              <w:right w:val="nil"/>
            </w:tcBorders>
          </w:tcPr>
          <w:p w:rsidRPr="0010063B" w:rsidR="0046719D" w:rsidP="0008695A" w:rsidRDefault="0046719D" w14:paraId="1708B4E7" w14:textId="77777777">
            <w:pPr>
              <w:rPr>
                <w:b/>
                <w:sz w:val="22"/>
              </w:rPr>
            </w:pPr>
            <w:r w:rsidRPr="0010063B">
              <w:rPr>
                <w:b/>
                <w:sz w:val="22"/>
              </w:rPr>
              <w:t>Requested mortgage decrease amount:</w:t>
            </w:r>
          </w:p>
        </w:tc>
        <w:tc>
          <w:tcPr>
            <w:tcW w:w="1728" w:type="dxa"/>
            <w:tcBorders>
              <w:left w:val="nil"/>
            </w:tcBorders>
            <w:vAlign w:val="center"/>
          </w:tcPr>
          <w:p w:rsidR="0046719D" w:rsidP="0046719D" w:rsidRDefault="0046719D" w14:paraId="4410C4E7" w14:textId="77777777">
            <w:r>
              <w:t>$</w:t>
            </w:r>
            <w:r w:rsidR="007458D7">
              <w:fldChar w:fldCharType="begin">
                <w:ffData>
                  <w:name w:val="Text17"/>
                  <w:enabled/>
                  <w:calcOnExit w:val="0"/>
                  <w:textInput/>
                </w:ffData>
              </w:fldChar>
            </w:r>
            <w:bookmarkStart w:name="Text17" w:id="20"/>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20"/>
          </w:p>
        </w:tc>
      </w:tr>
    </w:tbl>
    <w:p w:rsidR="00663242" w:rsidP="001D4611" w:rsidRDefault="0046719D" w14:paraId="1729298B" w14:textId="58191779">
      <w:pPr>
        <w:spacing w:before="120"/>
        <w:rPr>
          <w:i/>
          <w:sz w:val="20"/>
        </w:rPr>
      </w:pPr>
      <w:r w:rsidRPr="0046719D">
        <w:rPr>
          <w:i/>
          <w:sz w:val="20"/>
        </w:rPr>
        <w:t>*Note:  The minimum mortgage increase request is $100,000.</w:t>
      </w:r>
    </w:p>
    <w:p w:rsidRPr="0046719D" w:rsidR="00980AA1" w:rsidP="00980AA1" w:rsidRDefault="00980AA1" w14:paraId="2AA7BBBE" w14:textId="77777777">
      <w:pPr>
        <w:pBdr>
          <w:bottom w:val="single" w:color="A6A6A6" w:sz="4" w:space="1"/>
        </w:pBdr>
        <w:rPr>
          <w:i/>
          <w:sz w:val="20"/>
        </w:rPr>
      </w:pPr>
    </w:p>
    <w:tbl>
      <w:tblPr>
        <w:tblW w:w="9828" w:type="dxa"/>
        <w:tblLook w:val="01E0" w:firstRow="1" w:lastRow="1" w:firstColumn="1" w:lastColumn="1" w:noHBand="0" w:noVBand="0"/>
      </w:tblPr>
      <w:tblGrid>
        <w:gridCol w:w="8173"/>
        <w:gridCol w:w="1655"/>
      </w:tblGrid>
      <w:tr w:rsidRPr="00A20DF9" w:rsidR="00980AA1" w:rsidTr="00980AA1" w14:paraId="3F03390E" w14:textId="77777777">
        <w:tc>
          <w:tcPr>
            <w:tcW w:w="8173" w:type="dxa"/>
            <w:vAlign w:val="bottom"/>
          </w:tcPr>
          <w:p w:rsidR="00980AA1" w:rsidP="00A33DCE" w:rsidRDefault="00980AA1" w14:paraId="59FB9540" w14:textId="77777777">
            <w:pPr>
              <w:spacing w:before="120"/>
              <w:rPr>
                <w:rFonts w:eastAsia="Arial Unicode MS"/>
                <w:b/>
                <w:sz w:val="22"/>
                <w:szCs w:val="16"/>
              </w:rPr>
            </w:pPr>
            <w:r>
              <w:rPr>
                <w:rFonts w:eastAsia="Arial Unicode MS"/>
                <w:b/>
                <w:sz w:val="22"/>
                <w:szCs w:val="16"/>
              </w:rPr>
              <w:t>Project is part of building with shared walls/floors with non-HUD insured or other HUD-insured project and costs were allocated:</w:t>
            </w:r>
          </w:p>
          <w:p w:rsidRPr="00992FE0" w:rsidR="00980AA1" w:rsidP="00A33DCE" w:rsidRDefault="00980AA1" w14:paraId="2399A7E5" w14:textId="77777777">
            <w:pPr>
              <w:spacing w:before="120"/>
              <w:rPr>
                <w:rFonts w:eastAsia="Arial Unicode MS"/>
                <w:b/>
                <w:sz w:val="16"/>
                <w:szCs w:val="16"/>
              </w:rPr>
            </w:pPr>
            <w:r w:rsidRPr="00992FE0">
              <w:rPr>
                <w:sz w:val="20"/>
              </w:rPr>
              <w:t>(Note:  any allocated costs must be described in detail in the applicable cost certification audit)</w:t>
            </w:r>
          </w:p>
        </w:tc>
        <w:tc>
          <w:tcPr>
            <w:tcW w:w="1655" w:type="dxa"/>
          </w:tcPr>
          <w:p w:rsidR="00980AA1" w:rsidP="00A33DCE" w:rsidRDefault="00980AA1" w14:paraId="58CAC864" w14:textId="77777777">
            <w:pPr>
              <w:spacing w:before="120"/>
            </w:pPr>
            <w:r>
              <w:t xml:space="preserve">Yes: </w:t>
            </w:r>
            <w:r>
              <w:fldChar w:fldCharType="begin">
                <w:ffData>
                  <w:name w:val="Check16"/>
                  <w:enabled/>
                  <w:calcOnExit w:val="0"/>
                  <w:checkBox>
                    <w:sizeAuto/>
                    <w:default w:val="0"/>
                  </w:checkBox>
                </w:ffData>
              </w:fldChar>
            </w:r>
            <w:bookmarkStart w:name="Check16" w:id="21"/>
            <w:r>
              <w:instrText xml:space="preserve"> FORMCHECKBOX </w:instrText>
            </w:r>
            <w:r w:rsidR="006E1CBE">
              <w:fldChar w:fldCharType="separate"/>
            </w:r>
            <w:r>
              <w:fldChar w:fldCharType="end"/>
            </w:r>
            <w:bookmarkEnd w:id="21"/>
          </w:p>
          <w:p w:rsidRPr="00A20DF9" w:rsidR="00980AA1" w:rsidP="00A33DCE" w:rsidRDefault="00980AA1" w14:paraId="76769A1D" w14:textId="77777777">
            <w:pPr>
              <w:spacing w:before="120"/>
            </w:pPr>
            <w:r>
              <w:t xml:space="preserve">No: </w:t>
            </w:r>
            <w:r>
              <w:fldChar w:fldCharType="begin">
                <w:ffData>
                  <w:name w:val="Check17"/>
                  <w:enabled/>
                  <w:calcOnExit w:val="0"/>
                  <w:checkBox>
                    <w:sizeAuto/>
                    <w:default w:val="0"/>
                  </w:checkBox>
                </w:ffData>
              </w:fldChar>
            </w:r>
            <w:bookmarkStart w:name="Check17" w:id="22"/>
            <w:r>
              <w:instrText xml:space="preserve"> FORMCHECKBOX </w:instrText>
            </w:r>
            <w:r w:rsidR="006E1CBE">
              <w:fldChar w:fldCharType="separate"/>
            </w:r>
            <w:r>
              <w:fldChar w:fldCharType="end"/>
            </w:r>
            <w:bookmarkEnd w:id="22"/>
          </w:p>
        </w:tc>
      </w:tr>
    </w:tbl>
    <w:p w:rsidR="00663242" w:rsidP="0008695A" w:rsidRDefault="00663242" w14:paraId="1E222E8A" w14:textId="77777777"/>
    <w:p w:rsidRPr="00036E14" w:rsidR="00062C25" w:rsidP="00062C25" w:rsidRDefault="00062C25" w14:paraId="20602925" w14:textId="77777777">
      <w:pPr>
        <w:rPr>
          <w:b/>
        </w:rPr>
      </w:pPr>
      <w:r>
        <w:rPr>
          <w:b/>
        </w:rPr>
        <w:t>Key Dates:</w:t>
      </w:r>
    </w:p>
    <w:tbl>
      <w:tblPr>
        <w:tblW w:w="0" w:type="auto"/>
        <w:tblLook w:val="04A0" w:firstRow="1" w:lastRow="0" w:firstColumn="1" w:lastColumn="0" w:noHBand="0" w:noVBand="1"/>
      </w:tblPr>
      <w:tblGrid>
        <w:gridCol w:w="7955"/>
        <w:gridCol w:w="1405"/>
      </w:tblGrid>
      <w:tr w:rsidR="001D4611" w:rsidTr="0010063B" w14:paraId="53D4E118" w14:textId="77777777">
        <w:tc>
          <w:tcPr>
            <w:tcW w:w="8118" w:type="dxa"/>
          </w:tcPr>
          <w:p w:rsidR="001D4611" w:rsidP="0010063B" w:rsidRDefault="001D4611" w14:paraId="24172F15" w14:textId="77777777">
            <w:pPr>
              <w:tabs>
                <w:tab w:val="right" w:leader="dot" w:pos="7920"/>
              </w:tabs>
              <w:spacing w:before="60"/>
            </w:pPr>
            <w:r>
              <w:t xml:space="preserve">Initial closing date:  </w:t>
            </w:r>
            <w:r>
              <w:tab/>
            </w:r>
          </w:p>
        </w:tc>
        <w:tc>
          <w:tcPr>
            <w:tcW w:w="1458" w:type="dxa"/>
            <w:tcBorders>
              <w:bottom w:val="single" w:color="auto" w:sz="4" w:space="0"/>
            </w:tcBorders>
            <w:vAlign w:val="bottom"/>
          </w:tcPr>
          <w:p w:rsidR="001D4611" w:rsidP="001D4611" w:rsidRDefault="007458D7" w14:paraId="28760CC6" w14:textId="77777777">
            <w:r>
              <w:fldChar w:fldCharType="begin">
                <w:ffData>
                  <w:name w:val="Text18"/>
                  <w:enabled/>
                  <w:calcOnExit w:val="0"/>
                  <w:textInput/>
                </w:ffData>
              </w:fldChar>
            </w:r>
            <w:bookmarkStart w:name="Text18" w:id="23"/>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bookmarkEnd w:id="23"/>
          </w:p>
        </w:tc>
      </w:tr>
      <w:tr w:rsidR="001D4611" w:rsidTr="0010063B" w14:paraId="7D67BA9F" w14:textId="77777777">
        <w:tc>
          <w:tcPr>
            <w:tcW w:w="8118" w:type="dxa"/>
          </w:tcPr>
          <w:p w:rsidR="001D4611" w:rsidP="0010063B" w:rsidRDefault="001D4611" w14:paraId="28CC3567" w14:textId="77777777">
            <w:pPr>
              <w:tabs>
                <w:tab w:val="right" w:leader="dot" w:pos="7920"/>
              </w:tabs>
              <w:spacing w:before="60"/>
            </w:pPr>
            <w:r>
              <w:t xml:space="preserve">HUD-approved final trip report date:  </w:t>
            </w:r>
            <w:r>
              <w:tab/>
            </w:r>
          </w:p>
        </w:tc>
        <w:tc>
          <w:tcPr>
            <w:tcW w:w="1458" w:type="dxa"/>
            <w:tcBorders>
              <w:top w:val="single" w:color="auto" w:sz="4" w:space="0"/>
              <w:bottom w:val="single" w:color="auto" w:sz="4" w:space="0"/>
            </w:tcBorders>
            <w:vAlign w:val="bottom"/>
          </w:tcPr>
          <w:p w:rsidR="001D4611" w:rsidP="001D4611" w:rsidRDefault="007458D7" w14:paraId="3D298889" w14:textId="77777777">
            <w:r>
              <w:fldChar w:fldCharType="begin">
                <w:ffData>
                  <w:name w:val="Text18"/>
                  <w:enabled/>
                  <w:calcOnExit w:val="0"/>
                  <w:textInput/>
                </w:ffData>
              </w:fldChar>
            </w:r>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p>
        </w:tc>
      </w:tr>
      <w:tr w:rsidR="001D4611" w:rsidTr="0010063B" w14:paraId="46AB6318" w14:textId="77777777">
        <w:tc>
          <w:tcPr>
            <w:tcW w:w="8118" w:type="dxa"/>
          </w:tcPr>
          <w:p w:rsidR="001D4611" w:rsidP="0010063B" w:rsidRDefault="001D4611" w14:paraId="0F6F5136" w14:textId="77777777">
            <w:pPr>
              <w:tabs>
                <w:tab w:val="right" w:leader="dot" w:pos="7920"/>
              </w:tabs>
              <w:spacing w:before="60"/>
            </w:pPr>
            <w:r>
              <w:t xml:space="preserve">Revised contract completion date </w:t>
            </w:r>
            <w:r w:rsidRPr="0010063B">
              <w:rPr>
                <w:i/>
                <w:sz w:val="22"/>
              </w:rPr>
              <w:t>(including HUD-approved time change orders)</w:t>
            </w:r>
            <w:r>
              <w:t xml:space="preserve">: </w:t>
            </w:r>
            <w:r>
              <w:tab/>
            </w:r>
          </w:p>
        </w:tc>
        <w:tc>
          <w:tcPr>
            <w:tcW w:w="1458" w:type="dxa"/>
            <w:tcBorders>
              <w:top w:val="single" w:color="auto" w:sz="4" w:space="0"/>
              <w:bottom w:val="single" w:color="auto" w:sz="4" w:space="0"/>
            </w:tcBorders>
            <w:vAlign w:val="bottom"/>
          </w:tcPr>
          <w:p w:rsidR="001D4611" w:rsidP="001D4611" w:rsidRDefault="007458D7" w14:paraId="3C8B4A3A" w14:textId="77777777">
            <w:r>
              <w:fldChar w:fldCharType="begin">
                <w:ffData>
                  <w:name w:val="Text18"/>
                  <w:enabled/>
                  <w:calcOnExit w:val="0"/>
                  <w:textInput/>
                </w:ffData>
              </w:fldChar>
            </w:r>
            <w:r w:rsidR="001D4611">
              <w:instrText xml:space="preserve"> FORMTEXT </w:instrText>
            </w:r>
            <w:r>
              <w:fldChar w:fldCharType="separate"/>
            </w:r>
            <w:r w:rsidR="001D4611">
              <w:rPr>
                <w:noProof/>
              </w:rPr>
              <w:t> </w:t>
            </w:r>
            <w:r w:rsidR="001D4611">
              <w:rPr>
                <w:noProof/>
              </w:rPr>
              <w:t> </w:t>
            </w:r>
            <w:r w:rsidR="001D4611">
              <w:rPr>
                <w:noProof/>
              </w:rPr>
              <w:t> </w:t>
            </w:r>
            <w:r w:rsidR="001D4611">
              <w:rPr>
                <w:noProof/>
              </w:rPr>
              <w:t> </w:t>
            </w:r>
            <w:r w:rsidR="001D4611">
              <w:rPr>
                <w:noProof/>
              </w:rPr>
              <w:t> </w:t>
            </w:r>
            <w:r>
              <w:fldChar w:fldCharType="end"/>
            </w:r>
          </w:p>
        </w:tc>
      </w:tr>
      <w:tr w:rsidR="004E07F5" w:rsidTr="0010063B" w14:paraId="249A5997" w14:textId="77777777">
        <w:tc>
          <w:tcPr>
            <w:tcW w:w="8118" w:type="dxa"/>
          </w:tcPr>
          <w:p w:rsidR="004E07F5" w:rsidP="0010063B" w:rsidRDefault="004E07F5" w14:paraId="38056942" w14:textId="77777777">
            <w:pPr>
              <w:tabs>
                <w:tab w:val="right" w:leader="dot" w:pos="7920"/>
              </w:tabs>
              <w:spacing w:before="60"/>
            </w:pPr>
            <w:r>
              <w:t xml:space="preserve">Number of days from initial closing to final completion:  </w:t>
            </w:r>
            <w:r>
              <w:tab/>
            </w:r>
          </w:p>
        </w:tc>
        <w:tc>
          <w:tcPr>
            <w:tcW w:w="1458" w:type="dxa"/>
            <w:tcBorders>
              <w:top w:val="single" w:color="auto" w:sz="4" w:space="0"/>
              <w:bottom w:val="single" w:color="auto" w:sz="4" w:space="0"/>
            </w:tcBorders>
            <w:vAlign w:val="bottom"/>
          </w:tcPr>
          <w:p w:rsidR="004E07F5" w:rsidP="004E07F5" w:rsidRDefault="007458D7" w14:paraId="42A3E523" w14:textId="77777777">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rsidTr="0010063B" w14:paraId="207CA6C5" w14:textId="77777777">
        <w:tc>
          <w:tcPr>
            <w:tcW w:w="8118" w:type="dxa"/>
          </w:tcPr>
          <w:p w:rsidR="004E07F5" w:rsidP="0010063B" w:rsidRDefault="004E07F5" w14:paraId="506BC295" w14:textId="77777777">
            <w:pPr>
              <w:tabs>
                <w:tab w:val="right" w:leader="dot" w:pos="7920"/>
              </w:tabs>
              <w:spacing w:before="60"/>
            </w:pPr>
            <w:r>
              <w:t xml:space="preserve">Number of days from initial closing to cutoff date:  </w:t>
            </w:r>
            <w:r>
              <w:tab/>
            </w:r>
          </w:p>
        </w:tc>
        <w:tc>
          <w:tcPr>
            <w:tcW w:w="1458" w:type="dxa"/>
            <w:tcBorders>
              <w:top w:val="single" w:color="auto" w:sz="4" w:space="0"/>
              <w:bottom w:val="single" w:color="auto" w:sz="4" w:space="0"/>
            </w:tcBorders>
            <w:vAlign w:val="bottom"/>
          </w:tcPr>
          <w:p w:rsidR="004E07F5" w:rsidP="004E07F5" w:rsidRDefault="007458D7" w14:paraId="5114A7F8" w14:textId="77777777">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rsidTr="0010063B" w14:paraId="5CC6382A" w14:textId="77777777">
        <w:tc>
          <w:tcPr>
            <w:tcW w:w="8118" w:type="dxa"/>
          </w:tcPr>
          <w:p w:rsidR="004E07F5" w:rsidP="0010063B" w:rsidRDefault="004E07F5" w14:paraId="69168697" w14:textId="77777777">
            <w:pPr>
              <w:tabs>
                <w:tab w:val="right" w:leader="dot" w:pos="7920"/>
              </w:tabs>
              <w:spacing w:before="60"/>
            </w:pPr>
            <w:r w:rsidRPr="00025316">
              <w:t>Borrower</w:t>
            </w:r>
            <w:r>
              <w:t xml:space="preserve"> cutoff date:  </w:t>
            </w:r>
            <w:r>
              <w:tab/>
            </w:r>
          </w:p>
        </w:tc>
        <w:tc>
          <w:tcPr>
            <w:tcW w:w="1458" w:type="dxa"/>
            <w:tcBorders>
              <w:top w:val="single" w:color="auto" w:sz="4" w:space="0"/>
              <w:bottom w:val="single" w:color="auto" w:sz="4" w:space="0"/>
            </w:tcBorders>
            <w:vAlign w:val="bottom"/>
          </w:tcPr>
          <w:p w:rsidR="004E07F5" w:rsidP="004E07F5" w:rsidRDefault="007458D7" w14:paraId="20364372" w14:textId="77777777">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rsidTr="0010063B" w14:paraId="14777CC1" w14:textId="77777777">
        <w:tc>
          <w:tcPr>
            <w:tcW w:w="8118" w:type="dxa"/>
          </w:tcPr>
          <w:p w:rsidR="004E07F5" w:rsidP="0010063B" w:rsidRDefault="004E07F5" w14:paraId="3B659599" w14:textId="77777777">
            <w:pPr>
              <w:tabs>
                <w:tab w:val="right" w:leader="dot" w:pos="7920"/>
              </w:tabs>
              <w:spacing w:before="60"/>
            </w:pPr>
            <w:r>
              <w:t xml:space="preserve">Date of financial responsibility </w:t>
            </w:r>
            <w:r w:rsidRPr="0010063B">
              <w:rPr>
                <w:i/>
                <w:sz w:val="22"/>
              </w:rPr>
              <w:t>(day after cutoff date)</w:t>
            </w:r>
            <w:r>
              <w:t>:</w:t>
            </w:r>
            <w:r w:rsidR="00030F91">
              <w:t xml:space="preserve">  </w:t>
            </w:r>
            <w:r w:rsidR="00030F91">
              <w:tab/>
            </w:r>
          </w:p>
        </w:tc>
        <w:tc>
          <w:tcPr>
            <w:tcW w:w="1458" w:type="dxa"/>
            <w:tcBorders>
              <w:top w:val="single" w:color="auto" w:sz="4" w:space="0"/>
              <w:bottom w:val="single" w:color="auto" w:sz="4" w:space="0"/>
            </w:tcBorders>
            <w:vAlign w:val="bottom"/>
          </w:tcPr>
          <w:p w:rsidR="004E07F5" w:rsidP="004E07F5" w:rsidRDefault="007458D7" w14:paraId="4328EF77" w14:textId="77777777">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030F91" w:rsidTr="0010063B" w14:paraId="3CCC978E" w14:textId="77777777">
        <w:tc>
          <w:tcPr>
            <w:tcW w:w="8118" w:type="dxa"/>
          </w:tcPr>
          <w:p w:rsidR="00030F91" w:rsidP="0010063B" w:rsidRDefault="00030F91" w14:paraId="46F9A765" w14:textId="77777777">
            <w:pPr>
              <w:tabs>
                <w:tab w:val="right" w:leader="dot" w:pos="7920"/>
              </w:tabs>
              <w:spacing w:before="60"/>
            </w:pPr>
            <w:r w:rsidRPr="00025316">
              <w:t>Borrower</w:t>
            </w:r>
            <w:r>
              <w:t xml:space="preserve"> fiscal year end (next) date:  </w:t>
            </w:r>
            <w:r>
              <w:tab/>
            </w:r>
          </w:p>
        </w:tc>
        <w:tc>
          <w:tcPr>
            <w:tcW w:w="1458" w:type="dxa"/>
            <w:tcBorders>
              <w:top w:val="single" w:color="auto" w:sz="4" w:space="0"/>
              <w:bottom w:val="single" w:color="auto" w:sz="4" w:space="0"/>
            </w:tcBorders>
            <w:vAlign w:val="bottom"/>
          </w:tcPr>
          <w:p w:rsidR="00030F91" w:rsidP="00030F91" w:rsidRDefault="007458D7" w14:paraId="729798C4" w14:textId="77777777">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030F91" w:rsidTr="0010063B" w14:paraId="7C0C7AED" w14:textId="77777777">
        <w:tc>
          <w:tcPr>
            <w:tcW w:w="8118" w:type="dxa"/>
          </w:tcPr>
          <w:p w:rsidR="00030F91" w:rsidP="0010063B" w:rsidRDefault="00030F91" w14:paraId="0FDF0246" w14:textId="77777777">
            <w:pPr>
              <w:tabs>
                <w:tab w:val="right" w:leader="dot" w:pos="7920"/>
              </w:tabs>
              <w:spacing w:before="60"/>
            </w:pPr>
            <w:r>
              <w:t xml:space="preserve">Operator fiscal year end (next) date:  </w:t>
            </w:r>
            <w:r>
              <w:tab/>
            </w:r>
          </w:p>
        </w:tc>
        <w:tc>
          <w:tcPr>
            <w:tcW w:w="1458" w:type="dxa"/>
            <w:tcBorders>
              <w:top w:val="single" w:color="auto" w:sz="4" w:space="0"/>
              <w:bottom w:val="single" w:color="auto" w:sz="4" w:space="0"/>
            </w:tcBorders>
            <w:vAlign w:val="bottom"/>
          </w:tcPr>
          <w:p w:rsidR="00030F91" w:rsidP="00030F91" w:rsidRDefault="007458D7" w14:paraId="7966E92E" w14:textId="77777777">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030F91" w:rsidTr="0010063B" w14:paraId="0CB35E62" w14:textId="77777777">
        <w:tc>
          <w:tcPr>
            <w:tcW w:w="8118" w:type="dxa"/>
          </w:tcPr>
          <w:p w:rsidR="00030F91" w:rsidP="0010063B" w:rsidRDefault="00030F91" w14:paraId="05D4C1A0" w14:textId="77777777">
            <w:pPr>
              <w:tabs>
                <w:tab w:val="right" w:leader="dot" w:pos="7920"/>
              </w:tabs>
              <w:spacing w:before="60"/>
            </w:pPr>
            <w:r>
              <w:t xml:space="preserve">Beginning date of audited income statement:  </w:t>
            </w:r>
            <w:r>
              <w:tab/>
            </w:r>
          </w:p>
        </w:tc>
        <w:tc>
          <w:tcPr>
            <w:tcW w:w="1458" w:type="dxa"/>
            <w:tcBorders>
              <w:top w:val="single" w:color="auto" w:sz="4" w:space="0"/>
              <w:bottom w:val="single" w:color="auto" w:sz="4" w:space="0"/>
            </w:tcBorders>
            <w:vAlign w:val="bottom"/>
          </w:tcPr>
          <w:p w:rsidR="00030F91" w:rsidP="00030F91" w:rsidRDefault="007458D7" w14:paraId="4E14BD6A" w14:textId="77777777">
            <w:r>
              <w:fldChar w:fldCharType="begin">
                <w:ffData>
                  <w:name w:val="Text19"/>
                  <w:enabled/>
                  <w:calcOnExit w:val="0"/>
                  <w:textInput/>
                </w:ffData>
              </w:fldChar>
            </w:r>
            <w:r w:rsidR="00030F91">
              <w:instrText xml:space="preserve"> FORMTEXT </w:instrText>
            </w:r>
            <w:r>
              <w:fldChar w:fldCharType="separate"/>
            </w:r>
            <w:r w:rsidR="00030F91">
              <w:rPr>
                <w:noProof/>
              </w:rPr>
              <w:t> </w:t>
            </w:r>
            <w:r w:rsidR="00030F91">
              <w:rPr>
                <w:noProof/>
              </w:rPr>
              <w:t> </w:t>
            </w:r>
            <w:r w:rsidR="00030F91">
              <w:rPr>
                <w:noProof/>
              </w:rPr>
              <w:t> </w:t>
            </w:r>
            <w:r w:rsidR="00030F91">
              <w:rPr>
                <w:noProof/>
              </w:rPr>
              <w:t> </w:t>
            </w:r>
            <w:r w:rsidR="00030F91">
              <w:rPr>
                <w:noProof/>
              </w:rPr>
              <w:t> </w:t>
            </w:r>
            <w:r>
              <w:fldChar w:fldCharType="end"/>
            </w:r>
          </w:p>
        </w:tc>
      </w:tr>
      <w:tr w:rsidR="004E07F5" w:rsidTr="0010063B" w14:paraId="3E7D9B7B" w14:textId="77777777">
        <w:tc>
          <w:tcPr>
            <w:tcW w:w="8118" w:type="dxa"/>
          </w:tcPr>
          <w:p w:rsidR="004E07F5" w:rsidP="0010063B" w:rsidRDefault="00030F91" w14:paraId="58388508" w14:textId="77777777">
            <w:pPr>
              <w:tabs>
                <w:tab w:val="right" w:leader="dot" w:pos="7920"/>
              </w:tabs>
              <w:spacing w:before="60"/>
            </w:pPr>
            <w:r>
              <w:t xml:space="preserve">Date </w:t>
            </w:r>
            <w:r w:rsidRPr="00025316">
              <w:t>borrower</w:t>
            </w:r>
            <w:r>
              <w:t xml:space="preserve"> signed Form HUD-92330:  </w:t>
            </w:r>
            <w:r>
              <w:tab/>
            </w:r>
          </w:p>
        </w:tc>
        <w:tc>
          <w:tcPr>
            <w:tcW w:w="1458" w:type="dxa"/>
            <w:tcBorders>
              <w:top w:val="single" w:color="auto" w:sz="4" w:space="0"/>
              <w:bottom w:val="single" w:color="auto" w:sz="4" w:space="0"/>
            </w:tcBorders>
            <w:vAlign w:val="bottom"/>
          </w:tcPr>
          <w:p w:rsidR="004E07F5" w:rsidP="004E07F5" w:rsidRDefault="007458D7" w14:paraId="0B545CED" w14:textId="77777777">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r w:rsidR="004E07F5" w:rsidTr="0010063B" w14:paraId="08636FA7" w14:textId="77777777">
        <w:tc>
          <w:tcPr>
            <w:tcW w:w="8118" w:type="dxa"/>
          </w:tcPr>
          <w:p w:rsidR="004E07F5" w:rsidP="0010063B" w:rsidRDefault="00030F91" w14:paraId="73C29E0A" w14:textId="77777777">
            <w:pPr>
              <w:tabs>
                <w:tab w:val="right" w:leader="dot" w:pos="7920"/>
              </w:tabs>
              <w:spacing w:before="60"/>
            </w:pPr>
            <w:r>
              <w:t xml:space="preserve">Date of borrower entity’s third-party CPA certification:  </w:t>
            </w:r>
            <w:r>
              <w:tab/>
            </w:r>
          </w:p>
        </w:tc>
        <w:tc>
          <w:tcPr>
            <w:tcW w:w="1458" w:type="dxa"/>
            <w:tcBorders>
              <w:top w:val="single" w:color="auto" w:sz="4" w:space="0"/>
              <w:bottom w:val="single" w:color="auto" w:sz="4" w:space="0"/>
            </w:tcBorders>
            <w:vAlign w:val="bottom"/>
          </w:tcPr>
          <w:p w:rsidR="004E07F5" w:rsidP="004E07F5" w:rsidRDefault="007458D7" w14:paraId="0C35D61B" w14:textId="77777777">
            <w:r>
              <w:fldChar w:fldCharType="begin">
                <w:ffData>
                  <w:name w:val="Text19"/>
                  <w:enabled/>
                  <w:calcOnExit w:val="0"/>
                  <w:textInput/>
                </w:ffData>
              </w:fldChar>
            </w:r>
            <w:r w:rsidR="004E07F5">
              <w:instrText xml:space="preserve"> FORMTEXT </w:instrText>
            </w:r>
            <w:r>
              <w:fldChar w:fldCharType="separate"/>
            </w:r>
            <w:r w:rsidR="004E07F5">
              <w:rPr>
                <w:noProof/>
              </w:rPr>
              <w:t> </w:t>
            </w:r>
            <w:r w:rsidR="004E07F5">
              <w:rPr>
                <w:noProof/>
              </w:rPr>
              <w:t> </w:t>
            </w:r>
            <w:r w:rsidR="004E07F5">
              <w:rPr>
                <w:noProof/>
              </w:rPr>
              <w:t> </w:t>
            </w:r>
            <w:r w:rsidR="004E07F5">
              <w:rPr>
                <w:noProof/>
              </w:rPr>
              <w:t> </w:t>
            </w:r>
            <w:r w:rsidR="004E07F5">
              <w:rPr>
                <w:noProof/>
              </w:rPr>
              <w:t> </w:t>
            </w:r>
            <w:r>
              <w:fldChar w:fldCharType="end"/>
            </w:r>
          </w:p>
        </w:tc>
      </w:tr>
    </w:tbl>
    <w:p w:rsidRPr="00030F91" w:rsidR="001D4611" w:rsidP="00062C25" w:rsidRDefault="001D4611" w14:paraId="69BF02BA" w14:textId="77777777">
      <w:pPr>
        <w:rPr>
          <w:sz w:val="18"/>
        </w:rPr>
      </w:pPr>
    </w:p>
    <w:tbl>
      <w:tblPr>
        <w:tblW w:w="9600" w:type="dxa"/>
        <w:tblLayout w:type="fixed"/>
        <w:tblLook w:val="01E0" w:firstRow="1" w:lastRow="1" w:firstColumn="1" w:lastColumn="1" w:noHBand="0" w:noVBand="0"/>
      </w:tblPr>
      <w:tblGrid>
        <w:gridCol w:w="9600"/>
      </w:tblGrid>
      <w:tr w:rsidRPr="00C32701" w:rsidR="00030F91" w:rsidTr="00030F91" w14:paraId="10E9B120" w14:textId="77777777">
        <w:tc>
          <w:tcPr>
            <w:tcW w:w="9600" w:type="dxa"/>
            <w:vAlign w:val="bottom"/>
          </w:tcPr>
          <w:p w:rsidRPr="00C32701" w:rsidR="00030F91" w:rsidP="00030F91" w:rsidRDefault="006E1CBE" w14:paraId="5FD88817" w14:textId="77777777">
            <w:pPr>
              <w:rPr>
                <w:sz w:val="16"/>
                <w:szCs w:val="16"/>
              </w:rPr>
            </w:pPr>
            <w:r>
              <w:rPr>
                <w:sz w:val="16"/>
                <w:szCs w:val="16"/>
              </w:rPr>
              <w:pict w14:anchorId="44B1B331">
                <v:rect id="_x0000_i1025" style="width:0;height:1.5pt" o:hr="t" o:hrstd="t" o:hralign="center" fillcolor="gray" stroked="f"/>
              </w:pict>
            </w:r>
          </w:p>
        </w:tc>
      </w:tr>
    </w:tbl>
    <w:p w:rsidRPr="00030F91" w:rsidR="00030F91" w:rsidP="00030F91" w:rsidRDefault="00030F91" w14:paraId="703CD923" w14:textId="77777777">
      <w:pPr>
        <w:widowControl w:val="0"/>
        <w:rPr>
          <w:color w:val="000000"/>
          <w:sz w:val="18"/>
        </w:rPr>
      </w:pPr>
    </w:p>
    <w:p w:rsidRPr="00513641" w:rsidR="00030F91" w:rsidP="00030F91" w:rsidRDefault="00030F91" w14:paraId="6962FC9D" w14:textId="77777777">
      <w:pPr>
        <w:widowControl w:val="0"/>
        <w:rPr>
          <w:b/>
          <w:color w:val="000000"/>
        </w:rPr>
      </w:pPr>
      <w:r>
        <w:rPr>
          <w:b/>
          <w:color w:val="000000"/>
        </w:rPr>
        <w:t>Third-party r</w:t>
      </w:r>
      <w:r w:rsidRPr="00513641">
        <w:rPr>
          <w:b/>
          <w:color w:val="000000"/>
        </w:rPr>
        <w:t>eports provided:</w:t>
      </w:r>
    </w:p>
    <w:tbl>
      <w:tblPr>
        <w:tblW w:w="9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8"/>
        <w:gridCol w:w="390"/>
        <w:gridCol w:w="2850"/>
        <w:gridCol w:w="1440"/>
        <w:gridCol w:w="360"/>
        <w:gridCol w:w="1530"/>
        <w:gridCol w:w="390"/>
        <w:gridCol w:w="2388"/>
        <w:gridCol w:w="24"/>
      </w:tblGrid>
      <w:tr w:rsidRPr="00513641" w:rsidR="00030F91" w:rsidTr="00030F91" w14:paraId="0549B1DC" w14:textId="77777777">
        <w:trPr>
          <w:gridBefore w:val="1"/>
          <w:gridAfter w:val="1"/>
          <w:wBefore w:w="228" w:type="dxa"/>
          <w:wAfter w:w="24" w:type="dxa"/>
        </w:trPr>
        <w:tc>
          <w:tcPr>
            <w:tcW w:w="390" w:type="dxa"/>
            <w:tcBorders>
              <w:top w:val="nil"/>
              <w:left w:val="nil"/>
              <w:bottom w:val="nil"/>
              <w:right w:val="nil"/>
            </w:tcBorders>
          </w:tcPr>
          <w:p w:rsidR="00030F91" w:rsidP="00030F91" w:rsidRDefault="007458D7" w14:paraId="1581F844" w14:textId="77777777">
            <w:r w:rsidRPr="002125E9">
              <w:rPr>
                <w:color w:val="000000"/>
                <w:szCs w:val="22"/>
              </w:rPr>
              <w:fldChar w:fldCharType="begin">
                <w:ffData>
                  <w:name w:val="Check10"/>
                  <w:enabled/>
                  <w:calcOnExit w:val="0"/>
                  <w:checkBox>
                    <w:sizeAuto/>
                    <w:default w:val="0"/>
                  </w:checkBox>
                </w:ffData>
              </w:fldChar>
            </w:r>
            <w:r w:rsidRPr="002125E9" w:rsidR="00030F91">
              <w:rPr>
                <w:color w:val="000000"/>
                <w:szCs w:val="22"/>
              </w:rPr>
              <w:instrText xml:space="preserve"> FORMCHECKBOX </w:instrText>
            </w:r>
            <w:r w:rsidR="006E1CBE">
              <w:rPr>
                <w:color w:val="000000"/>
                <w:szCs w:val="22"/>
              </w:rPr>
            </w:r>
            <w:r w:rsidR="006E1CBE">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rsidRPr="00513641" w:rsidR="00030F91" w:rsidP="00030F91" w:rsidRDefault="00030F91" w14:paraId="361E0B64" w14:textId="77777777">
            <w:pPr>
              <w:widowControl w:val="0"/>
              <w:rPr>
                <w:color w:val="000000"/>
              </w:rPr>
            </w:pPr>
            <w:r>
              <w:t>Borrower’s Audit</w:t>
            </w:r>
          </w:p>
        </w:tc>
        <w:tc>
          <w:tcPr>
            <w:tcW w:w="1440" w:type="dxa"/>
            <w:tcBorders>
              <w:top w:val="nil"/>
              <w:left w:val="nil"/>
              <w:bottom w:val="nil"/>
              <w:right w:val="nil"/>
            </w:tcBorders>
            <w:vAlign w:val="bottom"/>
          </w:tcPr>
          <w:p w:rsidRPr="00513641" w:rsidR="00030F91" w:rsidP="00030F91" w:rsidRDefault="00030F91" w14:paraId="39A7C821" w14:textId="77777777">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rsidR="00030F91" w:rsidP="00030F91" w:rsidRDefault="007458D7" w14:paraId="74B57ACB" w14:textId="77777777">
            <w:r w:rsidRPr="00332AFF">
              <w:rPr>
                <w:color w:val="000000"/>
                <w:szCs w:val="22"/>
              </w:rPr>
              <w:fldChar w:fldCharType="begin">
                <w:ffData>
                  <w:name w:val="Check10"/>
                  <w:enabled/>
                  <w:calcOnExit w:val="0"/>
                  <w:checkBox>
                    <w:sizeAuto/>
                    <w:default w:val="0"/>
                  </w:checkBox>
                </w:ffData>
              </w:fldChar>
            </w:r>
            <w:r w:rsidRPr="00332AFF" w:rsidR="00030F91">
              <w:rPr>
                <w:color w:val="000000"/>
                <w:szCs w:val="22"/>
              </w:rPr>
              <w:instrText xml:space="preserve"> FORMCHECKBOX </w:instrText>
            </w:r>
            <w:r w:rsidR="006E1CBE">
              <w:rPr>
                <w:color w:val="000000"/>
                <w:szCs w:val="22"/>
              </w:rPr>
            </w:r>
            <w:r w:rsidR="006E1CBE">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rsidRPr="00513641" w:rsidR="00030F91" w:rsidP="00030F91" w:rsidRDefault="00030F91" w14:paraId="7134B1A8" w14:textId="77777777">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rsidR="00030F91" w:rsidP="00030F91" w:rsidRDefault="007458D7" w14:paraId="0D907A3D" w14:textId="77777777">
            <w:r w:rsidRPr="0082550B">
              <w:rPr>
                <w:color w:val="000000"/>
                <w:szCs w:val="22"/>
              </w:rPr>
              <w:fldChar w:fldCharType="begin">
                <w:ffData>
                  <w:name w:val="Check10"/>
                  <w:enabled/>
                  <w:calcOnExit w:val="0"/>
                  <w:checkBox>
                    <w:sizeAuto/>
                    <w:default w:val="0"/>
                  </w:checkBox>
                </w:ffData>
              </w:fldChar>
            </w:r>
            <w:r w:rsidRPr="0082550B" w:rsidR="00030F91">
              <w:rPr>
                <w:color w:val="000000"/>
                <w:szCs w:val="22"/>
              </w:rPr>
              <w:instrText xml:space="preserve"> FORMCHECKBOX </w:instrText>
            </w:r>
            <w:r w:rsidR="006E1CBE">
              <w:rPr>
                <w:color w:val="000000"/>
                <w:szCs w:val="22"/>
              </w:rPr>
            </w:r>
            <w:r w:rsidR="006E1CBE">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rsidRPr="00513641" w:rsidR="00030F91" w:rsidP="00030F91" w:rsidRDefault="00030F91" w14:paraId="7AAE218A" w14:textId="77777777">
            <w:pPr>
              <w:widowControl w:val="0"/>
              <w:rPr>
                <w:color w:val="000000"/>
                <w:sz w:val="20"/>
                <w:szCs w:val="20"/>
              </w:rPr>
            </w:pPr>
            <w:r w:rsidRPr="00513641">
              <w:rPr>
                <w:color w:val="000000"/>
                <w:sz w:val="20"/>
                <w:szCs w:val="20"/>
              </w:rPr>
              <w:t>Modified by lender.</w:t>
            </w:r>
          </w:p>
        </w:tc>
      </w:tr>
      <w:tr w:rsidRPr="00513641" w:rsidR="00030F91" w:rsidTr="00030F91" w14:paraId="1AAE97D1" w14:textId="77777777">
        <w:trPr>
          <w:gridBefore w:val="1"/>
          <w:gridAfter w:val="1"/>
          <w:wBefore w:w="228" w:type="dxa"/>
          <w:wAfter w:w="24" w:type="dxa"/>
        </w:trPr>
        <w:tc>
          <w:tcPr>
            <w:tcW w:w="390" w:type="dxa"/>
            <w:tcBorders>
              <w:top w:val="nil"/>
              <w:left w:val="nil"/>
              <w:bottom w:val="nil"/>
              <w:right w:val="nil"/>
            </w:tcBorders>
          </w:tcPr>
          <w:p w:rsidR="00030F91" w:rsidP="00030F91" w:rsidRDefault="007458D7" w14:paraId="7738E8A9" w14:textId="77777777">
            <w:r w:rsidRPr="002125E9">
              <w:rPr>
                <w:color w:val="000000"/>
                <w:szCs w:val="22"/>
              </w:rPr>
              <w:fldChar w:fldCharType="begin">
                <w:ffData>
                  <w:name w:val="Check10"/>
                  <w:enabled/>
                  <w:calcOnExit w:val="0"/>
                  <w:checkBox>
                    <w:sizeAuto/>
                    <w:default w:val="0"/>
                  </w:checkBox>
                </w:ffData>
              </w:fldChar>
            </w:r>
            <w:r w:rsidRPr="002125E9" w:rsidR="00030F91">
              <w:rPr>
                <w:color w:val="000000"/>
                <w:szCs w:val="22"/>
              </w:rPr>
              <w:instrText xml:space="preserve"> FORMCHECKBOX </w:instrText>
            </w:r>
            <w:r w:rsidR="006E1CBE">
              <w:rPr>
                <w:color w:val="000000"/>
                <w:szCs w:val="22"/>
              </w:rPr>
            </w:r>
            <w:r w:rsidR="006E1CBE">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rsidRPr="00513641" w:rsidR="00030F91" w:rsidP="00030F91" w:rsidRDefault="00030F91" w14:paraId="5D428DE2" w14:textId="77777777">
            <w:pPr>
              <w:widowControl w:val="0"/>
              <w:rPr>
                <w:color w:val="000000"/>
              </w:rPr>
            </w:pPr>
            <w:r>
              <w:rPr>
                <w:color w:val="000000"/>
              </w:rPr>
              <w:t>General Contractor’s Audit</w:t>
            </w:r>
          </w:p>
        </w:tc>
        <w:tc>
          <w:tcPr>
            <w:tcW w:w="1440" w:type="dxa"/>
            <w:tcBorders>
              <w:top w:val="nil"/>
              <w:left w:val="nil"/>
              <w:bottom w:val="nil"/>
              <w:right w:val="nil"/>
            </w:tcBorders>
            <w:vAlign w:val="bottom"/>
          </w:tcPr>
          <w:p w:rsidRPr="00513641" w:rsidR="00030F91" w:rsidP="00030F91" w:rsidRDefault="00030F91" w14:paraId="5D4A05EB" w14:textId="77777777">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rsidR="00030F91" w:rsidP="00030F91" w:rsidRDefault="007458D7" w14:paraId="7BD1FB02" w14:textId="77777777">
            <w:r w:rsidRPr="00332AFF">
              <w:rPr>
                <w:color w:val="000000"/>
                <w:szCs w:val="22"/>
              </w:rPr>
              <w:fldChar w:fldCharType="begin">
                <w:ffData>
                  <w:name w:val="Check10"/>
                  <w:enabled/>
                  <w:calcOnExit w:val="0"/>
                  <w:checkBox>
                    <w:sizeAuto/>
                    <w:default w:val="0"/>
                  </w:checkBox>
                </w:ffData>
              </w:fldChar>
            </w:r>
            <w:r w:rsidRPr="00332AFF" w:rsidR="00030F91">
              <w:rPr>
                <w:color w:val="000000"/>
                <w:szCs w:val="22"/>
              </w:rPr>
              <w:instrText xml:space="preserve"> FORMCHECKBOX </w:instrText>
            </w:r>
            <w:r w:rsidR="006E1CBE">
              <w:rPr>
                <w:color w:val="000000"/>
                <w:szCs w:val="22"/>
              </w:rPr>
            </w:r>
            <w:r w:rsidR="006E1CBE">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rsidRPr="00513641" w:rsidR="00030F91" w:rsidP="00030F91" w:rsidRDefault="00030F91" w14:paraId="4197787B" w14:textId="77777777">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rsidR="00030F91" w:rsidP="00030F91" w:rsidRDefault="007458D7" w14:paraId="6AF5F128" w14:textId="77777777">
            <w:r w:rsidRPr="0082550B">
              <w:rPr>
                <w:color w:val="000000"/>
                <w:szCs w:val="22"/>
              </w:rPr>
              <w:fldChar w:fldCharType="begin">
                <w:ffData>
                  <w:name w:val="Check10"/>
                  <w:enabled/>
                  <w:calcOnExit w:val="0"/>
                  <w:checkBox>
                    <w:sizeAuto/>
                    <w:default w:val="0"/>
                  </w:checkBox>
                </w:ffData>
              </w:fldChar>
            </w:r>
            <w:r w:rsidRPr="0082550B" w:rsidR="00030F91">
              <w:rPr>
                <w:color w:val="000000"/>
                <w:szCs w:val="22"/>
              </w:rPr>
              <w:instrText xml:space="preserve"> FORMCHECKBOX </w:instrText>
            </w:r>
            <w:r w:rsidR="006E1CBE">
              <w:rPr>
                <w:color w:val="000000"/>
                <w:szCs w:val="22"/>
              </w:rPr>
            </w:r>
            <w:r w:rsidR="006E1CBE">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rsidRPr="00513641" w:rsidR="00030F91" w:rsidP="00030F91" w:rsidRDefault="00030F91" w14:paraId="783169A3" w14:textId="77777777">
            <w:pPr>
              <w:widowControl w:val="0"/>
              <w:rPr>
                <w:color w:val="000000"/>
                <w:sz w:val="20"/>
                <w:szCs w:val="20"/>
              </w:rPr>
            </w:pPr>
            <w:r w:rsidRPr="00513641">
              <w:rPr>
                <w:color w:val="000000"/>
                <w:sz w:val="20"/>
                <w:szCs w:val="20"/>
              </w:rPr>
              <w:t>Modified by lender.</w:t>
            </w:r>
          </w:p>
        </w:tc>
      </w:tr>
      <w:tr w:rsidRPr="00513641" w:rsidR="00030F91" w:rsidTr="00030F91" w14:paraId="02C27017" w14:textId="77777777">
        <w:trPr>
          <w:gridBefore w:val="1"/>
          <w:gridAfter w:val="1"/>
          <w:wBefore w:w="228" w:type="dxa"/>
          <w:wAfter w:w="24" w:type="dxa"/>
        </w:trPr>
        <w:tc>
          <w:tcPr>
            <w:tcW w:w="390" w:type="dxa"/>
            <w:tcBorders>
              <w:top w:val="nil"/>
              <w:left w:val="nil"/>
              <w:bottom w:val="nil"/>
              <w:right w:val="nil"/>
            </w:tcBorders>
          </w:tcPr>
          <w:p w:rsidR="00030F91" w:rsidP="00030F91" w:rsidRDefault="007458D7" w14:paraId="3702DB4F" w14:textId="77777777">
            <w:r w:rsidRPr="002125E9">
              <w:rPr>
                <w:color w:val="000000"/>
                <w:szCs w:val="22"/>
              </w:rPr>
              <w:fldChar w:fldCharType="begin">
                <w:ffData>
                  <w:name w:val="Check10"/>
                  <w:enabled/>
                  <w:calcOnExit w:val="0"/>
                  <w:checkBox>
                    <w:sizeAuto/>
                    <w:default w:val="0"/>
                  </w:checkBox>
                </w:ffData>
              </w:fldChar>
            </w:r>
            <w:r w:rsidRPr="002125E9" w:rsidR="00030F91">
              <w:rPr>
                <w:color w:val="000000"/>
                <w:szCs w:val="22"/>
              </w:rPr>
              <w:instrText xml:space="preserve"> FORMCHECKBOX </w:instrText>
            </w:r>
            <w:r w:rsidR="006E1CBE">
              <w:rPr>
                <w:color w:val="000000"/>
                <w:szCs w:val="22"/>
              </w:rPr>
            </w:r>
            <w:r w:rsidR="006E1CBE">
              <w:rPr>
                <w:color w:val="000000"/>
                <w:szCs w:val="22"/>
              </w:rPr>
              <w:fldChar w:fldCharType="separate"/>
            </w:r>
            <w:r w:rsidRPr="002125E9">
              <w:rPr>
                <w:color w:val="000000"/>
                <w:szCs w:val="22"/>
              </w:rPr>
              <w:fldChar w:fldCharType="end"/>
            </w:r>
          </w:p>
        </w:tc>
        <w:tc>
          <w:tcPr>
            <w:tcW w:w="2850" w:type="dxa"/>
            <w:tcBorders>
              <w:top w:val="nil"/>
              <w:left w:val="nil"/>
              <w:bottom w:val="nil"/>
              <w:right w:val="nil"/>
            </w:tcBorders>
            <w:vAlign w:val="bottom"/>
          </w:tcPr>
          <w:p w:rsidRPr="00513641" w:rsidR="00030F91" w:rsidP="00030F91" w:rsidRDefault="00030F91" w14:paraId="03A429E3" w14:textId="77777777">
            <w:pPr>
              <w:widowControl w:val="0"/>
              <w:rPr>
                <w:color w:val="000000"/>
              </w:rPr>
            </w:pPr>
            <w:r w:rsidRPr="00513641">
              <w:rPr>
                <w:color w:val="000000"/>
              </w:rPr>
              <w:t xml:space="preserve">Other </w:t>
            </w:r>
            <w:bookmarkStart w:name="Text50" w:id="24"/>
            <w:r w:rsidRPr="0055367D" w:rsidR="007458D7">
              <w:rPr>
                <w:i/>
                <w:color w:val="000000"/>
              </w:rPr>
              <w:fldChar w:fldCharType="begin">
                <w:ffData>
                  <w:name w:val="Text50"/>
                  <w:enabled/>
                  <w:calcOnExit w:val="0"/>
                  <w:textInput>
                    <w:default w:val="&lt;&lt;identify here&gt;&gt;"/>
                  </w:textInput>
                </w:ffData>
              </w:fldChar>
            </w:r>
            <w:r w:rsidRPr="0055367D">
              <w:rPr>
                <w:i/>
                <w:color w:val="000000"/>
              </w:rPr>
              <w:instrText xml:space="preserve"> FORMTEXT </w:instrText>
            </w:r>
            <w:r w:rsidRPr="0055367D" w:rsidR="007458D7">
              <w:rPr>
                <w:i/>
                <w:color w:val="000000"/>
              </w:rPr>
            </w:r>
            <w:r w:rsidRPr="0055367D" w:rsidR="007458D7">
              <w:rPr>
                <w:i/>
                <w:color w:val="000000"/>
              </w:rPr>
              <w:fldChar w:fldCharType="separate"/>
            </w:r>
            <w:r w:rsidRPr="0055367D">
              <w:rPr>
                <w:i/>
                <w:noProof/>
                <w:color w:val="000000"/>
              </w:rPr>
              <w:t>&lt;&lt;identify here&gt;&gt;</w:t>
            </w:r>
            <w:r w:rsidRPr="0055367D" w:rsidR="007458D7">
              <w:rPr>
                <w:i/>
                <w:color w:val="000000"/>
              </w:rPr>
              <w:fldChar w:fldCharType="end"/>
            </w:r>
            <w:bookmarkEnd w:id="24"/>
          </w:p>
        </w:tc>
        <w:tc>
          <w:tcPr>
            <w:tcW w:w="1440" w:type="dxa"/>
            <w:tcBorders>
              <w:top w:val="nil"/>
              <w:left w:val="nil"/>
              <w:bottom w:val="nil"/>
              <w:right w:val="nil"/>
            </w:tcBorders>
            <w:vAlign w:val="bottom"/>
          </w:tcPr>
          <w:p w:rsidRPr="00513641" w:rsidR="00030F91" w:rsidP="00030F91" w:rsidRDefault="00030F91" w14:paraId="4BE7A82E" w14:textId="77777777">
            <w:pPr>
              <w:widowControl w:val="0"/>
              <w:jc w:val="right"/>
              <w:rPr>
                <w:color w:val="000000"/>
                <w:sz w:val="20"/>
                <w:szCs w:val="20"/>
              </w:rPr>
            </w:pPr>
            <w:r w:rsidRPr="00513641">
              <w:rPr>
                <w:color w:val="000000"/>
                <w:sz w:val="20"/>
                <w:szCs w:val="20"/>
              </w:rPr>
              <w:t>Conclusion is:</w:t>
            </w:r>
          </w:p>
        </w:tc>
        <w:tc>
          <w:tcPr>
            <w:tcW w:w="360" w:type="dxa"/>
            <w:tcBorders>
              <w:top w:val="nil"/>
              <w:left w:val="nil"/>
              <w:bottom w:val="nil"/>
              <w:right w:val="nil"/>
            </w:tcBorders>
          </w:tcPr>
          <w:p w:rsidR="00030F91" w:rsidP="00030F91" w:rsidRDefault="007458D7" w14:paraId="112BC7D4" w14:textId="77777777">
            <w:r w:rsidRPr="00332AFF">
              <w:rPr>
                <w:color w:val="000000"/>
                <w:szCs w:val="22"/>
              </w:rPr>
              <w:fldChar w:fldCharType="begin">
                <w:ffData>
                  <w:name w:val="Check10"/>
                  <w:enabled/>
                  <w:calcOnExit w:val="0"/>
                  <w:checkBox>
                    <w:sizeAuto/>
                    <w:default w:val="0"/>
                  </w:checkBox>
                </w:ffData>
              </w:fldChar>
            </w:r>
            <w:r w:rsidRPr="00332AFF" w:rsidR="00030F91">
              <w:rPr>
                <w:color w:val="000000"/>
                <w:szCs w:val="22"/>
              </w:rPr>
              <w:instrText xml:space="preserve"> FORMCHECKBOX </w:instrText>
            </w:r>
            <w:r w:rsidR="006E1CBE">
              <w:rPr>
                <w:color w:val="000000"/>
                <w:szCs w:val="22"/>
              </w:rPr>
            </w:r>
            <w:r w:rsidR="006E1CBE">
              <w:rPr>
                <w:color w:val="000000"/>
                <w:szCs w:val="22"/>
              </w:rPr>
              <w:fldChar w:fldCharType="separate"/>
            </w:r>
            <w:r w:rsidRPr="00332AFF">
              <w:rPr>
                <w:color w:val="000000"/>
                <w:szCs w:val="22"/>
              </w:rPr>
              <w:fldChar w:fldCharType="end"/>
            </w:r>
          </w:p>
        </w:tc>
        <w:tc>
          <w:tcPr>
            <w:tcW w:w="1530" w:type="dxa"/>
            <w:tcBorders>
              <w:top w:val="nil"/>
              <w:left w:val="nil"/>
              <w:bottom w:val="nil"/>
              <w:right w:val="nil"/>
            </w:tcBorders>
            <w:vAlign w:val="bottom"/>
          </w:tcPr>
          <w:p w:rsidRPr="00513641" w:rsidR="00030F91" w:rsidP="00030F91" w:rsidRDefault="00030F91" w14:paraId="579DBEB2" w14:textId="77777777">
            <w:pPr>
              <w:widowControl w:val="0"/>
              <w:rPr>
                <w:color w:val="000000"/>
                <w:sz w:val="20"/>
                <w:szCs w:val="20"/>
              </w:rPr>
            </w:pPr>
            <w:r w:rsidRPr="00513641">
              <w:rPr>
                <w:color w:val="000000"/>
                <w:sz w:val="20"/>
                <w:szCs w:val="20"/>
              </w:rPr>
              <w:t>Accepted as is.</w:t>
            </w:r>
          </w:p>
        </w:tc>
        <w:tc>
          <w:tcPr>
            <w:tcW w:w="390" w:type="dxa"/>
            <w:tcBorders>
              <w:top w:val="nil"/>
              <w:left w:val="nil"/>
              <w:bottom w:val="nil"/>
              <w:right w:val="nil"/>
            </w:tcBorders>
          </w:tcPr>
          <w:p w:rsidR="00030F91" w:rsidP="00030F91" w:rsidRDefault="007458D7" w14:paraId="59A992B9" w14:textId="77777777">
            <w:r w:rsidRPr="0082550B">
              <w:rPr>
                <w:color w:val="000000"/>
                <w:szCs w:val="22"/>
              </w:rPr>
              <w:fldChar w:fldCharType="begin">
                <w:ffData>
                  <w:name w:val="Check10"/>
                  <w:enabled/>
                  <w:calcOnExit w:val="0"/>
                  <w:checkBox>
                    <w:sizeAuto/>
                    <w:default w:val="0"/>
                  </w:checkBox>
                </w:ffData>
              </w:fldChar>
            </w:r>
            <w:r w:rsidRPr="0082550B" w:rsidR="00030F91">
              <w:rPr>
                <w:color w:val="000000"/>
                <w:szCs w:val="22"/>
              </w:rPr>
              <w:instrText xml:space="preserve"> FORMCHECKBOX </w:instrText>
            </w:r>
            <w:r w:rsidR="006E1CBE">
              <w:rPr>
                <w:color w:val="000000"/>
                <w:szCs w:val="22"/>
              </w:rPr>
            </w:r>
            <w:r w:rsidR="006E1CBE">
              <w:rPr>
                <w:color w:val="000000"/>
                <w:szCs w:val="22"/>
              </w:rPr>
              <w:fldChar w:fldCharType="separate"/>
            </w:r>
            <w:r w:rsidRPr="0082550B">
              <w:rPr>
                <w:color w:val="000000"/>
                <w:szCs w:val="22"/>
              </w:rPr>
              <w:fldChar w:fldCharType="end"/>
            </w:r>
          </w:p>
        </w:tc>
        <w:tc>
          <w:tcPr>
            <w:tcW w:w="2388" w:type="dxa"/>
            <w:tcBorders>
              <w:top w:val="nil"/>
              <w:left w:val="nil"/>
              <w:bottom w:val="nil"/>
              <w:right w:val="nil"/>
            </w:tcBorders>
            <w:vAlign w:val="bottom"/>
          </w:tcPr>
          <w:p w:rsidRPr="00513641" w:rsidR="00030F91" w:rsidP="00030F91" w:rsidRDefault="00030F91" w14:paraId="596E97CD" w14:textId="77777777">
            <w:pPr>
              <w:widowControl w:val="0"/>
              <w:rPr>
                <w:color w:val="000000"/>
                <w:sz w:val="20"/>
                <w:szCs w:val="20"/>
              </w:rPr>
            </w:pPr>
            <w:r w:rsidRPr="00513641">
              <w:rPr>
                <w:color w:val="000000"/>
                <w:sz w:val="20"/>
                <w:szCs w:val="20"/>
              </w:rPr>
              <w:t>Modified by lender.</w:t>
            </w:r>
          </w:p>
        </w:tc>
      </w:tr>
      <w:tr w:rsidRPr="00C32701" w:rsidR="00062C25" w:rsidTr="00030F91" w14:paraId="1A0DB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600" w:type="dxa"/>
            <w:gridSpan w:val="9"/>
            <w:vAlign w:val="bottom"/>
          </w:tcPr>
          <w:p w:rsidRPr="00C32701" w:rsidR="00062C25" w:rsidP="00D365D0" w:rsidRDefault="006E1CBE" w14:paraId="7852C2F2" w14:textId="77777777">
            <w:pPr>
              <w:rPr>
                <w:sz w:val="16"/>
                <w:szCs w:val="16"/>
              </w:rPr>
            </w:pPr>
            <w:r>
              <w:rPr>
                <w:sz w:val="16"/>
                <w:szCs w:val="16"/>
              </w:rPr>
              <w:pict w14:anchorId="703431AB">
                <v:rect id="_x0000_i1026" style="width:0;height:1.5pt" o:hr="t" o:hrstd="t" o:hralign="center" fillcolor="gray" stroked="f"/>
              </w:pict>
            </w:r>
          </w:p>
        </w:tc>
      </w:tr>
    </w:tbl>
    <w:p w:rsidR="00F62475" w:rsidP="00062C25" w:rsidRDefault="00F62475" w14:paraId="1C578C98" w14:textId="77777777">
      <w:pPr>
        <w:rPr>
          <w:b/>
        </w:rPr>
      </w:pPr>
    </w:p>
    <w:p w:rsidR="00030F91" w:rsidP="00030F91" w:rsidRDefault="00030F91" w14:paraId="65B97616" w14:textId="77777777">
      <w:pPr>
        <w:keepNext/>
        <w:rPr>
          <w:b/>
        </w:rPr>
      </w:pPr>
      <w:r>
        <w:rPr>
          <w:b/>
        </w:rPr>
        <w:t>Waivers Requested or Previously Approved</w:t>
      </w:r>
      <w:r w:rsidRPr="00250B90">
        <w:rPr>
          <w:b/>
        </w:rPr>
        <w:t>:</w:t>
      </w:r>
    </w:p>
    <w:p w:rsidR="00030F91" w:rsidP="00030F91" w:rsidRDefault="00030F91" w14:paraId="16F42627" w14:textId="77777777">
      <w:r w:rsidRPr="00030F91">
        <w:rPr>
          <w:i/>
        </w:rPr>
        <w:t>&lt;&lt;Provide narrative description.  Identify status of waivers that affect cost certification.  If new waiver request, give full explanation of the basis for the request.&gt;&gt;</w:t>
      </w:r>
      <w:r w:rsidRPr="00547BDA">
        <w:t xml:space="preserve">  </w:t>
      </w:r>
      <w:r w:rsidR="007458D7">
        <w:fldChar w:fldCharType="begin">
          <w:ffData>
            <w:name w:val="Text51"/>
            <w:enabled/>
            <w:calcOnExit w:val="0"/>
            <w:textInput/>
          </w:ffData>
        </w:fldChar>
      </w:r>
      <w:bookmarkStart w:name="Text51" w:id="25"/>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25"/>
    </w:p>
    <w:p w:rsidR="00030F91" w:rsidP="00062C25" w:rsidRDefault="00030F91" w14:paraId="2F6858D2" w14:textId="77777777">
      <w:pPr>
        <w:rPr>
          <w:b/>
        </w:rPr>
      </w:pPr>
    </w:p>
    <w:p w:rsidRPr="00055F92" w:rsidR="007E6AFA" w:rsidP="00596BEC" w:rsidRDefault="007E6AFA" w14:paraId="51244209" w14:textId="77777777">
      <w:pPr>
        <w:pStyle w:val="Heading1"/>
      </w:pPr>
      <w:bookmarkStart w:name="_Toc236497260" w:id="26"/>
      <w:bookmarkStart w:name="_Toc257298512" w:id="27"/>
      <w:bookmarkStart w:name="_Toc392580548" w:id="28"/>
      <w:bookmarkStart w:name="_Toc427747689" w:id="29"/>
      <w:bookmarkStart w:name="_Toc427758032" w:id="30"/>
      <w:r w:rsidRPr="00055F92">
        <w:t>Cost Certification Review Tea</w:t>
      </w:r>
      <w:bookmarkStart w:name="_Toc500565718" w:id="31"/>
      <w:bookmarkStart w:name="_Toc478459212" w:id="32"/>
      <w:bookmarkStart w:name="_Toc496601047" w:id="33"/>
      <w:bookmarkStart w:name="_Toc500565717" w:id="34"/>
      <w:bookmarkStart w:name="_Toc510345584" w:id="35"/>
      <w:bookmarkEnd w:id="26"/>
      <w:r w:rsidRPr="00055F92">
        <w:t>m and Signatures</w:t>
      </w:r>
      <w:bookmarkEnd w:id="27"/>
      <w:bookmarkEnd w:id="28"/>
      <w:bookmarkEnd w:id="29"/>
      <w:bookmarkEnd w:id="30"/>
    </w:p>
    <w:tbl>
      <w:tblPr>
        <w:tblW w:w="0" w:type="auto"/>
        <w:tblLook w:val="01E0" w:firstRow="1" w:lastRow="1" w:firstColumn="1" w:lastColumn="1" w:noHBand="0" w:noVBand="0"/>
      </w:tblPr>
      <w:tblGrid>
        <w:gridCol w:w="4068"/>
        <w:gridCol w:w="4500"/>
      </w:tblGrid>
      <w:tr w:rsidRPr="006A7483" w:rsidR="007E6AFA" w:rsidTr="00DB25FC" w14:paraId="19901EA9" w14:textId="77777777">
        <w:tc>
          <w:tcPr>
            <w:tcW w:w="4068" w:type="dxa"/>
            <w:vAlign w:val="bottom"/>
          </w:tcPr>
          <w:p w:rsidR="007E6AFA" w:rsidP="00D365D0" w:rsidRDefault="007E6AFA" w14:paraId="770633A0" w14:textId="77777777">
            <w:pPr>
              <w:spacing w:before="60"/>
            </w:pPr>
          </w:p>
          <w:p w:rsidRPr="006A7483" w:rsidR="007E6AFA" w:rsidP="00D365D0" w:rsidRDefault="007E6AFA" w14:paraId="43F77198" w14:textId="77777777">
            <w:pPr>
              <w:spacing w:before="60"/>
            </w:pPr>
            <w:r>
              <w:t xml:space="preserve">Lender’s </w:t>
            </w:r>
            <w:r w:rsidR="00DB25FC">
              <w:t>cost certification reviewer:</w:t>
            </w:r>
          </w:p>
        </w:tc>
        <w:tc>
          <w:tcPr>
            <w:tcW w:w="4500" w:type="dxa"/>
            <w:tcBorders>
              <w:bottom w:val="single" w:color="auto" w:sz="4" w:space="0"/>
            </w:tcBorders>
            <w:vAlign w:val="bottom"/>
          </w:tcPr>
          <w:p w:rsidRPr="006A7483" w:rsidR="007E6AFA" w:rsidP="00D365D0" w:rsidRDefault="007458D7" w14:paraId="06CDA06D" w14:textId="77777777">
            <w:r>
              <w:fldChar w:fldCharType="begin">
                <w:ffData>
                  <w:name w:val="Text52"/>
                  <w:enabled/>
                  <w:calcOnExit w:val="0"/>
                  <w:textInput/>
                </w:ffData>
              </w:fldChar>
            </w:r>
            <w:bookmarkStart w:name="Text52" w:id="36"/>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6"/>
          </w:p>
        </w:tc>
      </w:tr>
      <w:tr w:rsidRPr="006A7483" w:rsidR="007E6AFA" w:rsidTr="00DB25FC" w14:paraId="5A178BFE" w14:textId="77777777">
        <w:tc>
          <w:tcPr>
            <w:tcW w:w="4068" w:type="dxa"/>
            <w:vAlign w:val="bottom"/>
          </w:tcPr>
          <w:p w:rsidR="00DB25FC" w:rsidP="00F30E1F" w:rsidRDefault="00DB25FC" w14:paraId="48F5018D" w14:textId="77777777">
            <w:pPr>
              <w:spacing w:before="60"/>
            </w:pPr>
            <w:r>
              <w:t>CPA r</w:t>
            </w:r>
            <w:r w:rsidR="007E6AFA">
              <w:t>eviewer</w:t>
            </w:r>
            <w:r>
              <w:t>:</w:t>
            </w:r>
          </w:p>
          <w:p w:rsidRPr="006A7483" w:rsidR="007E6AFA" w:rsidP="00F30E1F" w:rsidRDefault="007E6AFA" w14:paraId="7A4954FD" w14:textId="77777777">
            <w:r w:rsidRPr="00DB25FC">
              <w:rPr>
                <w:i/>
                <w:sz w:val="20"/>
              </w:rPr>
              <w:t>(</w:t>
            </w:r>
            <w:r w:rsidRPr="00DB25FC" w:rsidR="00DB25FC">
              <w:rPr>
                <w:i/>
                <w:sz w:val="20"/>
              </w:rPr>
              <w:t>borrower’s cost certification</w:t>
            </w:r>
            <w:r w:rsidRPr="00DB25FC">
              <w:rPr>
                <w:i/>
                <w:sz w:val="20"/>
              </w:rPr>
              <w:t>)</w:t>
            </w:r>
          </w:p>
        </w:tc>
        <w:tc>
          <w:tcPr>
            <w:tcW w:w="4500" w:type="dxa"/>
            <w:tcBorders>
              <w:top w:val="single" w:color="auto" w:sz="4" w:space="0"/>
              <w:bottom w:val="single" w:color="auto" w:sz="4" w:space="0"/>
            </w:tcBorders>
            <w:vAlign w:val="bottom"/>
          </w:tcPr>
          <w:p w:rsidRPr="006A7483" w:rsidR="007E6AFA" w:rsidP="00D365D0" w:rsidRDefault="007458D7" w14:paraId="6A4E54C9" w14:textId="77777777">
            <w:r>
              <w:fldChar w:fldCharType="begin">
                <w:ffData>
                  <w:name w:val="Text53"/>
                  <w:enabled/>
                  <w:calcOnExit w:val="0"/>
                  <w:textInput/>
                </w:ffData>
              </w:fldChar>
            </w:r>
            <w:bookmarkStart w:name="Text53" w:id="37"/>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7"/>
          </w:p>
        </w:tc>
      </w:tr>
      <w:tr w:rsidRPr="006A7483" w:rsidR="007E6AFA" w:rsidTr="00DB25FC" w14:paraId="0527B2D9" w14:textId="77777777">
        <w:tc>
          <w:tcPr>
            <w:tcW w:w="4068" w:type="dxa"/>
            <w:vAlign w:val="bottom"/>
          </w:tcPr>
          <w:p w:rsidR="00DB25FC" w:rsidP="00D365D0" w:rsidRDefault="00DB25FC" w14:paraId="54627B78" w14:textId="77777777">
            <w:pPr>
              <w:spacing w:before="60"/>
            </w:pPr>
            <w:r>
              <w:t>CPA r</w:t>
            </w:r>
            <w:r w:rsidR="007E6AFA">
              <w:t>eviewer</w:t>
            </w:r>
            <w:r>
              <w:t>:</w:t>
            </w:r>
          </w:p>
          <w:p w:rsidRPr="006A7483" w:rsidR="007E6AFA" w:rsidP="00D365D0" w:rsidRDefault="007E6AFA" w14:paraId="61278F85" w14:textId="77777777">
            <w:r w:rsidRPr="00DB25FC">
              <w:rPr>
                <w:i/>
                <w:sz w:val="20"/>
              </w:rPr>
              <w:t>(</w:t>
            </w:r>
            <w:r w:rsidRPr="00DB25FC" w:rsidR="00DB25FC">
              <w:rPr>
                <w:i/>
                <w:sz w:val="20"/>
              </w:rPr>
              <w:t>contractor’s cost certification</w:t>
            </w:r>
            <w:r w:rsidRPr="00DB25FC">
              <w:rPr>
                <w:i/>
                <w:sz w:val="20"/>
              </w:rPr>
              <w:t>)</w:t>
            </w:r>
          </w:p>
        </w:tc>
        <w:tc>
          <w:tcPr>
            <w:tcW w:w="4500" w:type="dxa"/>
            <w:tcBorders>
              <w:top w:val="single" w:color="auto" w:sz="4" w:space="0"/>
              <w:bottom w:val="single" w:color="auto" w:sz="4" w:space="0"/>
            </w:tcBorders>
            <w:vAlign w:val="bottom"/>
          </w:tcPr>
          <w:p w:rsidRPr="006A7483" w:rsidR="007E6AFA" w:rsidP="00D365D0" w:rsidRDefault="007458D7" w14:paraId="45B9D4DB" w14:textId="77777777">
            <w:r>
              <w:fldChar w:fldCharType="begin">
                <w:ffData>
                  <w:name w:val="Text54"/>
                  <w:enabled/>
                  <w:calcOnExit w:val="0"/>
                  <w:textInput/>
                </w:ffData>
              </w:fldChar>
            </w:r>
            <w:bookmarkStart w:name="Text54" w:id="38"/>
            <w:r w:rsidR="00DB25FC">
              <w:instrText xml:space="preserve"> FORMTEXT </w:instrText>
            </w:r>
            <w:r>
              <w:fldChar w:fldCharType="separate"/>
            </w:r>
            <w:r w:rsidR="00DB25FC">
              <w:rPr>
                <w:noProof/>
              </w:rPr>
              <w:t> </w:t>
            </w:r>
            <w:r w:rsidR="00DB25FC">
              <w:rPr>
                <w:noProof/>
              </w:rPr>
              <w:t> </w:t>
            </w:r>
            <w:r w:rsidR="00DB25FC">
              <w:rPr>
                <w:noProof/>
              </w:rPr>
              <w:t> </w:t>
            </w:r>
            <w:r w:rsidR="00DB25FC">
              <w:rPr>
                <w:noProof/>
              </w:rPr>
              <w:t> </w:t>
            </w:r>
            <w:r w:rsidR="00DB25FC">
              <w:rPr>
                <w:noProof/>
              </w:rPr>
              <w:t> </w:t>
            </w:r>
            <w:r>
              <w:fldChar w:fldCharType="end"/>
            </w:r>
            <w:bookmarkEnd w:id="38"/>
          </w:p>
        </w:tc>
      </w:tr>
    </w:tbl>
    <w:p w:rsidRPr="006A7483" w:rsidR="007E6AFA" w:rsidP="007E6AFA" w:rsidRDefault="007E6AFA" w14:paraId="5F04E7C7" w14:textId="77777777"/>
    <w:p w:rsidR="007E6AFA" w:rsidP="00AF1D54" w:rsidRDefault="007E6AFA" w14:paraId="5A3C98EE" w14:textId="77777777">
      <w:pPr>
        <w:pStyle w:val="Heading2"/>
      </w:pPr>
      <w:bookmarkStart w:name="_Toc392580549" w:id="39"/>
      <w:bookmarkStart w:name="_Toc427747690" w:id="40"/>
      <w:bookmarkStart w:name="_Toc427758033" w:id="41"/>
      <w:r w:rsidRPr="00DB25FC">
        <w:t>Lender’s Cost Certification Reviewer</w:t>
      </w:r>
      <w:bookmarkEnd w:id="39"/>
      <w:bookmarkEnd w:id="40"/>
      <w:bookmarkEnd w:id="41"/>
    </w:p>
    <w:p w:rsidR="00DB25FC" w:rsidP="00DB25FC" w:rsidRDefault="00DB25FC" w14:paraId="61C3C1EB" w14:textId="77777777">
      <w:r>
        <w:rPr>
          <w:i/>
        </w:rPr>
        <w:t xml:space="preserve">&lt;&lt;Provide discussion on qualifications.&gt;&gt;  </w:t>
      </w:r>
      <w:r w:rsidR="007458D7">
        <w:fldChar w:fldCharType="begin">
          <w:ffData>
            <w:name w:val="Text55"/>
            <w:enabled/>
            <w:calcOnExit w:val="0"/>
            <w:textInput/>
          </w:ffData>
        </w:fldChar>
      </w:r>
      <w:bookmarkStart w:name="Text55" w:id="42"/>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42"/>
    </w:p>
    <w:p w:rsidRPr="00DB25FC" w:rsidR="00DB25FC" w:rsidP="00DB25FC" w:rsidRDefault="00DB25FC" w14:paraId="2DF33DF2" w14:textId="77777777"/>
    <w:p w:rsidR="007E6AFA" w:rsidP="00AF1D54" w:rsidRDefault="007E6AFA" w14:paraId="679C4421" w14:textId="77777777">
      <w:pPr>
        <w:pStyle w:val="Heading2"/>
      </w:pPr>
      <w:bookmarkStart w:name="_Toc392580550" w:id="43"/>
      <w:bookmarkStart w:name="_Toc427747691" w:id="44"/>
      <w:bookmarkStart w:name="_Toc427758034" w:id="45"/>
      <w:r w:rsidRPr="007E6AFA">
        <w:t>CPA Reviewer (</w:t>
      </w:r>
      <w:r w:rsidRPr="00F30E1F" w:rsidR="008B676B">
        <w:t>Borrower</w:t>
      </w:r>
      <w:r w:rsidRPr="007E6AFA">
        <w:t>’s Cost Certification)</w:t>
      </w:r>
      <w:bookmarkEnd w:id="43"/>
      <w:bookmarkEnd w:id="44"/>
      <w:bookmarkEnd w:id="45"/>
    </w:p>
    <w:p w:rsidR="00814062" w:rsidP="00814062" w:rsidRDefault="00814062" w14:paraId="70EE904F" w14:textId="77777777">
      <w:r>
        <w:rPr>
          <w:i/>
        </w:rPr>
        <w:t xml:space="preserve">&lt;&lt;Provide discussion on qualifications.&gt;&gt;  </w:t>
      </w:r>
      <w:r w:rsidR="007458D7">
        <w:fldChar w:fldCharType="begin">
          <w:ffData>
            <w:name w:val="Text55"/>
            <w:enabled/>
            <w:calcOnExit w:val="0"/>
            <w:textInput/>
          </w:ffData>
        </w:fldChar>
      </w:r>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p>
    <w:p w:rsidRPr="00DB25FC" w:rsidR="00814062" w:rsidP="00814062" w:rsidRDefault="00814062" w14:paraId="0B231D3D" w14:textId="77777777"/>
    <w:p w:rsidR="007E6AFA" w:rsidP="00AF1D54" w:rsidRDefault="007E6AFA" w14:paraId="5D256E45" w14:textId="77777777">
      <w:pPr>
        <w:pStyle w:val="Heading2"/>
      </w:pPr>
      <w:bookmarkStart w:name="_Toc392580551" w:id="46"/>
      <w:bookmarkStart w:name="_Toc427747692" w:id="47"/>
      <w:bookmarkStart w:name="_Toc427758035" w:id="48"/>
      <w:bookmarkEnd w:id="31"/>
      <w:bookmarkEnd w:id="32"/>
      <w:bookmarkEnd w:id="33"/>
      <w:bookmarkEnd w:id="34"/>
      <w:bookmarkEnd w:id="35"/>
      <w:r w:rsidRPr="007E6AFA">
        <w:t>CPA Reviewer (Contractor’s Cost Certification)</w:t>
      </w:r>
      <w:bookmarkEnd w:id="46"/>
      <w:bookmarkEnd w:id="47"/>
      <w:bookmarkEnd w:id="48"/>
    </w:p>
    <w:p w:rsidR="00814062" w:rsidP="00814062" w:rsidRDefault="00814062" w14:paraId="0004475B" w14:textId="77777777">
      <w:r>
        <w:rPr>
          <w:i/>
        </w:rPr>
        <w:t xml:space="preserve">&lt;&lt;Provide discussion on qualifications.&gt;&gt;  </w:t>
      </w:r>
      <w:r w:rsidR="007458D7">
        <w:fldChar w:fldCharType="begin">
          <w:ffData>
            <w:name w:val="Text55"/>
            <w:enabled/>
            <w:calcOnExit w:val="0"/>
            <w:textInput/>
          </w:ffData>
        </w:fldChar>
      </w:r>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p>
    <w:p w:rsidR="00814062" w:rsidP="00814062" w:rsidRDefault="00814062" w14:paraId="3F320BF5" w14:textId="77777777"/>
    <w:p w:rsidR="00814062" w:rsidP="00AF1D54" w:rsidRDefault="00814062" w14:paraId="7E017BAF" w14:textId="77777777">
      <w:pPr>
        <w:pStyle w:val="Heading2"/>
      </w:pPr>
      <w:bookmarkStart w:name="_Toc392580552" w:id="49"/>
      <w:bookmarkStart w:name="_Toc427747693" w:id="50"/>
      <w:bookmarkStart w:name="_Toc427758036" w:id="51"/>
      <w:r>
        <w:t>Signatures</w:t>
      </w:r>
      <w:bookmarkEnd w:id="49"/>
      <w:bookmarkEnd w:id="50"/>
      <w:bookmarkEnd w:id="51"/>
    </w:p>
    <w:p w:rsidR="007E6AFA" w:rsidP="007E6AFA" w:rsidRDefault="007E6AFA" w14:paraId="19F2F3CB"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456"/>
        <w:gridCol w:w="3042"/>
        <w:gridCol w:w="2070"/>
      </w:tblGrid>
      <w:tr w:rsidRPr="00814062" w:rsidR="00814062" w:rsidTr="00AD114D" w14:paraId="7E08157A" w14:textId="77777777">
        <w:trPr>
          <w:trHeight w:val="506"/>
        </w:trPr>
        <w:tc>
          <w:tcPr>
            <w:tcW w:w="3456" w:type="dxa"/>
          </w:tcPr>
          <w:p w:rsidRPr="00814062" w:rsidR="00814062" w:rsidP="00D365D0" w:rsidRDefault="00814062" w14:paraId="187F78F5" w14:textId="77777777">
            <w:pPr>
              <w:rPr>
                <w:rFonts w:ascii="Arial" w:hAnsi="Arial" w:cs="Arial"/>
                <w:b/>
                <w:sz w:val="20"/>
                <w:szCs w:val="20"/>
              </w:rPr>
            </w:pPr>
          </w:p>
        </w:tc>
        <w:tc>
          <w:tcPr>
            <w:tcW w:w="3042" w:type="dxa"/>
            <w:vAlign w:val="center"/>
          </w:tcPr>
          <w:p w:rsidRPr="00814062" w:rsidR="00814062" w:rsidP="00814062" w:rsidRDefault="00814062" w14:paraId="6D500A0C" w14:textId="77777777">
            <w:pPr>
              <w:rPr>
                <w:rFonts w:ascii="Arial" w:hAnsi="Arial" w:cs="Arial"/>
                <w:b/>
                <w:sz w:val="20"/>
                <w:szCs w:val="20"/>
              </w:rPr>
            </w:pPr>
            <w:r w:rsidRPr="00814062">
              <w:rPr>
                <w:rFonts w:ascii="Arial" w:hAnsi="Arial" w:cs="Arial"/>
                <w:b/>
                <w:sz w:val="20"/>
                <w:szCs w:val="20"/>
              </w:rPr>
              <w:t>Signed by</w:t>
            </w:r>
          </w:p>
        </w:tc>
        <w:tc>
          <w:tcPr>
            <w:tcW w:w="2070" w:type="dxa"/>
            <w:vAlign w:val="center"/>
          </w:tcPr>
          <w:p w:rsidRPr="00814062" w:rsidR="00814062" w:rsidP="00814062" w:rsidRDefault="00814062" w14:paraId="329E4D4B" w14:textId="77777777">
            <w:pPr>
              <w:rPr>
                <w:rFonts w:ascii="Arial" w:hAnsi="Arial" w:cs="Arial"/>
                <w:b/>
                <w:sz w:val="20"/>
                <w:szCs w:val="20"/>
              </w:rPr>
            </w:pPr>
            <w:r w:rsidRPr="00814062">
              <w:rPr>
                <w:rFonts w:ascii="Arial" w:hAnsi="Arial" w:cs="Arial"/>
                <w:b/>
                <w:sz w:val="20"/>
                <w:szCs w:val="20"/>
              </w:rPr>
              <w:t>Date signed</w:t>
            </w:r>
          </w:p>
        </w:tc>
      </w:tr>
      <w:tr w:rsidR="00814062" w:rsidTr="00AD114D" w14:paraId="5859D2A2" w14:textId="77777777">
        <w:trPr>
          <w:trHeight w:val="506"/>
        </w:trPr>
        <w:tc>
          <w:tcPr>
            <w:tcW w:w="3456" w:type="dxa"/>
            <w:vAlign w:val="center"/>
          </w:tcPr>
          <w:p w:rsidR="00814062" w:rsidP="00D365D0" w:rsidRDefault="00814062" w14:paraId="172CE45B" w14:textId="3701BF3B">
            <w:r>
              <w:t>Form HUD-92330</w:t>
            </w:r>
            <w:r w:rsidR="00BE7CAB">
              <w:t>-ORCF</w:t>
            </w:r>
          </w:p>
        </w:tc>
        <w:bookmarkStart w:name="Text56" w:id="52"/>
        <w:tc>
          <w:tcPr>
            <w:tcW w:w="3042" w:type="dxa"/>
          </w:tcPr>
          <w:p w:rsidR="00814062" w:rsidP="00D365D0" w:rsidRDefault="007458D7" w14:paraId="30413447" w14:textId="77777777">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bookmarkEnd w:id="52"/>
          </w:p>
          <w:bookmarkStart w:name="Text57" w:id="53"/>
          <w:p w:rsidR="00814062" w:rsidP="00D365D0" w:rsidRDefault="007458D7" w14:paraId="507F4AA1" w14:textId="77777777">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bookmarkEnd w:id="53"/>
          </w:p>
        </w:tc>
        <w:bookmarkStart w:name="Text58" w:id="54"/>
        <w:tc>
          <w:tcPr>
            <w:tcW w:w="2070" w:type="dxa"/>
          </w:tcPr>
          <w:p w:rsidR="00814062" w:rsidP="00D365D0" w:rsidRDefault="007458D7" w14:paraId="3E5EDD3A" w14:textId="77777777">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bookmarkEnd w:id="54"/>
          </w:p>
        </w:tc>
      </w:tr>
      <w:tr w:rsidR="00814062" w:rsidTr="00AD114D" w14:paraId="02B7CE4E" w14:textId="77777777">
        <w:trPr>
          <w:trHeight w:val="506"/>
        </w:trPr>
        <w:tc>
          <w:tcPr>
            <w:tcW w:w="3456" w:type="dxa"/>
            <w:vAlign w:val="center"/>
          </w:tcPr>
          <w:p w:rsidR="00814062" w:rsidP="00D365D0" w:rsidRDefault="00814062" w14:paraId="08F28585" w14:textId="77777777">
            <w:r w:rsidRPr="00C2199C">
              <w:t>Borrower</w:t>
            </w:r>
            <w:r>
              <w:t>’s audit (CPA)</w:t>
            </w:r>
          </w:p>
        </w:tc>
        <w:tc>
          <w:tcPr>
            <w:tcW w:w="3042" w:type="dxa"/>
          </w:tcPr>
          <w:p w:rsidR="00814062" w:rsidP="00814062" w:rsidRDefault="007458D7" w14:paraId="5AF8EBAC" w14:textId="77777777">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rsidR="00814062" w:rsidP="00814062" w:rsidRDefault="007458D7" w14:paraId="1A7613B5" w14:textId="77777777">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rsidR="00814062" w:rsidP="00D365D0" w:rsidRDefault="007458D7" w14:paraId="3EDEC1A6" w14:textId="77777777">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r w:rsidR="00814062" w:rsidTr="00AD114D" w14:paraId="630173BB" w14:textId="77777777">
        <w:trPr>
          <w:trHeight w:val="506"/>
        </w:trPr>
        <w:tc>
          <w:tcPr>
            <w:tcW w:w="3456" w:type="dxa"/>
            <w:vAlign w:val="center"/>
          </w:tcPr>
          <w:p w:rsidR="00814062" w:rsidP="00E66C7D" w:rsidRDefault="00814062" w14:paraId="6072475F" w14:textId="7EFE1270">
            <w:r>
              <w:t>Form HUD-92330A</w:t>
            </w:r>
            <w:r w:rsidR="00BE7CAB">
              <w:t>-ORCF</w:t>
            </w:r>
          </w:p>
        </w:tc>
        <w:tc>
          <w:tcPr>
            <w:tcW w:w="3042" w:type="dxa"/>
          </w:tcPr>
          <w:p w:rsidR="00814062" w:rsidP="00814062" w:rsidRDefault="007458D7" w14:paraId="1B28FAD5" w14:textId="77777777">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rsidR="00814062" w:rsidP="00814062" w:rsidRDefault="007458D7" w14:paraId="0E2B7667" w14:textId="77777777">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rsidR="00814062" w:rsidP="00D365D0" w:rsidRDefault="007458D7" w14:paraId="346A09A9" w14:textId="77777777">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r w:rsidR="00814062" w:rsidTr="00AD114D" w14:paraId="1E5C00AF" w14:textId="77777777">
        <w:trPr>
          <w:trHeight w:val="506"/>
        </w:trPr>
        <w:tc>
          <w:tcPr>
            <w:tcW w:w="3456" w:type="dxa"/>
            <w:vAlign w:val="center"/>
          </w:tcPr>
          <w:p w:rsidR="00814062" w:rsidP="00D365D0" w:rsidRDefault="00814062" w14:paraId="49C1B6E2" w14:textId="77777777">
            <w:r>
              <w:t>General contractor’s audit (CPA)</w:t>
            </w:r>
          </w:p>
        </w:tc>
        <w:tc>
          <w:tcPr>
            <w:tcW w:w="3042" w:type="dxa"/>
          </w:tcPr>
          <w:p w:rsidR="00814062" w:rsidP="00814062" w:rsidRDefault="007458D7" w14:paraId="2791CFCC" w14:textId="77777777">
            <w:r>
              <w:fldChar w:fldCharType="begin">
                <w:ffData>
                  <w:name w:val="Text56"/>
                  <w:enabled/>
                  <w:calcOnExit w:val="0"/>
                  <w:textInput>
                    <w:default w:val="&lt;&lt;name&gt;&gt;"/>
                  </w:textInput>
                </w:ffData>
              </w:fldChar>
            </w:r>
            <w:r w:rsidR="00814062">
              <w:instrText xml:space="preserve"> FORMTEXT </w:instrText>
            </w:r>
            <w:r>
              <w:fldChar w:fldCharType="separate"/>
            </w:r>
            <w:r w:rsidR="00814062">
              <w:rPr>
                <w:noProof/>
              </w:rPr>
              <w:t>&lt;&lt;name&gt;&gt;</w:t>
            </w:r>
            <w:r>
              <w:fldChar w:fldCharType="end"/>
            </w:r>
          </w:p>
          <w:p w:rsidR="00814062" w:rsidP="00814062" w:rsidRDefault="007458D7" w14:paraId="1FDD9AD4" w14:textId="77777777">
            <w:r>
              <w:fldChar w:fldCharType="begin">
                <w:ffData>
                  <w:name w:val="Text57"/>
                  <w:enabled/>
                  <w:calcOnExit w:val="0"/>
                  <w:textInput>
                    <w:default w:val="&lt;&lt;title&gt;&gt;"/>
                  </w:textInput>
                </w:ffData>
              </w:fldChar>
            </w:r>
            <w:r w:rsidR="00814062">
              <w:instrText xml:space="preserve"> FORMTEXT </w:instrText>
            </w:r>
            <w:r>
              <w:fldChar w:fldCharType="separate"/>
            </w:r>
            <w:r w:rsidR="00814062">
              <w:rPr>
                <w:noProof/>
              </w:rPr>
              <w:t>&lt;&lt;title&gt;&gt;</w:t>
            </w:r>
            <w:r>
              <w:fldChar w:fldCharType="end"/>
            </w:r>
          </w:p>
        </w:tc>
        <w:tc>
          <w:tcPr>
            <w:tcW w:w="2070" w:type="dxa"/>
          </w:tcPr>
          <w:p w:rsidR="00814062" w:rsidP="00D365D0" w:rsidRDefault="007458D7" w14:paraId="13898911" w14:textId="77777777">
            <w:r>
              <w:fldChar w:fldCharType="begin">
                <w:ffData>
                  <w:name w:val="Text58"/>
                  <w:enabled/>
                  <w:calcOnExit w:val="0"/>
                  <w:textInput>
                    <w:default w:val="&lt;&lt;date&gt;&gt;"/>
                  </w:textInput>
                </w:ffData>
              </w:fldChar>
            </w:r>
            <w:r w:rsidR="00814062">
              <w:instrText xml:space="preserve"> FORMTEXT </w:instrText>
            </w:r>
            <w:r>
              <w:fldChar w:fldCharType="separate"/>
            </w:r>
            <w:r w:rsidR="00814062">
              <w:rPr>
                <w:noProof/>
              </w:rPr>
              <w:t>&lt;&lt;date&gt;&gt;</w:t>
            </w:r>
            <w:r>
              <w:fldChar w:fldCharType="end"/>
            </w:r>
          </w:p>
        </w:tc>
      </w:tr>
    </w:tbl>
    <w:p w:rsidRPr="00553409" w:rsidR="007E6AFA" w:rsidP="007E6AFA" w:rsidRDefault="007E6AFA" w14:paraId="4A92F332" w14:textId="77777777"/>
    <w:p w:rsidR="00AD114D" w:rsidP="00596BEC" w:rsidRDefault="00245153" w14:paraId="028892CB" w14:textId="77777777">
      <w:pPr>
        <w:pStyle w:val="Heading1"/>
      </w:pPr>
      <w:bookmarkStart w:name="_Toc392580553" w:id="55"/>
      <w:bookmarkStart w:name="_Toc427747694" w:id="56"/>
      <w:bookmarkStart w:name="_Toc427758037" w:id="57"/>
      <w:bookmarkStart w:name="_Toc257298513" w:id="58"/>
      <w:r w:rsidRPr="00245153">
        <w:lastRenderedPageBreak/>
        <w:t xml:space="preserve">Additional </w:t>
      </w:r>
      <w:r w:rsidRPr="00315571" w:rsidR="00302151">
        <w:t>Borrower</w:t>
      </w:r>
      <w:r w:rsidRPr="00245153">
        <w:t xml:space="preserve"> Cost Certified Items</w:t>
      </w:r>
      <w:bookmarkEnd w:id="55"/>
      <w:bookmarkEnd w:id="56"/>
      <w:bookmarkEnd w:id="57"/>
    </w:p>
    <w:p w:rsidRPr="005F7F74" w:rsidR="00F80DF0" w:rsidP="007C18E6" w:rsidRDefault="00F80DF0" w14:paraId="4C74301D" w14:textId="7AC39461">
      <w:pPr>
        <w:keepNext/>
        <w:rPr>
          <w:rFonts w:ascii="Arial" w:hAnsi="Arial" w:cs="Arial"/>
          <w:i/>
        </w:rPr>
      </w:pPr>
      <w:r w:rsidRPr="005F7F74">
        <w:rPr>
          <w:rFonts w:ascii="Arial" w:hAnsi="Arial" w:cs="Arial"/>
          <w:i/>
        </w:rPr>
        <w:t>(</w:t>
      </w:r>
      <w:r w:rsidRPr="005F7F74" w:rsidR="005F7F74">
        <w:rPr>
          <w:rFonts w:ascii="Arial" w:hAnsi="Arial" w:cs="Arial"/>
          <w:i/>
        </w:rPr>
        <w:t>Not</w:t>
      </w:r>
      <w:r w:rsidRPr="005F7F74">
        <w:rPr>
          <w:rFonts w:ascii="Arial" w:hAnsi="Arial" w:cs="Arial"/>
          <w:i/>
        </w:rPr>
        <w:t xml:space="preserve"> included in original underwriting estimates</w:t>
      </w:r>
      <w:r w:rsidRPr="005F7F74" w:rsidR="00AD114D">
        <w:rPr>
          <w:rFonts w:ascii="Arial" w:hAnsi="Arial" w:cs="Arial"/>
          <w:i/>
        </w:rPr>
        <w:t>—f</w:t>
      </w:r>
      <w:r w:rsidRPr="005F7F74">
        <w:rPr>
          <w:rFonts w:ascii="Arial" w:hAnsi="Arial" w:cs="Arial"/>
          <w:i/>
        </w:rPr>
        <w:t>rom Form HUD-92330</w:t>
      </w:r>
      <w:r w:rsidR="00BE7CAB">
        <w:rPr>
          <w:rFonts w:ascii="Arial" w:hAnsi="Arial" w:cs="Arial"/>
          <w:i/>
        </w:rPr>
        <w:t>-ORCF</w:t>
      </w:r>
      <w:r w:rsidRPr="005F7F74">
        <w:rPr>
          <w:rFonts w:ascii="Arial" w:hAnsi="Arial" w:cs="Arial"/>
          <w:i/>
        </w:rPr>
        <w:t>)</w:t>
      </w:r>
      <w:bookmarkEnd w:id="58"/>
    </w:p>
    <w:p w:rsidRPr="007C18E6" w:rsidR="007C18E6" w:rsidP="007C18E6" w:rsidRDefault="007C18E6" w14:paraId="2066B57C" w14:textId="77777777">
      <w:pPr>
        <w:keepNext/>
        <w:rPr>
          <w:rFonts w:ascii="Arial" w:hAnsi="Arial" w:cs="Arial"/>
          <w:i/>
        </w:rPr>
      </w:pPr>
    </w:p>
    <w:p w:rsidRPr="00877650" w:rsidR="007C18E6" w:rsidP="007C18E6" w:rsidRDefault="007C18E6" w14:paraId="1F4D2493" w14:textId="77777777">
      <w:pPr>
        <w:keepNext/>
        <w:keepLines/>
        <w:jc w:val="center"/>
        <w:rPr>
          <w:color w:val="000000"/>
          <w:sz w:val="20"/>
        </w:rPr>
      </w:pPr>
      <w:r w:rsidRPr="00877650">
        <w:rPr>
          <w:color w:val="000000"/>
          <w:sz w:val="20"/>
        </w:rPr>
        <w:t>(Double click inside the Excel Table to add information)</w:t>
      </w:r>
    </w:p>
    <w:bookmarkStart w:name="_MON_1337054110" w:id="59"/>
    <w:bookmarkStart w:name="_MON_1333277464" w:id="60"/>
    <w:bookmarkStart w:name="_MON_1333277521" w:id="61"/>
    <w:bookmarkStart w:name="_MON_1333277839" w:id="62"/>
    <w:bookmarkEnd w:id="59"/>
    <w:bookmarkEnd w:id="60"/>
    <w:bookmarkEnd w:id="61"/>
    <w:bookmarkEnd w:id="62"/>
    <w:bookmarkStart w:name="_MON_1333277918" w:id="63"/>
    <w:bookmarkEnd w:id="63"/>
    <w:p w:rsidRPr="00F80DF0" w:rsidR="008C0CF8" w:rsidP="00F80DF0" w:rsidRDefault="00D760DE" w14:paraId="6D80DCAA" w14:textId="77777777">
      <w:pPr>
        <w:rPr>
          <w:sz w:val="32"/>
          <w:szCs w:val="32"/>
        </w:rPr>
      </w:pPr>
      <w:r w:rsidRPr="002D6C10">
        <w:rPr>
          <w:sz w:val="32"/>
          <w:szCs w:val="32"/>
        </w:rPr>
        <w:object w:dxaOrig="8937" w:dyaOrig="4593" w14:anchorId="1D6269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447pt;height:229.5pt" o:ole="" type="#_x0000_t75">
            <v:imagedata o:title="" r:id="rId13"/>
          </v:shape>
          <o:OLEObject Type="Embed" ProgID="Excel.Sheet.12" ShapeID="_x0000_i1027" DrawAspect="Content" ObjectID="_1695719407" r:id="rId14"/>
        </w:object>
      </w:r>
    </w:p>
    <w:p w:rsidR="00F80DF0" w:rsidP="00F80DF0" w:rsidRDefault="00F80DF0" w14:paraId="039E479E" w14:textId="77777777"/>
    <w:p w:rsidR="00F80DF0" w:rsidP="00057080" w:rsidRDefault="00F80DF0" w14:paraId="6A2E346A" w14:textId="77777777">
      <w:pPr>
        <w:spacing w:before="120"/>
      </w:pPr>
      <w:r w:rsidRPr="00F0324E">
        <w:rPr>
          <w:i/>
        </w:rPr>
        <w:t>&lt;&lt;</w:t>
      </w:r>
      <w:r w:rsidRPr="00F0324E" w:rsidR="00F0324E">
        <w:rPr>
          <w:i/>
        </w:rPr>
        <w:t>Provide n</w:t>
      </w:r>
      <w:r w:rsidRPr="00F0324E">
        <w:rPr>
          <w:i/>
        </w:rPr>
        <w:t>arrative description.  Identify basis for costs, reasons not included in original firm commitment application underwriting, justification for allowing or disallowing additional costs.&gt;&gt;</w:t>
      </w:r>
      <w:r w:rsidRPr="00547BDA">
        <w:t xml:space="preserve"> </w:t>
      </w:r>
      <w:r w:rsidR="00F0324E">
        <w:t xml:space="preserve"> </w:t>
      </w:r>
      <w:r w:rsidR="007458D7">
        <w:fldChar w:fldCharType="begin">
          <w:ffData>
            <w:name w:val="Text59"/>
            <w:enabled/>
            <w:calcOnExit w:val="0"/>
            <w:textInput/>
          </w:ffData>
        </w:fldChar>
      </w:r>
      <w:bookmarkStart w:name="Text59" w:id="64"/>
      <w:r w:rsidR="00F0324E">
        <w:instrText xml:space="preserve"> FORMTEXT </w:instrText>
      </w:r>
      <w:r w:rsidR="007458D7">
        <w:fldChar w:fldCharType="separate"/>
      </w:r>
      <w:r w:rsidR="00F0324E">
        <w:rPr>
          <w:noProof/>
        </w:rPr>
        <w:t> </w:t>
      </w:r>
      <w:r w:rsidR="00F0324E">
        <w:rPr>
          <w:noProof/>
        </w:rPr>
        <w:t> </w:t>
      </w:r>
      <w:r w:rsidR="00F0324E">
        <w:rPr>
          <w:noProof/>
        </w:rPr>
        <w:t> </w:t>
      </w:r>
      <w:r w:rsidR="00F0324E">
        <w:rPr>
          <w:noProof/>
        </w:rPr>
        <w:t> </w:t>
      </w:r>
      <w:r w:rsidR="00F0324E">
        <w:rPr>
          <w:noProof/>
        </w:rPr>
        <w:t> </w:t>
      </w:r>
      <w:r w:rsidR="007458D7">
        <w:fldChar w:fldCharType="end"/>
      </w:r>
      <w:bookmarkEnd w:id="64"/>
    </w:p>
    <w:p w:rsidR="00F80DF0" w:rsidP="00F80DF0" w:rsidRDefault="00F80DF0" w14:paraId="099DB34F" w14:textId="77777777"/>
    <w:p w:rsidR="00F0324E" w:rsidP="00596BEC" w:rsidRDefault="00D66F36" w14:paraId="01F4874A" w14:textId="77777777">
      <w:pPr>
        <w:pStyle w:val="Heading1"/>
      </w:pPr>
      <w:bookmarkStart w:name="_Toc392580554" w:id="65"/>
      <w:bookmarkStart w:name="_Toc427747695" w:id="66"/>
      <w:bookmarkStart w:name="_Toc427758038" w:id="67"/>
      <w:bookmarkStart w:name="_Toc257298514" w:id="68"/>
      <w:r w:rsidRPr="00D66F36">
        <w:lastRenderedPageBreak/>
        <w:t xml:space="preserve">Increased </w:t>
      </w:r>
      <w:r w:rsidRPr="000A13AD" w:rsidR="00BD44BA">
        <w:t>Borrower</w:t>
      </w:r>
      <w:r w:rsidRPr="00F0324E" w:rsidR="00BD44BA">
        <w:t xml:space="preserve"> </w:t>
      </w:r>
      <w:r w:rsidRPr="00D66F36">
        <w:t>Certified Cost Items</w:t>
      </w:r>
      <w:bookmarkEnd w:id="65"/>
      <w:bookmarkEnd w:id="66"/>
      <w:bookmarkEnd w:id="67"/>
    </w:p>
    <w:p w:rsidRPr="005F7F74" w:rsidR="00F80DF0" w:rsidP="007C18E6" w:rsidRDefault="00F80DF0" w14:paraId="1CF6CE18" w14:textId="7512CADC">
      <w:pPr>
        <w:keepNext/>
        <w:rPr>
          <w:rFonts w:ascii="Arial" w:hAnsi="Arial" w:cs="Arial"/>
          <w:i/>
        </w:rPr>
      </w:pPr>
      <w:r w:rsidRPr="005F7F74">
        <w:rPr>
          <w:rFonts w:ascii="Arial" w:hAnsi="Arial" w:cs="Arial"/>
          <w:i/>
        </w:rPr>
        <w:t>(</w:t>
      </w:r>
      <w:r w:rsidRPr="005F7F74" w:rsidR="005F7F74">
        <w:rPr>
          <w:rFonts w:ascii="Arial" w:hAnsi="Arial" w:cs="Arial"/>
          <w:i/>
        </w:rPr>
        <w:t>Above</w:t>
      </w:r>
      <w:r w:rsidRPr="005F7F74">
        <w:rPr>
          <w:rFonts w:ascii="Arial" w:hAnsi="Arial" w:cs="Arial"/>
          <w:i/>
        </w:rPr>
        <w:t xml:space="preserve"> original underwriting estimate--from Form HUD-92330</w:t>
      </w:r>
      <w:r w:rsidR="00BE7CAB">
        <w:rPr>
          <w:rFonts w:ascii="Arial" w:hAnsi="Arial" w:cs="Arial"/>
          <w:i/>
        </w:rPr>
        <w:t>-ORCF</w:t>
      </w:r>
      <w:r w:rsidRPr="005F7F74">
        <w:rPr>
          <w:rFonts w:ascii="Arial" w:hAnsi="Arial" w:cs="Arial"/>
          <w:i/>
        </w:rPr>
        <w:t>)</w:t>
      </w:r>
      <w:bookmarkEnd w:id="68"/>
    </w:p>
    <w:p w:rsidR="00057080" w:rsidP="007C18E6" w:rsidRDefault="00057080" w14:paraId="434D28A4" w14:textId="77777777">
      <w:pPr>
        <w:keepNext/>
      </w:pPr>
    </w:p>
    <w:p w:rsidRPr="00877650" w:rsidR="007C18E6" w:rsidP="007C18E6" w:rsidRDefault="007C18E6" w14:paraId="021CF5B9" w14:textId="77777777">
      <w:pPr>
        <w:keepNext/>
        <w:keepLines/>
        <w:jc w:val="center"/>
        <w:rPr>
          <w:color w:val="000000"/>
          <w:sz w:val="20"/>
        </w:rPr>
      </w:pPr>
      <w:r w:rsidRPr="00877650">
        <w:rPr>
          <w:color w:val="000000"/>
          <w:sz w:val="20"/>
        </w:rPr>
        <w:t>(Double click inside the Excel Table to add information)</w:t>
      </w:r>
    </w:p>
    <w:bookmarkStart w:name="_MON_1337054202" w:id="69"/>
    <w:bookmarkEnd w:id="69"/>
    <w:bookmarkStart w:name="_MON_1333278079" w:id="70"/>
    <w:bookmarkEnd w:id="70"/>
    <w:p w:rsidR="00057080" w:rsidP="00057080" w:rsidRDefault="00C97219" w14:paraId="2C0B5B07" w14:textId="77777777">
      <w:r w:rsidRPr="002D6C10">
        <w:rPr>
          <w:sz w:val="32"/>
          <w:szCs w:val="32"/>
        </w:rPr>
        <w:object w:dxaOrig="8937" w:dyaOrig="4593" w14:anchorId="636DA1E2">
          <v:shape id="_x0000_i1028" style="width:430.5pt;height:221pt" o:ole="" type="#_x0000_t75">
            <v:imagedata o:title="" r:id="rId15"/>
          </v:shape>
          <o:OLEObject Type="Embed" ProgID="Excel.Sheet.12" ShapeID="_x0000_i1028" DrawAspect="Content" ObjectID="_1695719408" r:id="rId16"/>
        </w:object>
      </w:r>
    </w:p>
    <w:p w:rsidRPr="00057080" w:rsidR="00057080" w:rsidP="00057080" w:rsidRDefault="00057080" w14:paraId="4AAFE473" w14:textId="77777777"/>
    <w:p w:rsidRPr="007C18E6" w:rsidR="00F80DF0" w:rsidP="00F80DF0" w:rsidRDefault="007C18E6" w14:paraId="58DBF681" w14:textId="77777777">
      <w:r>
        <w:rPr>
          <w:i/>
        </w:rPr>
        <w:t xml:space="preserve">&lt;&lt;Provide narrative description.  Identify basis for cost increase and justification for allowing or disallowing increased costs.&gt;&gt;  </w:t>
      </w:r>
      <w:r w:rsidR="007458D7">
        <w:fldChar w:fldCharType="begin">
          <w:ffData>
            <w:name w:val="Text60"/>
            <w:enabled/>
            <w:calcOnExit w:val="0"/>
            <w:textInput/>
          </w:ffData>
        </w:fldChar>
      </w:r>
      <w:bookmarkStart w:name="Text60" w:id="71"/>
      <w:r>
        <w:instrText xml:space="preserve"> FORMTEXT </w:instrText>
      </w:r>
      <w:r w:rsidR="007458D7">
        <w:fldChar w:fldCharType="separate"/>
      </w:r>
      <w:r>
        <w:rPr>
          <w:noProof/>
        </w:rPr>
        <w:t> </w:t>
      </w:r>
      <w:r>
        <w:rPr>
          <w:noProof/>
        </w:rPr>
        <w:t> </w:t>
      </w:r>
      <w:r>
        <w:rPr>
          <w:noProof/>
        </w:rPr>
        <w:t> </w:t>
      </w:r>
      <w:r>
        <w:rPr>
          <w:noProof/>
        </w:rPr>
        <w:t> </w:t>
      </w:r>
      <w:r>
        <w:rPr>
          <w:noProof/>
        </w:rPr>
        <w:t> </w:t>
      </w:r>
      <w:r w:rsidR="007458D7">
        <w:fldChar w:fldCharType="end"/>
      </w:r>
      <w:bookmarkEnd w:id="71"/>
    </w:p>
    <w:p w:rsidR="00F80DF0" w:rsidP="00F80DF0" w:rsidRDefault="00F80DF0" w14:paraId="098C8DD4" w14:textId="77777777"/>
    <w:p w:rsidR="007A4B2D" w:rsidP="00596BEC" w:rsidRDefault="007A4B2D" w14:paraId="7029C51F" w14:textId="77777777">
      <w:pPr>
        <w:pStyle w:val="Heading1"/>
      </w:pPr>
      <w:bookmarkStart w:name="_Toc257298515" w:id="72"/>
      <w:bookmarkStart w:name="_Toc392580555" w:id="73"/>
      <w:bookmarkStart w:name="_Toc427747696" w:id="74"/>
      <w:bookmarkStart w:name="_Toc427758039" w:id="75"/>
      <w:r w:rsidRPr="00055F92">
        <w:t>Mortgagor Entity Balance Sheet</w:t>
      </w:r>
      <w:bookmarkEnd w:id="72"/>
      <w:bookmarkEnd w:id="73"/>
      <w:bookmarkEnd w:id="74"/>
      <w:bookmarkEnd w:id="75"/>
    </w:p>
    <w:p w:rsidRPr="00784712" w:rsidR="00784712" w:rsidP="00784712" w:rsidRDefault="00784712" w14:paraId="0D7C1E91" w14:textId="77777777">
      <w:pPr>
        <w:keepNext/>
      </w:pPr>
    </w:p>
    <w:tbl>
      <w:tblPr>
        <w:tblW w:w="0" w:type="auto"/>
        <w:tblLook w:val="01E0" w:firstRow="1" w:lastRow="1" w:firstColumn="1" w:lastColumn="1" w:noHBand="0" w:noVBand="0"/>
      </w:tblPr>
      <w:tblGrid>
        <w:gridCol w:w="2148"/>
        <w:gridCol w:w="3630"/>
      </w:tblGrid>
      <w:tr w:rsidRPr="006A7483" w:rsidR="007A4B2D" w:rsidTr="00784712" w14:paraId="0024533F" w14:textId="77777777">
        <w:tc>
          <w:tcPr>
            <w:tcW w:w="2148" w:type="dxa"/>
            <w:vAlign w:val="bottom"/>
          </w:tcPr>
          <w:p w:rsidRPr="006A7483" w:rsidR="007A4B2D" w:rsidP="00D365D0" w:rsidRDefault="007A4B2D" w14:paraId="6DAD4E28" w14:textId="77777777">
            <w:pPr>
              <w:keepNext/>
              <w:keepLines/>
              <w:spacing w:before="60"/>
            </w:pPr>
            <w:r>
              <w:t>As of (date):</w:t>
            </w:r>
          </w:p>
        </w:tc>
        <w:tc>
          <w:tcPr>
            <w:tcW w:w="3630" w:type="dxa"/>
            <w:tcBorders>
              <w:bottom w:val="single" w:color="auto" w:sz="4" w:space="0"/>
            </w:tcBorders>
            <w:vAlign w:val="bottom"/>
          </w:tcPr>
          <w:p w:rsidRPr="006A7483" w:rsidR="007A4B2D" w:rsidP="00D365D0" w:rsidRDefault="007458D7" w14:paraId="2C9C3830" w14:textId="77777777">
            <w:pPr>
              <w:keepNext/>
              <w:keepLines/>
            </w:pPr>
            <w:r>
              <w:fldChar w:fldCharType="begin">
                <w:ffData>
                  <w:name w:val="Text61"/>
                  <w:enabled/>
                  <w:calcOnExit w:val="0"/>
                  <w:textInput/>
                </w:ffData>
              </w:fldChar>
            </w:r>
            <w:bookmarkStart w:name="Text61" w:id="76"/>
            <w:r w:rsidR="00784712">
              <w:instrText xml:space="preserve"> FORMTEXT </w:instrText>
            </w:r>
            <w:r>
              <w:fldChar w:fldCharType="separate"/>
            </w:r>
            <w:r w:rsidR="00784712">
              <w:rPr>
                <w:noProof/>
              </w:rPr>
              <w:t> </w:t>
            </w:r>
            <w:r w:rsidR="00784712">
              <w:rPr>
                <w:noProof/>
              </w:rPr>
              <w:t> </w:t>
            </w:r>
            <w:r w:rsidR="00784712">
              <w:rPr>
                <w:noProof/>
              </w:rPr>
              <w:t> </w:t>
            </w:r>
            <w:r w:rsidR="00784712">
              <w:rPr>
                <w:noProof/>
              </w:rPr>
              <w:t> </w:t>
            </w:r>
            <w:r w:rsidR="00784712">
              <w:rPr>
                <w:noProof/>
              </w:rPr>
              <w:t> </w:t>
            </w:r>
            <w:r>
              <w:fldChar w:fldCharType="end"/>
            </w:r>
            <w:bookmarkEnd w:id="76"/>
          </w:p>
        </w:tc>
      </w:tr>
    </w:tbl>
    <w:p w:rsidRPr="003744B3" w:rsidR="007A4B2D" w:rsidP="003744B3" w:rsidRDefault="007A4B2D" w14:paraId="0C9A4825" w14:textId="77777777">
      <w:pPr>
        <w:rPr>
          <w:i/>
          <w:sz w:val="20"/>
        </w:rPr>
      </w:pPr>
      <w:bookmarkStart w:name="_Toc257187581" w:id="77"/>
      <w:bookmarkStart w:name="_Toc257298516" w:id="78"/>
      <w:bookmarkStart w:name="_Toc392580556" w:id="79"/>
      <w:r w:rsidRPr="003744B3">
        <w:rPr>
          <w:i/>
          <w:sz w:val="20"/>
        </w:rPr>
        <w:t xml:space="preserve">(Note: The Balance Sheet date should be </w:t>
      </w:r>
      <w:r w:rsidRPr="003744B3" w:rsidR="007E1A3A">
        <w:rPr>
          <w:i/>
          <w:sz w:val="20"/>
        </w:rPr>
        <w:t xml:space="preserve">as of </w:t>
      </w:r>
      <w:r w:rsidRPr="003744B3">
        <w:rPr>
          <w:i/>
          <w:sz w:val="20"/>
        </w:rPr>
        <w:t>the</w:t>
      </w:r>
      <w:r w:rsidRPr="003744B3" w:rsidR="00784712">
        <w:rPr>
          <w:i/>
          <w:sz w:val="20"/>
        </w:rPr>
        <w:t xml:space="preserve"> borrower</w:t>
      </w:r>
      <w:r w:rsidRPr="003744B3">
        <w:rPr>
          <w:i/>
          <w:sz w:val="20"/>
        </w:rPr>
        <w:t xml:space="preserve"> entity’s </w:t>
      </w:r>
      <w:r w:rsidRPr="003744B3" w:rsidR="009B3185">
        <w:rPr>
          <w:i/>
          <w:sz w:val="20"/>
        </w:rPr>
        <w:t xml:space="preserve">cost </w:t>
      </w:r>
      <w:r w:rsidRPr="003744B3">
        <w:rPr>
          <w:i/>
          <w:sz w:val="20"/>
        </w:rPr>
        <w:t>cutoff date.)</w:t>
      </w:r>
      <w:bookmarkEnd w:id="77"/>
      <w:bookmarkEnd w:id="78"/>
      <w:bookmarkEnd w:id="79"/>
    </w:p>
    <w:p w:rsidR="007A4B2D" w:rsidP="00784712" w:rsidRDefault="007A4B2D" w14:paraId="15CE6606" w14:textId="77777777"/>
    <w:p w:rsidRPr="00683394" w:rsidR="00784712" w:rsidP="00784712" w:rsidRDefault="00784712" w14:paraId="2A2CA6F9" w14:textId="77777777">
      <w:pPr>
        <w:keepNext/>
        <w:rPr>
          <w:sz w:val="16"/>
        </w:rPr>
      </w:pPr>
      <w:r w:rsidRPr="00F95C88">
        <w:rPr>
          <w:b/>
        </w:rPr>
        <w:t>Key Questions</w:t>
      </w: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71"/>
        <w:gridCol w:w="698"/>
        <w:gridCol w:w="277"/>
        <w:gridCol w:w="630"/>
      </w:tblGrid>
      <w:tr w:rsidR="00784712" w:rsidTr="0010063B" w14:paraId="7C32F3DE" w14:textId="77777777">
        <w:trPr>
          <w:tblHeader/>
        </w:trPr>
        <w:tc>
          <w:tcPr>
            <w:tcW w:w="7971" w:type="dxa"/>
            <w:tcBorders>
              <w:top w:val="nil"/>
              <w:left w:val="nil"/>
              <w:bottom w:val="nil"/>
              <w:right w:val="nil"/>
            </w:tcBorders>
          </w:tcPr>
          <w:p w:rsidR="00784712" w:rsidP="0010063B" w:rsidRDefault="00784712" w14:paraId="0E0E6EE5" w14:textId="77777777">
            <w:pPr>
              <w:keepNext/>
            </w:pPr>
          </w:p>
        </w:tc>
        <w:tc>
          <w:tcPr>
            <w:tcW w:w="698" w:type="dxa"/>
            <w:tcBorders>
              <w:top w:val="nil"/>
              <w:left w:val="nil"/>
              <w:bottom w:val="nil"/>
              <w:right w:val="nil"/>
            </w:tcBorders>
            <w:vAlign w:val="bottom"/>
          </w:tcPr>
          <w:p w:rsidRPr="0010063B" w:rsidR="00784712" w:rsidP="0010063B" w:rsidRDefault="00784712" w14:paraId="5AC10D83" w14:textId="77777777">
            <w:pPr>
              <w:keepNext/>
              <w:jc w:val="center"/>
              <w:rPr>
                <w:b/>
                <w:sz w:val="22"/>
              </w:rPr>
            </w:pPr>
            <w:r w:rsidRPr="0010063B">
              <w:rPr>
                <w:b/>
                <w:sz w:val="22"/>
              </w:rPr>
              <w:t>Yes</w:t>
            </w:r>
          </w:p>
        </w:tc>
        <w:tc>
          <w:tcPr>
            <w:tcW w:w="277" w:type="dxa"/>
            <w:tcBorders>
              <w:top w:val="nil"/>
              <w:left w:val="nil"/>
              <w:bottom w:val="nil"/>
              <w:right w:val="nil"/>
            </w:tcBorders>
          </w:tcPr>
          <w:p w:rsidRPr="0010063B" w:rsidR="00784712" w:rsidP="0010063B" w:rsidRDefault="00784712" w14:paraId="3B303345" w14:textId="77777777">
            <w:pPr>
              <w:keepNext/>
              <w:jc w:val="center"/>
              <w:rPr>
                <w:b/>
                <w:sz w:val="22"/>
              </w:rPr>
            </w:pPr>
          </w:p>
        </w:tc>
        <w:tc>
          <w:tcPr>
            <w:tcW w:w="630" w:type="dxa"/>
            <w:tcBorders>
              <w:top w:val="nil"/>
              <w:left w:val="nil"/>
              <w:bottom w:val="nil"/>
              <w:right w:val="nil"/>
            </w:tcBorders>
            <w:vAlign w:val="bottom"/>
          </w:tcPr>
          <w:p w:rsidRPr="0010063B" w:rsidR="00784712" w:rsidP="0010063B" w:rsidRDefault="00784712" w14:paraId="432BA3AD" w14:textId="77777777">
            <w:pPr>
              <w:keepNext/>
              <w:jc w:val="center"/>
              <w:rPr>
                <w:b/>
                <w:sz w:val="22"/>
              </w:rPr>
            </w:pPr>
            <w:r w:rsidRPr="0010063B">
              <w:rPr>
                <w:b/>
                <w:sz w:val="22"/>
              </w:rPr>
              <w:t>No</w:t>
            </w:r>
          </w:p>
        </w:tc>
      </w:tr>
      <w:tr w:rsidR="00784712" w:rsidTr="0010063B" w14:paraId="5F762466" w14:textId="77777777">
        <w:tc>
          <w:tcPr>
            <w:tcW w:w="7971" w:type="dxa"/>
            <w:tcBorders>
              <w:top w:val="nil"/>
              <w:left w:val="nil"/>
              <w:bottom w:val="nil"/>
              <w:right w:val="nil"/>
            </w:tcBorders>
          </w:tcPr>
          <w:p w:rsidR="00784712" w:rsidP="0010063B" w:rsidRDefault="00784712" w14:paraId="49C28B8D" w14:textId="77777777">
            <w:pPr>
              <w:keepNext/>
              <w:numPr>
                <w:ilvl w:val="0"/>
                <w:numId w:val="14"/>
              </w:numPr>
              <w:tabs>
                <w:tab w:val="right" w:leader="dot" w:pos="7740"/>
              </w:tabs>
              <w:spacing w:before="60"/>
            </w:pPr>
            <w:r w:rsidRPr="00784712">
              <w:t>Are there any long-term</w:t>
            </w:r>
            <w:r>
              <w:t xml:space="preserve"> liabilities other than the HUD-</w:t>
            </w:r>
            <w:r w:rsidRPr="00784712">
              <w:t>insured mortgage</w:t>
            </w:r>
            <w:proofErr w:type="gramStart"/>
            <w:r w:rsidRPr="00784712">
              <w:t>?</w:t>
            </w:r>
            <w:r>
              <w:t xml:space="preserve">  </w:t>
            </w:r>
            <w:r w:rsidRPr="009D2AA9">
              <w:t>.</w:t>
            </w:r>
            <w:proofErr w:type="gramEnd"/>
            <w:r>
              <w:tab/>
            </w:r>
          </w:p>
        </w:tc>
        <w:tc>
          <w:tcPr>
            <w:tcW w:w="698" w:type="dxa"/>
            <w:tcBorders>
              <w:top w:val="nil"/>
              <w:left w:val="nil"/>
              <w:bottom w:val="nil"/>
              <w:right w:val="nil"/>
            </w:tcBorders>
            <w:vAlign w:val="bottom"/>
          </w:tcPr>
          <w:p w:rsidR="00784712" w:rsidP="0010063B" w:rsidRDefault="007458D7" w14:paraId="47707C76" w14:textId="77777777">
            <w:pPr>
              <w:keepNext/>
              <w:jc w:val="center"/>
            </w:pPr>
            <w:r>
              <w:fldChar w:fldCharType="begin">
                <w:ffData>
                  <w:name w:val="Check2"/>
                  <w:enabled/>
                  <w:calcOnExit w:val="0"/>
                  <w:checkBox>
                    <w:sizeAuto/>
                    <w:default w:val="0"/>
                  </w:checkBox>
                </w:ffData>
              </w:fldChar>
            </w:r>
            <w:bookmarkStart w:name="Check2" w:id="80"/>
            <w:r w:rsidR="00784712">
              <w:instrText xml:space="preserve"> FORMCHECKBOX </w:instrText>
            </w:r>
            <w:r w:rsidR="006E1CBE">
              <w:fldChar w:fldCharType="separate"/>
            </w:r>
            <w:r>
              <w:fldChar w:fldCharType="end"/>
            </w:r>
            <w:bookmarkEnd w:id="80"/>
          </w:p>
        </w:tc>
        <w:tc>
          <w:tcPr>
            <w:tcW w:w="277" w:type="dxa"/>
            <w:tcBorders>
              <w:top w:val="nil"/>
              <w:left w:val="nil"/>
              <w:bottom w:val="nil"/>
              <w:right w:val="nil"/>
            </w:tcBorders>
            <w:vAlign w:val="bottom"/>
          </w:tcPr>
          <w:p w:rsidR="00784712" w:rsidP="0010063B" w:rsidRDefault="00784712" w14:paraId="41638559" w14:textId="77777777">
            <w:pPr>
              <w:keepNext/>
              <w:jc w:val="center"/>
            </w:pPr>
          </w:p>
        </w:tc>
        <w:tc>
          <w:tcPr>
            <w:tcW w:w="630" w:type="dxa"/>
            <w:tcBorders>
              <w:top w:val="nil"/>
              <w:left w:val="nil"/>
              <w:bottom w:val="nil"/>
              <w:right w:val="nil"/>
            </w:tcBorders>
            <w:vAlign w:val="bottom"/>
          </w:tcPr>
          <w:p w:rsidRPr="0010063B" w:rsidR="00784712" w:rsidP="0010063B" w:rsidRDefault="007458D7" w14:paraId="21FF6FF1" w14:textId="77777777">
            <w:pPr>
              <w:keepNext/>
              <w:jc w:val="center"/>
              <w:rPr>
                <w:b/>
              </w:rPr>
            </w:pPr>
            <w:r w:rsidRPr="0010063B">
              <w:rPr>
                <w:b/>
              </w:rPr>
              <w:fldChar w:fldCharType="begin">
                <w:ffData>
                  <w:name w:val="Check3"/>
                  <w:enabled/>
                  <w:calcOnExit w:val="0"/>
                  <w:checkBox>
                    <w:sizeAuto/>
                    <w:default w:val="0"/>
                  </w:checkBox>
                </w:ffData>
              </w:fldChar>
            </w:r>
            <w:bookmarkStart w:name="Check3" w:id="81"/>
            <w:r w:rsidRPr="0010063B" w:rsidR="00784712">
              <w:rPr>
                <w:b/>
              </w:rPr>
              <w:instrText xml:space="preserve"> FORMCHECKBOX </w:instrText>
            </w:r>
            <w:r w:rsidR="006E1CBE">
              <w:rPr>
                <w:b/>
              </w:rPr>
            </w:r>
            <w:r w:rsidR="006E1CBE">
              <w:rPr>
                <w:b/>
              </w:rPr>
              <w:fldChar w:fldCharType="separate"/>
            </w:r>
            <w:r w:rsidRPr="0010063B">
              <w:rPr>
                <w:b/>
              </w:rPr>
              <w:fldChar w:fldCharType="end"/>
            </w:r>
            <w:bookmarkEnd w:id="81"/>
          </w:p>
        </w:tc>
      </w:tr>
      <w:tr w:rsidR="00784712" w:rsidTr="0010063B" w14:paraId="2DF1C205" w14:textId="77777777">
        <w:tc>
          <w:tcPr>
            <w:tcW w:w="7971" w:type="dxa"/>
            <w:tcBorders>
              <w:top w:val="nil"/>
              <w:left w:val="nil"/>
              <w:bottom w:val="nil"/>
              <w:right w:val="nil"/>
            </w:tcBorders>
          </w:tcPr>
          <w:p w:rsidRPr="009D2AA9" w:rsidR="00784712" w:rsidP="0010063B" w:rsidRDefault="00784712" w14:paraId="525F5191" w14:textId="77777777">
            <w:pPr>
              <w:widowControl w:val="0"/>
              <w:numPr>
                <w:ilvl w:val="0"/>
                <w:numId w:val="14"/>
              </w:numPr>
              <w:tabs>
                <w:tab w:val="right" w:leader="dot" w:pos="7740"/>
              </w:tabs>
              <w:spacing w:before="60"/>
            </w:pPr>
            <w:r w:rsidRPr="00784712">
              <w:t>Are there any intercompany payables/receivables?</w:t>
            </w:r>
            <w:r>
              <w:t xml:space="preserve">  </w:t>
            </w:r>
            <w:r>
              <w:tab/>
            </w:r>
          </w:p>
        </w:tc>
        <w:tc>
          <w:tcPr>
            <w:tcW w:w="698" w:type="dxa"/>
            <w:tcBorders>
              <w:top w:val="nil"/>
              <w:left w:val="nil"/>
              <w:bottom w:val="nil"/>
              <w:right w:val="nil"/>
            </w:tcBorders>
            <w:vAlign w:val="bottom"/>
          </w:tcPr>
          <w:p w:rsidR="00784712" w:rsidP="0010063B" w:rsidRDefault="007458D7" w14:paraId="2DC912D3" w14:textId="77777777">
            <w:pPr>
              <w:keepNext/>
              <w:jc w:val="center"/>
            </w:pPr>
            <w:r>
              <w:fldChar w:fldCharType="begin">
                <w:ffData>
                  <w:name w:val="Check2"/>
                  <w:enabled/>
                  <w:calcOnExit w:val="0"/>
                  <w:checkBox>
                    <w:sizeAuto/>
                    <w:default w:val="0"/>
                  </w:checkBox>
                </w:ffData>
              </w:fldChar>
            </w:r>
            <w:r w:rsidR="00784712">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784712" w:rsidP="0010063B" w:rsidRDefault="00784712" w14:paraId="15E3F8C1" w14:textId="77777777">
            <w:pPr>
              <w:keepNext/>
              <w:jc w:val="center"/>
            </w:pPr>
          </w:p>
        </w:tc>
        <w:tc>
          <w:tcPr>
            <w:tcW w:w="630" w:type="dxa"/>
            <w:tcBorders>
              <w:top w:val="nil"/>
              <w:left w:val="nil"/>
              <w:bottom w:val="nil"/>
              <w:right w:val="nil"/>
            </w:tcBorders>
            <w:vAlign w:val="bottom"/>
          </w:tcPr>
          <w:p w:rsidRPr="0010063B" w:rsidR="00784712" w:rsidP="0010063B" w:rsidRDefault="007458D7" w14:paraId="65CABE41" w14:textId="77777777">
            <w:pPr>
              <w:keepNext/>
              <w:jc w:val="center"/>
              <w:rPr>
                <w:b/>
              </w:rPr>
            </w:pPr>
            <w:r w:rsidRPr="0010063B">
              <w:rPr>
                <w:b/>
              </w:rPr>
              <w:fldChar w:fldCharType="begin">
                <w:ffData>
                  <w:name w:val="Check3"/>
                  <w:enabled/>
                  <w:calcOnExit w:val="0"/>
                  <w:checkBox>
                    <w:sizeAuto/>
                    <w:default w:val="0"/>
                  </w:checkBox>
                </w:ffData>
              </w:fldChar>
            </w:r>
            <w:r w:rsidRPr="0010063B" w:rsidR="00784712">
              <w:rPr>
                <w:b/>
              </w:rPr>
              <w:instrText xml:space="preserve"> FORMCHECKBOX </w:instrText>
            </w:r>
            <w:r w:rsidR="006E1CBE">
              <w:rPr>
                <w:b/>
              </w:rPr>
            </w:r>
            <w:r w:rsidR="006E1CBE">
              <w:rPr>
                <w:b/>
              </w:rPr>
              <w:fldChar w:fldCharType="separate"/>
            </w:r>
            <w:r w:rsidRPr="0010063B">
              <w:rPr>
                <w:b/>
              </w:rPr>
              <w:fldChar w:fldCharType="end"/>
            </w:r>
          </w:p>
        </w:tc>
      </w:tr>
      <w:tr w:rsidR="00784712" w:rsidTr="0010063B" w14:paraId="517373D0" w14:textId="77777777">
        <w:tc>
          <w:tcPr>
            <w:tcW w:w="7971" w:type="dxa"/>
            <w:tcBorders>
              <w:top w:val="nil"/>
              <w:left w:val="nil"/>
              <w:bottom w:val="nil"/>
              <w:right w:val="nil"/>
            </w:tcBorders>
          </w:tcPr>
          <w:p w:rsidRPr="009D2AA9" w:rsidR="00784712" w:rsidP="0010063B" w:rsidRDefault="00784712" w14:paraId="2EACFDB4" w14:textId="24330D96">
            <w:pPr>
              <w:widowControl w:val="0"/>
              <w:numPr>
                <w:ilvl w:val="0"/>
                <w:numId w:val="14"/>
              </w:numPr>
              <w:tabs>
                <w:tab w:val="right" w:leader="dot" w:pos="7740"/>
              </w:tabs>
              <w:spacing w:before="60"/>
            </w:pPr>
            <w:r w:rsidRPr="00784712">
              <w:t>Are any “to be paid” items on the Form HUD-92330</w:t>
            </w:r>
            <w:r w:rsidR="00BE7CAB">
              <w:t>-ORCF</w:t>
            </w:r>
            <w:r w:rsidRPr="00784712">
              <w:t xml:space="preserve"> shown as </w:t>
            </w:r>
            <w:r w:rsidRPr="00784712" w:rsidR="008D7DD1">
              <w:t>short-term</w:t>
            </w:r>
            <w:r w:rsidRPr="00784712">
              <w:t xml:space="preserve"> liabilities?</w:t>
            </w:r>
            <w:r>
              <w:t xml:space="preserve">  </w:t>
            </w:r>
            <w:r>
              <w:tab/>
            </w:r>
          </w:p>
        </w:tc>
        <w:tc>
          <w:tcPr>
            <w:tcW w:w="698" w:type="dxa"/>
            <w:tcBorders>
              <w:top w:val="nil"/>
              <w:left w:val="nil"/>
              <w:bottom w:val="nil"/>
              <w:right w:val="nil"/>
            </w:tcBorders>
            <w:vAlign w:val="bottom"/>
          </w:tcPr>
          <w:p w:rsidR="00784712" w:rsidP="0010063B" w:rsidRDefault="007458D7" w14:paraId="3D8DAB99" w14:textId="77777777">
            <w:pPr>
              <w:keepNext/>
              <w:jc w:val="center"/>
            </w:pPr>
            <w:r>
              <w:fldChar w:fldCharType="begin">
                <w:ffData>
                  <w:name w:val="Check2"/>
                  <w:enabled/>
                  <w:calcOnExit w:val="0"/>
                  <w:checkBox>
                    <w:sizeAuto/>
                    <w:default w:val="0"/>
                  </w:checkBox>
                </w:ffData>
              </w:fldChar>
            </w:r>
            <w:r w:rsidR="00784712">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784712" w:rsidP="0010063B" w:rsidRDefault="00784712" w14:paraId="7EFCD1D0" w14:textId="77777777">
            <w:pPr>
              <w:keepNext/>
              <w:jc w:val="center"/>
            </w:pPr>
          </w:p>
        </w:tc>
        <w:tc>
          <w:tcPr>
            <w:tcW w:w="630" w:type="dxa"/>
            <w:tcBorders>
              <w:top w:val="nil"/>
              <w:left w:val="nil"/>
              <w:bottom w:val="nil"/>
              <w:right w:val="nil"/>
            </w:tcBorders>
            <w:vAlign w:val="bottom"/>
          </w:tcPr>
          <w:p w:rsidRPr="0010063B" w:rsidR="00784712" w:rsidP="0010063B" w:rsidRDefault="007458D7" w14:paraId="440A1279" w14:textId="77777777">
            <w:pPr>
              <w:keepNext/>
              <w:jc w:val="center"/>
              <w:rPr>
                <w:b/>
              </w:rPr>
            </w:pPr>
            <w:r w:rsidRPr="0010063B">
              <w:rPr>
                <w:b/>
              </w:rPr>
              <w:fldChar w:fldCharType="begin">
                <w:ffData>
                  <w:name w:val="Check3"/>
                  <w:enabled/>
                  <w:calcOnExit w:val="0"/>
                  <w:checkBox>
                    <w:sizeAuto/>
                    <w:default w:val="0"/>
                  </w:checkBox>
                </w:ffData>
              </w:fldChar>
            </w:r>
            <w:r w:rsidRPr="0010063B" w:rsidR="00784712">
              <w:rPr>
                <w:b/>
              </w:rPr>
              <w:instrText xml:space="preserve"> FORMCHECKBOX </w:instrText>
            </w:r>
            <w:r w:rsidR="006E1CBE">
              <w:rPr>
                <w:b/>
              </w:rPr>
            </w:r>
            <w:r w:rsidR="006E1CBE">
              <w:rPr>
                <w:b/>
              </w:rPr>
              <w:fldChar w:fldCharType="separate"/>
            </w:r>
            <w:r w:rsidRPr="0010063B">
              <w:rPr>
                <w:b/>
              </w:rPr>
              <w:fldChar w:fldCharType="end"/>
            </w:r>
          </w:p>
        </w:tc>
      </w:tr>
      <w:tr w:rsidR="00784712" w:rsidTr="0010063B" w14:paraId="7859F4C7" w14:textId="77777777">
        <w:tc>
          <w:tcPr>
            <w:tcW w:w="7971" w:type="dxa"/>
            <w:tcBorders>
              <w:top w:val="nil"/>
              <w:left w:val="nil"/>
              <w:bottom w:val="nil"/>
              <w:right w:val="nil"/>
            </w:tcBorders>
          </w:tcPr>
          <w:p w:rsidRPr="009D2AA9" w:rsidR="00784712" w:rsidP="0010063B" w:rsidRDefault="00784712" w14:paraId="552ED3D2" w14:textId="77777777">
            <w:pPr>
              <w:widowControl w:val="0"/>
              <w:numPr>
                <w:ilvl w:val="0"/>
                <w:numId w:val="14"/>
              </w:numPr>
              <w:tabs>
                <w:tab w:val="right" w:leader="dot" w:pos="7740"/>
              </w:tabs>
              <w:spacing w:before="60"/>
            </w:pPr>
            <w:r w:rsidRPr="00784712">
              <w:t>Does the mortgage payable differ from the mortgage proceeds advanced as of the cutoff date?</w:t>
            </w:r>
            <w:r>
              <w:t xml:space="preserve">  </w:t>
            </w:r>
            <w:r>
              <w:tab/>
            </w:r>
          </w:p>
        </w:tc>
        <w:tc>
          <w:tcPr>
            <w:tcW w:w="698" w:type="dxa"/>
            <w:tcBorders>
              <w:top w:val="nil"/>
              <w:left w:val="nil"/>
              <w:bottom w:val="nil"/>
              <w:right w:val="nil"/>
            </w:tcBorders>
            <w:vAlign w:val="bottom"/>
          </w:tcPr>
          <w:p w:rsidR="00784712" w:rsidP="0010063B" w:rsidRDefault="007458D7" w14:paraId="0080F04A" w14:textId="77777777">
            <w:pPr>
              <w:keepNext/>
              <w:jc w:val="center"/>
            </w:pPr>
            <w:r>
              <w:fldChar w:fldCharType="begin">
                <w:ffData>
                  <w:name w:val="Check2"/>
                  <w:enabled/>
                  <w:calcOnExit w:val="0"/>
                  <w:checkBox>
                    <w:sizeAuto/>
                    <w:default w:val="0"/>
                  </w:checkBox>
                </w:ffData>
              </w:fldChar>
            </w:r>
            <w:r w:rsidR="00784712">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784712" w:rsidP="0010063B" w:rsidRDefault="00784712" w14:paraId="6D8F07EB" w14:textId="77777777">
            <w:pPr>
              <w:keepNext/>
              <w:jc w:val="center"/>
            </w:pPr>
          </w:p>
        </w:tc>
        <w:tc>
          <w:tcPr>
            <w:tcW w:w="630" w:type="dxa"/>
            <w:tcBorders>
              <w:top w:val="nil"/>
              <w:left w:val="nil"/>
              <w:bottom w:val="nil"/>
              <w:right w:val="nil"/>
            </w:tcBorders>
            <w:vAlign w:val="bottom"/>
          </w:tcPr>
          <w:p w:rsidRPr="0010063B" w:rsidR="00784712" w:rsidP="0010063B" w:rsidRDefault="007458D7" w14:paraId="232FB5B0" w14:textId="77777777">
            <w:pPr>
              <w:keepNext/>
              <w:jc w:val="center"/>
              <w:rPr>
                <w:b/>
              </w:rPr>
            </w:pPr>
            <w:r w:rsidRPr="0010063B">
              <w:rPr>
                <w:b/>
              </w:rPr>
              <w:fldChar w:fldCharType="begin">
                <w:ffData>
                  <w:name w:val="Check3"/>
                  <w:enabled/>
                  <w:calcOnExit w:val="0"/>
                  <w:checkBox>
                    <w:sizeAuto/>
                    <w:default w:val="0"/>
                  </w:checkBox>
                </w:ffData>
              </w:fldChar>
            </w:r>
            <w:r w:rsidRPr="0010063B" w:rsidR="00784712">
              <w:rPr>
                <w:b/>
              </w:rPr>
              <w:instrText xml:space="preserve"> FORMCHECKBOX </w:instrText>
            </w:r>
            <w:r w:rsidR="006E1CBE">
              <w:rPr>
                <w:b/>
              </w:rPr>
            </w:r>
            <w:r w:rsidR="006E1CBE">
              <w:rPr>
                <w:b/>
              </w:rPr>
              <w:fldChar w:fldCharType="separate"/>
            </w:r>
            <w:r w:rsidRPr="0010063B">
              <w:rPr>
                <w:b/>
              </w:rPr>
              <w:fldChar w:fldCharType="end"/>
            </w:r>
          </w:p>
        </w:tc>
      </w:tr>
      <w:tr w:rsidR="00784712" w:rsidTr="0010063B" w14:paraId="37205ACC" w14:textId="77777777">
        <w:tc>
          <w:tcPr>
            <w:tcW w:w="7971" w:type="dxa"/>
            <w:tcBorders>
              <w:top w:val="nil"/>
              <w:left w:val="nil"/>
              <w:bottom w:val="nil"/>
              <w:right w:val="nil"/>
            </w:tcBorders>
          </w:tcPr>
          <w:p w:rsidRPr="009D2AA9" w:rsidR="00784712" w:rsidP="0010063B" w:rsidRDefault="00784712" w14:paraId="2E108050" w14:textId="77777777">
            <w:pPr>
              <w:widowControl w:val="0"/>
              <w:numPr>
                <w:ilvl w:val="0"/>
                <w:numId w:val="14"/>
              </w:numPr>
              <w:tabs>
                <w:tab w:val="right" w:leader="dot" w:pos="7740"/>
              </w:tabs>
              <w:spacing w:before="60"/>
            </w:pPr>
            <w:r w:rsidRPr="00784712">
              <w:t>Are there any leases?</w:t>
            </w:r>
            <w:r>
              <w:t xml:space="preserve">  </w:t>
            </w:r>
            <w:r>
              <w:tab/>
            </w:r>
          </w:p>
        </w:tc>
        <w:tc>
          <w:tcPr>
            <w:tcW w:w="698" w:type="dxa"/>
            <w:tcBorders>
              <w:top w:val="nil"/>
              <w:left w:val="nil"/>
              <w:bottom w:val="nil"/>
              <w:right w:val="nil"/>
            </w:tcBorders>
            <w:vAlign w:val="bottom"/>
          </w:tcPr>
          <w:p w:rsidR="00784712" w:rsidP="0010063B" w:rsidRDefault="007458D7" w14:paraId="4A1746DE" w14:textId="77777777">
            <w:pPr>
              <w:keepNext/>
              <w:jc w:val="center"/>
            </w:pPr>
            <w:r>
              <w:fldChar w:fldCharType="begin">
                <w:ffData>
                  <w:name w:val="Check2"/>
                  <w:enabled/>
                  <w:calcOnExit w:val="0"/>
                  <w:checkBox>
                    <w:sizeAuto/>
                    <w:default w:val="0"/>
                  </w:checkBox>
                </w:ffData>
              </w:fldChar>
            </w:r>
            <w:r w:rsidR="00784712">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784712" w:rsidP="0010063B" w:rsidRDefault="00784712" w14:paraId="7A068943" w14:textId="77777777">
            <w:pPr>
              <w:keepNext/>
              <w:jc w:val="center"/>
            </w:pPr>
          </w:p>
        </w:tc>
        <w:tc>
          <w:tcPr>
            <w:tcW w:w="630" w:type="dxa"/>
            <w:tcBorders>
              <w:top w:val="nil"/>
              <w:left w:val="nil"/>
              <w:bottom w:val="nil"/>
              <w:right w:val="nil"/>
            </w:tcBorders>
            <w:vAlign w:val="bottom"/>
          </w:tcPr>
          <w:p w:rsidRPr="0010063B" w:rsidR="00784712" w:rsidP="0010063B" w:rsidRDefault="007458D7" w14:paraId="67CCCEA4" w14:textId="77777777">
            <w:pPr>
              <w:keepNext/>
              <w:jc w:val="center"/>
              <w:rPr>
                <w:b/>
              </w:rPr>
            </w:pPr>
            <w:r w:rsidRPr="0010063B">
              <w:rPr>
                <w:b/>
              </w:rPr>
              <w:fldChar w:fldCharType="begin">
                <w:ffData>
                  <w:name w:val="Check3"/>
                  <w:enabled/>
                  <w:calcOnExit w:val="0"/>
                  <w:checkBox>
                    <w:sizeAuto/>
                    <w:default w:val="0"/>
                  </w:checkBox>
                </w:ffData>
              </w:fldChar>
            </w:r>
            <w:r w:rsidRPr="0010063B" w:rsidR="00784712">
              <w:rPr>
                <w:b/>
              </w:rPr>
              <w:instrText xml:space="preserve"> FORMCHECKBOX </w:instrText>
            </w:r>
            <w:r w:rsidR="006E1CBE">
              <w:rPr>
                <w:b/>
              </w:rPr>
            </w:r>
            <w:r w:rsidR="006E1CBE">
              <w:rPr>
                <w:b/>
              </w:rPr>
              <w:fldChar w:fldCharType="separate"/>
            </w:r>
            <w:r w:rsidRPr="0010063B">
              <w:rPr>
                <w:b/>
              </w:rPr>
              <w:fldChar w:fldCharType="end"/>
            </w:r>
          </w:p>
        </w:tc>
      </w:tr>
      <w:tr w:rsidR="00784712" w:rsidTr="0010063B" w14:paraId="405EE7C4" w14:textId="77777777">
        <w:tc>
          <w:tcPr>
            <w:tcW w:w="7971" w:type="dxa"/>
            <w:tcBorders>
              <w:top w:val="nil"/>
              <w:left w:val="nil"/>
              <w:bottom w:val="nil"/>
              <w:right w:val="nil"/>
            </w:tcBorders>
          </w:tcPr>
          <w:p w:rsidRPr="009D2AA9" w:rsidR="00784712" w:rsidP="0010063B" w:rsidRDefault="00784712" w14:paraId="6F480931" w14:textId="77777777">
            <w:pPr>
              <w:widowControl w:val="0"/>
              <w:numPr>
                <w:ilvl w:val="0"/>
                <w:numId w:val="14"/>
              </w:numPr>
              <w:tabs>
                <w:tab w:val="right" w:leader="dot" w:pos="7740"/>
              </w:tabs>
              <w:spacing w:before="60"/>
            </w:pPr>
            <w:r w:rsidRPr="00784712">
              <w:t>Are there any mortgage and/or impound payments that are not current?</w:t>
            </w:r>
            <w:r>
              <w:t xml:space="preserve">  </w:t>
            </w:r>
            <w:r>
              <w:tab/>
            </w:r>
          </w:p>
        </w:tc>
        <w:tc>
          <w:tcPr>
            <w:tcW w:w="698" w:type="dxa"/>
            <w:tcBorders>
              <w:top w:val="nil"/>
              <w:left w:val="nil"/>
              <w:bottom w:val="nil"/>
              <w:right w:val="nil"/>
            </w:tcBorders>
            <w:vAlign w:val="bottom"/>
          </w:tcPr>
          <w:p w:rsidR="00784712" w:rsidP="0010063B" w:rsidRDefault="007458D7" w14:paraId="399588C6" w14:textId="77777777">
            <w:pPr>
              <w:keepNext/>
              <w:jc w:val="center"/>
            </w:pPr>
            <w:r>
              <w:fldChar w:fldCharType="begin">
                <w:ffData>
                  <w:name w:val="Check2"/>
                  <w:enabled/>
                  <w:calcOnExit w:val="0"/>
                  <w:checkBox>
                    <w:sizeAuto/>
                    <w:default w:val="0"/>
                  </w:checkBox>
                </w:ffData>
              </w:fldChar>
            </w:r>
            <w:r w:rsidR="00784712">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784712" w:rsidP="0010063B" w:rsidRDefault="00784712" w14:paraId="38ACE407" w14:textId="77777777">
            <w:pPr>
              <w:keepNext/>
              <w:jc w:val="center"/>
            </w:pPr>
          </w:p>
        </w:tc>
        <w:tc>
          <w:tcPr>
            <w:tcW w:w="630" w:type="dxa"/>
            <w:tcBorders>
              <w:top w:val="nil"/>
              <w:left w:val="nil"/>
              <w:bottom w:val="nil"/>
              <w:right w:val="nil"/>
            </w:tcBorders>
            <w:vAlign w:val="bottom"/>
          </w:tcPr>
          <w:p w:rsidRPr="0010063B" w:rsidR="00784712" w:rsidP="0010063B" w:rsidRDefault="007458D7" w14:paraId="5BB4C10D" w14:textId="77777777">
            <w:pPr>
              <w:keepNext/>
              <w:jc w:val="center"/>
              <w:rPr>
                <w:b/>
              </w:rPr>
            </w:pPr>
            <w:r w:rsidRPr="0010063B">
              <w:rPr>
                <w:b/>
              </w:rPr>
              <w:fldChar w:fldCharType="begin">
                <w:ffData>
                  <w:name w:val="Check3"/>
                  <w:enabled/>
                  <w:calcOnExit w:val="0"/>
                  <w:checkBox>
                    <w:sizeAuto/>
                    <w:default w:val="0"/>
                  </w:checkBox>
                </w:ffData>
              </w:fldChar>
            </w:r>
            <w:r w:rsidRPr="0010063B" w:rsidR="00784712">
              <w:rPr>
                <w:b/>
              </w:rPr>
              <w:instrText xml:space="preserve"> FORMCHECKBOX </w:instrText>
            </w:r>
            <w:r w:rsidR="006E1CBE">
              <w:rPr>
                <w:b/>
              </w:rPr>
            </w:r>
            <w:r w:rsidR="006E1CBE">
              <w:rPr>
                <w:b/>
              </w:rPr>
              <w:fldChar w:fldCharType="separate"/>
            </w:r>
            <w:r w:rsidRPr="0010063B">
              <w:rPr>
                <w:b/>
              </w:rPr>
              <w:fldChar w:fldCharType="end"/>
            </w:r>
          </w:p>
        </w:tc>
      </w:tr>
    </w:tbl>
    <w:p w:rsidR="00784712" w:rsidP="00784712" w:rsidRDefault="00784712" w14:paraId="13EE0E17" w14:textId="77777777"/>
    <w:p w:rsidRPr="00960A87" w:rsidR="00784712" w:rsidP="00784712" w:rsidRDefault="00784712" w14:paraId="2E9F5190" w14:textId="77777777">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sidR="007458D7">
        <w:rPr>
          <w:color w:val="000000"/>
        </w:rPr>
        <w:fldChar w:fldCharType="begin">
          <w:ffData>
            <w:name w:val="Text170"/>
            <w:enabled/>
            <w:calcOnExit w:val="0"/>
            <w:textInput/>
          </w:ffData>
        </w:fldChar>
      </w:r>
      <w:r w:rsidRPr="00960A87">
        <w:rPr>
          <w:color w:val="000000"/>
        </w:rPr>
        <w:instrText xml:space="preserve"> FORMTEXT </w:instrText>
      </w:r>
      <w:r w:rsidRPr="00960A87" w:rsidR="007458D7">
        <w:rPr>
          <w:color w:val="000000"/>
        </w:rPr>
      </w:r>
      <w:r w:rsidRPr="00960A87" w:rsidR="007458D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7458D7">
        <w:rPr>
          <w:color w:val="000000"/>
        </w:rPr>
        <w:fldChar w:fldCharType="end"/>
      </w:r>
    </w:p>
    <w:p w:rsidR="00784712" w:rsidP="00784712" w:rsidRDefault="00784712" w14:paraId="3108C68C" w14:textId="77777777">
      <w:pPr>
        <w:widowControl w:val="0"/>
      </w:pPr>
    </w:p>
    <w:p w:rsidR="00AA5E67" w:rsidP="00784712" w:rsidRDefault="00AA5E67" w14:paraId="38B5BC68" w14:textId="77777777">
      <w:pPr>
        <w:widowControl w:val="0"/>
      </w:pPr>
    </w:p>
    <w:p w:rsidRPr="00055F92" w:rsidR="0069149A" w:rsidP="00596BEC" w:rsidRDefault="0069149A" w14:paraId="2F09A990" w14:textId="77777777">
      <w:pPr>
        <w:pStyle w:val="Heading1"/>
      </w:pPr>
      <w:bookmarkStart w:name="_Toc257298518" w:id="82"/>
      <w:bookmarkStart w:name="_Toc392580557" w:id="83"/>
      <w:bookmarkStart w:name="_Toc427747697" w:id="84"/>
      <w:bookmarkStart w:name="_Toc427758040" w:id="85"/>
      <w:r w:rsidRPr="00055F92">
        <w:lastRenderedPageBreak/>
        <w:t>Operator Entity Income Statement</w:t>
      </w:r>
      <w:bookmarkEnd w:id="82"/>
      <w:bookmarkEnd w:id="83"/>
      <w:bookmarkEnd w:id="84"/>
      <w:bookmarkEnd w:id="85"/>
    </w:p>
    <w:p w:rsidRPr="005E08A8" w:rsidR="0069149A" w:rsidP="0069149A" w:rsidRDefault="0069149A" w14:paraId="20BAD39A" w14:textId="77777777"/>
    <w:tbl>
      <w:tblPr>
        <w:tblW w:w="0" w:type="auto"/>
        <w:tblLook w:val="01E0" w:firstRow="1" w:lastRow="1" w:firstColumn="1" w:lastColumn="1" w:noHBand="0" w:noVBand="0"/>
      </w:tblPr>
      <w:tblGrid>
        <w:gridCol w:w="2148"/>
        <w:gridCol w:w="5160"/>
      </w:tblGrid>
      <w:tr w:rsidR="0069149A" w:rsidTr="00D365D0" w14:paraId="5FB8B494" w14:textId="77777777">
        <w:tc>
          <w:tcPr>
            <w:tcW w:w="2148" w:type="dxa"/>
            <w:vAlign w:val="bottom"/>
            <w:hideMark/>
          </w:tcPr>
          <w:p w:rsidR="0069149A" w:rsidP="00D365D0" w:rsidRDefault="0069149A" w14:paraId="3A549011" w14:textId="77777777">
            <w:pPr>
              <w:keepNext/>
              <w:keepLines/>
              <w:spacing w:before="60"/>
            </w:pPr>
            <w:r>
              <w:t>From (date):</w:t>
            </w:r>
          </w:p>
        </w:tc>
        <w:tc>
          <w:tcPr>
            <w:tcW w:w="5160" w:type="dxa"/>
            <w:tcBorders>
              <w:top w:val="nil"/>
              <w:left w:val="nil"/>
              <w:bottom w:val="single" w:color="auto" w:sz="4" w:space="0"/>
              <w:right w:val="nil"/>
            </w:tcBorders>
            <w:vAlign w:val="bottom"/>
          </w:tcPr>
          <w:p w:rsidR="0069149A" w:rsidP="00D365D0" w:rsidRDefault="00BD02DA" w14:paraId="59279CD6" w14:textId="77777777">
            <w:pPr>
              <w:keepNext/>
              <w:keepLines/>
            </w:pPr>
            <w:r>
              <w:fldChar w:fldCharType="begin">
                <w:ffData>
                  <w:name w:val="Text171"/>
                  <w:enabled/>
                  <w:calcOnExit w:val="0"/>
                  <w:textInput/>
                </w:ffData>
              </w:fldChar>
            </w:r>
            <w:bookmarkStart w:name="Text171" w:id="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69149A" w:rsidTr="00D365D0" w14:paraId="5360D7FB" w14:textId="77777777">
        <w:tc>
          <w:tcPr>
            <w:tcW w:w="2148" w:type="dxa"/>
            <w:vAlign w:val="bottom"/>
            <w:hideMark/>
          </w:tcPr>
          <w:p w:rsidR="0069149A" w:rsidP="00D365D0" w:rsidRDefault="0069149A" w14:paraId="4BF46EC0" w14:textId="77777777">
            <w:pPr>
              <w:keepNext/>
              <w:keepLines/>
              <w:spacing w:before="60"/>
            </w:pPr>
            <w:r>
              <w:t>To (date):</w:t>
            </w:r>
          </w:p>
        </w:tc>
        <w:tc>
          <w:tcPr>
            <w:tcW w:w="5160" w:type="dxa"/>
            <w:tcBorders>
              <w:top w:val="nil"/>
              <w:left w:val="nil"/>
              <w:bottom w:val="single" w:color="auto" w:sz="4" w:space="0"/>
              <w:right w:val="nil"/>
            </w:tcBorders>
            <w:vAlign w:val="bottom"/>
          </w:tcPr>
          <w:p w:rsidR="0069149A" w:rsidP="00D365D0" w:rsidRDefault="00BD02DA" w14:paraId="7B49A58C" w14:textId="77777777">
            <w:pPr>
              <w:keepNext/>
              <w:keepLines/>
            </w:pPr>
            <w:r>
              <w:fldChar w:fldCharType="begin">
                <w:ffData>
                  <w:name w:val="Text172"/>
                  <w:enabled/>
                  <w:calcOnExit w:val="0"/>
                  <w:textInput/>
                </w:ffData>
              </w:fldChar>
            </w:r>
            <w:bookmarkStart w:name="Text172" w:id="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rsidR="0069149A" w:rsidP="0069149A" w:rsidRDefault="0069149A" w14:paraId="454A9638" w14:textId="77777777">
      <w:pPr>
        <w:keepNext/>
        <w:outlineLvl w:val="0"/>
        <w:rPr>
          <w:i/>
        </w:rPr>
      </w:pPr>
    </w:p>
    <w:p w:rsidR="0069149A" w:rsidP="00040ECA" w:rsidRDefault="0069149A" w14:paraId="5971BA9C" w14:textId="77777777">
      <w:pPr>
        <w:rPr>
          <w:i/>
        </w:rPr>
      </w:pPr>
      <w:bookmarkStart w:name="_Toc257187584" w:id="88"/>
      <w:bookmarkStart w:name="_Toc257298519" w:id="89"/>
      <w:bookmarkStart w:name="_Toc392580558" w:id="90"/>
      <w:r w:rsidRPr="00040ECA">
        <w:rPr>
          <w:i/>
        </w:rPr>
        <w:t xml:space="preserve">(Note: The Income Statement date should cover the period from the date of initial occupancy—or in the case of substantial rehabilitation the date of initial closing--to the mortgagor entity’s </w:t>
      </w:r>
      <w:r w:rsidRPr="00040ECA" w:rsidR="005725E7">
        <w:rPr>
          <w:i/>
        </w:rPr>
        <w:t xml:space="preserve">cost </w:t>
      </w:r>
      <w:r w:rsidRPr="00040ECA">
        <w:rPr>
          <w:i/>
        </w:rPr>
        <w:t>cutoff date.</w:t>
      </w:r>
      <w:r w:rsidRPr="00040ECA" w:rsidR="005725E7">
        <w:rPr>
          <w:i/>
        </w:rPr>
        <w:t xml:space="preserve">  If the lender is unable to determine the answers to any questions </w:t>
      </w:r>
      <w:proofErr w:type="gramStart"/>
      <w:r w:rsidRPr="00040ECA" w:rsidR="005725E7">
        <w:rPr>
          <w:i/>
        </w:rPr>
        <w:t>below</w:t>
      </w:r>
      <w:proofErr w:type="gramEnd"/>
      <w:r w:rsidRPr="00040ECA" w:rsidR="005725E7">
        <w:rPr>
          <w:i/>
        </w:rPr>
        <w:t xml:space="preserve"> they should contact the third-party CPA for further clarification.</w:t>
      </w:r>
      <w:r w:rsidRPr="00040ECA" w:rsidR="00F04068">
        <w:rPr>
          <w:i/>
        </w:rPr>
        <w:t xml:space="preserve">  If the mortgagor is also the operator this may be the mortgagor entity’s income statement.</w:t>
      </w:r>
      <w:r w:rsidRPr="00040ECA">
        <w:rPr>
          <w:i/>
        </w:rPr>
        <w:t>)</w:t>
      </w:r>
      <w:bookmarkEnd w:id="88"/>
      <w:bookmarkEnd w:id="89"/>
      <w:bookmarkEnd w:id="90"/>
    </w:p>
    <w:p w:rsidRPr="00040ECA" w:rsidR="00040ECA" w:rsidP="00040ECA" w:rsidRDefault="00040ECA" w14:paraId="7B10CB75" w14:textId="77777777">
      <w:pPr>
        <w:rPr>
          <w:i/>
        </w:rPr>
      </w:pPr>
    </w:p>
    <w:p w:rsidRPr="005F507F" w:rsidR="0069149A" w:rsidP="005F507F" w:rsidRDefault="00040ECA" w14:paraId="4E5A5112" w14:textId="77777777">
      <w:pPr>
        <w:rPr>
          <w:b/>
        </w:rPr>
      </w:pPr>
      <w:r w:rsidRPr="005F507F">
        <w:rPr>
          <w:b/>
        </w:rPr>
        <w:t>Key Questions</w:t>
      </w: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71"/>
        <w:gridCol w:w="698"/>
        <w:gridCol w:w="277"/>
        <w:gridCol w:w="630"/>
      </w:tblGrid>
      <w:tr w:rsidR="00040ECA" w:rsidTr="00040ECA" w14:paraId="3F8DEEE0" w14:textId="77777777">
        <w:trPr>
          <w:tblHeader/>
        </w:trPr>
        <w:tc>
          <w:tcPr>
            <w:tcW w:w="7971" w:type="dxa"/>
            <w:tcBorders>
              <w:top w:val="nil"/>
              <w:left w:val="nil"/>
              <w:bottom w:val="nil"/>
              <w:right w:val="nil"/>
            </w:tcBorders>
          </w:tcPr>
          <w:p w:rsidR="00040ECA" w:rsidP="005F507F" w:rsidRDefault="00040ECA" w14:paraId="79E50C42" w14:textId="77777777"/>
        </w:tc>
        <w:tc>
          <w:tcPr>
            <w:tcW w:w="698" w:type="dxa"/>
            <w:tcBorders>
              <w:top w:val="nil"/>
              <w:left w:val="nil"/>
              <w:bottom w:val="nil"/>
              <w:right w:val="nil"/>
            </w:tcBorders>
            <w:vAlign w:val="bottom"/>
          </w:tcPr>
          <w:p w:rsidRPr="0010063B" w:rsidR="00040ECA" w:rsidP="005F507F" w:rsidRDefault="00040ECA" w14:paraId="63142F51" w14:textId="77777777">
            <w:pPr>
              <w:rPr>
                <w:b/>
                <w:sz w:val="22"/>
              </w:rPr>
            </w:pPr>
            <w:r w:rsidRPr="0010063B">
              <w:rPr>
                <w:b/>
                <w:sz w:val="22"/>
              </w:rPr>
              <w:t>Yes</w:t>
            </w:r>
          </w:p>
        </w:tc>
        <w:tc>
          <w:tcPr>
            <w:tcW w:w="277" w:type="dxa"/>
            <w:tcBorders>
              <w:top w:val="nil"/>
              <w:left w:val="nil"/>
              <w:bottom w:val="nil"/>
              <w:right w:val="nil"/>
            </w:tcBorders>
          </w:tcPr>
          <w:p w:rsidRPr="0010063B" w:rsidR="00040ECA" w:rsidP="005F507F" w:rsidRDefault="00040ECA" w14:paraId="1868337C" w14:textId="77777777">
            <w:pPr>
              <w:rPr>
                <w:b/>
                <w:sz w:val="22"/>
              </w:rPr>
            </w:pPr>
          </w:p>
        </w:tc>
        <w:tc>
          <w:tcPr>
            <w:tcW w:w="630" w:type="dxa"/>
            <w:tcBorders>
              <w:top w:val="nil"/>
              <w:left w:val="nil"/>
              <w:bottom w:val="nil"/>
              <w:right w:val="nil"/>
            </w:tcBorders>
            <w:vAlign w:val="bottom"/>
          </w:tcPr>
          <w:p w:rsidRPr="0010063B" w:rsidR="00040ECA" w:rsidP="005F507F" w:rsidRDefault="00040ECA" w14:paraId="708BD597" w14:textId="77777777">
            <w:pPr>
              <w:rPr>
                <w:b/>
                <w:sz w:val="22"/>
              </w:rPr>
            </w:pPr>
            <w:r w:rsidRPr="0010063B">
              <w:rPr>
                <w:b/>
                <w:sz w:val="22"/>
              </w:rPr>
              <w:t>No</w:t>
            </w:r>
          </w:p>
        </w:tc>
      </w:tr>
      <w:tr w:rsidR="00040ECA" w:rsidTr="00040ECA" w14:paraId="52E6D036" w14:textId="77777777">
        <w:tc>
          <w:tcPr>
            <w:tcW w:w="7971" w:type="dxa"/>
            <w:tcBorders>
              <w:top w:val="nil"/>
              <w:left w:val="nil"/>
              <w:bottom w:val="nil"/>
              <w:right w:val="nil"/>
            </w:tcBorders>
          </w:tcPr>
          <w:p w:rsidR="00040ECA" w:rsidP="00040ECA" w:rsidRDefault="00040ECA" w14:paraId="4311EC4E" w14:textId="77777777">
            <w:pPr>
              <w:keepNext/>
              <w:numPr>
                <w:ilvl w:val="0"/>
                <w:numId w:val="15"/>
              </w:numPr>
              <w:tabs>
                <w:tab w:val="right" w:leader="dot" w:pos="7740"/>
              </w:tabs>
              <w:spacing w:before="60"/>
            </w:pPr>
            <w:r w:rsidRPr="005F7F74">
              <w:rPr>
                <w:szCs w:val="22"/>
              </w:rPr>
              <w:t>Is the Income Statement for the Operator Entity</w:t>
            </w:r>
            <w:proofErr w:type="gramStart"/>
            <w:r w:rsidRPr="005F7F74">
              <w:rPr>
                <w:szCs w:val="22"/>
              </w:rPr>
              <w:t>?</w:t>
            </w:r>
            <w:r>
              <w:t xml:space="preserve">  </w:t>
            </w:r>
            <w:r w:rsidRPr="009D2AA9">
              <w:t>.</w:t>
            </w:r>
            <w:proofErr w:type="gramEnd"/>
            <w:r>
              <w:tab/>
            </w:r>
          </w:p>
        </w:tc>
        <w:tc>
          <w:tcPr>
            <w:tcW w:w="698" w:type="dxa"/>
            <w:tcBorders>
              <w:top w:val="nil"/>
              <w:left w:val="nil"/>
              <w:bottom w:val="nil"/>
              <w:right w:val="nil"/>
            </w:tcBorders>
            <w:vAlign w:val="bottom"/>
          </w:tcPr>
          <w:p w:rsidR="00040ECA" w:rsidP="00040ECA" w:rsidRDefault="00040ECA" w14:paraId="21A33984"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0DE233E1" w14:textId="77777777">
            <w:pPr>
              <w:keepNext/>
              <w:jc w:val="center"/>
            </w:pPr>
          </w:p>
        </w:tc>
        <w:tc>
          <w:tcPr>
            <w:tcW w:w="630" w:type="dxa"/>
            <w:tcBorders>
              <w:top w:val="nil"/>
              <w:left w:val="nil"/>
              <w:bottom w:val="nil"/>
              <w:right w:val="nil"/>
            </w:tcBorders>
            <w:vAlign w:val="bottom"/>
          </w:tcPr>
          <w:p w:rsidRPr="0010063B" w:rsidR="00040ECA" w:rsidP="00040ECA" w:rsidRDefault="00040ECA" w14:paraId="39ECF7AF"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0A8794C9" w14:textId="77777777">
        <w:tc>
          <w:tcPr>
            <w:tcW w:w="7971" w:type="dxa"/>
            <w:tcBorders>
              <w:top w:val="nil"/>
              <w:left w:val="nil"/>
              <w:bottom w:val="nil"/>
              <w:right w:val="nil"/>
            </w:tcBorders>
          </w:tcPr>
          <w:p w:rsidRPr="009D2AA9" w:rsidR="00040ECA" w:rsidP="00040ECA" w:rsidRDefault="00040ECA" w14:paraId="7BCE8713" w14:textId="77777777">
            <w:pPr>
              <w:widowControl w:val="0"/>
              <w:numPr>
                <w:ilvl w:val="0"/>
                <w:numId w:val="15"/>
              </w:numPr>
              <w:tabs>
                <w:tab w:val="right" w:leader="dot" w:pos="7740"/>
              </w:tabs>
              <w:spacing w:before="60"/>
            </w:pPr>
            <w:r w:rsidRPr="005F7F74">
              <w:rPr>
                <w:szCs w:val="22"/>
              </w:rPr>
              <w:t>Are there any facility utility costs included in the construction contract?</w:t>
            </w:r>
            <w:r>
              <w:t xml:space="preserve">  </w:t>
            </w:r>
            <w:r>
              <w:tab/>
            </w:r>
          </w:p>
        </w:tc>
        <w:tc>
          <w:tcPr>
            <w:tcW w:w="698" w:type="dxa"/>
            <w:tcBorders>
              <w:top w:val="nil"/>
              <w:left w:val="nil"/>
              <w:bottom w:val="nil"/>
              <w:right w:val="nil"/>
            </w:tcBorders>
            <w:vAlign w:val="bottom"/>
          </w:tcPr>
          <w:p w:rsidR="00040ECA" w:rsidP="00040ECA" w:rsidRDefault="00040ECA" w14:paraId="3D20CD7A"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2E77989D" w14:textId="77777777">
            <w:pPr>
              <w:keepNext/>
              <w:jc w:val="center"/>
            </w:pPr>
          </w:p>
        </w:tc>
        <w:tc>
          <w:tcPr>
            <w:tcW w:w="630" w:type="dxa"/>
            <w:tcBorders>
              <w:top w:val="nil"/>
              <w:left w:val="nil"/>
              <w:bottom w:val="nil"/>
              <w:right w:val="nil"/>
            </w:tcBorders>
            <w:vAlign w:val="bottom"/>
          </w:tcPr>
          <w:p w:rsidRPr="0010063B" w:rsidR="00040ECA" w:rsidP="00040ECA" w:rsidRDefault="00040ECA" w14:paraId="3D2689F7"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400C9775" w14:textId="77777777">
        <w:tc>
          <w:tcPr>
            <w:tcW w:w="7971" w:type="dxa"/>
            <w:tcBorders>
              <w:top w:val="nil"/>
              <w:left w:val="nil"/>
              <w:bottom w:val="nil"/>
              <w:right w:val="nil"/>
            </w:tcBorders>
          </w:tcPr>
          <w:p w:rsidRPr="009D2AA9" w:rsidR="00040ECA" w:rsidP="00040ECA" w:rsidRDefault="00040ECA" w14:paraId="0E63A483" w14:textId="72EA4AB9">
            <w:pPr>
              <w:widowControl w:val="0"/>
              <w:numPr>
                <w:ilvl w:val="0"/>
                <w:numId w:val="15"/>
              </w:numPr>
              <w:tabs>
                <w:tab w:val="right" w:leader="dot" w:pos="7740"/>
              </w:tabs>
              <w:spacing w:before="60"/>
            </w:pPr>
            <w:r w:rsidRPr="005F7F74">
              <w:rPr>
                <w:szCs w:val="22"/>
              </w:rPr>
              <w:t>Are there marketing/promotion costs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rsidR="00040ECA" w:rsidP="00040ECA" w:rsidRDefault="00040ECA" w14:paraId="1FAADFA0"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7951D324" w14:textId="77777777">
            <w:pPr>
              <w:keepNext/>
              <w:jc w:val="center"/>
            </w:pPr>
          </w:p>
        </w:tc>
        <w:tc>
          <w:tcPr>
            <w:tcW w:w="630" w:type="dxa"/>
            <w:tcBorders>
              <w:top w:val="nil"/>
              <w:left w:val="nil"/>
              <w:bottom w:val="nil"/>
              <w:right w:val="nil"/>
            </w:tcBorders>
            <w:vAlign w:val="bottom"/>
          </w:tcPr>
          <w:p w:rsidRPr="0010063B" w:rsidR="00040ECA" w:rsidP="00040ECA" w:rsidRDefault="00040ECA" w14:paraId="531DF9FF"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6DC3D87E" w14:textId="77777777">
        <w:tc>
          <w:tcPr>
            <w:tcW w:w="7971" w:type="dxa"/>
            <w:tcBorders>
              <w:top w:val="nil"/>
              <w:left w:val="nil"/>
              <w:bottom w:val="nil"/>
              <w:right w:val="nil"/>
            </w:tcBorders>
          </w:tcPr>
          <w:p w:rsidRPr="009D2AA9" w:rsidR="00040ECA" w:rsidP="00040ECA" w:rsidRDefault="00040ECA" w14:paraId="3E1B4BF4" w14:textId="0775A3CF">
            <w:pPr>
              <w:widowControl w:val="0"/>
              <w:numPr>
                <w:ilvl w:val="0"/>
                <w:numId w:val="15"/>
              </w:numPr>
              <w:tabs>
                <w:tab w:val="right" w:leader="dot" w:pos="7740"/>
              </w:tabs>
              <w:spacing w:before="60"/>
            </w:pPr>
            <w:r w:rsidRPr="005F7F74">
              <w:rPr>
                <w:szCs w:val="22"/>
              </w:rPr>
              <w:t>Are there real estate taxes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rsidR="00040ECA" w:rsidP="00040ECA" w:rsidRDefault="00040ECA" w14:paraId="383DB16C"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31CC57A6" w14:textId="77777777">
            <w:pPr>
              <w:keepNext/>
              <w:jc w:val="center"/>
            </w:pPr>
          </w:p>
        </w:tc>
        <w:tc>
          <w:tcPr>
            <w:tcW w:w="630" w:type="dxa"/>
            <w:tcBorders>
              <w:top w:val="nil"/>
              <w:left w:val="nil"/>
              <w:bottom w:val="nil"/>
              <w:right w:val="nil"/>
            </w:tcBorders>
            <w:vAlign w:val="bottom"/>
          </w:tcPr>
          <w:p w:rsidRPr="0010063B" w:rsidR="00040ECA" w:rsidP="00040ECA" w:rsidRDefault="00040ECA" w14:paraId="074B45DD"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3E58998E" w14:textId="77777777">
        <w:tc>
          <w:tcPr>
            <w:tcW w:w="7971" w:type="dxa"/>
            <w:tcBorders>
              <w:top w:val="nil"/>
              <w:left w:val="nil"/>
              <w:bottom w:val="nil"/>
              <w:right w:val="nil"/>
            </w:tcBorders>
          </w:tcPr>
          <w:p w:rsidRPr="009D2AA9" w:rsidR="00040ECA" w:rsidP="00040ECA" w:rsidRDefault="00040ECA" w14:paraId="0D55563C" w14:textId="1231F6B9">
            <w:pPr>
              <w:widowControl w:val="0"/>
              <w:numPr>
                <w:ilvl w:val="0"/>
                <w:numId w:val="15"/>
              </w:numPr>
              <w:tabs>
                <w:tab w:val="right" w:leader="dot" w:pos="7740"/>
              </w:tabs>
              <w:spacing w:before="60"/>
            </w:pPr>
            <w:r w:rsidRPr="005F7F74">
              <w:rPr>
                <w:szCs w:val="22"/>
              </w:rPr>
              <w:t>Are there insurance costs included in both the borrower’s Form HUD-92330</w:t>
            </w:r>
            <w:r w:rsidR="00BE7CAB">
              <w:rPr>
                <w:szCs w:val="22"/>
              </w:rPr>
              <w:t>-ORCF</w:t>
            </w:r>
            <w:r w:rsidRPr="005F7F74">
              <w:rPr>
                <w:szCs w:val="22"/>
              </w:rPr>
              <w:t xml:space="preserve"> and the operator income statement?</w:t>
            </w:r>
            <w:r>
              <w:t xml:space="preserve">  </w:t>
            </w:r>
            <w:r>
              <w:tab/>
            </w:r>
          </w:p>
        </w:tc>
        <w:tc>
          <w:tcPr>
            <w:tcW w:w="698" w:type="dxa"/>
            <w:tcBorders>
              <w:top w:val="nil"/>
              <w:left w:val="nil"/>
              <w:bottom w:val="nil"/>
              <w:right w:val="nil"/>
            </w:tcBorders>
            <w:vAlign w:val="bottom"/>
          </w:tcPr>
          <w:p w:rsidR="00040ECA" w:rsidP="00040ECA" w:rsidRDefault="00040ECA" w14:paraId="1DD9E409"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4B0DF580" w14:textId="77777777">
            <w:pPr>
              <w:keepNext/>
              <w:jc w:val="center"/>
            </w:pPr>
          </w:p>
        </w:tc>
        <w:tc>
          <w:tcPr>
            <w:tcW w:w="630" w:type="dxa"/>
            <w:tcBorders>
              <w:top w:val="nil"/>
              <w:left w:val="nil"/>
              <w:bottom w:val="nil"/>
              <w:right w:val="nil"/>
            </w:tcBorders>
            <w:vAlign w:val="bottom"/>
          </w:tcPr>
          <w:p w:rsidRPr="0010063B" w:rsidR="00040ECA" w:rsidP="00040ECA" w:rsidRDefault="00040ECA" w14:paraId="71900D3C"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78E4A9C5" w14:textId="77777777">
        <w:tc>
          <w:tcPr>
            <w:tcW w:w="7971" w:type="dxa"/>
            <w:tcBorders>
              <w:top w:val="nil"/>
              <w:left w:val="nil"/>
              <w:bottom w:val="nil"/>
              <w:right w:val="nil"/>
            </w:tcBorders>
          </w:tcPr>
          <w:p w:rsidRPr="009D2AA9" w:rsidR="00040ECA" w:rsidP="00040ECA" w:rsidRDefault="00040ECA" w14:paraId="68079F7F" w14:textId="77777777">
            <w:pPr>
              <w:widowControl w:val="0"/>
              <w:numPr>
                <w:ilvl w:val="0"/>
                <w:numId w:val="15"/>
              </w:numPr>
              <w:tabs>
                <w:tab w:val="right" w:leader="dot" w:pos="7740"/>
              </w:tabs>
              <w:spacing w:before="60"/>
            </w:pPr>
            <w:r w:rsidRPr="005F7F74">
              <w:rPr>
                <w:szCs w:val="22"/>
              </w:rPr>
              <w:t>Are there any maintenance costs that may include construction contract latent defects or incomplete work?</w:t>
            </w:r>
            <w:r>
              <w:t xml:space="preserve">  </w:t>
            </w:r>
            <w:r>
              <w:tab/>
            </w:r>
          </w:p>
        </w:tc>
        <w:tc>
          <w:tcPr>
            <w:tcW w:w="698" w:type="dxa"/>
            <w:tcBorders>
              <w:top w:val="nil"/>
              <w:left w:val="nil"/>
              <w:bottom w:val="nil"/>
              <w:right w:val="nil"/>
            </w:tcBorders>
            <w:vAlign w:val="bottom"/>
          </w:tcPr>
          <w:p w:rsidR="00040ECA" w:rsidP="00040ECA" w:rsidRDefault="00040ECA" w14:paraId="077EACD9"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21B9AEEA" w14:textId="77777777">
            <w:pPr>
              <w:keepNext/>
              <w:jc w:val="center"/>
            </w:pPr>
          </w:p>
        </w:tc>
        <w:tc>
          <w:tcPr>
            <w:tcW w:w="630" w:type="dxa"/>
            <w:tcBorders>
              <w:top w:val="nil"/>
              <w:left w:val="nil"/>
              <w:bottom w:val="nil"/>
              <w:right w:val="nil"/>
            </w:tcBorders>
            <w:vAlign w:val="bottom"/>
          </w:tcPr>
          <w:p w:rsidRPr="0010063B" w:rsidR="00040ECA" w:rsidP="00040ECA" w:rsidRDefault="00040ECA" w14:paraId="6B7815AE"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171B47E3" w14:textId="77777777">
        <w:tc>
          <w:tcPr>
            <w:tcW w:w="7971" w:type="dxa"/>
            <w:tcBorders>
              <w:top w:val="nil"/>
              <w:left w:val="nil"/>
              <w:bottom w:val="nil"/>
              <w:right w:val="nil"/>
            </w:tcBorders>
          </w:tcPr>
          <w:p w:rsidRPr="009D2AA9" w:rsidR="00040ECA" w:rsidP="00040ECA" w:rsidRDefault="00040ECA" w14:paraId="7751EA9E" w14:textId="77777777">
            <w:pPr>
              <w:widowControl w:val="0"/>
              <w:numPr>
                <w:ilvl w:val="0"/>
                <w:numId w:val="15"/>
              </w:numPr>
              <w:tabs>
                <w:tab w:val="right" w:leader="dot" w:pos="7740"/>
              </w:tabs>
              <w:spacing w:before="60"/>
            </w:pPr>
            <w:r w:rsidRPr="005F7F74">
              <w:rPr>
                <w:szCs w:val="22"/>
              </w:rPr>
              <w:t>Is interest, depreciation, or amortization included in the Income Statement?</w:t>
            </w:r>
            <w:r>
              <w:t xml:space="preserve">  </w:t>
            </w:r>
            <w:r>
              <w:tab/>
            </w:r>
          </w:p>
        </w:tc>
        <w:tc>
          <w:tcPr>
            <w:tcW w:w="698" w:type="dxa"/>
            <w:tcBorders>
              <w:top w:val="nil"/>
              <w:left w:val="nil"/>
              <w:bottom w:val="nil"/>
              <w:right w:val="nil"/>
            </w:tcBorders>
            <w:vAlign w:val="bottom"/>
          </w:tcPr>
          <w:p w:rsidR="00040ECA" w:rsidP="00040ECA" w:rsidRDefault="00040ECA" w14:paraId="1CA29993"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24EA5EB7" w14:textId="77777777">
            <w:pPr>
              <w:keepNext/>
              <w:jc w:val="center"/>
            </w:pPr>
          </w:p>
        </w:tc>
        <w:tc>
          <w:tcPr>
            <w:tcW w:w="630" w:type="dxa"/>
            <w:tcBorders>
              <w:top w:val="nil"/>
              <w:left w:val="nil"/>
              <w:bottom w:val="nil"/>
              <w:right w:val="nil"/>
            </w:tcBorders>
            <w:vAlign w:val="bottom"/>
          </w:tcPr>
          <w:p w:rsidRPr="0010063B" w:rsidR="00040ECA" w:rsidP="00040ECA" w:rsidRDefault="00040ECA" w14:paraId="4E4062CE"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040ECA" w:rsidTr="00040ECA" w14:paraId="376EE8A3" w14:textId="77777777">
        <w:tc>
          <w:tcPr>
            <w:tcW w:w="7971" w:type="dxa"/>
            <w:tcBorders>
              <w:top w:val="nil"/>
              <w:left w:val="nil"/>
              <w:bottom w:val="nil"/>
              <w:right w:val="nil"/>
            </w:tcBorders>
          </w:tcPr>
          <w:p w:rsidRPr="009D2AA9" w:rsidR="00040ECA" w:rsidP="00040ECA" w:rsidRDefault="00040ECA" w14:paraId="0CA19B25" w14:textId="77777777">
            <w:pPr>
              <w:widowControl w:val="0"/>
              <w:numPr>
                <w:ilvl w:val="0"/>
                <w:numId w:val="15"/>
              </w:numPr>
              <w:tabs>
                <w:tab w:val="right" w:leader="dot" w:pos="7740"/>
              </w:tabs>
              <w:spacing w:before="60"/>
            </w:pPr>
            <w:r w:rsidRPr="005F7F74">
              <w:rPr>
                <w:szCs w:val="22"/>
              </w:rPr>
              <w:t>Do management fees exceed the amounts permitted in the Management Certification-Residential Care Facility, Form HUD-9839-ORCF?</w:t>
            </w:r>
            <w:r>
              <w:t xml:space="preserve">  </w:t>
            </w:r>
            <w:r>
              <w:tab/>
            </w:r>
          </w:p>
        </w:tc>
        <w:tc>
          <w:tcPr>
            <w:tcW w:w="698" w:type="dxa"/>
            <w:tcBorders>
              <w:top w:val="nil"/>
              <w:left w:val="nil"/>
              <w:bottom w:val="nil"/>
              <w:right w:val="nil"/>
            </w:tcBorders>
            <w:vAlign w:val="bottom"/>
          </w:tcPr>
          <w:p w:rsidR="00040ECA" w:rsidP="00040ECA" w:rsidRDefault="00040ECA" w14:paraId="2EC99F74"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040ECA" w:rsidP="00040ECA" w:rsidRDefault="00040ECA" w14:paraId="07F6E3C9" w14:textId="77777777">
            <w:pPr>
              <w:keepNext/>
              <w:jc w:val="center"/>
            </w:pPr>
          </w:p>
        </w:tc>
        <w:tc>
          <w:tcPr>
            <w:tcW w:w="630" w:type="dxa"/>
            <w:tcBorders>
              <w:top w:val="nil"/>
              <w:left w:val="nil"/>
              <w:bottom w:val="nil"/>
              <w:right w:val="nil"/>
            </w:tcBorders>
            <w:vAlign w:val="bottom"/>
          </w:tcPr>
          <w:p w:rsidRPr="0010063B" w:rsidR="00040ECA" w:rsidP="00040ECA" w:rsidRDefault="00040ECA" w14:paraId="258D43CD"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bl>
    <w:p w:rsidRPr="00040ECA" w:rsidR="00040ECA" w:rsidP="00040ECA" w:rsidRDefault="00040ECA" w14:paraId="34DF94E6" w14:textId="77777777">
      <w:pPr>
        <w:widowControl w:val="0"/>
        <w:outlineLvl w:val="0"/>
      </w:pPr>
    </w:p>
    <w:p w:rsidRPr="00960A87" w:rsidR="00040ECA" w:rsidP="00040ECA" w:rsidRDefault="00040ECA" w14:paraId="006013AD" w14:textId="77777777">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040ECA" w:rsidP="00040ECA" w:rsidRDefault="00040ECA" w14:paraId="00DF7858" w14:textId="77777777">
      <w:pPr>
        <w:widowControl w:val="0"/>
      </w:pPr>
    </w:p>
    <w:p w:rsidR="0069149A" w:rsidP="005F507F" w:rsidRDefault="00F11519" w14:paraId="181866B2" w14:textId="77777777">
      <w:pPr>
        <w:keepNext/>
        <w:rPr>
          <w:b/>
          <w:u w:val="single"/>
        </w:rPr>
      </w:pPr>
      <w:bookmarkStart w:name="_Toc392580561" w:id="91"/>
      <w:r w:rsidRPr="00040ECA">
        <w:rPr>
          <w:b/>
          <w:u w:val="single"/>
        </w:rPr>
        <w:lastRenderedPageBreak/>
        <w:t>Income Statement Analysis</w:t>
      </w:r>
      <w:bookmarkEnd w:id="91"/>
    </w:p>
    <w:p w:rsidRPr="005F507F" w:rsidR="005F507F" w:rsidP="005F507F" w:rsidRDefault="005F507F" w14:paraId="7B286847" w14:textId="77777777">
      <w:pPr>
        <w:keepNext/>
      </w:pPr>
    </w:p>
    <w:bookmarkStart w:name="_Toc392580562" w:id="92"/>
    <w:bookmarkStart w:name="_Toc427747698" w:id="93"/>
    <w:bookmarkStart w:name="_MON_1337054550" w:id="94"/>
    <w:bookmarkStart w:name="_MON_1337054571" w:id="95"/>
    <w:bookmarkStart w:name="_MON_1337054690" w:id="96"/>
    <w:bookmarkStart w:name="_MON_1333278695" w:id="97"/>
    <w:bookmarkStart w:name="_MON_1333279119" w:id="98"/>
    <w:bookmarkStart w:name="_MON_1334480343" w:id="99"/>
    <w:bookmarkStart w:name="_MON_1337054437" w:id="100"/>
    <w:bookmarkEnd w:id="92"/>
    <w:bookmarkEnd w:id="93"/>
    <w:bookmarkEnd w:id="94"/>
    <w:bookmarkEnd w:id="95"/>
    <w:bookmarkEnd w:id="96"/>
    <w:bookmarkEnd w:id="97"/>
    <w:bookmarkEnd w:id="98"/>
    <w:bookmarkEnd w:id="99"/>
    <w:bookmarkEnd w:id="100"/>
    <w:bookmarkStart w:name="_MON_1337054510" w:id="101"/>
    <w:bookmarkEnd w:id="101"/>
    <w:p w:rsidR="00C855DB" w:rsidP="005F507F" w:rsidRDefault="00F94362" w14:paraId="5835785B" w14:textId="77777777">
      <w:pPr>
        <w:jc w:val="center"/>
      </w:pPr>
      <w:r w:rsidRPr="002D6C10">
        <w:object w:dxaOrig="7023" w:dyaOrig="8062" w14:anchorId="7FE833D0">
          <v:shape id="_x0000_i1029" style="width:352pt;height:402.5pt" o:ole="" type="#_x0000_t75">
            <v:imagedata o:title="" r:id="rId17"/>
          </v:shape>
          <o:OLEObject Type="Embed" ProgID="Excel.Sheet.12" ShapeID="_x0000_i1029" DrawAspect="Content" ObjectID="_1695719409" r:id="rId18"/>
        </w:object>
      </w:r>
    </w:p>
    <w:p w:rsidR="0069149A" w:rsidP="005F507F" w:rsidRDefault="0069149A" w14:paraId="165731F9" w14:textId="77777777"/>
    <w:p w:rsidRPr="00960A87" w:rsidR="005F507F" w:rsidP="005F507F" w:rsidRDefault="005F507F" w14:paraId="2A24DB0D" w14:textId="77777777">
      <w:pPr>
        <w:widowControl w:val="0"/>
        <w:rPr>
          <w:i/>
          <w:color w:val="000000"/>
        </w:rPr>
      </w:pPr>
      <w:r>
        <w:rPr>
          <w:i/>
          <w:color w:val="000000"/>
        </w:rPr>
        <w:t>&lt;&lt;</w:t>
      </w:r>
      <w:r w:rsidR="00D04255">
        <w:rPr>
          <w:i/>
          <w:color w:val="000000"/>
        </w:rPr>
        <w:t>Provide narrative description of ju</w:t>
      </w:r>
      <w:r>
        <w:rPr>
          <w:i/>
          <w:color w:val="000000"/>
        </w:rPr>
        <w:t>stification for allowing or disallowing income and expenses.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5F507F" w:rsidP="005F507F" w:rsidRDefault="005F507F" w14:paraId="62F44109" w14:textId="77777777">
      <w:pPr>
        <w:widowControl w:val="0"/>
      </w:pPr>
    </w:p>
    <w:p w:rsidRPr="00055F92" w:rsidR="00D314B7" w:rsidP="00596BEC" w:rsidRDefault="00D314B7" w14:paraId="4F6FE2C4" w14:textId="77777777">
      <w:pPr>
        <w:pStyle w:val="Heading1"/>
      </w:pPr>
      <w:bookmarkStart w:name="_Toc257298551" w:id="102"/>
      <w:bookmarkStart w:name="_Toc392580563" w:id="103"/>
      <w:bookmarkStart w:name="_Toc427747699" w:id="104"/>
      <w:bookmarkStart w:name="_Toc427758041" w:id="105"/>
      <w:r w:rsidRPr="00055F92">
        <w:t>General Contractor or Subcontractor Cost Certification</w:t>
      </w:r>
      <w:bookmarkEnd w:id="102"/>
      <w:bookmarkEnd w:id="103"/>
      <w:bookmarkEnd w:id="104"/>
      <w:bookmarkEnd w:id="105"/>
    </w:p>
    <w:p w:rsidRPr="005E08A8" w:rsidR="00D314B7" w:rsidP="00D314B7" w:rsidRDefault="00D314B7" w14:paraId="125B53A5" w14:textId="77777777"/>
    <w:tbl>
      <w:tblPr>
        <w:tblW w:w="0" w:type="auto"/>
        <w:tblLook w:val="01E0" w:firstRow="1" w:lastRow="1" w:firstColumn="1" w:lastColumn="1" w:noHBand="0" w:noVBand="0"/>
      </w:tblPr>
      <w:tblGrid>
        <w:gridCol w:w="3618"/>
        <w:gridCol w:w="4410"/>
      </w:tblGrid>
      <w:tr w:rsidR="00D314B7" w:rsidTr="009B4E43" w14:paraId="1B49F471" w14:textId="77777777">
        <w:tc>
          <w:tcPr>
            <w:tcW w:w="3618" w:type="dxa"/>
            <w:vAlign w:val="bottom"/>
            <w:hideMark/>
          </w:tcPr>
          <w:p w:rsidR="00D314B7" w:rsidP="009B4E43" w:rsidRDefault="00D314B7" w14:paraId="54A49DA2" w14:textId="77777777">
            <w:pPr>
              <w:keepNext/>
              <w:keepLines/>
            </w:pPr>
            <w:r>
              <w:t xml:space="preserve">General Contractor Name: </w:t>
            </w:r>
          </w:p>
        </w:tc>
        <w:tc>
          <w:tcPr>
            <w:tcW w:w="4410" w:type="dxa"/>
            <w:tcBorders>
              <w:top w:val="nil"/>
              <w:left w:val="nil"/>
              <w:bottom w:val="single" w:color="auto" w:sz="4" w:space="0"/>
              <w:right w:val="nil"/>
            </w:tcBorders>
            <w:vAlign w:val="bottom"/>
          </w:tcPr>
          <w:p w:rsidR="00D314B7" w:rsidP="009B4E43" w:rsidRDefault="009B4E43" w14:paraId="4A402EA3" w14:textId="77777777">
            <w:pPr>
              <w:keepNext/>
              <w:keepLines/>
            </w:pPr>
            <w:r>
              <w:fldChar w:fldCharType="begin">
                <w:ffData>
                  <w:name w:val="Text173"/>
                  <w:enabled/>
                  <w:calcOnExit w:val="0"/>
                  <w:textInput/>
                </w:ffData>
              </w:fldChar>
            </w:r>
            <w:bookmarkStart w:name="Text173" w:id="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D314B7" w:rsidTr="009B4E43" w14:paraId="6B94158E" w14:textId="77777777">
        <w:tc>
          <w:tcPr>
            <w:tcW w:w="3618" w:type="dxa"/>
            <w:vAlign w:val="bottom"/>
            <w:hideMark/>
          </w:tcPr>
          <w:p w:rsidR="00D314B7" w:rsidP="009B4E43" w:rsidRDefault="00D314B7" w14:paraId="7F3342A0" w14:textId="77777777">
            <w:pPr>
              <w:keepNext/>
              <w:keepLines/>
            </w:pPr>
            <w:r>
              <w:t>Subcontractor Name:</w:t>
            </w:r>
          </w:p>
        </w:tc>
        <w:tc>
          <w:tcPr>
            <w:tcW w:w="4410" w:type="dxa"/>
            <w:tcBorders>
              <w:top w:val="single" w:color="auto" w:sz="4" w:space="0"/>
              <w:left w:val="nil"/>
              <w:bottom w:val="single" w:color="auto" w:sz="4" w:space="0"/>
              <w:right w:val="nil"/>
            </w:tcBorders>
            <w:vAlign w:val="bottom"/>
          </w:tcPr>
          <w:p w:rsidR="00D314B7" w:rsidP="009B4E43" w:rsidRDefault="009B4E43" w14:paraId="6C900170" w14:textId="77777777">
            <w:pPr>
              <w:keepNext/>
              <w:keepLines/>
            </w:pPr>
            <w:r>
              <w:fldChar w:fldCharType="begin">
                <w:ffData>
                  <w:name w:val="Text174"/>
                  <w:enabled/>
                  <w:calcOnExit w:val="0"/>
                  <w:textInput/>
                </w:ffData>
              </w:fldChar>
            </w:r>
            <w:bookmarkStart w:name="Text174" w:id="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r w:rsidR="009B4E43" w:rsidTr="009B4E43" w14:paraId="37E5169D" w14:textId="77777777">
        <w:tc>
          <w:tcPr>
            <w:tcW w:w="3618" w:type="dxa"/>
            <w:vAlign w:val="bottom"/>
          </w:tcPr>
          <w:p w:rsidR="009B4E43" w:rsidP="00E66C7D" w:rsidRDefault="009B4E43" w14:paraId="2B0BC9C5" w14:textId="02EF39C7">
            <w:pPr>
              <w:keepNext/>
              <w:keepLines/>
            </w:pPr>
            <w:r>
              <w:t>Subcontractor Trade Line Item</w:t>
            </w:r>
            <w:r>
              <w:br/>
            </w:r>
            <w:r>
              <w:t xml:space="preserve">  on HUD-92330A</w:t>
            </w:r>
            <w:r w:rsidR="00BE7CAB">
              <w:t>-ORCF</w:t>
            </w:r>
            <w:r>
              <w:t xml:space="preserve">: </w:t>
            </w:r>
          </w:p>
        </w:tc>
        <w:tc>
          <w:tcPr>
            <w:tcW w:w="4410" w:type="dxa"/>
            <w:tcBorders>
              <w:top w:val="single" w:color="auto" w:sz="4" w:space="0"/>
              <w:left w:val="nil"/>
              <w:bottom w:val="single" w:color="auto" w:sz="4" w:space="0"/>
              <w:right w:val="nil"/>
            </w:tcBorders>
            <w:vAlign w:val="bottom"/>
          </w:tcPr>
          <w:p w:rsidR="009B4E43" w:rsidP="009B4E43" w:rsidRDefault="009B4E43" w14:paraId="7E4854AB" w14:textId="77777777">
            <w:pPr>
              <w:keepNext/>
              <w:keepLines/>
            </w:pPr>
            <w:r>
              <w:fldChar w:fldCharType="begin">
                <w:ffData>
                  <w:name w:val="Text175"/>
                  <w:enabled/>
                  <w:calcOnExit w:val="0"/>
                  <w:textInput/>
                </w:ffData>
              </w:fldChar>
            </w:r>
            <w:bookmarkStart w:name="Text175" w:id="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9B4E43" w:rsidTr="009B4E43" w14:paraId="6AE3741D" w14:textId="77777777">
        <w:tc>
          <w:tcPr>
            <w:tcW w:w="3618" w:type="dxa"/>
            <w:vAlign w:val="bottom"/>
          </w:tcPr>
          <w:p w:rsidR="009B4E43" w:rsidP="009B4E43" w:rsidRDefault="009B4E43" w14:paraId="6AA14D7D" w14:textId="77777777">
            <w:pPr>
              <w:keepNext/>
              <w:keepLines/>
            </w:pPr>
            <w:r>
              <w:t>Date of Certification:</w:t>
            </w:r>
          </w:p>
        </w:tc>
        <w:tc>
          <w:tcPr>
            <w:tcW w:w="4410" w:type="dxa"/>
            <w:tcBorders>
              <w:top w:val="single" w:color="auto" w:sz="4" w:space="0"/>
              <w:left w:val="nil"/>
              <w:bottom w:val="single" w:color="auto" w:sz="4" w:space="0"/>
              <w:right w:val="nil"/>
            </w:tcBorders>
            <w:vAlign w:val="bottom"/>
          </w:tcPr>
          <w:p w:rsidR="009B4E43" w:rsidP="009B4E43" w:rsidRDefault="009B4E43" w14:paraId="4926A70D" w14:textId="77777777">
            <w:pPr>
              <w:keepNext/>
              <w:keepLines/>
            </w:pPr>
            <w:r>
              <w:fldChar w:fldCharType="begin">
                <w:ffData>
                  <w:name w:val="Text177"/>
                  <w:enabled/>
                  <w:calcOnExit w:val="0"/>
                  <w:textInput/>
                </w:ffData>
              </w:fldChar>
            </w:r>
            <w:bookmarkStart w:name="Text177" w:id="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bl>
    <w:p w:rsidR="00D314B7" w:rsidP="00D314B7" w:rsidRDefault="00D314B7" w14:paraId="32EA66EF" w14:textId="77777777">
      <w:pPr>
        <w:keepNext/>
        <w:outlineLvl w:val="0"/>
        <w:rPr>
          <w:i/>
        </w:rPr>
      </w:pPr>
    </w:p>
    <w:p w:rsidRPr="005F507F" w:rsidR="00D314B7" w:rsidP="005F507F" w:rsidRDefault="00D314B7" w14:paraId="657BB5F7" w14:textId="45A5D803">
      <w:pPr>
        <w:rPr>
          <w:i/>
        </w:rPr>
      </w:pPr>
      <w:bookmarkStart w:name="_Toc257187617" w:id="110"/>
      <w:bookmarkStart w:name="_Toc257298552" w:id="111"/>
      <w:bookmarkStart w:name="_Toc392580564" w:id="112"/>
      <w:r w:rsidRPr="005F507F">
        <w:rPr>
          <w:i/>
        </w:rPr>
        <w:t>(Note: A General Contractor’s Cost Certification is required when there is a cost plus contract-Form HUD-92442A</w:t>
      </w:r>
      <w:r w:rsidR="00AA2669">
        <w:rPr>
          <w:i/>
        </w:rPr>
        <w:t>-ORCF</w:t>
      </w:r>
      <w:r w:rsidRPr="005F507F">
        <w:rPr>
          <w:i/>
        </w:rPr>
        <w:t xml:space="preserve"> or the general contractor had or has an identity of interest with the </w:t>
      </w:r>
      <w:r w:rsidRPr="005F507F">
        <w:rPr>
          <w:i/>
        </w:rPr>
        <w:lastRenderedPageBreak/>
        <w:t>mortgagor entity.  A Subcontractor at any tier, equipment lessor, or material supplier must cost certify where the total for all subcontracts, purchases, and leases is more than five percent of the mortgage and an identity of interest exists or comes into being between such entity and the mortgagor or the contractor, where the contractor must cost certify</w:t>
      </w:r>
      <w:r w:rsidRPr="005F507F" w:rsidR="005F7F74">
        <w:rPr>
          <w:i/>
        </w:rPr>
        <w:t xml:space="preserve">.  </w:t>
      </w:r>
      <w:r w:rsidRPr="005F507F">
        <w:rPr>
          <w:i/>
        </w:rPr>
        <w:t>Attach additional pages to the narrative as necessary for each subcontractor cost certification.)</w:t>
      </w:r>
      <w:bookmarkEnd w:id="110"/>
      <w:bookmarkEnd w:id="111"/>
      <w:bookmarkEnd w:id="112"/>
    </w:p>
    <w:p w:rsidR="00D314B7" w:rsidP="005F507F" w:rsidRDefault="00D314B7" w14:paraId="5600A816" w14:textId="77777777"/>
    <w:p w:rsidRPr="005F507F" w:rsidR="00D04255" w:rsidP="00D04255" w:rsidRDefault="00D04255" w14:paraId="723D2849" w14:textId="77777777">
      <w:pPr>
        <w:rPr>
          <w:b/>
        </w:rPr>
      </w:pPr>
      <w:r w:rsidRPr="005F507F">
        <w:rPr>
          <w:b/>
        </w:rPr>
        <w:t>Key Questions</w:t>
      </w: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71"/>
        <w:gridCol w:w="698"/>
        <w:gridCol w:w="277"/>
        <w:gridCol w:w="630"/>
      </w:tblGrid>
      <w:tr w:rsidR="00D04255" w:rsidTr="009B4E43" w14:paraId="5BDE781E" w14:textId="77777777">
        <w:trPr>
          <w:tblHeader/>
        </w:trPr>
        <w:tc>
          <w:tcPr>
            <w:tcW w:w="7971" w:type="dxa"/>
            <w:tcBorders>
              <w:top w:val="nil"/>
              <w:left w:val="nil"/>
              <w:bottom w:val="nil"/>
              <w:right w:val="nil"/>
            </w:tcBorders>
          </w:tcPr>
          <w:p w:rsidR="00D04255" w:rsidP="009B4E43" w:rsidRDefault="00D04255" w14:paraId="2F3F5F9F" w14:textId="77777777"/>
        </w:tc>
        <w:tc>
          <w:tcPr>
            <w:tcW w:w="698" w:type="dxa"/>
            <w:tcBorders>
              <w:top w:val="nil"/>
              <w:left w:val="nil"/>
              <w:bottom w:val="nil"/>
              <w:right w:val="nil"/>
            </w:tcBorders>
            <w:vAlign w:val="bottom"/>
          </w:tcPr>
          <w:p w:rsidRPr="0010063B" w:rsidR="00D04255" w:rsidP="009B4E43" w:rsidRDefault="00D04255" w14:paraId="2D442E34" w14:textId="77777777">
            <w:pPr>
              <w:rPr>
                <w:b/>
                <w:sz w:val="22"/>
              </w:rPr>
            </w:pPr>
            <w:r w:rsidRPr="0010063B">
              <w:rPr>
                <w:b/>
                <w:sz w:val="22"/>
              </w:rPr>
              <w:t>Yes</w:t>
            </w:r>
          </w:p>
        </w:tc>
        <w:tc>
          <w:tcPr>
            <w:tcW w:w="277" w:type="dxa"/>
            <w:tcBorders>
              <w:top w:val="nil"/>
              <w:left w:val="nil"/>
              <w:bottom w:val="nil"/>
              <w:right w:val="nil"/>
            </w:tcBorders>
          </w:tcPr>
          <w:p w:rsidRPr="0010063B" w:rsidR="00D04255" w:rsidP="009B4E43" w:rsidRDefault="00D04255" w14:paraId="2BAD59C2" w14:textId="77777777">
            <w:pPr>
              <w:rPr>
                <w:b/>
                <w:sz w:val="22"/>
              </w:rPr>
            </w:pPr>
          </w:p>
        </w:tc>
        <w:tc>
          <w:tcPr>
            <w:tcW w:w="630" w:type="dxa"/>
            <w:tcBorders>
              <w:top w:val="nil"/>
              <w:left w:val="nil"/>
              <w:bottom w:val="nil"/>
              <w:right w:val="nil"/>
            </w:tcBorders>
            <w:vAlign w:val="bottom"/>
          </w:tcPr>
          <w:p w:rsidRPr="0010063B" w:rsidR="00D04255" w:rsidP="009B4E43" w:rsidRDefault="00D04255" w14:paraId="34592B4A" w14:textId="77777777">
            <w:pPr>
              <w:rPr>
                <w:b/>
                <w:sz w:val="22"/>
              </w:rPr>
            </w:pPr>
            <w:r w:rsidRPr="0010063B">
              <w:rPr>
                <w:b/>
                <w:sz w:val="22"/>
              </w:rPr>
              <w:t>No</w:t>
            </w:r>
          </w:p>
        </w:tc>
      </w:tr>
      <w:tr w:rsidR="00D04255" w:rsidTr="009B4E43" w14:paraId="709457F5" w14:textId="77777777">
        <w:tc>
          <w:tcPr>
            <w:tcW w:w="7971" w:type="dxa"/>
            <w:tcBorders>
              <w:top w:val="nil"/>
              <w:left w:val="nil"/>
              <w:bottom w:val="nil"/>
              <w:right w:val="nil"/>
            </w:tcBorders>
          </w:tcPr>
          <w:p w:rsidR="00D04255" w:rsidP="00D04255" w:rsidRDefault="00D04255" w14:paraId="00B3069F" w14:textId="77777777">
            <w:pPr>
              <w:keepNext/>
              <w:numPr>
                <w:ilvl w:val="0"/>
                <w:numId w:val="16"/>
              </w:numPr>
              <w:tabs>
                <w:tab w:val="right" w:leader="dot" w:pos="7740"/>
              </w:tabs>
              <w:spacing w:before="60"/>
            </w:pPr>
            <w:r w:rsidRPr="005F7F74">
              <w:rPr>
                <w:szCs w:val="22"/>
              </w:rPr>
              <w:t>Is Contractor’s Profit included in the cost certification</w:t>
            </w:r>
            <w:proofErr w:type="gramStart"/>
            <w:r w:rsidRPr="005F7F74">
              <w:rPr>
                <w:szCs w:val="22"/>
              </w:rPr>
              <w:t>?</w:t>
            </w:r>
            <w:r>
              <w:t xml:space="preserve">  </w:t>
            </w:r>
            <w:r w:rsidRPr="009D2AA9">
              <w:t>.</w:t>
            </w:r>
            <w:proofErr w:type="gramEnd"/>
            <w:r>
              <w:tab/>
            </w:r>
          </w:p>
        </w:tc>
        <w:tc>
          <w:tcPr>
            <w:tcW w:w="698" w:type="dxa"/>
            <w:tcBorders>
              <w:top w:val="nil"/>
              <w:left w:val="nil"/>
              <w:bottom w:val="nil"/>
              <w:right w:val="nil"/>
            </w:tcBorders>
            <w:vAlign w:val="bottom"/>
          </w:tcPr>
          <w:p w:rsidR="00D04255" w:rsidP="009B4E43" w:rsidRDefault="00D04255" w14:paraId="6F11AE91"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1462E259" w14:textId="77777777">
            <w:pPr>
              <w:keepNext/>
              <w:jc w:val="center"/>
            </w:pPr>
          </w:p>
        </w:tc>
        <w:tc>
          <w:tcPr>
            <w:tcW w:w="630" w:type="dxa"/>
            <w:tcBorders>
              <w:top w:val="nil"/>
              <w:left w:val="nil"/>
              <w:bottom w:val="nil"/>
              <w:right w:val="nil"/>
            </w:tcBorders>
            <w:vAlign w:val="bottom"/>
          </w:tcPr>
          <w:p w:rsidRPr="0010063B" w:rsidR="00D04255" w:rsidP="009B4E43" w:rsidRDefault="00D04255" w14:paraId="30921DF7"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D04255" w:rsidTr="009B4E43" w14:paraId="38B57B9E" w14:textId="77777777">
        <w:tc>
          <w:tcPr>
            <w:tcW w:w="7971" w:type="dxa"/>
            <w:tcBorders>
              <w:top w:val="nil"/>
              <w:left w:val="nil"/>
              <w:bottom w:val="nil"/>
              <w:right w:val="nil"/>
            </w:tcBorders>
          </w:tcPr>
          <w:p w:rsidRPr="009D2AA9" w:rsidR="00D04255" w:rsidP="00D04255" w:rsidRDefault="00D04255" w14:paraId="05FF39EF" w14:textId="1E4DFFF4">
            <w:pPr>
              <w:widowControl w:val="0"/>
              <w:numPr>
                <w:ilvl w:val="0"/>
                <w:numId w:val="16"/>
              </w:numPr>
              <w:tabs>
                <w:tab w:val="right" w:leader="dot" w:pos="7740"/>
              </w:tabs>
              <w:spacing w:before="60"/>
            </w:pPr>
            <w:r w:rsidRPr="005F7F74">
              <w:rPr>
                <w:szCs w:val="22"/>
              </w:rPr>
              <w:t>Does the General Overhead exceed the amount shown on the Form 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rsidR="00D04255" w:rsidP="009B4E43" w:rsidRDefault="00D04255" w14:paraId="2B5E36E7"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586D14C8" w14:textId="77777777">
            <w:pPr>
              <w:keepNext/>
              <w:jc w:val="center"/>
            </w:pPr>
          </w:p>
        </w:tc>
        <w:tc>
          <w:tcPr>
            <w:tcW w:w="630" w:type="dxa"/>
            <w:tcBorders>
              <w:top w:val="nil"/>
              <w:left w:val="nil"/>
              <w:bottom w:val="nil"/>
              <w:right w:val="nil"/>
            </w:tcBorders>
            <w:vAlign w:val="bottom"/>
          </w:tcPr>
          <w:p w:rsidRPr="0010063B" w:rsidR="00D04255" w:rsidP="009B4E43" w:rsidRDefault="00D04255" w14:paraId="6BC326D4"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D04255" w:rsidTr="009B4E43" w14:paraId="67CE0C51" w14:textId="77777777">
        <w:tc>
          <w:tcPr>
            <w:tcW w:w="7971" w:type="dxa"/>
            <w:tcBorders>
              <w:top w:val="nil"/>
              <w:left w:val="nil"/>
              <w:bottom w:val="nil"/>
              <w:right w:val="nil"/>
            </w:tcBorders>
          </w:tcPr>
          <w:p w:rsidRPr="009D2AA9" w:rsidR="00D04255" w:rsidP="009B4E43" w:rsidRDefault="00D04255" w14:paraId="255425C1" w14:textId="77777777">
            <w:pPr>
              <w:widowControl w:val="0"/>
              <w:numPr>
                <w:ilvl w:val="0"/>
                <w:numId w:val="16"/>
              </w:numPr>
              <w:tabs>
                <w:tab w:val="right" w:leader="dot" w:pos="7740"/>
              </w:tabs>
              <w:spacing w:before="60"/>
            </w:pPr>
            <w:r w:rsidRPr="005F7F74">
              <w:rPr>
                <w:szCs w:val="22"/>
              </w:rPr>
              <w:t>Are there additional Contractor General Requirement line items not reflected in the Firm Commitment application Cost Analyst review?</w:t>
            </w:r>
            <w:r>
              <w:t xml:space="preserve">  </w:t>
            </w:r>
            <w:r>
              <w:tab/>
            </w:r>
          </w:p>
        </w:tc>
        <w:tc>
          <w:tcPr>
            <w:tcW w:w="698" w:type="dxa"/>
            <w:tcBorders>
              <w:top w:val="nil"/>
              <w:left w:val="nil"/>
              <w:bottom w:val="nil"/>
              <w:right w:val="nil"/>
            </w:tcBorders>
            <w:vAlign w:val="bottom"/>
          </w:tcPr>
          <w:p w:rsidR="00D04255" w:rsidP="009B4E43" w:rsidRDefault="00D04255" w14:paraId="28393049"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34FE2BD3" w14:textId="77777777">
            <w:pPr>
              <w:keepNext/>
              <w:jc w:val="center"/>
            </w:pPr>
          </w:p>
        </w:tc>
        <w:tc>
          <w:tcPr>
            <w:tcW w:w="630" w:type="dxa"/>
            <w:tcBorders>
              <w:top w:val="nil"/>
              <w:left w:val="nil"/>
              <w:bottom w:val="nil"/>
              <w:right w:val="nil"/>
            </w:tcBorders>
            <w:vAlign w:val="bottom"/>
          </w:tcPr>
          <w:p w:rsidRPr="0010063B" w:rsidR="00D04255" w:rsidP="009B4E43" w:rsidRDefault="00D04255" w14:paraId="15E40630"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D04255" w:rsidTr="009B4E43" w14:paraId="2EEC4FDF" w14:textId="77777777">
        <w:tc>
          <w:tcPr>
            <w:tcW w:w="7971" w:type="dxa"/>
            <w:tcBorders>
              <w:top w:val="nil"/>
              <w:left w:val="nil"/>
              <w:bottom w:val="nil"/>
              <w:right w:val="nil"/>
            </w:tcBorders>
          </w:tcPr>
          <w:p w:rsidRPr="009D2AA9" w:rsidR="00D04255" w:rsidP="009B4E43" w:rsidRDefault="00D04255" w14:paraId="66BB780F" w14:textId="7B1D20B5">
            <w:pPr>
              <w:widowControl w:val="0"/>
              <w:numPr>
                <w:ilvl w:val="0"/>
                <w:numId w:val="16"/>
              </w:numPr>
              <w:tabs>
                <w:tab w:val="right" w:leader="dot" w:pos="7740"/>
              </w:tabs>
              <w:spacing w:before="60"/>
            </w:pPr>
            <w:r w:rsidRPr="005F7F74">
              <w:rPr>
                <w:szCs w:val="22"/>
              </w:rPr>
              <w:t>Are there additional Contractor Other Fee line items not shown on the Form</w:t>
            </w:r>
            <w:r>
              <w:rPr>
                <w:szCs w:val="22"/>
              </w:rPr>
              <w:t xml:space="preserve"> </w:t>
            </w:r>
            <w:r w:rsidRPr="005F7F74">
              <w:rPr>
                <w:szCs w:val="22"/>
              </w:rPr>
              <w:t>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rsidR="00D04255" w:rsidP="009B4E43" w:rsidRDefault="00D04255" w14:paraId="40F9C239"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489CD854" w14:textId="77777777">
            <w:pPr>
              <w:keepNext/>
              <w:jc w:val="center"/>
            </w:pPr>
          </w:p>
        </w:tc>
        <w:tc>
          <w:tcPr>
            <w:tcW w:w="630" w:type="dxa"/>
            <w:tcBorders>
              <w:top w:val="nil"/>
              <w:left w:val="nil"/>
              <w:bottom w:val="nil"/>
              <w:right w:val="nil"/>
            </w:tcBorders>
            <w:vAlign w:val="bottom"/>
          </w:tcPr>
          <w:p w:rsidRPr="0010063B" w:rsidR="00D04255" w:rsidP="009B4E43" w:rsidRDefault="00D04255" w14:paraId="4423DD44"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D04255" w:rsidTr="009B4E43" w14:paraId="13669247" w14:textId="77777777">
        <w:tc>
          <w:tcPr>
            <w:tcW w:w="7971" w:type="dxa"/>
            <w:tcBorders>
              <w:top w:val="nil"/>
              <w:left w:val="nil"/>
              <w:bottom w:val="nil"/>
              <w:right w:val="nil"/>
            </w:tcBorders>
          </w:tcPr>
          <w:p w:rsidRPr="009D2AA9" w:rsidR="00D04255" w:rsidP="009B4E43" w:rsidRDefault="00D04255" w14:paraId="3AC0F381" w14:textId="77777777">
            <w:pPr>
              <w:widowControl w:val="0"/>
              <w:numPr>
                <w:ilvl w:val="0"/>
                <w:numId w:val="16"/>
              </w:numPr>
              <w:tabs>
                <w:tab w:val="right" w:leader="dot" w:pos="7740"/>
              </w:tabs>
              <w:spacing w:before="60"/>
            </w:pPr>
            <w:r w:rsidRPr="005F7F74">
              <w:rPr>
                <w:szCs w:val="22"/>
              </w:rPr>
              <w:t>Does the certified Bond Premium amount</w:t>
            </w:r>
            <w:r>
              <w:rPr>
                <w:szCs w:val="22"/>
              </w:rPr>
              <w:t xml:space="preserve"> exceed the amount shown on the </w:t>
            </w:r>
            <w:r w:rsidRPr="005F7F74">
              <w:rPr>
                <w:szCs w:val="22"/>
              </w:rPr>
              <w:t>Form HUD-92264a-ORCF?</w:t>
            </w:r>
            <w:r>
              <w:t xml:space="preserve">  </w:t>
            </w:r>
            <w:r>
              <w:tab/>
            </w:r>
          </w:p>
        </w:tc>
        <w:tc>
          <w:tcPr>
            <w:tcW w:w="698" w:type="dxa"/>
            <w:tcBorders>
              <w:top w:val="nil"/>
              <w:left w:val="nil"/>
              <w:bottom w:val="nil"/>
              <w:right w:val="nil"/>
            </w:tcBorders>
            <w:vAlign w:val="bottom"/>
          </w:tcPr>
          <w:p w:rsidR="00D04255" w:rsidP="009B4E43" w:rsidRDefault="00D04255" w14:paraId="174A7F5F"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20051B62" w14:textId="77777777">
            <w:pPr>
              <w:keepNext/>
              <w:jc w:val="center"/>
            </w:pPr>
          </w:p>
        </w:tc>
        <w:tc>
          <w:tcPr>
            <w:tcW w:w="630" w:type="dxa"/>
            <w:tcBorders>
              <w:top w:val="nil"/>
              <w:left w:val="nil"/>
              <w:bottom w:val="nil"/>
              <w:right w:val="nil"/>
            </w:tcBorders>
            <w:vAlign w:val="bottom"/>
          </w:tcPr>
          <w:p w:rsidRPr="0010063B" w:rsidR="00D04255" w:rsidP="009B4E43" w:rsidRDefault="00D04255" w14:paraId="7EF83718"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D04255" w:rsidTr="009B4E43" w14:paraId="6C334DEA" w14:textId="77777777">
        <w:tc>
          <w:tcPr>
            <w:tcW w:w="7971" w:type="dxa"/>
            <w:tcBorders>
              <w:top w:val="nil"/>
              <w:left w:val="nil"/>
              <w:bottom w:val="nil"/>
              <w:right w:val="nil"/>
            </w:tcBorders>
          </w:tcPr>
          <w:p w:rsidRPr="009D2AA9" w:rsidR="00D04255" w:rsidP="009B4E43" w:rsidRDefault="00D04255" w14:paraId="61065953" w14:textId="77777777">
            <w:pPr>
              <w:widowControl w:val="0"/>
              <w:numPr>
                <w:ilvl w:val="0"/>
                <w:numId w:val="16"/>
              </w:numPr>
              <w:tabs>
                <w:tab w:val="right" w:leader="dot" w:pos="7740"/>
              </w:tabs>
              <w:spacing w:before="60"/>
            </w:pPr>
            <w:r w:rsidRPr="005F7F74">
              <w:rPr>
                <w:szCs w:val="22"/>
              </w:rPr>
              <w:t>Does the certified Offsite and/or Demolition amount exceed the amount shown on the Form HUD-2328 or Form HUD-92264a-ORCF?</w:t>
            </w:r>
            <w:r>
              <w:t xml:space="preserve">  </w:t>
            </w:r>
            <w:r>
              <w:tab/>
            </w:r>
          </w:p>
        </w:tc>
        <w:tc>
          <w:tcPr>
            <w:tcW w:w="698" w:type="dxa"/>
            <w:tcBorders>
              <w:top w:val="nil"/>
              <w:left w:val="nil"/>
              <w:bottom w:val="nil"/>
              <w:right w:val="nil"/>
            </w:tcBorders>
            <w:vAlign w:val="bottom"/>
          </w:tcPr>
          <w:p w:rsidR="00D04255" w:rsidP="009B4E43" w:rsidRDefault="00D04255" w14:paraId="4B9DB372"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7BFA04A3" w14:textId="77777777">
            <w:pPr>
              <w:keepNext/>
              <w:jc w:val="center"/>
            </w:pPr>
          </w:p>
        </w:tc>
        <w:tc>
          <w:tcPr>
            <w:tcW w:w="630" w:type="dxa"/>
            <w:tcBorders>
              <w:top w:val="nil"/>
              <w:left w:val="nil"/>
              <w:bottom w:val="nil"/>
              <w:right w:val="nil"/>
            </w:tcBorders>
            <w:vAlign w:val="bottom"/>
          </w:tcPr>
          <w:p w:rsidRPr="0010063B" w:rsidR="00D04255" w:rsidP="009B4E43" w:rsidRDefault="00D04255" w14:paraId="4190D474"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D04255" w:rsidTr="009B4E43" w14:paraId="7DB120F8" w14:textId="77777777">
        <w:tc>
          <w:tcPr>
            <w:tcW w:w="7971" w:type="dxa"/>
            <w:tcBorders>
              <w:top w:val="nil"/>
              <w:left w:val="nil"/>
              <w:bottom w:val="nil"/>
              <w:right w:val="nil"/>
            </w:tcBorders>
          </w:tcPr>
          <w:p w:rsidRPr="009D2AA9" w:rsidR="00D04255" w:rsidP="00D04255" w:rsidRDefault="00D04255" w14:paraId="0740F9CE" w14:textId="6F686AE0">
            <w:pPr>
              <w:widowControl w:val="0"/>
              <w:numPr>
                <w:ilvl w:val="0"/>
                <w:numId w:val="16"/>
              </w:numPr>
              <w:tabs>
                <w:tab w:val="right" w:leader="dot" w:pos="7740"/>
              </w:tabs>
              <w:spacing w:before="60"/>
            </w:pPr>
            <w:r w:rsidRPr="005F7F74">
              <w:rPr>
                <w:szCs w:val="22"/>
              </w:rPr>
              <w:t>Are there miscellaneous costs (labor, materials, other) not shown on the Form HUD-</w:t>
            </w:r>
            <w:r w:rsidR="00AA2669">
              <w:rPr>
                <w:szCs w:val="22"/>
              </w:rPr>
              <w:t>9</w:t>
            </w:r>
            <w:r w:rsidRPr="005F7F74">
              <w:rPr>
                <w:szCs w:val="22"/>
              </w:rPr>
              <w:t>2328</w:t>
            </w:r>
            <w:r w:rsidR="00AA2669">
              <w:rPr>
                <w:szCs w:val="22"/>
              </w:rPr>
              <w:t>-ORCF</w:t>
            </w:r>
            <w:r w:rsidRPr="005F7F74">
              <w:rPr>
                <w:szCs w:val="22"/>
              </w:rPr>
              <w:t>?</w:t>
            </w:r>
            <w:r>
              <w:t xml:space="preserve">  </w:t>
            </w:r>
            <w:r>
              <w:tab/>
            </w:r>
          </w:p>
        </w:tc>
        <w:tc>
          <w:tcPr>
            <w:tcW w:w="698" w:type="dxa"/>
            <w:tcBorders>
              <w:top w:val="nil"/>
              <w:left w:val="nil"/>
              <w:bottom w:val="nil"/>
              <w:right w:val="nil"/>
            </w:tcBorders>
            <w:vAlign w:val="bottom"/>
          </w:tcPr>
          <w:p w:rsidR="00D04255" w:rsidP="009B4E43" w:rsidRDefault="00D04255" w14:paraId="62BC079C"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D04255" w:rsidP="009B4E43" w:rsidRDefault="00D04255" w14:paraId="627CD937" w14:textId="77777777">
            <w:pPr>
              <w:keepNext/>
              <w:jc w:val="center"/>
            </w:pPr>
          </w:p>
        </w:tc>
        <w:tc>
          <w:tcPr>
            <w:tcW w:w="630" w:type="dxa"/>
            <w:tcBorders>
              <w:top w:val="nil"/>
              <w:left w:val="nil"/>
              <w:bottom w:val="nil"/>
              <w:right w:val="nil"/>
            </w:tcBorders>
            <w:vAlign w:val="bottom"/>
          </w:tcPr>
          <w:p w:rsidRPr="0010063B" w:rsidR="00D04255" w:rsidP="009B4E43" w:rsidRDefault="00D04255" w14:paraId="6AA6023F"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bl>
    <w:p w:rsidR="00D04255" w:rsidP="005F507F" w:rsidRDefault="00D04255" w14:paraId="0F4AD47D" w14:textId="77777777"/>
    <w:p w:rsidRPr="00960A87" w:rsidR="00D04255" w:rsidP="00D04255" w:rsidRDefault="00D04255" w14:paraId="44C685C5" w14:textId="77777777">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D04255" w:rsidP="00D04255" w:rsidRDefault="00D04255" w14:paraId="0F069F8D" w14:textId="77777777">
      <w:pPr>
        <w:widowControl w:val="0"/>
      </w:pPr>
    </w:p>
    <w:p w:rsidRPr="00D04255" w:rsidR="0064193B" w:rsidP="00D04255" w:rsidRDefault="0064193B" w14:paraId="0C23948E" w14:textId="77777777">
      <w:pPr>
        <w:keepNext/>
        <w:rPr>
          <w:b/>
          <w:u w:val="single"/>
        </w:rPr>
      </w:pPr>
      <w:bookmarkStart w:name="_Toc392580566" w:id="113"/>
      <w:bookmarkStart w:name="_Toc427747701" w:id="114"/>
      <w:bookmarkStart w:name="_Toc257298554" w:id="115"/>
      <w:r w:rsidRPr="00D04255">
        <w:rPr>
          <w:b/>
          <w:u w:val="single"/>
        </w:rPr>
        <w:lastRenderedPageBreak/>
        <w:t>Structures Analysis</w:t>
      </w:r>
      <w:bookmarkEnd w:id="113"/>
      <w:bookmarkEnd w:id="114"/>
    </w:p>
    <w:p w:rsidRPr="00D04255" w:rsidR="0064193B" w:rsidP="00D04255" w:rsidRDefault="0064193B" w14:paraId="4C06C521" w14:textId="77777777">
      <w:pPr>
        <w:keepNext/>
        <w:rPr>
          <w:b/>
          <w:u w:val="single"/>
        </w:rPr>
      </w:pPr>
    </w:p>
    <w:bookmarkStart w:name="_MON_1334054290" w:id="116"/>
    <w:bookmarkStart w:name="_MON_1334055188" w:id="117"/>
    <w:bookmarkStart w:name="_MON_1334480717" w:id="118"/>
    <w:bookmarkStart w:name="_MON_1337054786" w:id="119"/>
    <w:bookmarkStart w:name="_MON_1337054940" w:id="120"/>
    <w:bookmarkStart w:name="_MON_1337055085" w:id="121"/>
    <w:bookmarkEnd w:id="115"/>
    <w:bookmarkEnd w:id="116"/>
    <w:bookmarkEnd w:id="117"/>
    <w:bookmarkEnd w:id="118"/>
    <w:bookmarkEnd w:id="119"/>
    <w:bookmarkEnd w:id="120"/>
    <w:bookmarkEnd w:id="121"/>
    <w:bookmarkStart w:name="_MON_1333279901" w:id="122"/>
    <w:bookmarkEnd w:id="122"/>
    <w:p w:rsidR="0064193B" w:rsidP="00D04255" w:rsidRDefault="00A33DCE" w14:paraId="3AC57002" w14:textId="19679B33">
      <w:r>
        <w:object w:dxaOrig="9717" w:dyaOrig="10810" w14:anchorId="0A18B52B">
          <v:shape id="_x0000_i1030" style="width:486pt;height:540.5pt" o:ole="" type="#_x0000_t75">
            <v:imagedata o:title="" r:id="rId19"/>
          </v:shape>
          <o:OLEObject Type="Embed" ProgID="Excel.Sheet.12" ShapeID="_x0000_i1030" DrawAspect="Content" ObjectID="_1695719410" r:id="rId20"/>
        </w:object>
      </w:r>
    </w:p>
    <w:p w:rsidRPr="00960A87" w:rsidR="00D04255" w:rsidP="00D04255" w:rsidRDefault="00D04255" w14:paraId="4366E195" w14:textId="77777777">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D04255" w:rsidP="00D04255" w:rsidRDefault="00D04255" w14:paraId="5CE8D756" w14:textId="77777777">
      <w:pPr>
        <w:widowControl w:val="0"/>
      </w:pPr>
    </w:p>
    <w:p w:rsidRPr="00EE661E" w:rsidR="00D314B7" w:rsidP="00EE661E" w:rsidRDefault="00D314B7" w14:paraId="6B99DFA6" w14:textId="77777777">
      <w:pPr>
        <w:keepNext/>
        <w:rPr>
          <w:b/>
          <w:u w:val="single"/>
        </w:rPr>
      </w:pPr>
      <w:bookmarkStart w:name="_Toc257298555" w:id="123"/>
      <w:bookmarkStart w:name="_Toc392580567" w:id="124"/>
      <w:bookmarkStart w:name="_Toc427747702" w:id="125"/>
      <w:r w:rsidRPr="00EE661E">
        <w:rPr>
          <w:b/>
          <w:u w:val="single"/>
        </w:rPr>
        <w:lastRenderedPageBreak/>
        <w:t>Land Improvement Analysis</w:t>
      </w:r>
      <w:bookmarkEnd w:id="123"/>
      <w:bookmarkEnd w:id="124"/>
      <w:bookmarkEnd w:id="125"/>
    </w:p>
    <w:p w:rsidR="00D314B7" w:rsidP="00EE661E" w:rsidRDefault="00D314B7" w14:paraId="0925C23E" w14:textId="77777777">
      <w:pPr>
        <w:keepNext/>
      </w:pPr>
    </w:p>
    <w:bookmarkStart w:name="_MON_1337055831" w:id="126"/>
    <w:bookmarkStart w:name="_MON_1334054655" w:id="127"/>
    <w:bookmarkStart w:name="_MON_1334480807" w:id="128"/>
    <w:bookmarkStart w:name="_MON_1337055278" w:id="129"/>
    <w:bookmarkEnd w:id="126"/>
    <w:bookmarkEnd w:id="127"/>
    <w:bookmarkEnd w:id="128"/>
    <w:bookmarkEnd w:id="129"/>
    <w:bookmarkStart w:name="_MON_1337055364" w:id="130"/>
    <w:bookmarkEnd w:id="130"/>
    <w:p w:rsidR="00D314B7" w:rsidP="00D314B7" w:rsidRDefault="00A33DCE" w14:paraId="08997D66" w14:textId="2A39035A">
      <w:r>
        <w:object w:dxaOrig="9943" w:dyaOrig="3248" w14:anchorId="70EAD6CF">
          <v:shape id="_x0000_i1031" style="width:496.5pt;height:162.5pt" o:ole="" type="#_x0000_t75">
            <v:imagedata o:title="" r:id="rId21"/>
          </v:shape>
          <o:OLEObject Type="Embed" ProgID="Excel.Sheet.12" ShapeID="_x0000_i1031" DrawAspect="Content" ObjectID="_1695719411" r:id="rId22"/>
        </w:object>
      </w:r>
    </w:p>
    <w:p w:rsidRPr="00960A87" w:rsidR="00EE661E" w:rsidP="00EE661E" w:rsidRDefault="00EE661E" w14:paraId="036C605D" w14:textId="77777777">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EE661E" w:rsidP="00EE661E" w:rsidRDefault="00EE661E" w14:paraId="6FB98D00" w14:textId="77777777">
      <w:pPr>
        <w:widowControl w:val="0"/>
      </w:pPr>
    </w:p>
    <w:p w:rsidRPr="00EE661E" w:rsidR="00D314B7" w:rsidP="00EE661E" w:rsidRDefault="00D314B7" w14:paraId="3C632233" w14:textId="77777777">
      <w:pPr>
        <w:keepNext/>
        <w:rPr>
          <w:b/>
          <w:u w:val="single"/>
        </w:rPr>
      </w:pPr>
      <w:bookmarkStart w:name="_Toc257298556" w:id="131"/>
      <w:bookmarkStart w:name="_Toc392580568" w:id="132"/>
      <w:bookmarkStart w:name="_Toc427747703" w:id="133"/>
      <w:r w:rsidRPr="00EE661E">
        <w:rPr>
          <w:b/>
          <w:u w:val="single"/>
        </w:rPr>
        <w:t>General Requirements Analysis</w:t>
      </w:r>
      <w:bookmarkEnd w:id="131"/>
      <w:bookmarkEnd w:id="132"/>
      <w:bookmarkEnd w:id="133"/>
    </w:p>
    <w:p w:rsidR="00D314B7" w:rsidP="00EE661E" w:rsidRDefault="00D314B7" w14:paraId="4223D944" w14:textId="77777777">
      <w:pPr>
        <w:keepNext/>
      </w:pPr>
    </w:p>
    <w:bookmarkStart w:name="_MON_1337055839" w:id="134"/>
    <w:bookmarkStart w:name="_MON_1337055891" w:id="135"/>
    <w:bookmarkStart w:name="_MON_1337055910" w:id="136"/>
    <w:bookmarkStart w:name="_MON_1337055952" w:id="137"/>
    <w:bookmarkStart w:name="_MON_1334055308" w:id="138"/>
    <w:bookmarkStart w:name="_MON_1334055588" w:id="139"/>
    <w:bookmarkStart w:name="_MON_1334480884" w:id="140"/>
    <w:bookmarkStart w:name="_MON_1337055379" w:id="141"/>
    <w:bookmarkStart w:name="_MON_1337055417" w:id="142"/>
    <w:bookmarkStart w:name="_MON_1337055732" w:id="143"/>
    <w:bookmarkEnd w:id="134"/>
    <w:bookmarkEnd w:id="135"/>
    <w:bookmarkEnd w:id="136"/>
    <w:bookmarkEnd w:id="137"/>
    <w:bookmarkEnd w:id="138"/>
    <w:bookmarkEnd w:id="139"/>
    <w:bookmarkEnd w:id="140"/>
    <w:bookmarkEnd w:id="141"/>
    <w:bookmarkEnd w:id="142"/>
    <w:bookmarkEnd w:id="143"/>
    <w:bookmarkStart w:name="_MON_1337055814" w:id="144"/>
    <w:bookmarkEnd w:id="144"/>
    <w:p w:rsidR="0004515B" w:rsidP="00D314B7" w:rsidRDefault="00A33DCE" w14:paraId="7452DE44" w14:textId="5F02B132">
      <w:pPr>
        <w:spacing w:before="120"/>
      </w:pPr>
      <w:r>
        <w:object w:dxaOrig="9975" w:dyaOrig="4178" w14:anchorId="7C3FB922">
          <v:shape id="_x0000_i1032" style="width:498pt;height:208.5pt" o:ole="" type="#_x0000_t75">
            <v:imagedata o:title="" r:id="rId23"/>
          </v:shape>
          <o:OLEObject Type="Embed" ProgID="Excel.Sheet.12" ShapeID="_x0000_i1032" DrawAspect="Content" ObjectID="_1695719412" r:id="rId24"/>
        </w:object>
      </w:r>
    </w:p>
    <w:p w:rsidRPr="00960A87" w:rsidR="00094550" w:rsidP="00094550" w:rsidRDefault="00094550" w14:paraId="2A25CB5E" w14:textId="77777777">
      <w:pPr>
        <w:widowControl w:val="0"/>
        <w:rPr>
          <w:i/>
          <w:color w:val="000000"/>
        </w:rPr>
      </w:pPr>
      <w:r>
        <w:rPr>
          <w:i/>
          <w:color w:val="000000"/>
        </w:rPr>
        <w:t>&lt;&lt;Provide narrative description of justification for allowing or disallowing or disallowing trade items.  Variances above 10% between original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094550" w:rsidP="00094550" w:rsidRDefault="00094550" w14:paraId="06F7A7F3" w14:textId="77777777">
      <w:pPr>
        <w:widowControl w:val="0"/>
      </w:pPr>
    </w:p>
    <w:p w:rsidRPr="00BD02DA" w:rsidR="00D314B7" w:rsidP="00BD02DA" w:rsidRDefault="00D314B7" w14:paraId="65F2BDBD" w14:textId="77777777">
      <w:pPr>
        <w:keepNext/>
        <w:rPr>
          <w:b/>
          <w:u w:val="single"/>
        </w:rPr>
      </w:pPr>
      <w:bookmarkStart w:name="_Toc257298557" w:id="145"/>
      <w:bookmarkStart w:name="_Toc392580569" w:id="146"/>
      <w:bookmarkStart w:name="_Toc427747704" w:id="147"/>
      <w:r w:rsidRPr="00BD02DA">
        <w:rPr>
          <w:b/>
          <w:u w:val="single"/>
        </w:rPr>
        <w:lastRenderedPageBreak/>
        <w:t>Summary Table:  Contractor Cost Certification Analysis</w:t>
      </w:r>
      <w:bookmarkEnd w:id="145"/>
      <w:bookmarkEnd w:id="146"/>
      <w:bookmarkEnd w:id="147"/>
    </w:p>
    <w:p w:rsidR="00D314B7" w:rsidP="00BD02DA" w:rsidRDefault="00D314B7" w14:paraId="2C65D8CC" w14:textId="77777777">
      <w:pPr>
        <w:keepNext/>
      </w:pPr>
    </w:p>
    <w:bookmarkStart w:name="_MON_1337057929" w:id="148"/>
    <w:bookmarkStart w:name="_MON_1334055641" w:id="149"/>
    <w:bookmarkEnd w:id="148"/>
    <w:bookmarkEnd w:id="149"/>
    <w:bookmarkStart w:name="_MON_1334057551" w:id="150"/>
    <w:bookmarkEnd w:id="150"/>
    <w:p w:rsidR="0004515B" w:rsidP="00BD02DA" w:rsidRDefault="00A33DCE" w14:paraId="5A3ADB7B" w14:textId="0B13B7C8">
      <w:pPr>
        <w:jc w:val="center"/>
      </w:pPr>
      <w:r>
        <w:object w:dxaOrig="7912" w:dyaOrig="4687" w14:anchorId="33AE49CF">
          <v:shape id="_x0000_i1033" style="width:394.5pt;height:235pt" o:ole="" type="#_x0000_t75">
            <v:imagedata o:title="" r:id="rId25"/>
          </v:shape>
          <o:OLEObject Type="Embed" ProgID="Excel.Sheet.12" ShapeID="_x0000_i1033" DrawAspect="Content" ObjectID="_1695719413" r:id="rId26"/>
        </w:object>
      </w:r>
    </w:p>
    <w:p w:rsidR="00D314B7" w:rsidP="00BD02DA" w:rsidRDefault="00D314B7" w14:paraId="1F02E191" w14:textId="77777777"/>
    <w:p w:rsidR="00A1403D" w:rsidP="00BD02DA" w:rsidRDefault="00A1403D" w14:paraId="4C943005" w14:textId="77777777">
      <w:pPr>
        <w:keepNext/>
        <w:rPr>
          <w:b/>
          <w:u w:val="single"/>
        </w:rPr>
      </w:pPr>
      <w:bookmarkStart w:name="_Toc257298558" w:id="151"/>
      <w:bookmarkStart w:name="_Toc392580570" w:id="152"/>
      <w:bookmarkStart w:name="_Toc427747705" w:id="153"/>
      <w:r w:rsidRPr="00BD02DA">
        <w:rPr>
          <w:b/>
          <w:u w:val="single"/>
        </w:rPr>
        <w:t>Change Order Analysis</w:t>
      </w:r>
      <w:bookmarkEnd w:id="151"/>
      <w:bookmarkEnd w:id="152"/>
      <w:bookmarkEnd w:id="153"/>
    </w:p>
    <w:p w:rsidRPr="00BD02DA" w:rsidR="00BD02DA" w:rsidP="00BD02DA" w:rsidRDefault="00BD02DA" w14:paraId="6C03206E" w14:textId="77777777">
      <w:pPr>
        <w:keepNext/>
      </w:pPr>
    </w:p>
    <w:p w:rsidRPr="00BD02DA" w:rsidR="00A1403D" w:rsidP="00BD02DA" w:rsidRDefault="00A1403D" w14:paraId="4F001C63" w14:textId="77777777">
      <w:pPr>
        <w:keepNext/>
        <w:jc w:val="center"/>
        <w:rPr>
          <w:szCs w:val="32"/>
        </w:rPr>
      </w:pPr>
      <w:r w:rsidRPr="00BD02DA">
        <w:rPr>
          <w:b/>
          <w:szCs w:val="32"/>
        </w:rPr>
        <w:t xml:space="preserve">Necessity Change Orders </w:t>
      </w:r>
      <w:r w:rsidRPr="00BD02DA">
        <w:rPr>
          <w:szCs w:val="32"/>
        </w:rPr>
        <w:t>(do not include time change orders)</w:t>
      </w:r>
    </w:p>
    <w:bookmarkStart w:name="_MON_1337058075" w:id="154"/>
    <w:bookmarkStart w:name="_MON_1334057654" w:id="155"/>
    <w:bookmarkStart w:name="_MON_1334057798" w:id="156"/>
    <w:bookmarkStart w:name="_MON_1334057853" w:id="157"/>
    <w:bookmarkEnd w:id="154"/>
    <w:bookmarkEnd w:id="155"/>
    <w:bookmarkEnd w:id="156"/>
    <w:bookmarkEnd w:id="157"/>
    <w:bookmarkStart w:name="_MON_1337058064" w:id="158"/>
    <w:bookmarkEnd w:id="158"/>
    <w:p w:rsidRPr="0004515B" w:rsidR="00A1403D" w:rsidP="0004515B" w:rsidRDefault="004D1B38" w14:paraId="524DE88A" w14:textId="77777777">
      <w:pPr>
        <w:jc w:val="center"/>
      </w:pPr>
      <w:r>
        <w:object w:dxaOrig="8457" w:dyaOrig="5263" w14:anchorId="405258CD">
          <v:shape id="_x0000_i1034" style="width:422.5pt;height:263pt" o:ole="" type="#_x0000_t75">
            <v:imagedata o:title="" r:id="rId27"/>
          </v:shape>
          <o:OLEObject Type="Embed" ProgID="Excel.Sheet.12" ShapeID="_x0000_i1034" DrawAspect="Content" ObjectID="_1695719414" r:id="rId28"/>
        </w:object>
      </w:r>
    </w:p>
    <w:p w:rsidRPr="00BD02DA" w:rsidR="0004515B" w:rsidP="00A1403D" w:rsidRDefault="0004515B" w14:paraId="11DEE987" w14:textId="77777777"/>
    <w:p w:rsidRPr="00BD02DA" w:rsidR="00A1403D" w:rsidP="00BD02DA" w:rsidRDefault="00A1403D" w14:paraId="2FB18908" w14:textId="77777777">
      <w:pPr>
        <w:keepNext/>
        <w:jc w:val="center"/>
        <w:rPr>
          <w:b/>
        </w:rPr>
      </w:pPr>
      <w:r w:rsidRPr="00BD02DA">
        <w:rPr>
          <w:b/>
        </w:rPr>
        <w:lastRenderedPageBreak/>
        <w:t xml:space="preserve">Betterment Change Orders </w:t>
      </w:r>
      <w:r w:rsidRPr="00BD02DA">
        <w:t>(do not include time change orders)</w:t>
      </w:r>
    </w:p>
    <w:bookmarkStart w:name="_MON_1337058167" w:id="159"/>
    <w:bookmarkStart w:name="_MON_1334057878" w:id="160"/>
    <w:bookmarkStart w:name="_MON_1334057892" w:id="161"/>
    <w:bookmarkStart w:name="_MON_1334057906" w:id="162"/>
    <w:bookmarkEnd w:id="159"/>
    <w:bookmarkEnd w:id="160"/>
    <w:bookmarkEnd w:id="161"/>
    <w:bookmarkEnd w:id="162"/>
    <w:bookmarkStart w:name="_MON_1337058145" w:id="163"/>
    <w:bookmarkEnd w:id="163"/>
    <w:p w:rsidRPr="0004515B" w:rsidR="0004515B" w:rsidP="00BD02DA" w:rsidRDefault="00B23271" w14:paraId="48E2B918" w14:textId="77777777">
      <w:pPr>
        <w:jc w:val="center"/>
        <w:rPr>
          <w:b/>
        </w:rPr>
      </w:pPr>
      <w:r w:rsidRPr="002D6C10">
        <w:rPr>
          <w:b/>
        </w:rPr>
        <w:object w:dxaOrig="7908" w:dyaOrig="5263" w14:anchorId="322578B4">
          <v:shape id="_x0000_i1035" style="width:396pt;height:263pt" o:ole="" type="#_x0000_t75">
            <v:imagedata o:title="" r:id="rId29"/>
          </v:shape>
          <o:OLEObject Type="Embed" ProgID="Excel.Sheet.12" ShapeID="_x0000_i1035" DrawAspect="Content" ObjectID="_1695719415" r:id="rId30"/>
        </w:object>
      </w:r>
    </w:p>
    <w:p w:rsidRPr="00BD02DA" w:rsidR="0004515B" w:rsidP="00BD02DA" w:rsidRDefault="0004515B" w14:paraId="3CE3A89B" w14:textId="77777777"/>
    <w:p w:rsidRPr="00BD02DA" w:rsidR="00E8735F" w:rsidP="00BD02DA" w:rsidRDefault="00E8735F" w14:paraId="04C828D0" w14:textId="77777777"/>
    <w:p w:rsidRPr="00BD02DA" w:rsidR="00A1403D" w:rsidP="00BD02DA" w:rsidRDefault="00A1403D" w14:paraId="0DD279A0" w14:textId="77777777">
      <w:pPr>
        <w:keepNext/>
        <w:jc w:val="center"/>
        <w:rPr>
          <w:b/>
        </w:rPr>
      </w:pPr>
      <w:r w:rsidRPr="00BD02DA">
        <w:rPr>
          <w:b/>
        </w:rPr>
        <w:t>Time Change Orders</w:t>
      </w:r>
    </w:p>
    <w:bookmarkStart w:name="_MON_1334058296" w:id="164"/>
    <w:bookmarkStart w:name="_MON_1334480973" w:id="165"/>
    <w:bookmarkStart w:name="_MON_1337058305" w:id="166"/>
    <w:bookmarkStart w:name="_MON_1337058338" w:id="167"/>
    <w:bookmarkStart w:name="_MON_1337058355" w:id="168"/>
    <w:bookmarkStart w:name="_MON_1337058395" w:id="169"/>
    <w:bookmarkEnd w:id="164"/>
    <w:bookmarkEnd w:id="165"/>
    <w:bookmarkEnd w:id="166"/>
    <w:bookmarkEnd w:id="167"/>
    <w:bookmarkEnd w:id="168"/>
    <w:bookmarkEnd w:id="169"/>
    <w:bookmarkStart w:name="_MON_1334058020" w:id="170"/>
    <w:bookmarkEnd w:id="170"/>
    <w:p w:rsidRPr="0004515B" w:rsidR="0004515B" w:rsidP="00BD02DA" w:rsidRDefault="00E8735F" w14:paraId="5E909C3B" w14:textId="77777777">
      <w:pPr>
        <w:jc w:val="center"/>
      </w:pPr>
      <w:r w:rsidRPr="002D6C10">
        <w:object w:dxaOrig="9147" w:dyaOrig="4972" w14:anchorId="62946F20">
          <v:shape id="_x0000_i1036" style="width:457pt;height:248.5pt" o:ole="" type="#_x0000_t75">
            <v:imagedata o:title="" r:id="rId31"/>
          </v:shape>
          <o:OLEObject Type="Embed" ProgID="Excel.Sheet.12" ShapeID="_x0000_i1036" DrawAspect="Content" ObjectID="_1695719416" r:id="rId32"/>
        </w:object>
      </w:r>
    </w:p>
    <w:p w:rsidR="0004515B" w:rsidP="009B4E43" w:rsidRDefault="0004515B" w14:paraId="6CC66A9C" w14:textId="77777777"/>
    <w:p w:rsidR="0057460F" w:rsidP="009B4E43" w:rsidRDefault="0057460F" w14:paraId="12F4C116" w14:textId="77777777"/>
    <w:p w:rsidR="00DD2897" w:rsidP="00276A04" w:rsidRDefault="00DD2897" w14:paraId="52A0175F" w14:textId="77777777">
      <w:pPr>
        <w:pStyle w:val="Heading1"/>
      </w:pPr>
      <w:bookmarkStart w:name="_Toc257298559" w:id="171"/>
      <w:bookmarkStart w:name="_Toc392580571" w:id="172"/>
      <w:bookmarkStart w:name="_Toc427747706" w:id="173"/>
      <w:bookmarkStart w:name="_Toc427758042" w:id="174"/>
      <w:r>
        <w:lastRenderedPageBreak/>
        <w:t>General Contractor Incentive Computation</w:t>
      </w:r>
      <w:bookmarkEnd w:id="171"/>
      <w:bookmarkEnd w:id="172"/>
      <w:bookmarkEnd w:id="173"/>
      <w:bookmarkEnd w:id="174"/>
    </w:p>
    <w:p w:rsidRPr="00276A04" w:rsidR="00276A04" w:rsidP="00276A04" w:rsidRDefault="00276A04" w14:paraId="62AD820F" w14:textId="77777777">
      <w:pPr>
        <w:keepNext/>
      </w:pPr>
    </w:p>
    <w:tbl>
      <w:tblPr>
        <w:tblW w:w="0" w:type="auto"/>
        <w:tblLook w:val="04A0" w:firstRow="1" w:lastRow="0" w:firstColumn="1" w:lastColumn="0" w:noHBand="0" w:noVBand="1"/>
      </w:tblPr>
      <w:tblGrid>
        <w:gridCol w:w="6858"/>
        <w:gridCol w:w="816"/>
        <w:gridCol w:w="1188"/>
      </w:tblGrid>
      <w:tr w:rsidRPr="005F7F74" w:rsidR="00200868" w:rsidTr="00E433B6" w14:paraId="06E4AA77" w14:textId="77777777">
        <w:tc>
          <w:tcPr>
            <w:tcW w:w="6858" w:type="dxa"/>
          </w:tcPr>
          <w:p w:rsidRPr="005F7F74" w:rsidR="00200868" w:rsidP="00276A04" w:rsidRDefault="00C67F40" w14:paraId="35635E87" w14:textId="77777777">
            <w:pPr>
              <w:keepNext/>
            </w:pPr>
            <w:r w:rsidRPr="005F7F74">
              <w:t>Construction period</w:t>
            </w:r>
            <w:r w:rsidRPr="005F7F74" w:rsidR="008A0F7E">
              <w:t>, HUD-9</w:t>
            </w:r>
            <w:r w:rsidRPr="005F7F74" w:rsidR="00180BF4">
              <w:t>2264a</w:t>
            </w:r>
            <w:r w:rsidRPr="005F7F74" w:rsidR="008A0F7E">
              <w:t>-</w:t>
            </w:r>
            <w:r w:rsidRPr="005F7F74" w:rsidR="00836EE2">
              <w:t>ORCF</w:t>
            </w:r>
            <w:r w:rsidRPr="005F7F74" w:rsidR="00200868">
              <w:t>:</w:t>
            </w:r>
          </w:p>
        </w:tc>
        <w:tc>
          <w:tcPr>
            <w:tcW w:w="810" w:type="dxa"/>
            <w:tcBorders>
              <w:bottom w:val="single" w:color="000000" w:sz="4" w:space="0"/>
            </w:tcBorders>
          </w:tcPr>
          <w:p w:rsidRPr="005F7F74" w:rsidR="00200868" w:rsidP="00A72AAD" w:rsidRDefault="00276A04" w14:paraId="402E3C28" w14:textId="77777777">
            <w:r>
              <w:fldChar w:fldCharType="begin">
                <w:ffData>
                  <w:name w:val="Text178"/>
                  <w:enabled/>
                  <w:calcOnExit w:val="0"/>
                  <w:textInput/>
                </w:ffData>
              </w:fldChar>
            </w:r>
            <w:bookmarkStart w:name="Text178" w:id="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c>
          <w:tcPr>
            <w:tcW w:w="1188" w:type="dxa"/>
          </w:tcPr>
          <w:p w:rsidRPr="005F7F74" w:rsidR="00200868" w:rsidP="00A72AAD" w:rsidRDefault="00200868" w14:paraId="48C69F93" w14:textId="77777777">
            <w:r w:rsidRPr="005F7F74">
              <w:t>Months</w:t>
            </w:r>
          </w:p>
        </w:tc>
      </w:tr>
      <w:tr w:rsidRPr="005F7F74" w:rsidR="00200868" w:rsidTr="00E433B6" w14:paraId="5BF92AF1" w14:textId="77777777">
        <w:tc>
          <w:tcPr>
            <w:tcW w:w="6858" w:type="dxa"/>
          </w:tcPr>
          <w:p w:rsidRPr="005F7F74" w:rsidR="00200868" w:rsidP="00276A04" w:rsidRDefault="00200868" w14:paraId="0D6C4577" w14:textId="77777777">
            <w:pPr>
              <w:keepNext/>
            </w:pPr>
            <w:r w:rsidRPr="005F7F74">
              <w:t>Period for prorating interest, taxes, insurance:</w:t>
            </w:r>
          </w:p>
        </w:tc>
        <w:tc>
          <w:tcPr>
            <w:tcW w:w="810" w:type="dxa"/>
            <w:tcBorders>
              <w:top w:val="single" w:color="000000" w:sz="4" w:space="0"/>
              <w:bottom w:val="single" w:color="000000" w:sz="4" w:space="0"/>
            </w:tcBorders>
          </w:tcPr>
          <w:p w:rsidRPr="005F7F74" w:rsidR="00200868" w:rsidP="00A72AAD" w:rsidRDefault="00276A04" w14:paraId="0DB19C7B" w14:textId="77777777">
            <w:r>
              <w:fldChar w:fldCharType="begin">
                <w:ffData>
                  <w:name w:val="Text179"/>
                  <w:enabled/>
                  <w:calcOnExit w:val="0"/>
                  <w:textInput/>
                </w:ffData>
              </w:fldChar>
            </w:r>
            <w:bookmarkStart w:name="Text179" w:id="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c>
          <w:tcPr>
            <w:tcW w:w="1188" w:type="dxa"/>
          </w:tcPr>
          <w:p w:rsidRPr="005F7F74" w:rsidR="00200868" w:rsidP="00A72AAD" w:rsidRDefault="00200868" w14:paraId="71CCE1A3" w14:textId="77777777">
            <w:r w:rsidRPr="005F7F74">
              <w:t>Months</w:t>
            </w:r>
          </w:p>
        </w:tc>
      </w:tr>
      <w:tr w:rsidRPr="005F7F74" w:rsidR="00200868" w:rsidTr="00E433B6" w14:paraId="3016EC1A" w14:textId="77777777">
        <w:tc>
          <w:tcPr>
            <w:tcW w:w="6858" w:type="dxa"/>
          </w:tcPr>
          <w:p w:rsidRPr="005F7F74" w:rsidR="00200868" w:rsidP="00276A04" w:rsidRDefault="00200868" w14:paraId="00F13BA4" w14:textId="77777777">
            <w:pPr>
              <w:keepNext/>
            </w:pPr>
            <w:r w:rsidRPr="005F7F74">
              <w:t>Period for prorating mortgage insurance premium:</w:t>
            </w:r>
          </w:p>
        </w:tc>
        <w:tc>
          <w:tcPr>
            <w:tcW w:w="810" w:type="dxa"/>
            <w:tcBorders>
              <w:top w:val="single" w:color="000000" w:sz="4" w:space="0"/>
              <w:bottom w:val="single" w:color="000000" w:sz="4" w:space="0"/>
            </w:tcBorders>
          </w:tcPr>
          <w:p w:rsidRPr="005F7F74" w:rsidR="00200868" w:rsidP="00A72AAD" w:rsidRDefault="00276A04" w14:paraId="4189BF1F" w14:textId="77777777">
            <w:r>
              <w:fldChar w:fldCharType="begin">
                <w:ffData>
                  <w:name w:val="Text180"/>
                  <w:enabled/>
                  <w:calcOnExit w:val="0"/>
                  <w:textInput/>
                </w:ffData>
              </w:fldChar>
            </w:r>
            <w:bookmarkStart w:name="Text180" w:id="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c>
          <w:tcPr>
            <w:tcW w:w="1188" w:type="dxa"/>
          </w:tcPr>
          <w:p w:rsidRPr="005F7F74" w:rsidR="00200868" w:rsidP="00A72AAD" w:rsidRDefault="00200868" w14:paraId="5C75D91C" w14:textId="77777777">
            <w:r w:rsidRPr="005F7F74">
              <w:t>Months</w:t>
            </w:r>
          </w:p>
        </w:tc>
      </w:tr>
      <w:tr w:rsidRPr="005F7F74" w:rsidR="00200868" w:rsidTr="00E433B6" w14:paraId="566999A1" w14:textId="77777777">
        <w:tc>
          <w:tcPr>
            <w:tcW w:w="6858" w:type="dxa"/>
          </w:tcPr>
          <w:p w:rsidRPr="005F7F74" w:rsidR="00200868" w:rsidP="00E433B6" w:rsidRDefault="00200868" w14:paraId="7A6C6E9E" w14:textId="418DD4B7">
            <w:pPr>
              <w:jc w:val="center"/>
            </w:pPr>
            <w:r w:rsidRPr="005F7F74">
              <w:rPr>
                <w:b/>
              </w:rPr>
              <w:t xml:space="preserve">Incentive Percentage </w:t>
            </w:r>
            <w:r w:rsidRPr="005F7F74">
              <w:t>(Form HUD-92443</w:t>
            </w:r>
            <w:r w:rsidR="00E66C7D">
              <w:t>-ORCF</w:t>
            </w:r>
            <w:r w:rsidRPr="005F7F74">
              <w:t>):</w:t>
            </w:r>
          </w:p>
        </w:tc>
        <w:tc>
          <w:tcPr>
            <w:tcW w:w="810" w:type="dxa"/>
            <w:tcBorders>
              <w:top w:val="single" w:color="000000" w:sz="4" w:space="0"/>
              <w:bottom w:val="single" w:color="000000" w:sz="4" w:space="0"/>
            </w:tcBorders>
          </w:tcPr>
          <w:p w:rsidRPr="005F7F74" w:rsidR="00200868" w:rsidP="00A72AAD" w:rsidRDefault="00276A04" w14:paraId="2CDCA70D" w14:textId="77777777">
            <w:r>
              <w:fldChar w:fldCharType="begin">
                <w:ffData>
                  <w:name w:val="Text181"/>
                  <w:enabled/>
                  <w:calcOnExit w:val="0"/>
                  <w:textInput/>
                </w:ffData>
              </w:fldChar>
            </w:r>
            <w:bookmarkStart w:name="Text181" w:id="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1188" w:type="dxa"/>
          </w:tcPr>
          <w:p w:rsidRPr="005F7F74" w:rsidR="00200868" w:rsidP="00A72AAD" w:rsidRDefault="00200868" w14:paraId="280156BF" w14:textId="77777777">
            <w:r w:rsidRPr="005F7F74">
              <w:t>Percent</w:t>
            </w:r>
          </w:p>
        </w:tc>
      </w:tr>
    </w:tbl>
    <w:p w:rsidRPr="00A72AAD" w:rsidR="00A72AAD" w:rsidP="00A72AAD" w:rsidRDefault="00A72AAD" w14:paraId="2C3790D4" w14:textId="77777777"/>
    <w:p w:rsidRPr="00276A04" w:rsidR="00DD2897" w:rsidP="00276A04" w:rsidRDefault="00DD2897" w14:paraId="6ABBD899" w14:textId="77777777">
      <w:pPr>
        <w:keepNext/>
        <w:rPr>
          <w:b/>
          <w:u w:val="single"/>
        </w:rPr>
      </w:pPr>
      <w:r w:rsidRPr="00276A04">
        <w:rPr>
          <w:b/>
          <w:u w:val="single"/>
        </w:rPr>
        <w:t xml:space="preserve">Step 1: Soft Cost Computations </w:t>
      </w:r>
    </w:p>
    <w:p w:rsidRPr="00276A04" w:rsidR="00DD2897" w:rsidP="00276A04" w:rsidRDefault="00DD2897" w14:paraId="43715FA4" w14:textId="77777777">
      <w:pPr>
        <w:keepNext/>
        <w:rPr>
          <w:i/>
          <w:sz w:val="22"/>
          <w:szCs w:val="28"/>
        </w:rPr>
      </w:pPr>
      <w:r w:rsidRPr="00276A04">
        <w:rPr>
          <w:i/>
          <w:sz w:val="22"/>
          <w:szCs w:val="28"/>
        </w:rPr>
        <w:t>(Note: all HUD-9</w:t>
      </w:r>
      <w:r w:rsidRPr="00276A04" w:rsidR="00180BF4">
        <w:rPr>
          <w:i/>
          <w:sz w:val="22"/>
          <w:szCs w:val="28"/>
        </w:rPr>
        <w:t>2264a</w:t>
      </w:r>
      <w:r w:rsidRPr="00276A04">
        <w:rPr>
          <w:i/>
          <w:sz w:val="22"/>
          <w:szCs w:val="28"/>
        </w:rPr>
        <w:t>-</w:t>
      </w:r>
      <w:r w:rsidRPr="00276A04" w:rsidR="00B17DEA">
        <w:rPr>
          <w:i/>
          <w:sz w:val="22"/>
          <w:szCs w:val="28"/>
        </w:rPr>
        <w:t xml:space="preserve"> </w:t>
      </w:r>
      <w:r w:rsidRPr="00276A04" w:rsidR="00836EE2">
        <w:rPr>
          <w:i/>
          <w:sz w:val="22"/>
          <w:szCs w:val="28"/>
        </w:rPr>
        <w:t>ORCF</w:t>
      </w:r>
      <w:r w:rsidRPr="00276A04" w:rsidR="00C67F40">
        <w:rPr>
          <w:i/>
          <w:sz w:val="22"/>
          <w:szCs w:val="28"/>
        </w:rPr>
        <w:t xml:space="preserve"> references are to the Replacement Cost section</w:t>
      </w:r>
      <w:r w:rsidRPr="00276A04" w:rsidR="005F7F74">
        <w:rPr>
          <w:i/>
          <w:sz w:val="22"/>
          <w:szCs w:val="28"/>
        </w:rPr>
        <w:t xml:space="preserve">.  </w:t>
      </w:r>
      <w:r w:rsidRPr="00276A04" w:rsidR="00A66EAF">
        <w:rPr>
          <w:i/>
          <w:sz w:val="22"/>
          <w:szCs w:val="28"/>
        </w:rPr>
        <w:t>The Allocation for Savings Computation is calculated as follows: (</w:t>
      </w:r>
      <w:r w:rsidRPr="00276A04" w:rsidR="00366360">
        <w:rPr>
          <w:i/>
          <w:sz w:val="22"/>
          <w:szCs w:val="28"/>
        </w:rPr>
        <w:t>HUD-</w:t>
      </w:r>
      <w:r w:rsidRPr="00276A04" w:rsidR="00A66EAF">
        <w:rPr>
          <w:i/>
          <w:sz w:val="22"/>
          <w:szCs w:val="28"/>
        </w:rPr>
        <w:t>9</w:t>
      </w:r>
      <w:r w:rsidRPr="00276A04" w:rsidR="00180BF4">
        <w:rPr>
          <w:i/>
          <w:sz w:val="22"/>
          <w:szCs w:val="28"/>
        </w:rPr>
        <w:t>2264a</w:t>
      </w:r>
      <w:r w:rsidRPr="00276A04" w:rsidR="00366360">
        <w:rPr>
          <w:i/>
          <w:sz w:val="22"/>
          <w:szCs w:val="28"/>
        </w:rPr>
        <w:t>-</w:t>
      </w:r>
      <w:r w:rsidRPr="00276A04" w:rsidR="00836EE2">
        <w:rPr>
          <w:i/>
          <w:sz w:val="22"/>
          <w:szCs w:val="28"/>
        </w:rPr>
        <w:t>ORCF</w:t>
      </w:r>
      <w:r w:rsidRPr="00276A04" w:rsidR="00A66EAF">
        <w:rPr>
          <w:i/>
          <w:sz w:val="22"/>
          <w:szCs w:val="28"/>
        </w:rPr>
        <w:t xml:space="preserve"> Construction Period divided by Cost Certification Proration Period) x Line Item</w:t>
      </w:r>
      <w:r w:rsidRPr="00276A04" w:rsidR="005F7F74">
        <w:rPr>
          <w:i/>
          <w:sz w:val="22"/>
          <w:szCs w:val="28"/>
        </w:rPr>
        <w:t xml:space="preserve">.  </w:t>
      </w:r>
      <w:r w:rsidRPr="00276A04" w:rsidR="00A66EAF">
        <w:rPr>
          <w:i/>
          <w:sz w:val="22"/>
          <w:szCs w:val="28"/>
        </w:rPr>
        <w:t>This calculation is needed because the cost certification</w:t>
      </w:r>
      <w:r w:rsidRPr="00276A04" w:rsidR="00276A04">
        <w:rPr>
          <w:i/>
          <w:sz w:val="22"/>
          <w:szCs w:val="28"/>
        </w:rPr>
        <w:t xml:space="preserve"> period includes an additional 0</w:t>
      </w:r>
      <w:r w:rsidRPr="00276A04" w:rsidR="00A66EAF">
        <w:rPr>
          <w:i/>
          <w:sz w:val="22"/>
          <w:szCs w:val="28"/>
        </w:rPr>
        <w:t xml:space="preserve"> to </w:t>
      </w:r>
      <w:r w:rsidRPr="00276A04" w:rsidR="00276A04">
        <w:rPr>
          <w:i/>
          <w:sz w:val="22"/>
          <w:szCs w:val="28"/>
        </w:rPr>
        <w:t>60</w:t>
      </w:r>
      <w:r w:rsidRPr="00276A04" w:rsidR="00A66EAF">
        <w:rPr>
          <w:i/>
          <w:sz w:val="22"/>
          <w:szCs w:val="28"/>
        </w:rPr>
        <w:t xml:space="preserve"> days after construction is complete—and that additional period is beyond the control of the general contractor</w:t>
      </w:r>
      <w:r w:rsidRPr="00276A04" w:rsidR="009B448E">
        <w:rPr>
          <w:i/>
          <w:sz w:val="22"/>
          <w:szCs w:val="28"/>
        </w:rPr>
        <w:t>.</w:t>
      </w:r>
      <w:r w:rsidRPr="00276A04" w:rsidR="00276A04">
        <w:rPr>
          <w:i/>
          <w:sz w:val="22"/>
          <w:szCs w:val="28"/>
        </w:rPr>
        <w:t>)</w:t>
      </w:r>
    </w:p>
    <w:p w:rsidRPr="005F7F74" w:rsidR="00276A04" w:rsidP="00276A04" w:rsidRDefault="00276A04" w14:paraId="6F6EEC4B" w14:textId="77777777">
      <w:pPr>
        <w:keepNext/>
        <w:rPr>
          <w:i/>
          <w:szCs w:val="28"/>
        </w:rPr>
      </w:pPr>
    </w:p>
    <w:bookmarkStart w:name="_MON_1337059125" w:id="179"/>
    <w:bookmarkStart w:name="_MON_1334058917" w:id="180"/>
    <w:bookmarkStart w:name="_MON_1334059517" w:id="181"/>
    <w:bookmarkStart w:name="_MON_1334060096" w:id="182"/>
    <w:bookmarkStart w:name="_MON_1334061355" w:id="183"/>
    <w:bookmarkStart w:name="_MON_1334061450" w:id="184"/>
    <w:bookmarkStart w:name="_MON_1334061475" w:id="185"/>
    <w:bookmarkStart w:name="_MON_1334143169" w:id="186"/>
    <w:bookmarkStart w:name="_MON_1334143752" w:id="187"/>
    <w:bookmarkStart w:name="_MON_1334481008" w:id="188"/>
    <w:bookmarkStart w:name="_MON_1337058762" w:id="189"/>
    <w:bookmarkStart w:name="_MON_1337058987" w:id="190"/>
    <w:bookmarkStart w:name="_MON_1337059043" w:id="191"/>
    <w:bookmarkStart w:name="_MON_1337059066" w:id="192"/>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Start w:name="_MON_1337059112" w:id="193"/>
    <w:bookmarkEnd w:id="193"/>
    <w:p w:rsidR="00DD2897" w:rsidP="00116ACF" w:rsidRDefault="00A33DCE" w14:paraId="0D6BF1A9" w14:textId="2F2B0C5F">
      <w:pPr>
        <w:jc w:val="center"/>
        <w:rPr>
          <w:sz w:val="28"/>
          <w:szCs w:val="28"/>
        </w:rPr>
      </w:pPr>
      <w:r w:rsidRPr="002D6C10">
        <w:rPr>
          <w:sz w:val="28"/>
          <w:szCs w:val="28"/>
        </w:rPr>
        <w:object w:dxaOrig="8268" w:dyaOrig="9341" w14:anchorId="73780161">
          <v:shape id="_x0000_i1037" style="width:388.5pt;height:437pt" o:ole="" type="#_x0000_t75">
            <v:imagedata o:title="" r:id="rId33"/>
          </v:shape>
          <o:OLEObject Type="Embed" ProgID="Excel.Sheet.12" ShapeID="_x0000_i1037" DrawAspect="Content" ObjectID="_1695719417" r:id="rId34"/>
        </w:object>
      </w:r>
    </w:p>
    <w:p w:rsidR="00276A04" w:rsidP="00DD2897" w:rsidRDefault="00276A04" w14:paraId="01228FFA" w14:textId="77777777">
      <w:pPr>
        <w:rPr>
          <w:b/>
          <w:szCs w:val="28"/>
          <w:u w:val="single"/>
        </w:rPr>
      </w:pPr>
    </w:p>
    <w:p w:rsidR="00276A04" w:rsidP="00276A04" w:rsidRDefault="00DD2897" w14:paraId="25FA2A69" w14:textId="77777777">
      <w:pPr>
        <w:keepNext/>
        <w:rPr>
          <w:b/>
          <w:szCs w:val="28"/>
          <w:u w:val="single"/>
        </w:rPr>
      </w:pPr>
      <w:r w:rsidRPr="00276A04">
        <w:rPr>
          <w:b/>
          <w:szCs w:val="28"/>
          <w:u w:val="single"/>
        </w:rPr>
        <w:lastRenderedPageBreak/>
        <w:t>Step 2: Construction Cost</w:t>
      </w:r>
      <w:bookmarkStart w:name="_MON_1337059588" w:id="194"/>
      <w:bookmarkStart w:name="_MON_1337059616" w:id="195"/>
      <w:bookmarkStart w:name="_MON_1337059640" w:id="196"/>
      <w:bookmarkStart w:name="_MON_1337059657" w:id="197"/>
      <w:bookmarkStart w:name="_MON_1337059733" w:id="198"/>
      <w:bookmarkStart w:name="_MON_1355129814" w:id="199"/>
      <w:bookmarkStart w:name="_MON_1334060158" w:id="200"/>
      <w:bookmarkStart w:name="_MON_1334060184" w:id="201"/>
      <w:bookmarkStart w:name="_MON_1334060853" w:id="202"/>
      <w:bookmarkStart w:name="_MON_1334061529" w:id="203"/>
      <w:bookmarkStart w:name="_MON_1334469743" w:id="204"/>
      <w:bookmarkStart w:name="_MON_1334481041" w:id="205"/>
      <w:bookmarkStart w:name="_MON_1337059225" w:id="206"/>
      <w:bookmarkStart w:name="_MON_1337059407" w:id="207"/>
      <w:bookmarkStart w:name="_MON_1337059428" w:id="208"/>
      <w:bookmarkStart w:name="_MON_1337059518" w:id="209"/>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276A04" w:rsidP="00276A04" w:rsidRDefault="00276A04" w14:paraId="0939C7A7" w14:textId="77777777">
      <w:pPr>
        <w:keepNext/>
        <w:rPr>
          <w:szCs w:val="28"/>
        </w:rPr>
      </w:pPr>
    </w:p>
    <w:bookmarkStart w:name="_MON_1337059560" w:id="210"/>
    <w:bookmarkEnd w:id="210"/>
    <w:p w:rsidR="00DD2897" w:rsidP="00276A04" w:rsidRDefault="00A33DCE" w14:paraId="08AD17EB" w14:textId="0796F401">
      <w:pPr>
        <w:jc w:val="center"/>
        <w:rPr>
          <w:sz w:val="28"/>
          <w:szCs w:val="28"/>
        </w:rPr>
      </w:pPr>
      <w:r w:rsidRPr="002D6C10">
        <w:rPr>
          <w:sz w:val="28"/>
          <w:szCs w:val="28"/>
        </w:rPr>
        <w:object w:dxaOrig="8282" w:dyaOrig="11805" w14:anchorId="5DD9CF83">
          <v:shape id="_x0000_i1038" style="width:415pt;height:590.5pt" o:ole="" type="#_x0000_t75">
            <v:imagedata o:title="" r:id="rId35"/>
          </v:shape>
          <o:OLEObject Type="Embed" ProgID="Excel.Sheet.12" ShapeID="_x0000_i1038" DrawAspect="Content" ObjectID="_1695719418" r:id="rId36"/>
        </w:object>
      </w:r>
    </w:p>
    <w:p w:rsidR="00DD2897" w:rsidP="00DD2897" w:rsidRDefault="00DD2897" w14:paraId="737B3DB7" w14:textId="77777777">
      <w:pPr>
        <w:rPr>
          <w:sz w:val="28"/>
          <w:szCs w:val="28"/>
        </w:rPr>
      </w:pPr>
    </w:p>
    <w:p w:rsidR="008E0EC1" w:rsidP="00596BEC" w:rsidRDefault="008E0EC1" w14:paraId="59FB8589" w14:textId="77777777">
      <w:pPr>
        <w:pStyle w:val="Heading1"/>
      </w:pPr>
      <w:bookmarkStart w:name="_Toc257298560" w:id="211"/>
      <w:bookmarkStart w:name="_Toc392580572" w:id="212"/>
      <w:bookmarkStart w:name="_Toc427747707" w:id="213"/>
      <w:bookmarkStart w:name="_Toc427758043" w:id="214"/>
      <w:r>
        <w:lastRenderedPageBreak/>
        <w:t>Liquidated Damages Analysis</w:t>
      </w:r>
      <w:bookmarkEnd w:id="211"/>
      <w:bookmarkEnd w:id="212"/>
      <w:bookmarkEnd w:id="213"/>
      <w:bookmarkEnd w:id="214"/>
    </w:p>
    <w:p w:rsidRPr="005F7F74" w:rsidR="008E0EC1" w:rsidP="005F7F74" w:rsidRDefault="008E0EC1" w14:paraId="213EB828" w14:textId="77777777">
      <w:pPr>
        <w:rPr>
          <w:b/>
          <w:szCs w:val="28"/>
        </w:rPr>
      </w:pPr>
      <w:r w:rsidRPr="005F7F74">
        <w:rPr>
          <w:i/>
          <w:szCs w:val="28"/>
        </w:rPr>
        <w:t>(Note:  For Cost Plus Contracts</w:t>
      </w:r>
      <w:r w:rsidR="00276A04">
        <w:rPr>
          <w:i/>
          <w:szCs w:val="28"/>
        </w:rPr>
        <w:t>,</w:t>
      </w:r>
      <w:r w:rsidRPr="005F7F74">
        <w:rPr>
          <w:i/>
          <w:szCs w:val="28"/>
        </w:rPr>
        <w:t xml:space="preserve"> estimated liquidated damages are not applicable.)</w:t>
      </w:r>
    </w:p>
    <w:p w:rsidR="008E0EC1" w:rsidP="00276A04" w:rsidRDefault="008E0EC1" w14:paraId="7E2B92C5" w14:textId="77777777">
      <w:pPr>
        <w:rPr>
          <w:sz w:val="28"/>
          <w:szCs w:val="28"/>
        </w:rPr>
      </w:pPr>
    </w:p>
    <w:bookmarkStart w:name="_MON_1334481153" w:id="215"/>
    <w:bookmarkStart w:name="_MON_1334481176" w:id="216"/>
    <w:bookmarkStart w:name="_MON_1337059871" w:id="217"/>
    <w:bookmarkStart w:name="_MON_1332232260" w:id="218"/>
    <w:bookmarkStart w:name="_MON_1332232865" w:id="219"/>
    <w:bookmarkStart w:name="_MON_1332232883" w:id="220"/>
    <w:bookmarkStart w:name="_MON_1332233103" w:id="221"/>
    <w:bookmarkEnd w:id="215"/>
    <w:bookmarkEnd w:id="216"/>
    <w:bookmarkEnd w:id="217"/>
    <w:bookmarkEnd w:id="218"/>
    <w:bookmarkEnd w:id="219"/>
    <w:bookmarkEnd w:id="220"/>
    <w:bookmarkEnd w:id="221"/>
    <w:bookmarkStart w:name="_MON_1334481068" w:id="222"/>
    <w:bookmarkEnd w:id="222"/>
    <w:p w:rsidR="00C00D7D" w:rsidP="00276A04" w:rsidRDefault="001A0D6F" w14:paraId="68AA9144" w14:textId="77777777">
      <w:pPr>
        <w:ind w:left="720"/>
        <w:jc w:val="center"/>
        <w:rPr>
          <w:sz w:val="28"/>
          <w:szCs w:val="28"/>
        </w:rPr>
      </w:pPr>
      <w:r w:rsidRPr="002D6C10">
        <w:rPr>
          <w:sz w:val="28"/>
          <w:szCs w:val="28"/>
        </w:rPr>
        <w:object w:dxaOrig="5640" w:dyaOrig="3025" w14:anchorId="07FAB660">
          <v:shape id="_x0000_i1039" style="width:282pt;height:151.5pt" o:ole="" type="#_x0000_t75">
            <v:imagedata o:title="" r:id="rId37"/>
          </v:shape>
          <o:OLEObject Type="Embed" ProgID="Excel.Sheet.12" ShapeID="_x0000_i1039" DrawAspect="Content" ObjectID="_1695719419" r:id="rId38"/>
        </w:object>
      </w:r>
    </w:p>
    <w:p w:rsidR="005F7F74" w:rsidP="005F7F74" w:rsidRDefault="005F7F74" w14:paraId="7293C7B9" w14:textId="77777777">
      <w:pPr>
        <w:rPr>
          <w:szCs w:val="28"/>
          <w:u w:val="single"/>
        </w:rPr>
      </w:pPr>
    </w:p>
    <w:p w:rsidRPr="00276A04" w:rsidR="00276A04" w:rsidP="00276A04" w:rsidRDefault="008E0EC1" w14:paraId="2A62053C" w14:textId="77777777">
      <w:pPr>
        <w:keepNext/>
        <w:rPr>
          <w:b/>
          <w:szCs w:val="28"/>
          <w:u w:val="single"/>
        </w:rPr>
      </w:pPr>
      <w:r w:rsidRPr="00276A04">
        <w:rPr>
          <w:b/>
          <w:szCs w:val="28"/>
          <w:u w:val="single"/>
        </w:rPr>
        <w:t>Actual Damages Calculation</w:t>
      </w:r>
    </w:p>
    <w:p w:rsidRPr="00276A04" w:rsidR="008E0EC1" w:rsidP="00276A04" w:rsidRDefault="008E0EC1" w14:paraId="0D6FA066" w14:textId="77777777">
      <w:pPr>
        <w:keepNext/>
        <w:rPr>
          <w:i/>
          <w:sz w:val="22"/>
          <w:szCs w:val="28"/>
        </w:rPr>
      </w:pPr>
      <w:r w:rsidRPr="00276A04">
        <w:rPr>
          <w:i/>
          <w:sz w:val="22"/>
          <w:szCs w:val="28"/>
        </w:rPr>
        <w:t>(</w:t>
      </w:r>
      <w:r w:rsidRPr="00276A04" w:rsidR="00276A04">
        <w:rPr>
          <w:i/>
          <w:sz w:val="22"/>
          <w:szCs w:val="28"/>
        </w:rPr>
        <w:t>T</w:t>
      </w:r>
      <w:r w:rsidRPr="00276A04">
        <w:rPr>
          <w:i/>
          <w:sz w:val="22"/>
          <w:szCs w:val="28"/>
        </w:rPr>
        <w:t xml:space="preserve">he portion for the actual liquidated damages computation is the actual HUD approved construction time in days divided by the number of days in the construction period--up to the mortgagor’s </w:t>
      </w:r>
      <w:r w:rsidRPr="00276A04" w:rsidR="00097D85">
        <w:rPr>
          <w:i/>
          <w:sz w:val="22"/>
          <w:szCs w:val="28"/>
        </w:rPr>
        <w:t xml:space="preserve">cost </w:t>
      </w:r>
      <w:r w:rsidRPr="00276A04">
        <w:rPr>
          <w:i/>
          <w:sz w:val="22"/>
          <w:szCs w:val="28"/>
        </w:rPr>
        <w:t>cutoff date--times the applicable soft cost.)</w:t>
      </w:r>
    </w:p>
    <w:p w:rsidR="008E0EC1" w:rsidP="008E0EC1" w:rsidRDefault="008E0EC1" w14:paraId="0E69151E" w14:textId="77777777">
      <w:pPr>
        <w:ind w:left="720"/>
        <w:rPr>
          <w:i/>
          <w:sz w:val="28"/>
          <w:szCs w:val="28"/>
        </w:rPr>
      </w:pPr>
    </w:p>
    <w:bookmarkStart w:name="_MON_1332232003" w:id="223"/>
    <w:bookmarkStart w:name="_MON_1332232071" w:id="224"/>
    <w:bookmarkStart w:name="_MON_1332232111" w:id="225"/>
    <w:bookmarkStart w:name="_MON_1332232211" w:id="226"/>
    <w:bookmarkStart w:name="_MON_1332232975" w:id="227"/>
    <w:bookmarkStart w:name="_MON_1332233070" w:id="228"/>
    <w:bookmarkStart w:name="_MON_1334469829" w:id="229"/>
    <w:bookmarkStart w:name="_MON_1334481206" w:id="230"/>
    <w:bookmarkStart w:name="_MON_1334481223" w:id="231"/>
    <w:bookmarkStart w:name="_MON_1337060074" w:id="232"/>
    <w:bookmarkStart w:name="_MON_1332231660" w:id="233"/>
    <w:bookmarkStart w:name="_MON_1332231689" w:id="234"/>
    <w:bookmarkEnd w:id="223"/>
    <w:bookmarkEnd w:id="224"/>
    <w:bookmarkEnd w:id="225"/>
    <w:bookmarkEnd w:id="226"/>
    <w:bookmarkEnd w:id="227"/>
    <w:bookmarkEnd w:id="228"/>
    <w:bookmarkEnd w:id="229"/>
    <w:bookmarkEnd w:id="230"/>
    <w:bookmarkEnd w:id="231"/>
    <w:bookmarkEnd w:id="232"/>
    <w:bookmarkEnd w:id="233"/>
    <w:bookmarkEnd w:id="234"/>
    <w:bookmarkStart w:name="_MON_1332231828" w:id="235"/>
    <w:bookmarkEnd w:id="235"/>
    <w:p w:rsidR="00390593" w:rsidP="00276A04" w:rsidRDefault="00AB28D2" w14:paraId="705BCBE1" w14:textId="77777777">
      <w:pPr>
        <w:jc w:val="center"/>
        <w:rPr>
          <w:i/>
          <w:sz w:val="28"/>
          <w:szCs w:val="28"/>
        </w:rPr>
      </w:pPr>
      <w:r w:rsidRPr="002D6C10">
        <w:rPr>
          <w:i/>
          <w:sz w:val="28"/>
          <w:szCs w:val="28"/>
        </w:rPr>
        <w:object w:dxaOrig="7781" w:dyaOrig="2007" w14:anchorId="383335ED">
          <v:shape id="_x0000_i1040" style="width:336pt;height:86pt" o:ole="" type="#_x0000_t75">
            <v:imagedata o:title="" r:id="rId39"/>
          </v:shape>
          <o:OLEObject Type="Embed" ProgID="Excel.Sheet.12" ShapeID="_x0000_i1040" DrawAspect="Content" ObjectID="_1695719420" r:id="rId40"/>
        </w:object>
      </w:r>
    </w:p>
    <w:p w:rsidR="008E0EC1" w:rsidP="00276A04" w:rsidRDefault="008E0EC1" w14:paraId="0CA9687C" w14:textId="77777777"/>
    <w:bookmarkStart w:name="_MON_1334470223" w:id="236"/>
    <w:bookmarkStart w:name="_MON_1334470308" w:id="237"/>
    <w:bookmarkStart w:name="_MON_1337063322" w:id="238"/>
    <w:bookmarkEnd w:id="236"/>
    <w:bookmarkEnd w:id="237"/>
    <w:bookmarkEnd w:id="238"/>
    <w:bookmarkStart w:name="_MON_1334469866" w:id="239"/>
    <w:bookmarkEnd w:id="239"/>
    <w:p w:rsidRPr="00B8346C" w:rsidR="008E0EC1" w:rsidP="002D5CF3" w:rsidRDefault="00A33DCE" w14:paraId="5A1A062E" w14:textId="0B97BB2B">
      <w:pPr>
        <w:tabs>
          <w:tab w:val="left" w:pos="90"/>
        </w:tabs>
        <w:ind w:left="720" w:hanging="630"/>
        <w:rPr>
          <w:sz w:val="28"/>
          <w:szCs w:val="28"/>
        </w:rPr>
      </w:pPr>
      <w:r w:rsidRPr="002D6C10">
        <w:rPr>
          <w:sz w:val="28"/>
          <w:szCs w:val="28"/>
        </w:rPr>
        <w:object w:dxaOrig="9492" w:dyaOrig="7291" w14:anchorId="1FA88FA7">
          <v:shape id="_x0000_i1041" style="width:406.5pt;height:313.5pt" o:ole="" type="#_x0000_t75">
            <v:imagedata o:title="" r:id="rId41"/>
          </v:shape>
          <o:OLEObject Type="Embed" ProgID="Excel.Sheet.12" ShapeID="_x0000_i1041" DrawAspect="Content" ObjectID="_1695719421" r:id="rId42"/>
        </w:object>
      </w:r>
    </w:p>
    <w:p w:rsidRPr="00211E8B" w:rsidR="008E0EC1" w:rsidP="00AB28D2" w:rsidRDefault="008E0EC1" w14:paraId="336C0833" w14:textId="77777777"/>
    <w:tbl>
      <w:tblPr>
        <w:tblW w:w="8046" w:type="dxa"/>
        <w:tblInd w:w="720" w:type="dxa"/>
        <w:tblLook w:val="04A0" w:firstRow="1" w:lastRow="0" w:firstColumn="1" w:lastColumn="0" w:noHBand="0" w:noVBand="1"/>
      </w:tblPr>
      <w:tblGrid>
        <w:gridCol w:w="5170"/>
        <w:gridCol w:w="2876"/>
      </w:tblGrid>
      <w:tr w:rsidRPr="00D1211D" w:rsidR="00E22D24" w:rsidTr="00D1211D" w14:paraId="7D4D9D2C" w14:textId="77777777">
        <w:tc>
          <w:tcPr>
            <w:tcW w:w="5170" w:type="dxa"/>
          </w:tcPr>
          <w:p w:rsidRPr="00D1211D" w:rsidR="00E22D24" w:rsidP="00AB28D2" w:rsidRDefault="00E22D24" w14:paraId="52835F2C" w14:textId="77777777">
            <w:pPr>
              <w:rPr>
                <w:b/>
              </w:rPr>
            </w:pPr>
            <w:r w:rsidRPr="00D1211D">
              <w:rPr>
                <w:b/>
                <w:u w:val="single"/>
              </w:rPr>
              <w:t>Lesser of Estimated or Actual Damages:</w:t>
            </w:r>
          </w:p>
        </w:tc>
        <w:tc>
          <w:tcPr>
            <w:tcW w:w="2876" w:type="dxa"/>
            <w:tcBorders>
              <w:bottom w:val="single" w:color="000000" w:sz="4" w:space="0"/>
            </w:tcBorders>
          </w:tcPr>
          <w:p w:rsidRPr="00D1211D" w:rsidR="00E22D24" w:rsidP="00AB28D2" w:rsidRDefault="00E22D24" w14:paraId="14E7023D" w14:textId="77777777">
            <w:pPr>
              <w:rPr>
                <w:b/>
              </w:rPr>
            </w:pPr>
            <w:r w:rsidRPr="00D1211D">
              <w:rPr>
                <w:b/>
              </w:rPr>
              <w:t>$</w:t>
            </w:r>
            <w:r w:rsidR="00AB28D2">
              <w:rPr>
                <w:b/>
              </w:rPr>
              <w:fldChar w:fldCharType="begin">
                <w:ffData>
                  <w:name w:val="Text182"/>
                  <w:enabled/>
                  <w:calcOnExit w:val="0"/>
                  <w:textInput/>
                </w:ffData>
              </w:fldChar>
            </w:r>
            <w:bookmarkStart w:name="Text182" w:id="240"/>
            <w:r w:rsidR="00AB28D2">
              <w:rPr>
                <w:b/>
              </w:rPr>
              <w:instrText xml:space="preserve"> FORMTEXT </w:instrText>
            </w:r>
            <w:r w:rsidR="00AB28D2">
              <w:rPr>
                <w:b/>
              </w:rPr>
            </w:r>
            <w:r w:rsidR="00AB28D2">
              <w:rPr>
                <w:b/>
              </w:rPr>
              <w:fldChar w:fldCharType="separate"/>
            </w:r>
            <w:r w:rsidR="00AB28D2">
              <w:rPr>
                <w:b/>
                <w:noProof/>
              </w:rPr>
              <w:t> </w:t>
            </w:r>
            <w:r w:rsidR="00AB28D2">
              <w:rPr>
                <w:b/>
                <w:noProof/>
              </w:rPr>
              <w:t> </w:t>
            </w:r>
            <w:r w:rsidR="00AB28D2">
              <w:rPr>
                <w:b/>
                <w:noProof/>
              </w:rPr>
              <w:t> </w:t>
            </w:r>
            <w:r w:rsidR="00AB28D2">
              <w:rPr>
                <w:b/>
                <w:noProof/>
              </w:rPr>
              <w:t> </w:t>
            </w:r>
            <w:r w:rsidR="00AB28D2">
              <w:rPr>
                <w:b/>
                <w:noProof/>
              </w:rPr>
              <w:t> </w:t>
            </w:r>
            <w:r w:rsidR="00AB28D2">
              <w:rPr>
                <w:b/>
              </w:rPr>
              <w:fldChar w:fldCharType="end"/>
            </w:r>
            <w:bookmarkEnd w:id="240"/>
          </w:p>
        </w:tc>
      </w:tr>
    </w:tbl>
    <w:p w:rsidR="00505887" w:rsidP="00D314B7" w:rsidRDefault="00505887" w14:paraId="259397F9" w14:textId="77777777"/>
    <w:p w:rsidR="00FD0B24" w:rsidP="00AB28D2" w:rsidRDefault="00FD0B24" w14:paraId="2A39F005" w14:textId="77777777">
      <w:pPr>
        <w:pStyle w:val="Heading1"/>
      </w:pPr>
      <w:bookmarkStart w:name="_Toc257298561" w:id="241"/>
      <w:bookmarkStart w:name="_Toc392580573" w:id="242"/>
      <w:bookmarkStart w:name="_Toc427747708" w:id="243"/>
      <w:bookmarkStart w:name="_Toc427758044" w:id="244"/>
      <w:r>
        <w:t>Determination of Total Allowable Construction Cost</w:t>
      </w:r>
      <w:bookmarkEnd w:id="241"/>
      <w:bookmarkEnd w:id="242"/>
      <w:bookmarkEnd w:id="243"/>
      <w:bookmarkEnd w:id="244"/>
    </w:p>
    <w:p w:rsidRPr="00AB28D2" w:rsidR="00AB28D2" w:rsidP="00AB28D2" w:rsidRDefault="00AB28D2" w14:paraId="0BB9AB03" w14:textId="77777777">
      <w:pPr>
        <w:keepNext/>
      </w:pPr>
    </w:p>
    <w:bookmarkStart w:name="_MON_1337063626" w:id="245"/>
    <w:bookmarkStart w:name="_MON_1334471339" w:id="246"/>
    <w:bookmarkStart w:name="_MON_1334471510" w:id="247"/>
    <w:bookmarkStart w:name="_MON_1337063528" w:id="248"/>
    <w:bookmarkStart w:name="_MON_1337063583" w:id="249"/>
    <w:bookmarkEnd w:id="245"/>
    <w:bookmarkEnd w:id="246"/>
    <w:bookmarkEnd w:id="247"/>
    <w:bookmarkEnd w:id="248"/>
    <w:bookmarkEnd w:id="249"/>
    <w:bookmarkStart w:name="_MON_1337063615" w:id="250"/>
    <w:bookmarkEnd w:id="250"/>
    <w:p w:rsidR="00FD0B24" w:rsidP="00AB28D2" w:rsidRDefault="00A22299" w14:paraId="6CE25898" w14:textId="77777777">
      <w:pPr>
        <w:jc w:val="center"/>
      </w:pPr>
      <w:r w:rsidRPr="002D6C10">
        <w:object w:dxaOrig="5153" w:dyaOrig="3546" w14:anchorId="209BC93E">
          <v:shape id="_x0000_i1042" style="width:319.5pt;height:219.5pt" o:ole="" type="#_x0000_t75">
            <v:imagedata o:title="" r:id="rId43"/>
          </v:shape>
          <o:OLEObject Type="Embed" ProgID="Excel.Sheet.12" ShapeID="_x0000_i1042" DrawAspect="Content" ObjectID="_1695719422" r:id="rId44"/>
        </w:object>
      </w:r>
    </w:p>
    <w:p w:rsidR="00B7146A" w:rsidP="00AB28D2" w:rsidRDefault="00B7146A" w14:paraId="426DBC80" w14:textId="77777777"/>
    <w:p w:rsidR="00FD0B24" w:rsidP="00AB28D2" w:rsidRDefault="00FD0B24" w14:paraId="06E548F4"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952"/>
        <w:gridCol w:w="2952"/>
        <w:gridCol w:w="2952"/>
      </w:tblGrid>
      <w:tr w:rsidRPr="00896641" w:rsidR="00FD0B24" w:rsidTr="00896641" w14:paraId="755D4AA3" w14:textId="77777777">
        <w:trPr>
          <w:trHeight w:val="908"/>
        </w:trPr>
        <w:tc>
          <w:tcPr>
            <w:tcW w:w="2952" w:type="dxa"/>
          </w:tcPr>
          <w:p w:rsidRPr="00896641" w:rsidR="00FD0B24" w:rsidP="00896641" w:rsidRDefault="00FD0B24" w14:paraId="252C72F0" w14:textId="476EE379">
            <w:pPr>
              <w:jc w:val="center"/>
              <w:rPr>
                <w:szCs w:val="28"/>
              </w:rPr>
            </w:pPr>
            <w:r w:rsidRPr="00896641">
              <w:rPr>
                <w:szCs w:val="28"/>
              </w:rPr>
              <w:t>Certified Construction Amount—HUD 92330</w:t>
            </w:r>
            <w:r w:rsidR="00A11506">
              <w:rPr>
                <w:szCs w:val="28"/>
              </w:rPr>
              <w:t>-ORCF</w:t>
            </w:r>
            <w:r w:rsidRPr="00896641">
              <w:rPr>
                <w:szCs w:val="28"/>
              </w:rPr>
              <w:t>, Line 1 Total</w:t>
            </w:r>
          </w:p>
        </w:tc>
        <w:tc>
          <w:tcPr>
            <w:tcW w:w="2952" w:type="dxa"/>
          </w:tcPr>
          <w:p w:rsidRPr="00896641" w:rsidR="00FD0B24" w:rsidP="00896641" w:rsidRDefault="00FD0B24" w14:paraId="354220CD" w14:textId="77777777">
            <w:pPr>
              <w:jc w:val="center"/>
              <w:rPr>
                <w:szCs w:val="28"/>
              </w:rPr>
            </w:pPr>
            <w:r w:rsidRPr="00896641">
              <w:rPr>
                <w:szCs w:val="28"/>
              </w:rPr>
              <w:t>Allowable Construction Amount (above calculation)</w:t>
            </w:r>
          </w:p>
        </w:tc>
        <w:tc>
          <w:tcPr>
            <w:tcW w:w="2952" w:type="dxa"/>
          </w:tcPr>
          <w:p w:rsidRPr="00896641" w:rsidR="00FD0B24" w:rsidP="00896641" w:rsidRDefault="00FD0B24" w14:paraId="44F13A7B" w14:textId="77777777">
            <w:pPr>
              <w:jc w:val="center"/>
              <w:rPr>
                <w:szCs w:val="28"/>
              </w:rPr>
            </w:pPr>
            <w:r w:rsidRPr="00896641">
              <w:rPr>
                <w:szCs w:val="28"/>
              </w:rPr>
              <w:t>Disallowed Construction Amount</w:t>
            </w:r>
          </w:p>
        </w:tc>
      </w:tr>
      <w:tr w:rsidRPr="00896641" w:rsidR="00FD0B24" w:rsidTr="00896641" w14:paraId="2784C5DF" w14:textId="77777777">
        <w:trPr>
          <w:trHeight w:val="512"/>
        </w:trPr>
        <w:tc>
          <w:tcPr>
            <w:tcW w:w="2952" w:type="dxa"/>
            <w:vAlign w:val="center"/>
          </w:tcPr>
          <w:p w:rsidRPr="00896641" w:rsidR="00FD0B24" w:rsidP="00896641" w:rsidRDefault="00FD0B24" w14:paraId="170533C5" w14:textId="77777777">
            <w:pPr>
              <w:rPr>
                <w:szCs w:val="36"/>
              </w:rPr>
            </w:pPr>
            <w:r w:rsidRPr="00896641">
              <w:rPr>
                <w:szCs w:val="36"/>
              </w:rPr>
              <w:t>$</w:t>
            </w:r>
          </w:p>
        </w:tc>
        <w:tc>
          <w:tcPr>
            <w:tcW w:w="2952" w:type="dxa"/>
            <w:vAlign w:val="center"/>
          </w:tcPr>
          <w:p w:rsidRPr="00896641" w:rsidR="00FD0B24" w:rsidP="00896641" w:rsidRDefault="00FD0B24" w14:paraId="3D9FDD44" w14:textId="77777777">
            <w:pPr>
              <w:rPr>
                <w:szCs w:val="36"/>
              </w:rPr>
            </w:pPr>
            <w:r w:rsidRPr="00896641">
              <w:rPr>
                <w:szCs w:val="36"/>
              </w:rPr>
              <w:t>$</w:t>
            </w:r>
          </w:p>
        </w:tc>
        <w:tc>
          <w:tcPr>
            <w:tcW w:w="2952" w:type="dxa"/>
            <w:vAlign w:val="center"/>
          </w:tcPr>
          <w:p w:rsidRPr="00896641" w:rsidR="00FD0B24" w:rsidP="00896641" w:rsidRDefault="00FD0B24" w14:paraId="38F8453B" w14:textId="77777777">
            <w:pPr>
              <w:rPr>
                <w:szCs w:val="36"/>
              </w:rPr>
            </w:pPr>
            <w:r w:rsidRPr="00896641">
              <w:rPr>
                <w:szCs w:val="36"/>
              </w:rPr>
              <w:t>$</w:t>
            </w:r>
          </w:p>
        </w:tc>
      </w:tr>
    </w:tbl>
    <w:p w:rsidR="00FD0B24" w:rsidP="00FD0B24" w:rsidRDefault="00FD0B24" w14:paraId="2BA7C2E5" w14:textId="77777777"/>
    <w:p w:rsidR="00E67C69" w:rsidP="00AB28D2" w:rsidRDefault="00E67C69" w14:paraId="5DEC9E96" w14:textId="77777777">
      <w:pPr>
        <w:pStyle w:val="Heading1"/>
      </w:pPr>
      <w:bookmarkStart w:name="_Toc257298562" w:id="251"/>
      <w:bookmarkStart w:name="_Toc392580574" w:id="252"/>
      <w:bookmarkStart w:name="_Toc427747709" w:id="253"/>
      <w:bookmarkStart w:name="_Toc427758045" w:id="254"/>
      <w:r w:rsidRPr="00055F92">
        <w:t>Architect’s Fees—Design, Supervision, Additional Services</w:t>
      </w:r>
      <w:bookmarkEnd w:id="251"/>
      <w:bookmarkEnd w:id="252"/>
      <w:bookmarkEnd w:id="253"/>
      <w:bookmarkEnd w:id="254"/>
    </w:p>
    <w:p w:rsidRPr="00AB28D2" w:rsidR="00AB28D2" w:rsidP="00AB28D2" w:rsidRDefault="00AB28D2" w14:paraId="598CC0B3" w14:textId="77777777">
      <w:pPr>
        <w:keepNext/>
      </w:pPr>
    </w:p>
    <w:tbl>
      <w:tblPr>
        <w:tblW w:w="0" w:type="auto"/>
        <w:tblLook w:val="01E0" w:firstRow="1" w:lastRow="1" w:firstColumn="1" w:lastColumn="1" w:noHBand="0" w:noVBand="0"/>
      </w:tblPr>
      <w:tblGrid>
        <w:gridCol w:w="2699"/>
        <w:gridCol w:w="5299"/>
      </w:tblGrid>
      <w:tr w:rsidR="00E67C69" w:rsidTr="00AB28D2" w14:paraId="2FE4E87F" w14:textId="77777777">
        <w:tc>
          <w:tcPr>
            <w:tcW w:w="2699" w:type="dxa"/>
            <w:vAlign w:val="bottom"/>
          </w:tcPr>
          <w:p w:rsidR="00E67C69" w:rsidP="00AB28D2" w:rsidRDefault="00E67C69" w14:paraId="07C97590" w14:textId="77777777">
            <w:pPr>
              <w:keepNext/>
            </w:pPr>
            <w:r>
              <w:t>Design Architec</w:t>
            </w:r>
            <w:r w:rsidR="00AB28D2">
              <w:t>t:</w:t>
            </w:r>
          </w:p>
        </w:tc>
        <w:tc>
          <w:tcPr>
            <w:tcW w:w="5299" w:type="dxa"/>
            <w:tcBorders>
              <w:top w:val="nil"/>
              <w:left w:val="nil"/>
              <w:bottom w:val="single" w:color="auto" w:sz="4" w:space="0"/>
              <w:right w:val="nil"/>
            </w:tcBorders>
            <w:vAlign w:val="bottom"/>
          </w:tcPr>
          <w:p w:rsidR="00E67C69" w:rsidP="00AB28D2" w:rsidRDefault="00AB28D2" w14:paraId="56AFC351" w14:textId="77777777">
            <w:pPr>
              <w:keepNext/>
              <w:spacing w:line="276" w:lineRule="auto"/>
            </w:pPr>
            <w:r>
              <w:fldChar w:fldCharType="begin">
                <w:ffData>
                  <w:name w:val="Text183"/>
                  <w:enabled/>
                  <w:calcOnExit w:val="0"/>
                  <w:textInput/>
                </w:ffData>
              </w:fldChar>
            </w:r>
            <w:bookmarkStart w:name="Text183" w:id="2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5"/>
          </w:p>
        </w:tc>
      </w:tr>
      <w:tr w:rsidR="00E67C69" w:rsidTr="00D66F36" w14:paraId="2A0317C0" w14:textId="77777777">
        <w:trPr>
          <w:trHeight w:val="379"/>
        </w:trPr>
        <w:tc>
          <w:tcPr>
            <w:tcW w:w="2699" w:type="dxa"/>
            <w:vAlign w:val="bottom"/>
            <w:hideMark/>
          </w:tcPr>
          <w:p w:rsidR="00E67C69" w:rsidP="00D66F36" w:rsidRDefault="00E67C69" w14:paraId="7BB82374" w14:textId="77777777">
            <w:pPr>
              <w:spacing w:before="60" w:line="276" w:lineRule="auto"/>
            </w:pPr>
            <w:r>
              <w:t>Supervisory Architect</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623518BE" w14:textId="77777777">
            <w:pPr>
              <w:spacing w:line="276" w:lineRule="auto"/>
            </w:pPr>
            <w:r>
              <w:fldChar w:fldCharType="begin">
                <w:ffData>
                  <w:name w:val="Text184"/>
                  <w:enabled/>
                  <w:calcOnExit w:val="0"/>
                  <w:textInput/>
                </w:ffData>
              </w:fldChar>
            </w:r>
            <w:bookmarkStart w:name="Text184" w:id="2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6"/>
          </w:p>
        </w:tc>
      </w:tr>
    </w:tbl>
    <w:p w:rsidR="00E67C69" w:rsidP="00E67C69" w:rsidRDefault="00E67C69" w14:paraId="53B2FBB6" w14:textId="77777777"/>
    <w:p w:rsidR="00E67C69" w:rsidP="00E67C69" w:rsidRDefault="00E67C69" w14:paraId="146F6297" w14:textId="77777777">
      <w:pPr>
        <w:rPr>
          <w:b/>
          <w:u w:val="single"/>
        </w:rPr>
      </w:pPr>
      <w:r w:rsidRPr="00AB28D2">
        <w:rPr>
          <w:b/>
          <w:u w:val="single"/>
        </w:rPr>
        <w:t>Additional Consultants/Engineers Providing Architectural Services</w:t>
      </w:r>
    </w:p>
    <w:p w:rsidRPr="00AB28D2" w:rsidR="00AB28D2" w:rsidP="00E67C69" w:rsidRDefault="00AB28D2" w14:paraId="1025FCCC" w14:textId="77777777"/>
    <w:tbl>
      <w:tblPr>
        <w:tblW w:w="0" w:type="auto"/>
        <w:tblLook w:val="01E0" w:firstRow="1" w:lastRow="1" w:firstColumn="1" w:lastColumn="1" w:noHBand="0" w:noVBand="0"/>
      </w:tblPr>
      <w:tblGrid>
        <w:gridCol w:w="2699"/>
        <w:gridCol w:w="5299"/>
      </w:tblGrid>
      <w:tr w:rsidR="00E67C69" w:rsidTr="00AB28D2" w14:paraId="31B4C265" w14:textId="77777777">
        <w:tc>
          <w:tcPr>
            <w:tcW w:w="2699" w:type="dxa"/>
            <w:vAlign w:val="bottom"/>
          </w:tcPr>
          <w:p w:rsidR="00E67C69" w:rsidP="00D66F36" w:rsidRDefault="00E67C69" w14:paraId="1C5FCB98" w14:textId="77777777">
            <w:pPr>
              <w:spacing w:before="60" w:line="276" w:lineRule="auto"/>
            </w:pPr>
            <w:r>
              <w:t>Landscape Architect</w:t>
            </w:r>
            <w:r w:rsidR="00AB28D2">
              <w:t>:</w:t>
            </w:r>
          </w:p>
        </w:tc>
        <w:tc>
          <w:tcPr>
            <w:tcW w:w="5299" w:type="dxa"/>
            <w:tcBorders>
              <w:top w:val="nil"/>
              <w:left w:val="nil"/>
              <w:bottom w:val="single" w:color="auto" w:sz="4" w:space="0"/>
              <w:right w:val="nil"/>
            </w:tcBorders>
            <w:vAlign w:val="bottom"/>
          </w:tcPr>
          <w:p w:rsidR="00E67C69" w:rsidP="00D66F36" w:rsidRDefault="00AB28D2" w14:paraId="22124383" w14:textId="77777777">
            <w:pPr>
              <w:spacing w:line="276" w:lineRule="auto"/>
            </w:pPr>
            <w:r>
              <w:fldChar w:fldCharType="begin">
                <w:ffData>
                  <w:name w:val="Text185"/>
                  <w:enabled/>
                  <w:calcOnExit w:val="0"/>
                  <w:textInput/>
                </w:ffData>
              </w:fldChar>
            </w:r>
            <w:bookmarkStart w:name="Text185" w:id="2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r w:rsidR="00E67C69" w:rsidTr="00D66F36" w14:paraId="69FA3C6E" w14:textId="77777777">
        <w:trPr>
          <w:trHeight w:val="379"/>
        </w:trPr>
        <w:tc>
          <w:tcPr>
            <w:tcW w:w="2699" w:type="dxa"/>
            <w:vAlign w:val="bottom"/>
            <w:hideMark/>
          </w:tcPr>
          <w:p w:rsidR="00E67C69" w:rsidP="00D66F36" w:rsidRDefault="00E67C69" w14:paraId="7E92734E" w14:textId="77777777">
            <w:pPr>
              <w:spacing w:before="60" w:line="276" w:lineRule="auto"/>
            </w:pPr>
            <w:r>
              <w:t>Structural Engineer</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535E76A3" w14:textId="77777777">
            <w:pPr>
              <w:spacing w:line="276" w:lineRule="auto"/>
            </w:pPr>
            <w:r>
              <w:fldChar w:fldCharType="begin">
                <w:ffData>
                  <w:name w:val="Text186"/>
                  <w:enabled/>
                  <w:calcOnExit w:val="0"/>
                  <w:textInput/>
                </w:ffData>
              </w:fldChar>
            </w:r>
            <w:bookmarkStart w:name="Text186" w:id="2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8"/>
          </w:p>
        </w:tc>
      </w:tr>
      <w:tr w:rsidR="00E67C69" w:rsidTr="00D66F36" w14:paraId="0C8EA424" w14:textId="77777777">
        <w:trPr>
          <w:trHeight w:val="379"/>
        </w:trPr>
        <w:tc>
          <w:tcPr>
            <w:tcW w:w="2699" w:type="dxa"/>
            <w:vAlign w:val="bottom"/>
            <w:hideMark/>
          </w:tcPr>
          <w:p w:rsidR="00E67C69" w:rsidP="00D66F36" w:rsidRDefault="00E67C69" w14:paraId="3FED3369" w14:textId="77777777">
            <w:pPr>
              <w:spacing w:before="60" w:line="276" w:lineRule="auto"/>
            </w:pPr>
            <w:r>
              <w:t>Mechanical Engineer</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09DA08C2" w14:textId="77777777">
            <w:pPr>
              <w:spacing w:line="276" w:lineRule="auto"/>
            </w:pPr>
            <w:r>
              <w:fldChar w:fldCharType="begin">
                <w:ffData>
                  <w:name w:val="Text187"/>
                  <w:enabled/>
                  <w:calcOnExit w:val="0"/>
                  <w:textInput/>
                </w:ffData>
              </w:fldChar>
            </w:r>
            <w:bookmarkStart w:name="Text187" w:id="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p>
        </w:tc>
      </w:tr>
      <w:tr w:rsidR="00E67C69" w:rsidTr="00D66F36" w14:paraId="2CEC36CE" w14:textId="77777777">
        <w:trPr>
          <w:trHeight w:val="379"/>
        </w:trPr>
        <w:tc>
          <w:tcPr>
            <w:tcW w:w="2699" w:type="dxa"/>
            <w:vAlign w:val="bottom"/>
            <w:hideMark/>
          </w:tcPr>
          <w:p w:rsidR="00E67C69" w:rsidP="00D66F36" w:rsidRDefault="00E67C69" w14:paraId="573BAC41" w14:textId="77777777">
            <w:pPr>
              <w:spacing w:before="60" w:line="276" w:lineRule="auto"/>
            </w:pPr>
            <w:r>
              <w:t>Plumbing Engineer</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274C15C7" w14:textId="77777777">
            <w:pPr>
              <w:spacing w:line="276" w:lineRule="auto"/>
            </w:pPr>
            <w:r>
              <w:fldChar w:fldCharType="begin">
                <w:ffData>
                  <w:name w:val="Text188"/>
                  <w:enabled/>
                  <w:calcOnExit w:val="0"/>
                  <w:textInput/>
                </w:ffData>
              </w:fldChar>
            </w:r>
            <w:bookmarkStart w:name="Text188" w:id="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r w:rsidR="00E67C69" w:rsidTr="00D66F36" w14:paraId="273DF0EB" w14:textId="77777777">
        <w:trPr>
          <w:trHeight w:val="379"/>
        </w:trPr>
        <w:tc>
          <w:tcPr>
            <w:tcW w:w="2699" w:type="dxa"/>
            <w:vAlign w:val="bottom"/>
            <w:hideMark/>
          </w:tcPr>
          <w:p w:rsidR="00E67C69" w:rsidP="00D66F36" w:rsidRDefault="00E67C69" w14:paraId="7CFF498F" w14:textId="77777777">
            <w:pPr>
              <w:spacing w:before="60" w:line="276" w:lineRule="auto"/>
            </w:pPr>
            <w:r>
              <w:t>Electrical Engineer</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68B5F326" w14:textId="77777777">
            <w:pPr>
              <w:spacing w:line="276" w:lineRule="auto"/>
            </w:pPr>
            <w:r>
              <w:fldChar w:fldCharType="begin">
                <w:ffData>
                  <w:name w:val="Text189"/>
                  <w:enabled/>
                  <w:calcOnExit w:val="0"/>
                  <w:textInput/>
                </w:ffData>
              </w:fldChar>
            </w:r>
            <w:bookmarkStart w:name="Text189" w:id="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tc>
      </w:tr>
      <w:tr w:rsidR="00E67C69" w:rsidTr="00D66F36" w14:paraId="7560D2BD" w14:textId="77777777">
        <w:trPr>
          <w:trHeight w:val="379"/>
        </w:trPr>
        <w:tc>
          <w:tcPr>
            <w:tcW w:w="2699" w:type="dxa"/>
            <w:vAlign w:val="bottom"/>
            <w:hideMark/>
          </w:tcPr>
          <w:p w:rsidR="00E67C69" w:rsidP="00D66F36" w:rsidRDefault="00E67C69" w14:paraId="0E50215E" w14:textId="77777777">
            <w:pPr>
              <w:spacing w:before="60" w:line="276" w:lineRule="auto"/>
            </w:pPr>
            <w:r>
              <w:t>Interior Designer</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331CDD41" w14:textId="77777777">
            <w:pPr>
              <w:spacing w:line="276" w:lineRule="auto"/>
            </w:pPr>
            <w:r>
              <w:fldChar w:fldCharType="begin">
                <w:ffData>
                  <w:name w:val="Text190"/>
                  <w:enabled/>
                  <w:calcOnExit w:val="0"/>
                  <w:textInput/>
                </w:ffData>
              </w:fldChar>
            </w:r>
            <w:bookmarkStart w:name="Text190" w:id="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2"/>
          </w:p>
        </w:tc>
      </w:tr>
      <w:tr w:rsidR="00E67C69" w:rsidTr="00D66F36" w14:paraId="647DC8A1" w14:textId="77777777">
        <w:trPr>
          <w:trHeight w:val="379"/>
        </w:trPr>
        <w:tc>
          <w:tcPr>
            <w:tcW w:w="2699" w:type="dxa"/>
            <w:vAlign w:val="bottom"/>
            <w:hideMark/>
          </w:tcPr>
          <w:p w:rsidR="00E67C69" w:rsidP="00AB28D2" w:rsidRDefault="00E67C69" w14:paraId="1E818B7B" w14:textId="77777777">
            <w:pPr>
              <w:spacing w:before="60" w:line="276" w:lineRule="auto"/>
            </w:pPr>
            <w:r>
              <w:t>Other</w:t>
            </w:r>
            <w:r w:rsidR="00AB28D2">
              <w:t xml:space="preserve">, </w:t>
            </w:r>
            <w:r>
              <w:t>identify</w:t>
            </w:r>
            <w:r w:rsidR="00AB28D2">
              <w:t>:</w:t>
            </w:r>
          </w:p>
        </w:tc>
        <w:tc>
          <w:tcPr>
            <w:tcW w:w="5299" w:type="dxa"/>
            <w:tcBorders>
              <w:top w:val="single" w:color="auto" w:sz="4" w:space="0"/>
              <w:left w:val="nil"/>
              <w:bottom w:val="single" w:color="auto" w:sz="4" w:space="0"/>
              <w:right w:val="nil"/>
            </w:tcBorders>
            <w:vAlign w:val="bottom"/>
          </w:tcPr>
          <w:p w:rsidR="00E67C69" w:rsidP="00D66F36" w:rsidRDefault="00AB28D2" w14:paraId="6AD0BA09" w14:textId="77777777">
            <w:pPr>
              <w:spacing w:line="276" w:lineRule="auto"/>
            </w:pPr>
            <w:r>
              <w:fldChar w:fldCharType="begin">
                <w:ffData>
                  <w:name w:val="Text191"/>
                  <w:enabled/>
                  <w:calcOnExit w:val="0"/>
                  <w:textInput/>
                </w:ffData>
              </w:fldChar>
            </w:r>
            <w:bookmarkStart w:name="Text191" w:id="2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bl>
    <w:p w:rsidR="00E67C69" w:rsidP="00E67C69" w:rsidRDefault="00E67C69" w14:paraId="4886AEC4" w14:textId="77777777"/>
    <w:p w:rsidRPr="005F507F" w:rsidR="00AB28D2" w:rsidP="00AB28D2" w:rsidRDefault="00AB28D2" w14:paraId="71EB6CB7" w14:textId="77777777">
      <w:pPr>
        <w:rPr>
          <w:b/>
        </w:rPr>
      </w:pPr>
      <w:r w:rsidRPr="005F507F">
        <w:rPr>
          <w:b/>
        </w:rPr>
        <w:t>Key Questions</w:t>
      </w: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71"/>
        <w:gridCol w:w="698"/>
        <w:gridCol w:w="277"/>
        <w:gridCol w:w="630"/>
      </w:tblGrid>
      <w:tr w:rsidR="00AB28D2" w:rsidTr="008C216D" w14:paraId="2B88762F" w14:textId="77777777">
        <w:trPr>
          <w:tblHeader/>
        </w:trPr>
        <w:tc>
          <w:tcPr>
            <w:tcW w:w="7971" w:type="dxa"/>
            <w:tcBorders>
              <w:top w:val="nil"/>
              <w:left w:val="nil"/>
              <w:bottom w:val="nil"/>
              <w:right w:val="nil"/>
            </w:tcBorders>
          </w:tcPr>
          <w:p w:rsidRPr="00AB28D2" w:rsidR="00AB28D2" w:rsidP="008C216D" w:rsidRDefault="00AB28D2" w14:paraId="6FB6AEAD" w14:textId="77777777"/>
        </w:tc>
        <w:tc>
          <w:tcPr>
            <w:tcW w:w="698" w:type="dxa"/>
            <w:tcBorders>
              <w:top w:val="nil"/>
              <w:left w:val="nil"/>
              <w:bottom w:val="nil"/>
              <w:right w:val="nil"/>
            </w:tcBorders>
            <w:vAlign w:val="bottom"/>
          </w:tcPr>
          <w:p w:rsidRPr="0010063B" w:rsidR="00AB28D2" w:rsidP="008C216D" w:rsidRDefault="00AB28D2" w14:paraId="4E5808F9" w14:textId="77777777">
            <w:pPr>
              <w:rPr>
                <w:b/>
                <w:sz w:val="22"/>
              </w:rPr>
            </w:pPr>
            <w:r w:rsidRPr="0010063B">
              <w:rPr>
                <w:b/>
                <w:sz w:val="22"/>
              </w:rPr>
              <w:t>Yes</w:t>
            </w:r>
          </w:p>
        </w:tc>
        <w:tc>
          <w:tcPr>
            <w:tcW w:w="277" w:type="dxa"/>
            <w:tcBorders>
              <w:top w:val="nil"/>
              <w:left w:val="nil"/>
              <w:bottom w:val="nil"/>
              <w:right w:val="nil"/>
            </w:tcBorders>
          </w:tcPr>
          <w:p w:rsidRPr="0010063B" w:rsidR="00AB28D2" w:rsidP="008C216D" w:rsidRDefault="00AB28D2" w14:paraId="225D287A" w14:textId="77777777">
            <w:pPr>
              <w:rPr>
                <w:b/>
                <w:sz w:val="22"/>
              </w:rPr>
            </w:pPr>
          </w:p>
        </w:tc>
        <w:tc>
          <w:tcPr>
            <w:tcW w:w="630" w:type="dxa"/>
            <w:tcBorders>
              <w:top w:val="nil"/>
              <w:left w:val="nil"/>
              <w:bottom w:val="nil"/>
              <w:right w:val="nil"/>
            </w:tcBorders>
            <w:vAlign w:val="bottom"/>
          </w:tcPr>
          <w:p w:rsidRPr="0010063B" w:rsidR="00AB28D2" w:rsidP="008C216D" w:rsidRDefault="00AB28D2" w14:paraId="6AE69900" w14:textId="77777777">
            <w:pPr>
              <w:rPr>
                <w:b/>
                <w:sz w:val="22"/>
              </w:rPr>
            </w:pPr>
            <w:r w:rsidRPr="0010063B">
              <w:rPr>
                <w:b/>
                <w:sz w:val="22"/>
              </w:rPr>
              <w:t>No</w:t>
            </w:r>
          </w:p>
        </w:tc>
      </w:tr>
      <w:tr w:rsidR="00AB28D2" w:rsidTr="008C216D" w14:paraId="06F8EA40" w14:textId="77777777">
        <w:tc>
          <w:tcPr>
            <w:tcW w:w="7971" w:type="dxa"/>
            <w:tcBorders>
              <w:top w:val="nil"/>
              <w:left w:val="nil"/>
              <w:bottom w:val="nil"/>
              <w:right w:val="nil"/>
            </w:tcBorders>
          </w:tcPr>
          <w:p w:rsidRPr="00AB28D2" w:rsidR="00AB28D2" w:rsidP="00AB28D2" w:rsidRDefault="00AB28D2" w14:paraId="2D2AB32E" w14:textId="77777777">
            <w:pPr>
              <w:keepNext/>
              <w:numPr>
                <w:ilvl w:val="0"/>
                <w:numId w:val="17"/>
              </w:numPr>
              <w:tabs>
                <w:tab w:val="right" w:leader="dot" w:pos="7740"/>
              </w:tabs>
              <w:spacing w:before="60"/>
            </w:pPr>
            <w:r w:rsidRPr="00AB28D2">
              <w:rPr>
                <w:szCs w:val="22"/>
              </w:rPr>
              <w:t>Is there an identity of interest between any of the architects/engineers and other participants (borrower, operator, general contractor, design architect, etc.)</w:t>
            </w:r>
            <w:proofErr w:type="gramStart"/>
            <w:r w:rsidRPr="00AB28D2">
              <w:rPr>
                <w:szCs w:val="22"/>
              </w:rPr>
              <w:t>?</w:t>
            </w:r>
            <w:r w:rsidRPr="00AB28D2">
              <w:t xml:space="preserve">  .</w:t>
            </w:r>
            <w:proofErr w:type="gramEnd"/>
            <w:r w:rsidRPr="00AB28D2">
              <w:tab/>
            </w:r>
          </w:p>
        </w:tc>
        <w:tc>
          <w:tcPr>
            <w:tcW w:w="698" w:type="dxa"/>
            <w:tcBorders>
              <w:top w:val="nil"/>
              <w:left w:val="nil"/>
              <w:bottom w:val="nil"/>
              <w:right w:val="nil"/>
            </w:tcBorders>
            <w:vAlign w:val="bottom"/>
          </w:tcPr>
          <w:p w:rsidR="00AB28D2" w:rsidP="008C216D" w:rsidRDefault="00AB28D2" w14:paraId="5A28B7D6"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AB28D2" w:rsidP="008C216D" w:rsidRDefault="00AB28D2" w14:paraId="67217B8F" w14:textId="77777777">
            <w:pPr>
              <w:keepNext/>
              <w:jc w:val="center"/>
            </w:pPr>
          </w:p>
        </w:tc>
        <w:tc>
          <w:tcPr>
            <w:tcW w:w="630" w:type="dxa"/>
            <w:tcBorders>
              <w:top w:val="nil"/>
              <w:left w:val="nil"/>
              <w:bottom w:val="nil"/>
              <w:right w:val="nil"/>
            </w:tcBorders>
            <w:vAlign w:val="bottom"/>
          </w:tcPr>
          <w:p w:rsidRPr="0010063B" w:rsidR="00AB28D2" w:rsidP="008C216D" w:rsidRDefault="00AB28D2" w14:paraId="0A8E0F98"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AB28D2" w:rsidTr="008C216D" w14:paraId="5EFAB519" w14:textId="77777777">
        <w:tc>
          <w:tcPr>
            <w:tcW w:w="7971" w:type="dxa"/>
            <w:tcBorders>
              <w:top w:val="nil"/>
              <w:left w:val="nil"/>
              <w:bottom w:val="nil"/>
              <w:right w:val="nil"/>
            </w:tcBorders>
          </w:tcPr>
          <w:p w:rsidRPr="009D2AA9" w:rsidR="00AB28D2" w:rsidP="00AB28D2" w:rsidRDefault="00AB28D2" w14:paraId="163F5D4A" w14:textId="1595F358">
            <w:pPr>
              <w:widowControl w:val="0"/>
              <w:numPr>
                <w:ilvl w:val="0"/>
                <w:numId w:val="17"/>
              </w:numPr>
              <w:tabs>
                <w:tab w:val="right" w:leader="dot" w:pos="7740"/>
              </w:tabs>
              <w:spacing w:before="60"/>
            </w:pPr>
            <w:r w:rsidRPr="00AB28D2">
              <w:rPr>
                <w:szCs w:val="22"/>
              </w:rPr>
              <w:t>Were there any costs for services provided by the architects or engineers that were not included in Line 2a, 2b and 2c of the Form HUD-92330</w:t>
            </w:r>
            <w:r w:rsidR="00A11506">
              <w:rPr>
                <w:szCs w:val="22"/>
              </w:rPr>
              <w:t>-ORCF</w:t>
            </w:r>
            <w:r w:rsidRPr="00AB28D2">
              <w:rPr>
                <w:szCs w:val="22"/>
              </w:rPr>
              <w:t>?</w:t>
            </w:r>
            <w:r>
              <w:t xml:space="preserve">  </w:t>
            </w:r>
            <w:r>
              <w:tab/>
            </w:r>
          </w:p>
        </w:tc>
        <w:tc>
          <w:tcPr>
            <w:tcW w:w="698" w:type="dxa"/>
            <w:tcBorders>
              <w:top w:val="nil"/>
              <w:left w:val="nil"/>
              <w:bottom w:val="nil"/>
              <w:right w:val="nil"/>
            </w:tcBorders>
            <w:vAlign w:val="bottom"/>
          </w:tcPr>
          <w:p w:rsidR="00AB28D2" w:rsidP="008C216D" w:rsidRDefault="00AB28D2" w14:paraId="17EA90AA"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AB28D2" w:rsidP="008C216D" w:rsidRDefault="00AB28D2" w14:paraId="1CBC86C0" w14:textId="77777777">
            <w:pPr>
              <w:keepNext/>
              <w:jc w:val="center"/>
            </w:pPr>
          </w:p>
        </w:tc>
        <w:tc>
          <w:tcPr>
            <w:tcW w:w="630" w:type="dxa"/>
            <w:tcBorders>
              <w:top w:val="nil"/>
              <w:left w:val="nil"/>
              <w:bottom w:val="nil"/>
              <w:right w:val="nil"/>
            </w:tcBorders>
            <w:vAlign w:val="bottom"/>
          </w:tcPr>
          <w:p w:rsidRPr="0010063B" w:rsidR="00AB28D2" w:rsidP="008C216D" w:rsidRDefault="00AB28D2" w14:paraId="078A480C"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bl>
    <w:p w:rsidR="00AB28D2" w:rsidP="00E67C69" w:rsidRDefault="00AB28D2" w14:paraId="53025786" w14:textId="77777777"/>
    <w:p w:rsidRPr="00960A87" w:rsidR="00AB28D2" w:rsidP="00AB28D2" w:rsidRDefault="00AB28D2" w14:paraId="1BE4888C" w14:textId="77777777">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AB28D2" w:rsidP="00AB28D2" w:rsidRDefault="00AB28D2" w14:paraId="295726AC" w14:textId="77777777">
      <w:pPr>
        <w:widowControl w:val="0"/>
      </w:pPr>
    </w:p>
    <w:bookmarkStart w:name="_MON_1334472042" w:id="264"/>
    <w:bookmarkStart w:name="_MON_1334472053" w:id="265"/>
    <w:bookmarkStart w:name="_MON_1337063708" w:id="266"/>
    <w:bookmarkEnd w:id="264"/>
    <w:bookmarkEnd w:id="265"/>
    <w:bookmarkEnd w:id="266"/>
    <w:bookmarkStart w:name="_MON_1334471721" w:id="267"/>
    <w:bookmarkEnd w:id="267"/>
    <w:p w:rsidR="00B64515" w:rsidP="00E67C69" w:rsidRDefault="00A33DCE" w14:paraId="0F7356B9" w14:textId="4A2124ED">
      <w:r>
        <w:object w:dxaOrig="8491" w:dyaOrig="4336" w14:anchorId="1384259E">
          <v:shape id="_x0000_i1043" style="width:424.5pt;height:3in" o:ole="" type="#_x0000_t75">
            <v:imagedata o:title="" r:id="rId45"/>
          </v:shape>
          <o:OLEObject Type="Embed" ProgID="Excel.Sheet.12" ShapeID="_x0000_i1043" DrawAspect="Content" ObjectID="_1695719423" r:id="rId46"/>
        </w:object>
      </w:r>
    </w:p>
    <w:p w:rsidR="00E67C69" w:rsidP="00E67C69" w:rsidRDefault="00E67C69" w14:paraId="56D2C090" w14:textId="77777777"/>
    <w:p w:rsidRPr="00960A87" w:rsidR="000429B1" w:rsidP="000429B1" w:rsidRDefault="000429B1" w14:paraId="6E32277B" w14:textId="77777777">
      <w:pPr>
        <w:widowControl w:val="0"/>
        <w:rPr>
          <w:i/>
          <w:color w:val="000000"/>
        </w:rPr>
      </w:pPr>
      <w:r>
        <w:rPr>
          <w:i/>
          <w:color w:val="000000"/>
        </w:rPr>
        <w:t>&lt;&lt;Provide narrative description of justification for allowing or disallowing or disallowing architect’s fees.  Architects Additional Services should be explained.</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0429B1" w:rsidP="00E67C69" w:rsidRDefault="000429B1" w14:paraId="15218B5A" w14:textId="77777777"/>
    <w:p w:rsidR="00A11E3F" w:rsidP="00596BEC" w:rsidRDefault="00A11E3F" w14:paraId="42EBC44D" w14:textId="77777777">
      <w:pPr>
        <w:pStyle w:val="Heading1"/>
      </w:pPr>
      <w:bookmarkStart w:name="_Toc257298564" w:id="268"/>
      <w:bookmarkStart w:name="_Toc392580576" w:id="269"/>
      <w:bookmarkStart w:name="_Toc427747711" w:id="270"/>
      <w:bookmarkStart w:name="_Toc427758046" w:id="271"/>
      <w:r w:rsidRPr="005D0545">
        <w:t>Interest During Construction</w:t>
      </w:r>
      <w:bookmarkEnd w:id="268"/>
      <w:bookmarkEnd w:id="269"/>
      <w:bookmarkEnd w:id="270"/>
      <w:bookmarkEnd w:id="271"/>
    </w:p>
    <w:p w:rsidR="00863122" w:rsidP="000429B1" w:rsidRDefault="00863122" w14:paraId="69D6982F" w14:textId="77777777">
      <w:pPr>
        <w:keepNext/>
      </w:pPr>
      <w:r>
        <w:rPr>
          <w:i/>
        </w:rPr>
        <w:t>(Allowable interest should be the amount accrued on the HUD insured loan.)</w:t>
      </w:r>
    </w:p>
    <w:p w:rsidRPr="00863122" w:rsidR="00863122" w:rsidP="000429B1" w:rsidRDefault="00863122" w14:paraId="68993796" w14:textId="77777777">
      <w:pPr>
        <w:keepNext/>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40"/>
        <w:gridCol w:w="2245"/>
        <w:gridCol w:w="2407"/>
        <w:gridCol w:w="2364"/>
      </w:tblGrid>
      <w:tr w:rsidRPr="00FE6EE3" w:rsidR="00991AE9" w:rsidTr="000429B1" w14:paraId="63989C54" w14:textId="77777777">
        <w:trPr>
          <w:jc w:val="center"/>
        </w:trPr>
        <w:tc>
          <w:tcPr>
            <w:tcW w:w="1840" w:type="dxa"/>
            <w:vAlign w:val="center"/>
          </w:tcPr>
          <w:p w:rsidRPr="00FD7BBF" w:rsidR="00991AE9" w:rsidP="00AD266D" w:rsidRDefault="00991AE9" w14:paraId="58F660A3" w14:textId="77777777">
            <w:pPr>
              <w:jc w:val="center"/>
            </w:pPr>
            <w:r w:rsidRPr="00FD7BBF">
              <w:t>Original Underwriting Estimate</w:t>
            </w:r>
          </w:p>
        </w:tc>
        <w:tc>
          <w:tcPr>
            <w:tcW w:w="2245" w:type="dxa"/>
            <w:vAlign w:val="center"/>
          </w:tcPr>
          <w:p w:rsidRPr="00FD7BBF" w:rsidR="00991AE9" w:rsidP="00AD266D" w:rsidRDefault="00991AE9" w14:paraId="7EE643AC" w14:textId="642EAD9B">
            <w:pPr>
              <w:jc w:val="center"/>
            </w:pPr>
            <w:r w:rsidRPr="00FD7BBF">
              <w:t>Certified Interest Per HUD-92330</w:t>
            </w:r>
            <w:r w:rsidRPr="00FD7BBF" w:rsidR="00A11506">
              <w:t>-ORCF</w:t>
            </w:r>
          </w:p>
        </w:tc>
        <w:tc>
          <w:tcPr>
            <w:tcW w:w="2407" w:type="dxa"/>
            <w:vAlign w:val="center"/>
          </w:tcPr>
          <w:p w:rsidRPr="00FD7BBF" w:rsidR="00991AE9" w:rsidP="00AD266D" w:rsidRDefault="00991AE9" w14:paraId="62BF245A" w14:textId="77777777">
            <w:pPr>
              <w:jc w:val="center"/>
            </w:pPr>
            <w:r w:rsidRPr="00FD7BBF">
              <w:t>Allowable Interest</w:t>
            </w:r>
          </w:p>
        </w:tc>
        <w:tc>
          <w:tcPr>
            <w:tcW w:w="2364" w:type="dxa"/>
            <w:vAlign w:val="center"/>
          </w:tcPr>
          <w:p w:rsidRPr="00FD7BBF" w:rsidR="00991AE9" w:rsidP="00AD266D" w:rsidRDefault="00991AE9" w14:paraId="59E28F19" w14:textId="77777777">
            <w:pPr>
              <w:jc w:val="center"/>
            </w:pPr>
            <w:r w:rsidRPr="00FD7BBF">
              <w:t>Disallowed Interest</w:t>
            </w:r>
          </w:p>
        </w:tc>
      </w:tr>
      <w:tr w:rsidRPr="00FE6EE3" w:rsidR="00991AE9" w:rsidTr="000429B1" w14:paraId="0E3CEAE0" w14:textId="77777777">
        <w:trPr>
          <w:trHeight w:val="864"/>
          <w:jc w:val="center"/>
        </w:trPr>
        <w:tc>
          <w:tcPr>
            <w:tcW w:w="1840" w:type="dxa"/>
            <w:vAlign w:val="center"/>
          </w:tcPr>
          <w:p w:rsidRPr="00FD7BBF" w:rsidR="00991AE9" w:rsidP="00841C13" w:rsidRDefault="00991AE9" w14:paraId="70B23215" w14:textId="77777777">
            <w:r w:rsidRPr="00FD7BBF">
              <w:t>$</w:t>
            </w:r>
          </w:p>
        </w:tc>
        <w:tc>
          <w:tcPr>
            <w:tcW w:w="2245" w:type="dxa"/>
            <w:vAlign w:val="center"/>
          </w:tcPr>
          <w:p w:rsidRPr="00FD7BBF" w:rsidR="00991AE9" w:rsidP="00841C13" w:rsidRDefault="00991AE9" w14:paraId="7F383B39" w14:textId="77777777">
            <w:r w:rsidRPr="00FD7BBF">
              <w:t>$</w:t>
            </w:r>
          </w:p>
        </w:tc>
        <w:tc>
          <w:tcPr>
            <w:tcW w:w="2407" w:type="dxa"/>
            <w:vAlign w:val="center"/>
          </w:tcPr>
          <w:p w:rsidRPr="00FD7BBF" w:rsidR="00991AE9" w:rsidP="00841C13" w:rsidRDefault="00991AE9" w14:paraId="2B44F39E" w14:textId="77777777">
            <w:r w:rsidRPr="00FD7BBF">
              <w:t>$</w:t>
            </w:r>
          </w:p>
        </w:tc>
        <w:tc>
          <w:tcPr>
            <w:tcW w:w="2364" w:type="dxa"/>
            <w:vAlign w:val="center"/>
          </w:tcPr>
          <w:p w:rsidRPr="00FD7BBF" w:rsidR="00991AE9" w:rsidP="00841C13" w:rsidRDefault="00991AE9" w14:paraId="0F42BC42" w14:textId="77777777">
            <w:r w:rsidRPr="00FD7BBF">
              <w:t>$</w:t>
            </w:r>
          </w:p>
        </w:tc>
      </w:tr>
    </w:tbl>
    <w:p w:rsidR="00E67C69" w:rsidP="00E67C69" w:rsidRDefault="00E67C69" w14:paraId="520B3E02" w14:textId="77777777"/>
    <w:p w:rsidRPr="00960A87" w:rsidR="000429B1" w:rsidP="000429B1" w:rsidRDefault="000429B1" w14:paraId="1456BA21" w14:textId="77777777">
      <w:pPr>
        <w:widowControl w:val="0"/>
        <w:rPr>
          <w:i/>
          <w:color w:val="000000"/>
        </w:rPr>
      </w:pPr>
      <w:r>
        <w:rPr>
          <w:i/>
          <w:color w:val="000000"/>
        </w:rPr>
        <w:t>&lt;&lt;Provide narrative description of justification for allowing or disallowing or disallowing interest.</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0429B1" w:rsidP="00E67C69" w:rsidRDefault="000429B1" w14:paraId="5E2F50F0" w14:textId="77777777"/>
    <w:p w:rsidR="00DB6BB5" w:rsidP="00596BEC" w:rsidRDefault="00DB6BB5" w14:paraId="5840F5EE" w14:textId="77777777">
      <w:pPr>
        <w:pStyle w:val="Heading1"/>
      </w:pPr>
      <w:bookmarkStart w:name="_Toc257298565" w:id="272"/>
      <w:bookmarkStart w:name="_Toc392580577" w:id="273"/>
      <w:bookmarkStart w:name="_Toc427747712" w:id="274"/>
      <w:bookmarkStart w:name="_Toc427758047" w:id="275"/>
      <w:r w:rsidRPr="00286AC8">
        <w:lastRenderedPageBreak/>
        <w:t>Property Tax Analysis</w:t>
      </w:r>
      <w:bookmarkEnd w:id="272"/>
      <w:bookmarkEnd w:id="273"/>
      <w:bookmarkEnd w:id="274"/>
      <w:bookmarkEnd w:id="275"/>
    </w:p>
    <w:p w:rsidR="00DB6BB5" w:rsidP="000429B1" w:rsidRDefault="00DB6BB5" w14:paraId="4F279722" w14:textId="77777777">
      <w:pPr>
        <w:keepNext/>
        <w:rPr>
          <w:i/>
        </w:rPr>
      </w:pPr>
      <w:r>
        <w:rPr>
          <w:i/>
        </w:rPr>
        <w:t xml:space="preserve">(The construction period is defined as the period from initial closing to the </w:t>
      </w:r>
      <w:r w:rsidRPr="00B26279" w:rsidR="008F3895">
        <w:rPr>
          <w:i/>
        </w:rPr>
        <w:t>borrower</w:t>
      </w:r>
      <w:r w:rsidR="008F3895">
        <w:rPr>
          <w:i/>
          <w:color w:val="C00000"/>
        </w:rPr>
        <w:t xml:space="preserve"> </w:t>
      </w:r>
      <w:r>
        <w:rPr>
          <w:i/>
        </w:rPr>
        <w:t>cutoff date</w:t>
      </w:r>
      <w:r w:rsidR="005F7F74">
        <w:rPr>
          <w:i/>
        </w:rPr>
        <w:t xml:space="preserve">.  </w:t>
      </w:r>
      <w:r>
        <w:rPr>
          <w:i/>
        </w:rPr>
        <w:t xml:space="preserve">The construction period is </w:t>
      </w:r>
      <w:r w:rsidRPr="000429B1" w:rsidR="000429B1">
        <w:rPr>
          <w:i/>
          <w:u w:val="single"/>
        </w:rPr>
        <w:fldChar w:fldCharType="begin">
          <w:ffData>
            <w:name w:val="Text192"/>
            <w:enabled/>
            <w:calcOnExit w:val="0"/>
            <w:textInput/>
          </w:ffData>
        </w:fldChar>
      </w:r>
      <w:bookmarkStart w:name="Text192" w:id="276"/>
      <w:r w:rsidRPr="000429B1" w:rsidR="000429B1">
        <w:rPr>
          <w:i/>
          <w:u w:val="single"/>
        </w:rPr>
        <w:instrText xml:space="preserve"> FORMTEXT </w:instrText>
      </w:r>
      <w:r w:rsidRPr="000429B1" w:rsidR="000429B1">
        <w:rPr>
          <w:i/>
          <w:u w:val="single"/>
        </w:rPr>
      </w:r>
      <w:r w:rsidRPr="000429B1" w:rsidR="000429B1">
        <w:rPr>
          <w:i/>
          <w:u w:val="single"/>
        </w:rPr>
        <w:fldChar w:fldCharType="separate"/>
      </w:r>
      <w:r w:rsidRPr="000429B1" w:rsidR="000429B1">
        <w:rPr>
          <w:i/>
          <w:noProof/>
          <w:u w:val="single"/>
        </w:rPr>
        <w:t> </w:t>
      </w:r>
      <w:r w:rsidRPr="000429B1" w:rsidR="000429B1">
        <w:rPr>
          <w:i/>
          <w:noProof/>
          <w:u w:val="single"/>
        </w:rPr>
        <w:t> </w:t>
      </w:r>
      <w:r w:rsidRPr="000429B1" w:rsidR="000429B1">
        <w:rPr>
          <w:i/>
          <w:noProof/>
          <w:u w:val="single"/>
        </w:rPr>
        <w:t> </w:t>
      </w:r>
      <w:r w:rsidRPr="000429B1" w:rsidR="000429B1">
        <w:rPr>
          <w:i/>
          <w:noProof/>
          <w:u w:val="single"/>
        </w:rPr>
        <w:t> </w:t>
      </w:r>
      <w:r w:rsidRPr="000429B1" w:rsidR="000429B1">
        <w:rPr>
          <w:i/>
          <w:noProof/>
          <w:u w:val="single"/>
        </w:rPr>
        <w:t> </w:t>
      </w:r>
      <w:r w:rsidRPr="000429B1" w:rsidR="000429B1">
        <w:rPr>
          <w:i/>
          <w:u w:val="single"/>
        </w:rPr>
        <w:fldChar w:fldCharType="end"/>
      </w:r>
      <w:bookmarkEnd w:id="276"/>
      <w:r>
        <w:rPr>
          <w:i/>
        </w:rPr>
        <w:t xml:space="preserve"> days.)</w:t>
      </w:r>
    </w:p>
    <w:p w:rsidRPr="000429B1" w:rsidR="000429B1" w:rsidP="000429B1" w:rsidRDefault="000429B1" w14:paraId="3CDDCDDE" w14:textId="77777777">
      <w:pPr>
        <w:keepNext/>
      </w:pPr>
    </w:p>
    <w:bookmarkStart w:name="_MON_1334473212" w:id="277"/>
    <w:bookmarkStart w:name="_MON_1334473895" w:id="278"/>
    <w:bookmarkStart w:name="_MON_1337063785" w:id="279"/>
    <w:bookmarkEnd w:id="277"/>
    <w:bookmarkEnd w:id="278"/>
    <w:bookmarkEnd w:id="279"/>
    <w:bookmarkStart w:name="_MON_1334472100" w:id="280"/>
    <w:bookmarkEnd w:id="280"/>
    <w:p w:rsidRPr="0068756F" w:rsidR="00EE3622" w:rsidP="000429B1" w:rsidRDefault="00871E3A" w14:paraId="242F8150" w14:textId="77777777">
      <w:pPr>
        <w:jc w:val="center"/>
        <w:rPr>
          <w:b/>
        </w:rPr>
      </w:pPr>
      <w:r w:rsidRPr="002D6C10">
        <w:rPr>
          <w:b/>
          <w:sz w:val="36"/>
          <w:szCs w:val="36"/>
        </w:rPr>
        <w:object w:dxaOrig="9054" w:dyaOrig="4377" w14:anchorId="4FA3ECEC">
          <v:shape id="_x0000_i1044" style="width:453pt;height:219pt" o:ole="" type="#_x0000_t75">
            <v:imagedata o:title="" r:id="rId47"/>
          </v:shape>
          <o:OLEObject Type="Embed" ProgID="Excel.Sheet.12" ShapeID="_x0000_i1044" DrawAspect="Content" ObjectID="_1695719424" r:id="rId48"/>
        </w:object>
      </w:r>
    </w:p>
    <w:p w:rsidRPr="0068756F" w:rsidR="00EE3622" w:rsidP="00DB6BB5" w:rsidRDefault="00EE3622" w14:paraId="4D808E5D" w14:textId="77777777"/>
    <w:p w:rsidRPr="0068756F" w:rsidR="0068756F" w:rsidP="00DB6BB5" w:rsidRDefault="0068756F" w14:paraId="57E25762"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88"/>
        <w:gridCol w:w="2245"/>
        <w:gridCol w:w="2407"/>
        <w:gridCol w:w="1896"/>
      </w:tblGrid>
      <w:tr w:rsidRPr="00A72A56" w:rsidR="00FE5174" w:rsidTr="0068756F" w14:paraId="7AF73C6B" w14:textId="77777777">
        <w:trPr>
          <w:jc w:val="center"/>
        </w:trPr>
        <w:tc>
          <w:tcPr>
            <w:tcW w:w="2088" w:type="dxa"/>
            <w:vAlign w:val="center"/>
          </w:tcPr>
          <w:p w:rsidRPr="00CC7636" w:rsidR="00FE5174" w:rsidP="00AD266D" w:rsidRDefault="00FE5174" w14:paraId="213F1D06" w14:textId="77777777">
            <w:pPr>
              <w:jc w:val="center"/>
            </w:pPr>
            <w:r w:rsidRPr="00CC7636">
              <w:t>Original Underwriting Estimate</w:t>
            </w:r>
          </w:p>
        </w:tc>
        <w:tc>
          <w:tcPr>
            <w:tcW w:w="2245" w:type="dxa"/>
            <w:vAlign w:val="center"/>
          </w:tcPr>
          <w:p w:rsidRPr="00CC7636" w:rsidR="00FE5174" w:rsidP="00AD266D" w:rsidRDefault="00FE5174" w14:paraId="0D494188" w14:textId="5E77208F">
            <w:pPr>
              <w:jc w:val="center"/>
            </w:pPr>
            <w:r w:rsidRPr="00CC7636">
              <w:t>Certified Property Taxes Per HUD-92330</w:t>
            </w:r>
            <w:r w:rsidR="00A11506">
              <w:t>-ORCF</w:t>
            </w:r>
          </w:p>
        </w:tc>
        <w:tc>
          <w:tcPr>
            <w:tcW w:w="2407" w:type="dxa"/>
            <w:vAlign w:val="center"/>
          </w:tcPr>
          <w:p w:rsidRPr="00CC7636" w:rsidR="00FE5174" w:rsidP="00AD266D" w:rsidRDefault="00FE5174" w14:paraId="4E63A36C" w14:textId="77777777">
            <w:pPr>
              <w:jc w:val="center"/>
            </w:pPr>
            <w:r w:rsidRPr="00CC7636">
              <w:t>Allowable Property Taxes (calculated above)</w:t>
            </w:r>
          </w:p>
        </w:tc>
        <w:tc>
          <w:tcPr>
            <w:tcW w:w="1896" w:type="dxa"/>
            <w:vAlign w:val="center"/>
          </w:tcPr>
          <w:p w:rsidRPr="00CC7636" w:rsidR="00FE5174" w:rsidP="00AD266D" w:rsidRDefault="00FE5174" w14:paraId="5F8135BB" w14:textId="77777777">
            <w:pPr>
              <w:jc w:val="center"/>
            </w:pPr>
            <w:r w:rsidRPr="00CC7636">
              <w:t>Disallowed Property Taxes</w:t>
            </w:r>
          </w:p>
        </w:tc>
      </w:tr>
      <w:tr w:rsidRPr="00A72A56" w:rsidR="00FE5174" w:rsidTr="0068756F" w14:paraId="09C3DEE2" w14:textId="77777777">
        <w:trPr>
          <w:trHeight w:val="413"/>
          <w:jc w:val="center"/>
        </w:trPr>
        <w:tc>
          <w:tcPr>
            <w:tcW w:w="2088" w:type="dxa"/>
            <w:vAlign w:val="center"/>
          </w:tcPr>
          <w:p w:rsidRPr="00CC7636" w:rsidR="00FE5174" w:rsidP="00841C13" w:rsidRDefault="00FE5174" w14:paraId="79D5CDE1" w14:textId="77777777">
            <w:r w:rsidRPr="00CC7636">
              <w:t>$</w:t>
            </w:r>
          </w:p>
        </w:tc>
        <w:tc>
          <w:tcPr>
            <w:tcW w:w="2245" w:type="dxa"/>
            <w:vAlign w:val="center"/>
          </w:tcPr>
          <w:p w:rsidRPr="00CC7636" w:rsidR="00FE5174" w:rsidP="00841C13" w:rsidRDefault="00FE5174" w14:paraId="1A481811" w14:textId="77777777">
            <w:r w:rsidRPr="00CC7636">
              <w:t>$</w:t>
            </w:r>
          </w:p>
        </w:tc>
        <w:tc>
          <w:tcPr>
            <w:tcW w:w="2407" w:type="dxa"/>
            <w:vAlign w:val="center"/>
          </w:tcPr>
          <w:p w:rsidRPr="00CC7636" w:rsidR="00FE5174" w:rsidP="00841C13" w:rsidRDefault="00FE5174" w14:paraId="5AD00A3C" w14:textId="77777777">
            <w:r w:rsidRPr="00CC7636">
              <w:t>$</w:t>
            </w:r>
          </w:p>
        </w:tc>
        <w:tc>
          <w:tcPr>
            <w:tcW w:w="1896" w:type="dxa"/>
            <w:vAlign w:val="center"/>
          </w:tcPr>
          <w:p w:rsidRPr="00CC7636" w:rsidR="00FE5174" w:rsidP="00841C13" w:rsidRDefault="00FE5174" w14:paraId="7A257344" w14:textId="77777777">
            <w:r w:rsidRPr="00CC7636">
              <w:t>$</w:t>
            </w:r>
          </w:p>
        </w:tc>
      </w:tr>
    </w:tbl>
    <w:p w:rsidR="0068756F" w:rsidP="0068756F" w:rsidRDefault="0068756F" w14:paraId="3A4A3C39" w14:textId="77777777"/>
    <w:p w:rsidRPr="00960A87" w:rsidR="0068756F" w:rsidP="0068756F" w:rsidRDefault="0068756F" w14:paraId="4CF5326B" w14:textId="77777777">
      <w:pPr>
        <w:widowControl w:val="0"/>
        <w:rPr>
          <w:i/>
          <w:color w:val="000000"/>
        </w:rPr>
      </w:pPr>
      <w:r>
        <w:rPr>
          <w:i/>
          <w:color w:val="000000"/>
        </w:rPr>
        <w:t>&lt;&lt;Provide narrative description of justification for allowing or disallowing or disallowing property taxes.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68756F" w:rsidP="0068756F" w:rsidRDefault="0068756F" w14:paraId="759C194C" w14:textId="77777777"/>
    <w:p w:rsidR="00CC7636" w:rsidP="0068756F" w:rsidRDefault="00286AC8" w14:paraId="00835E11" w14:textId="77777777">
      <w:pPr>
        <w:keepNext/>
        <w:rPr>
          <w:b/>
          <w:sz w:val="36"/>
          <w:szCs w:val="36"/>
        </w:rPr>
      </w:pPr>
      <w:bookmarkStart w:name="_Toc257298566" w:id="281"/>
      <w:bookmarkStart w:name="_Toc392580578" w:id="282"/>
      <w:bookmarkStart w:name="_Toc427747713" w:id="283"/>
      <w:bookmarkStart w:name="_Toc427758048" w:id="284"/>
      <w:r w:rsidRPr="005D0545">
        <w:rPr>
          <w:rStyle w:val="Heading1Char"/>
        </w:rPr>
        <w:lastRenderedPageBreak/>
        <w:t>Insurance Analysis</w:t>
      </w:r>
      <w:bookmarkEnd w:id="281"/>
      <w:bookmarkEnd w:id="282"/>
      <w:bookmarkEnd w:id="283"/>
      <w:bookmarkEnd w:id="284"/>
      <w:r>
        <w:rPr>
          <w:b/>
          <w:sz w:val="36"/>
          <w:szCs w:val="36"/>
        </w:rPr>
        <w:t xml:space="preserve"> </w:t>
      </w:r>
    </w:p>
    <w:p w:rsidRPr="008E2C59" w:rsidR="00286AC8" w:rsidP="0068756F" w:rsidRDefault="00286AC8" w14:paraId="4ABC6367" w14:textId="77777777">
      <w:pPr>
        <w:keepNext/>
        <w:rPr>
          <w:i/>
        </w:rPr>
      </w:pPr>
      <w:r w:rsidRPr="0068756F">
        <w:rPr>
          <w:i/>
          <w:szCs w:val="28"/>
        </w:rPr>
        <w:t>(Property, Liability, Builder’s Risk Insurance if not paid by General Contractor</w:t>
      </w:r>
      <w:r w:rsidR="0068756F">
        <w:rPr>
          <w:i/>
          <w:szCs w:val="28"/>
        </w:rPr>
        <w:t xml:space="preserve">.  </w:t>
      </w:r>
      <w:r>
        <w:rPr>
          <w:i/>
        </w:rPr>
        <w:t>The construction period is defined as the period from initial closing to the</w:t>
      </w:r>
      <w:r w:rsidR="00967E5B">
        <w:rPr>
          <w:i/>
          <w:color w:val="C00000"/>
        </w:rPr>
        <w:t xml:space="preserve"> </w:t>
      </w:r>
      <w:r w:rsidRPr="00967E5B" w:rsidR="0077254B">
        <w:rPr>
          <w:i/>
        </w:rPr>
        <w:t>borrower</w:t>
      </w:r>
      <w:r w:rsidR="0077254B">
        <w:rPr>
          <w:i/>
          <w:color w:val="C00000"/>
        </w:rPr>
        <w:t xml:space="preserve"> </w:t>
      </w:r>
      <w:r>
        <w:rPr>
          <w:i/>
        </w:rPr>
        <w:t>cutoff date</w:t>
      </w:r>
      <w:r w:rsidR="005F7F74">
        <w:rPr>
          <w:i/>
        </w:rPr>
        <w:t xml:space="preserve">.  </w:t>
      </w:r>
      <w:r>
        <w:rPr>
          <w:i/>
        </w:rPr>
        <w:t>The construction period is</w:t>
      </w:r>
      <w:r w:rsidR="0068756F">
        <w:rPr>
          <w:i/>
        </w:rPr>
        <w:t xml:space="preserve"> </w:t>
      </w:r>
      <w:r w:rsidR="0068756F">
        <w:rPr>
          <w:i/>
          <w:u w:val="single"/>
        </w:rPr>
        <w:fldChar w:fldCharType="begin">
          <w:ffData>
            <w:name w:val="Text193"/>
            <w:enabled/>
            <w:calcOnExit w:val="0"/>
            <w:textInput/>
          </w:ffData>
        </w:fldChar>
      </w:r>
      <w:bookmarkStart w:name="Text193" w:id="285"/>
      <w:r w:rsidR="0068756F">
        <w:rPr>
          <w:i/>
          <w:u w:val="single"/>
        </w:rPr>
        <w:instrText xml:space="preserve"> FORMTEXT </w:instrText>
      </w:r>
      <w:r w:rsidR="0068756F">
        <w:rPr>
          <w:i/>
          <w:u w:val="single"/>
        </w:rPr>
      </w:r>
      <w:r w:rsidR="0068756F">
        <w:rPr>
          <w:i/>
          <w:u w:val="single"/>
        </w:rPr>
        <w:fldChar w:fldCharType="separate"/>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u w:val="single"/>
        </w:rPr>
        <w:fldChar w:fldCharType="end"/>
      </w:r>
      <w:bookmarkEnd w:id="285"/>
      <w:r>
        <w:rPr>
          <w:i/>
        </w:rPr>
        <w:t xml:space="preserve"> days.)</w:t>
      </w:r>
    </w:p>
    <w:p w:rsidRPr="0068756F" w:rsidR="00286AC8" w:rsidP="0068756F" w:rsidRDefault="00286AC8" w14:paraId="383E4D39" w14:textId="77777777">
      <w:pPr>
        <w:keepNext/>
        <w:rPr>
          <w:szCs w:val="36"/>
        </w:rPr>
      </w:pPr>
    </w:p>
    <w:bookmarkStart w:name="_MON_1334473883" w:id="286"/>
    <w:bookmarkEnd w:id="286"/>
    <w:bookmarkStart w:name="_MON_1334473526" w:id="287"/>
    <w:bookmarkEnd w:id="287"/>
    <w:p w:rsidRPr="0068756F" w:rsidR="00886D2F" w:rsidP="0068756F" w:rsidRDefault="00D71DE4" w14:paraId="49254ABD" w14:textId="77777777">
      <w:pPr>
        <w:jc w:val="center"/>
        <w:rPr>
          <w:szCs w:val="36"/>
        </w:rPr>
      </w:pPr>
      <w:r w:rsidRPr="002D6C10">
        <w:rPr>
          <w:b/>
          <w:sz w:val="36"/>
          <w:szCs w:val="36"/>
        </w:rPr>
        <w:object w:dxaOrig="8715" w:dyaOrig="4515" w14:anchorId="5EC5015C">
          <v:shape id="_x0000_i1045" style="width:436.5pt;height:226pt" o:ole="" type="#_x0000_t75">
            <v:imagedata o:title="" r:id="rId49"/>
          </v:shape>
          <o:OLEObject Type="Embed" ProgID="Excel.Sheet.12" ShapeID="_x0000_i1045" DrawAspect="Content" ObjectID="_1695719425" r:id="rId50"/>
        </w:object>
      </w:r>
    </w:p>
    <w:p w:rsidRPr="0068756F" w:rsidR="00886D2F" w:rsidP="00286AC8" w:rsidRDefault="00886D2F" w14:paraId="36B115FE" w14:textId="77777777">
      <w:pPr>
        <w:rPr>
          <w:szCs w:val="36"/>
        </w:rPr>
      </w:pPr>
    </w:p>
    <w:p w:rsidRPr="0068756F" w:rsidR="00286AC8" w:rsidP="00286AC8" w:rsidRDefault="00286AC8" w14:paraId="42A5893D" w14:textId="77777777">
      <w:pPr>
        <w:rPr>
          <w:szCs w:val="3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40"/>
        <w:gridCol w:w="2245"/>
        <w:gridCol w:w="2407"/>
        <w:gridCol w:w="2364"/>
      </w:tblGrid>
      <w:tr w:rsidRPr="00CC7636" w:rsidR="003D115A" w:rsidTr="0068756F" w14:paraId="7B83620F" w14:textId="77777777">
        <w:trPr>
          <w:jc w:val="center"/>
        </w:trPr>
        <w:tc>
          <w:tcPr>
            <w:tcW w:w="1840" w:type="dxa"/>
            <w:vAlign w:val="center"/>
          </w:tcPr>
          <w:p w:rsidRPr="00CC7636" w:rsidR="003D115A" w:rsidP="00AD266D" w:rsidRDefault="003D115A" w14:paraId="638ECC70" w14:textId="77777777">
            <w:pPr>
              <w:jc w:val="center"/>
            </w:pPr>
            <w:r w:rsidRPr="00CC7636">
              <w:t>Original Underwriting Estimate</w:t>
            </w:r>
          </w:p>
        </w:tc>
        <w:tc>
          <w:tcPr>
            <w:tcW w:w="2245" w:type="dxa"/>
            <w:vAlign w:val="center"/>
          </w:tcPr>
          <w:p w:rsidRPr="00CC7636" w:rsidR="003D115A" w:rsidP="00AD266D" w:rsidRDefault="003D115A" w14:paraId="7845D860" w14:textId="54798CAB">
            <w:pPr>
              <w:jc w:val="center"/>
            </w:pPr>
            <w:r w:rsidRPr="00CC7636">
              <w:t>Certified Insurance Per HUD-92330</w:t>
            </w:r>
            <w:r w:rsidR="00A11506">
              <w:t>-ORCF</w:t>
            </w:r>
          </w:p>
        </w:tc>
        <w:tc>
          <w:tcPr>
            <w:tcW w:w="2407" w:type="dxa"/>
            <w:vAlign w:val="center"/>
          </w:tcPr>
          <w:p w:rsidRPr="00CC7636" w:rsidR="003D115A" w:rsidP="00AD266D" w:rsidRDefault="003D115A" w14:paraId="2A8AC619" w14:textId="77777777">
            <w:pPr>
              <w:jc w:val="center"/>
            </w:pPr>
            <w:r w:rsidRPr="00CC7636">
              <w:t>Allowable Insurance (calculated above)</w:t>
            </w:r>
          </w:p>
        </w:tc>
        <w:tc>
          <w:tcPr>
            <w:tcW w:w="2364" w:type="dxa"/>
            <w:vAlign w:val="center"/>
          </w:tcPr>
          <w:p w:rsidRPr="00CC7636" w:rsidR="003D115A" w:rsidP="00AD266D" w:rsidRDefault="003D115A" w14:paraId="28DE843A" w14:textId="77777777">
            <w:pPr>
              <w:jc w:val="center"/>
            </w:pPr>
            <w:r w:rsidRPr="00CC7636">
              <w:t>Disallowed Insurance</w:t>
            </w:r>
          </w:p>
        </w:tc>
      </w:tr>
      <w:tr w:rsidRPr="00CC7636" w:rsidR="003D115A" w:rsidTr="0068756F" w14:paraId="4271A9D3" w14:textId="77777777">
        <w:trPr>
          <w:trHeight w:val="512"/>
          <w:jc w:val="center"/>
        </w:trPr>
        <w:tc>
          <w:tcPr>
            <w:tcW w:w="1840" w:type="dxa"/>
            <w:vAlign w:val="center"/>
          </w:tcPr>
          <w:p w:rsidRPr="00CC7636" w:rsidR="003D115A" w:rsidP="003D115A" w:rsidRDefault="003D115A" w14:paraId="7A55D41B" w14:textId="77777777">
            <w:r w:rsidRPr="00CC7636">
              <w:t>$</w:t>
            </w:r>
          </w:p>
        </w:tc>
        <w:tc>
          <w:tcPr>
            <w:tcW w:w="2245" w:type="dxa"/>
            <w:vAlign w:val="center"/>
          </w:tcPr>
          <w:p w:rsidRPr="00CC7636" w:rsidR="003D115A" w:rsidP="00D66F36" w:rsidRDefault="003D115A" w14:paraId="49B6F6FC" w14:textId="77777777">
            <w:r w:rsidRPr="00CC7636">
              <w:t>$</w:t>
            </w:r>
          </w:p>
        </w:tc>
        <w:tc>
          <w:tcPr>
            <w:tcW w:w="2407" w:type="dxa"/>
            <w:vAlign w:val="center"/>
          </w:tcPr>
          <w:p w:rsidRPr="00CC7636" w:rsidR="003D115A" w:rsidP="00D66F36" w:rsidRDefault="003D115A" w14:paraId="0B2E0009" w14:textId="77777777">
            <w:r w:rsidRPr="00CC7636">
              <w:t>$</w:t>
            </w:r>
          </w:p>
        </w:tc>
        <w:tc>
          <w:tcPr>
            <w:tcW w:w="2364" w:type="dxa"/>
            <w:vAlign w:val="center"/>
          </w:tcPr>
          <w:p w:rsidRPr="00CC7636" w:rsidR="003D115A" w:rsidP="00D66F36" w:rsidRDefault="003D115A" w14:paraId="7EC40E9D" w14:textId="77777777">
            <w:r w:rsidRPr="00CC7636">
              <w:t>$</w:t>
            </w:r>
          </w:p>
        </w:tc>
      </w:tr>
    </w:tbl>
    <w:p w:rsidR="0068756F" w:rsidP="0068756F" w:rsidRDefault="0068756F" w14:paraId="1D8CE92F" w14:textId="77777777"/>
    <w:p w:rsidRPr="00960A87" w:rsidR="0068756F" w:rsidP="0068756F" w:rsidRDefault="0068756F" w14:paraId="41DA6845" w14:textId="77777777">
      <w:pPr>
        <w:widowControl w:val="0"/>
        <w:rPr>
          <w:i/>
          <w:color w:val="000000"/>
        </w:rPr>
      </w:pPr>
      <w:r>
        <w:rPr>
          <w:i/>
          <w:color w:val="000000"/>
        </w:rPr>
        <w:t>&lt;&lt;Provide narrative description of justification for allowing or disallowing or disallowing insurance.</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68756F" w:rsidP="0068756F" w:rsidRDefault="0068756F" w14:paraId="72DF01BF" w14:textId="77777777"/>
    <w:p w:rsidR="00991879" w:rsidP="00596BEC" w:rsidRDefault="00991879" w14:paraId="7052DEB1" w14:textId="77777777">
      <w:pPr>
        <w:pStyle w:val="Heading1"/>
      </w:pPr>
      <w:bookmarkStart w:name="_Toc257298567" w:id="288"/>
      <w:bookmarkStart w:name="_Toc392580579" w:id="289"/>
      <w:bookmarkStart w:name="_Toc427747714" w:id="290"/>
      <w:bookmarkStart w:name="_Toc427758049" w:id="291"/>
      <w:r w:rsidRPr="00E47976">
        <w:t>Mortgage Insurance Premium (MIP) Analysis</w:t>
      </w:r>
      <w:bookmarkEnd w:id="288"/>
      <w:bookmarkEnd w:id="289"/>
      <w:bookmarkEnd w:id="290"/>
      <w:bookmarkEnd w:id="291"/>
    </w:p>
    <w:p w:rsidR="00991879" w:rsidP="00991879" w:rsidRDefault="00991879" w14:paraId="36361221" w14:textId="77777777">
      <w:pPr>
        <w:rPr>
          <w:i/>
        </w:rPr>
      </w:pPr>
      <w:r>
        <w:rPr>
          <w:i/>
        </w:rPr>
        <w:t xml:space="preserve">(The construction period is defined as the period from initial closing to the </w:t>
      </w:r>
      <w:r w:rsidRPr="00A6067C" w:rsidR="00D30D77">
        <w:rPr>
          <w:i/>
        </w:rPr>
        <w:t>borrower</w:t>
      </w:r>
      <w:r>
        <w:rPr>
          <w:i/>
        </w:rPr>
        <w:t xml:space="preserve"> cutoff date</w:t>
      </w:r>
      <w:r w:rsidR="005F7F74">
        <w:rPr>
          <w:i/>
        </w:rPr>
        <w:t xml:space="preserve">.  </w:t>
      </w:r>
      <w:r>
        <w:rPr>
          <w:i/>
        </w:rPr>
        <w:t>The actual construction period is</w:t>
      </w:r>
      <w:r w:rsidR="0068756F">
        <w:rPr>
          <w:i/>
        </w:rPr>
        <w:t xml:space="preserve"> </w:t>
      </w:r>
      <w:r w:rsidR="0068756F">
        <w:rPr>
          <w:i/>
          <w:u w:val="single"/>
        </w:rPr>
        <w:fldChar w:fldCharType="begin">
          <w:ffData>
            <w:name w:val="Text194"/>
            <w:enabled/>
            <w:calcOnExit w:val="0"/>
            <w:textInput/>
          </w:ffData>
        </w:fldChar>
      </w:r>
      <w:bookmarkStart w:name="Text194" w:id="292"/>
      <w:r w:rsidR="0068756F">
        <w:rPr>
          <w:i/>
          <w:u w:val="single"/>
        </w:rPr>
        <w:instrText xml:space="preserve"> FORMTEXT </w:instrText>
      </w:r>
      <w:r w:rsidR="0068756F">
        <w:rPr>
          <w:i/>
          <w:u w:val="single"/>
        </w:rPr>
      </w:r>
      <w:r w:rsidR="0068756F">
        <w:rPr>
          <w:i/>
          <w:u w:val="single"/>
        </w:rPr>
        <w:fldChar w:fldCharType="separate"/>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noProof/>
          <w:u w:val="single"/>
        </w:rPr>
        <w:t> </w:t>
      </w:r>
      <w:r w:rsidR="0068756F">
        <w:rPr>
          <w:i/>
          <w:u w:val="single"/>
        </w:rPr>
        <w:fldChar w:fldCharType="end"/>
      </w:r>
      <w:bookmarkEnd w:id="292"/>
      <w:r>
        <w:rPr>
          <w:i/>
        </w:rPr>
        <w:t xml:space="preserve"> days.)</w:t>
      </w:r>
    </w:p>
    <w:p w:rsidR="00991879" w:rsidP="00991879" w:rsidRDefault="00991879" w14:paraId="53625022" w14:textId="77777777">
      <w:pPr>
        <w:rPr>
          <w:i/>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038"/>
        <w:gridCol w:w="1818"/>
      </w:tblGrid>
      <w:tr w:rsidRPr="00D71DE4" w:rsidR="00D71DE4" w:rsidTr="0068756F" w14:paraId="7D3AB967" w14:textId="77777777">
        <w:trPr>
          <w:trHeight w:val="440"/>
          <w:jc w:val="center"/>
        </w:trPr>
        <w:tc>
          <w:tcPr>
            <w:tcW w:w="7038" w:type="dxa"/>
            <w:vAlign w:val="bottom"/>
          </w:tcPr>
          <w:p w:rsidRPr="00D71DE4" w:rsidR="00D71DE4" w:rsidP="003645DD" w:rsidRDefault="00D71DE4" w14:paraId="7DA90183" w14:textId="77777777">
            <w:r w:rsidRPr="00D71DE4">
              <w:t>Estimated Mortgage Insurance Premium (HUD-9</w:t>
            </w:r>
            <w:r w:rsidR="00180BF4">
              <w:t>2264a-ORCF</w:t>
            </w:r>
            <w:r w:rsidRPr="00D71DE4">
              <w:t>):</w:t>
            </w:r>
          </w:p>
        </w:tc>
        <w:tc>
          <w:tcPr>
            <w:tcW w:w="1818" w:type="dxa"/>
            <w:vAlign w:val="bottom"/>
          </w:tcPr>
          <w:p w:rsidRPr="00D71DE4" w:rsidR="00D71DE4" w:rsidP="00D71DE4" w:rsidRDefault="00D71DE4" w14:paraId="57AC04A3" w14:textId="77777777">
            <w:r>
              <w:t>$</w:t>
            </w:r>
          </w:p>
        </w:tc>
      </w:tr>
      <w:tr w:rsidRPr="00D71DE4" w:rsidR="00D71DE4" w:rsidTr="0068756F" w14:paraId="3670EE6A" w14:textId="77777777">
        <w:trPr>
          <w:trHeight w:val="710"/>
          <w:jc w:val="center"/>
        </w:trPr>
        <w:tc>
          <w:tcPr>
            <w:tcW w:w="7038" w:type="dxa"/>
            <w:vAlign w:val="bottom"/>
          </w:tcPr>
          <w:p w:rsidRPr="00D71DE4" w:rsidR="00D71DE4" w:rsidP="00180BF4" w:rsidRDefault="00D71DE4" w14:paraId="50E79C9A" w14:textId="77777777">
            <w:r w:rsidRPr="00D71DE4">
              <w:t>Divided by the number of days in the estimated construction period (HUD-9</w:t>
            </w:r>
            <w:r w:rsidR="00180BF4">
              <w:t>2264a</w:t>
            </w:r>
            <w:r w:rsidRPr="00D71DE4">
              <w:t>-</w:t>
            </w:r>
            <w:r w:rsidR="00180BF4">
              <w:t>ORCF</w:t>
            </w:r>
            <w:r w:rsidRPr="00D71DE4">
              <w:t>)</w:t>
            </w:r>
            <w:r>
              <w:t xml:space="preserve"> - c</w:t>
            </w:r>
            <w:r w:rsidRPr="00D71DE4">
              <w:t>onverted from months to days</w:t>
            </w:r>
            <w:r>
              <w:t>:</w:t>
            </w:r>
          </w:p>
        </w:tc>
        <w:tc>
          <w:tcPr>
            <w:tcW w:w="1818" w:type="dxa"/>
            <w:vAlign w:val="bottom"/>
          </w:tcPr>
          <w:p w:rsidRPr="00D71DE4" w:rsidR="00D71DE4" w:rsidP="00D71DE4" w:rsidRDefault="00D71DE4" w14:paraId="606FA745" w14:textId="77777777"/>
        </w:tc>
      </w:tr>
      <w:tr w:rsidRPr="00D71DE4" w:rsidR="00D71DE4" w:rsidTr="0068756F" w14:paraId="61082937" w14:textId="77777777">
        <w:trPr>
          <w:trHeight w:val="440"/>
          <w:jc w:val="center"/>
        </w:trPr>
        <w:tc>
          <w:tcPr>
            <w:tcW w:w="7038" w:type="dxa"/>
            <w:vAlign w:val="bottom"/>
          </w:tcPr>
          <w:p w:rsidRPr="00D71DE4" w:rsidR="00D71DE4" w:rsidP="00D71DE4" w:rsidRDefault="00D71DE4" w14:paraId="25772503" w14:textId="77777777">
            <w:r w:rsidRPr="00D71DE4">
              <w:t>=</w:t>
            </w:r>
            <w:r>
              <w:t xml:space="preserve"> </w:t>
            </w:r>
            <w:r w:rsidR="003645DD">
              <w:t xml:space="preserve">Mortgage Insurance Premium </w:t>
            </w:r>
            <w:r w:rsidRPr="00D71DE4">
              <w:t>per day</w:t>
            </w:r>
          </w:p>
        </w:tc>
        <w:tc>
          <w:tcPr>
            <w:tcW w:w="1818" w:type="dxa"/>
            <w:vAlign w:val="bottom"/>
          </w:tcPr>
          <w:p w:rsidRPr="00D71DE4" w:rsidR="00D71DE4" w:rsidP="00D71DE4" w:rsidRDefault="00D71DE4" w14:paraId="66D3A906" w14:textId="77777777">
            <w:r>
              <w:t>$</w:t>
            </w:r>
          </w:p>
        </w:tc>
      </w:tr>
      <w:tr w:rsidRPr="00D71DE4" w:rsidR="00D71DE4" w:rsidTr="0068756F" w14:paraId="1012680E" w14:textId="77777777">
        <w:trPr>
          <w:trHeight w:val="710"/>
          <w:jc w:val="center"/>
        </w:trPr>
        <w:tc>
          <w:tcPr>
            <w:tcW w:w="7038" w:type="dxa"/>
            <w:vAlign w:val="bottom"/>
          </w:tcPr>
          <w:p w:rsidRPr="00D71DE4" w:rsidR="00D71DE4" w:rsidP="00D71DE4" w:rsidRDefault="00D71DE4" w14:paraId="1121FB40" w14:textId="77777777">
            <w:r w:rsidRPr="00D71DE4">
              <w:t>Times the number of days in the actual construction period = allowable amount of:</w:t>
            </w:r>
          </w:p>
        </w:tc>
        <w:tc>
          <w:tcPr>
            <w:tcW w:w="1818" w:type="dxa"/>
            <w:vAlign w:val="bottom"/>
          </w:tcPr>
          <w:p w:rsidRPr="00D71DE4" w:rsidR="00D71DE4" w:rsidP="00D71DE4" w:rsidRDefault="00D71DE4" w14:paraId="5FB078AD" w14:textId="77777777">
            <w:r>
              <w:t>$</w:t>
            </w:r>
          </w:p>
        </w:tc>
      </w:tr>
    </w:tbl>
    <w:p w:rsidR="00991879" w:rsidP="00991879" w:rsidRDefault="00991879" w14:paraId="2D2EA772" w14:textId="77777777"/>
    <w:p w:rsidR="00991879" w:rsidP="00991879" w:rsidRDefault="00991879" w14:paraId="71DA8964"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98"/>
        <w:gridCol w:w="2250"/>
        <w:gridCol w:w="2340"/>
        <w:gridCol w:w="2268"/>
      </w:tblGrid>
      <w:tr w:rsidRPr="00CC7636" w:rsidR="00642B20" w:rsidTr="0068756F" w14:paraId="089E0170" w14:textId="77777777">
        <w:trPr>
          <w:jc w:val="center"/>
        </w:trPr>
        <w:tc>
          <w:tcPr>
            <w:tcW w:w="1998" w:type="dxa"/>
          </w:tcPr>
          <w:p w:rsidRPr="00CC7636" w:rsidR="00642B20" w:rsidP="00AD266D" w:rsidRDefault="00642B20" w14:paraId="67D5BE62" w14:textId="77777777">
            <w:pPr>
              <w:jc w:val="center"/>
            </w:pPr>
            <w:r w:rsidRPr="00CC7636">
              <w:t>Original Underwriting Estimate</w:t>
            </w:r>
          </w:p>
        </w:tc>
        <w:tc>
          <w:tcPr>
            <w:tcW w:w="2250" w:type="dxa"/>
            <w:vAlign w:val="center"/>
          </w:tcPr>
          <w:p w:rsidRPr="00CC7636" w:rsidR="00642B20" w:rsidP="00AD266D" w:rsidRDefault="00642B20" w14:paraId="0DF59597" w14:textId="51D688CA">
            <w:pPr>
              <w:jc w:val="center"/>
            </w:pPr>
            <w:r w:rsidRPr="00CC7636">
              <w:t>Certified MIP Per HUD-92330</w:t>
            </w:r>
            <w:r w:rsidR="003B07EF">
              <w:t>-ORCF</w:t>
            </w:r>
          </w:p>
        </w:tc>
        <w:tc>
          <w:tcPr>
            <w:tcW w:w="2340" w:type="dxa"/>
            <w:vAlign w:val="center"/>
          </w:tcPr>
          <w:p w:rsidRPr="00CC7636" w:rsidR="00642B20" w:rsidP="00AD266D" w:rsidRDefault="00642B20" w14:paraId="2178691F" w14:textId="77777777">
            <w:pPr>
              <w:jc w:val="center"/>
            </w:pPr>
            <w:r w:rsidRPr="00CC7636">
              <w:t>Allowable MIP (calculated above)</w:t>
            </w:r>
          </w:p>
        </w:tc>
        <w:tc>
          <w:tcPr>
            <w:tcW w:w="2268" w:type="dxa"/>
            <w:vAlign w:val="center"/>
          </w:tcPr>
          <w:p w:rsidRPr="00CC7636" w:rsidR="00642B20" w:rsidP="00AD266D" w:rsidRDefault="00642B20" w14:paraId="236584A2" w14:textId="77777777">
            <w:pPr>
              <w:jc w:val="center"/>
            </w:pPr>
            <w:r w:rsidRPr="00CC7636">
              <w:t>Disallowed MIP</w:t>
            </w:r>
          </w:p>
        </w:tc>
      </w:tr>
      <w:tr w:rsidRPr="00CC7636" w:rsidR="00642B20" w:rsidTr="0068756F" w14:paraId="418ECDC9" w14:textId="77777777">
        <w:trPr>
          <w:trHeight w:val="395"/>
          <w:jc w:val="center"/>
        </w:trPr>
        <w:tc>
          <w:tcPr>
            <w:tcW w:w="1998" w:type="dxa"/>
            <w:vAlign w:val="center"/>
          </w:tcPr>
          <w:p w:rsidRPr="00CC7636" w:rsidR="00642B20" w:rsidP="00642B20" w:rsidRDefault="00642B20" w14:paraId="30A9DD36" w14:textId="77777777">
            <w:r w:rsidRPr="00CC7636">
              <w:t>$</w:t>
            </w:r>
          </w:p>
        </w:tc>
        <w:tc>
          <w:tcPr>
            <w:tcW w:w="2250" w:type="dxa"/>
            <w:vAlign w:val="center"/>
          </w:tcPr>
          <w:p w:rsidRPr="00CC7636" w:rsidR="00642B20" w:rsidP="00D66F36" w:rsidRDefault="00642B20" w14:paraId="7F982AF1" w14:textId="77777777">
            <w:r w:rsidRPr="00CC7636">
              <w:t>$</w:t>
            </w:r>
          </w:p>
        </w:tc>
        <w:tc>
          <w:tcPr>
            <w:tcW w:w="2340" w:type="dxa"/>
            <w:vAlign w:val="center"/>
          </w:tcPr>
          <w:p w:rsidRPr="00CC7636" w:rsidR="00642B20" w:rsidP="00D66F36" w:rsidRDefault="00642B20" w14:paraId="0BB466F3" w14:textId="77777777">
            <w:r w:rsidRPr="00CC7636">
              <w:t>$</w:t>
            </w:r>
          </w:p>
        </w:tc>
        <w:tc>
          <w:tcPr>
            <w:tcW w:w="2268" w:type="dxa"/>
            <w:vAlign w:val="center"/>
          </w:tcPr>
          <w:p w:rsidRPr="00CC7636" w:rsidR="00642B20" w:rsidP="00D66F36" w:rsidRDefault="00642B20" w14:paraId="22DE3472" w14:textId="77777777">
            <w:r w:rsidRPr="00CC7636">
              <w:t>$</w:t>
            </w:r>
          </w:p>
        </w:tc>
      </w:tr>
    </w:tbl>
    <w:p w:rsidR="0068756F" w:rsidP="0068756F" w:rsidRDefault="0068756F" w14:paraId="1E795FBA" w14:textId="77777777"/>
    <w:p w:rsidRPr="00960A87" w:rsidR="0068756F" w:rsidP="0068756F" w:rsidRDefault="0068756F" w14:paraId="315A35E4" w14:textId="77777777">
      <w:pPr>
        <w:widowControl w:val="0"/>
        <w:rPr>
          <w:i/>
          <w:color w:val="000000"/>
        </w:rPr>
      </w:pPr>
      <w:r>
        <w:rPr>
          <w:i/>
          <w:color w:val="000000"/>
        </w:rPr>
        <w:t>&lt;&lt;Provide narrative description of justification for allowing or disallowing or disallowing MIP.</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68756F" w:rsidP="0068756F" w:rsidRDefault="0068756F" w14:paraId="6CD24511" w14:textId="77777777"/>
    <w:p w:rsidR="00E47976" w:rsidP="00596BEC" w:rsidRDefault="00836EE2" w14:paraId="59B083D4" w14:textId="77777777">
      <w:pPr>
        <w:pStyle w:val="Heading1"/>
      </w:pPr>
      <w:bookmarkStart w:name="_Toc257298568" w:id="293"/>
      <w:bookmarkStart w:name="_Toc392580580" w:id="294"/>
      <w:bookmarkStart w:name="_Toc427747715" w:id="295"/>
      <w:bookmarkStart w:name="_Toc427758050" w:id="296"/>
      <w:r>
        <w:t>HUD</w:t>
      </w:r>
      <w:r w:rsidR="00E47976">
        <w:t xml:space="preserve"> </w:t>
      </w:r>
      <w:r w:rsidR="00B7122B">
        <w:t xml:space="preserve">Application </w:t>
      </w:r>
      <w:r w:rsidR="00E47976">
        <w:t>Fee and Inspection Fee</w:t>
      </w:r>
      <w:r w:rsidRPr="00E47976" w:rsidR="00E47976">
        <w:t xml:space="preserve"> Analysis</w:t>
      </w:r>
      <w:bookmarkEnd w:id="293"/>
      <w:bookmarkEnd w:id="294"/>
      <w:bookmarkEnd w:id="295"/>
      <w:bookmarkEnd w:id="296"/>
    </w:p>
    <w:p w:rsidR="002D08AB" w:rsidP="00812ED3" w:rsidRDefault="00812ED3" w14:paraId="63BE3002" w14:textId="77777777">
      <w:pPr>
        <w:rPr>
          <w:i/>
        </w:rPr>
      </w:pPr>
      <w:r>
        <w:rPr>
          <w:i/>
        </w:rPr>
        <w:t xml:space="preserve">(Fees paid </w:t>
      </w:r>
      <w:r w:rsidR="00D52472">
        <w:rPr>
          <w:i/>
        </w:rPr>
        <w:t>to reopen an expired or terminated commitment are not allowable costs.)</w:t>
      </w:r>
    </w:p>
    <w:p w:rsidR="00812ED3" w:rsidP="00812ED3" w:rsidRDefault="00812ED3" w14:paraId="1244AE52" w14:textId="77777777">
      <w:pPr>
        <w:rPr>
          <w:i/>
        </w:rPr>
      </w:pPr>
    </w:p>
    <w:p w:rsidRPr="00C85021" w:rsidR="00C85021" w:rsidP="0068756F" w:rsidRDefault="00B7122B" w14:paraId="6FE04159" w14:textId="77777777">
      <w:pPr>
        <w:keepNext/>
        <w:jc w:val="center"/>
        <w:rPr>
          <w:b/>
        </w:rPr>
      </w:pPr>
      <w:r>
        <w:rPr>
          <w:b/>
        </w:rPr>
        <w:t>Application</w:t>
      </w:r>
      <w:r w:rsidRPr="00C85021">
        <w:rPr>
          <w:b/>
        </w:rPr>
        <w:t xml:space="preserve"> </w:t>
      </w:r>
      <w:r w:rsidRPr="00C85021" w:rsidR="00C85021">
        <w:rPr>
          <w:b/>
        </w:rPr>
        <w:t>Fee</w:t>
      </w:r>
    </w:p>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08"/>
        <w:gridCol w:w="2160"/>
        <w:gridCol w:w="2264"/>
        <w:gridCol w:w="2524"/>
      </w:tblGrid>
      <w:tr w:rsidRPr="00CC7636" w:rsidR="002D08AB" w:rsidTr="0068756F" w14:paraId="5CE27D5E" w14:textId="77777777">
        <w:trPr>
          <w:jc w:val="center"/>
        </w:trPr>
        <w:tc>
          <w:tcPr>
            <w:tcW w:w="1908" w:type="dxa"/>
          </w:tcPr>
          <w:p w:rsidRPr="00CC7636" w:rsidR="002D08AB" w:rsidP="00AD266D" w:rsidRDefault="002D08AB" w14:paraId="0937F111" w14:textId="77777777">
            <w:pPr>
              <w:jc w:val="center"/>
            </w:pPr>
            <w:r w:rsidRPr="00CC7636">
              <w:t>Original Underwriting Estimate</w:t>
            </w:r>
          </w:p>
        </w:tc>
        <w:tc>
          <w:tcPr>
            <w:tcW w:w="2160" w:type="dxa"/>
            <w:vAlign w:val="center"/>
          </w:tcPr>
          <w:p w:rsidRPr="00CC7636" w:rsidR="002D08AB" w:rsidP="00AD266D" w:rsidRDefault="002D08AB" w14:paraId="4227C4B6" w14:textId="633C8D85">
            <w:pPr>
              <w:jc w:val="center"/>
            </w:pPr>
            <w:r w:rsidRPr="00CC7636">
              <w:t xml:space="preserve">Certified </w:t>
            </w:r>
            <w:r w:rsidRPr="00CC7636" w:rsidR="00B7122B">
              <w:t xml:space="preserve">Application </w:t>
            </w:r>
            <w:r w:rsidRPr="00CC7636">
              <w:t>Fee Per HUD-92330</w:t>
            </w:r>
            <w:r w:rsidR="003B07EF">
              <w:t>-ORCF</w:t>
            </w:r>
          </w:p>
        </w:tc>
        <w:tc>
          <w:tcPr>
            <w:tcW w:w="2264" w:type="dxa"/>
            <w:vAlign w:val="center"/>
          </w:tcPr>
          <w:p w:rsidRPr="00CC7636" w:rsidR="002D08AB" w:rsidP="00B7122B" w:rsidRDefault="002D08AB" w14:paraId="0AB2420D" w14:textId="77777777">
            <w:pPr>
              <w:jc w:val="center"/>
            </w:pPr>
            <w:r w:rsidRPr="00CC7636">
              <w:t xml:space="preserve">Allowable </w:t>
            </w:r>
            <w:r w:rsidRPr="00CC7636" w:rsidR="00B7122B">
              <w:t xml:space="preserve">Application </w:t>
            </w:r>
            <w:r w:rsidRPr="00CC7636">
              <w:t xml:space="preserve">Fee </w:t>
            </w:r>
          </w:p>
        </w:tc>
        <w:tc>
          <w:tcPr>
            <w:tcW w:w="2524" w:type="dxa"/>
            <w:vAlign w:val="center"/>
          </w:tcPr>
          <w:p w:rsidRPr="00CC7636" w:rsidR="002D08AB" w:rsidP="00AD266D" w:rsidRDefault="002D08AB" w14:paraId="739CAE95" w14:textId="77777777">
            <w:pPr>
              <w:jc w:val="center"/>
            </w:pPr>
            <w:r w:rsidRPr="00CC7636">
              <w:t xml:space="preserve">Disallowed </w:t>
            </w:r>
            <w:r w:rsidRPr="00CC7636" w:rsidR="00B7122B">
              <w:t xml:space="preserve">Application </w:t>
            </w:r>
            <w:r w:rsidRPr="00CC7636">
              <w:t>Fee</w:t>
            </w:r>
          </w:p>
        </w:tc>
      </w:tr>
      <w:tr w:rsidRPr="00CC7636" w:rsidR="002D08AB" w:rsidTr="0068756F" w14:paraId="66573AE1" w14:textId="77777777">
        <w:trPr>
          <w:trHeight w:val="440"/>
          <w:jc w:val="center"/>
        </w:trPr>
        <w:tc>
          <w:tcPr>
            <w:tcW w:w="1908" w:type="dxa"/>
            <w:vAlign w:val="center"/>
          </w:tcPr>
          <w:p w:rsidRPr="00CC7636" w:rsidR="002D08AB" w:rsidP="00841C13" w:rsidRDefault="002D08AB" w14:paraId="77F066EC" w14:textId="77777777">
            <w:r w:rsidRPr="00CC7636">
              <w:t>$</w:t>
            </w:r>
          </w:p>
        </w:tc>
        <w:tc>
          <w:tcPr>
            <w:tcW w:w="2160" w:type="dxa"/>
            <w:vAlign w:val="center"/>
          </w:tcPr>
          <w:p w:rsidRPr="00CC7636" w:rsidR="002D08AB" w:rsidP="00841C13" w:rsidRDefault="002D08AB" w14:paraId="5CA95B87" w14:textId="77777777">
            <w:r w:rsidRPr="00CC7636">
              <w:t>$</w:t>
            </w:r>
          </w:p>
        </w:tc>
        <w:tc>
          <w:tcPr>
            <w:tcW w:w="2264" w:type="dxa"/>
            <w:vAlign w:val="center"/>
          </w:tcPr>
          <w:p w:rsidRPr="00CC7636" w:rsidR="002D08AB" w:rsidP="00841C13" w:rsidRDefault="002D08AB" w14:paraId="6829242E" w14:textId="77777777">
            <w:r w:rsidRPr="00CC7636">
              <w:t>$</w:t>
            </w:r>
          </w:p>
        </w:tc>
        <w:tc>
          <w:tcPr>
            <w:tcW w:w="2524" w:type="dxa"/>
            <w:vAlign w:val="center"/>
          </w:tcPr>
          <w:p w:rsidRPr="00CC7636" w:rsidR="002D08AB" w:rsidP="00841C13" w:rsidRDefault="002D08AB" w14:paraId="0D5DE642" w14:textId="77777777">
            <w:r w:rsidRPr="00CC7636">
              <w:t>$</w:t>
            </w:r>
          </w:p>
        </w:tc>
      </w:tr>
    </w:tbl>
    <w:p w:rsidR="0068756F" w:rsidP="0068756F" w:rsidRDefault="0068756F" w14:paraId="3B7ABFD3" w14:textId="77777777"/>
    <w:p w:rsidRPr="00960A87" w:rsidR="0068756F" w:rsidP="0068756F" w:rsidRDefault="0068756F" w14:paraId="6F1DE5AE" w14:textId="77777777">
      <w:pPr>
        <w:widowControl w:val="0"/>
        <w:rPr>
          <w:i/>
          <w:color w:val="000000"/>
        </w:rPr>
      </w:pPr>
      <w:r>
        <w:rPr>
          <w:i/>
          <w:color w:val="000000"/>
        </w:rPr>
        <w:t>&lt;&lt;Provide narrative description of justification for allowing or disallowing or disallowing application fee.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68756F" w:rsidP="0068756F" w:rsidRDefault="0068756F" w14:paraId="690130DB" w14:textId="77777777"/>
    <w:p w:rsidRPr="00C85021" w:rsidR="002D08AB" w:rsidP="0068756F" w:rsidRDefault="00C85021" w14:paraId="6DBC29EE" w14:textId="77777777">
      <w:pPr>
        <w:keepNext/>
        <w:jc w:val="center"/>
        <w:rPr>
          <w:b/>
        </w:rPr>
      </w:pPr>
      <w:r>
        <w:rPr>
          <w:b/>
        </w:rPr>
        <w:t>Inspection Fee</w:t>
      </w:r>
    </w:p>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08"/>
        <w:gridCol w:w="2160"/>
        <w:gridCol w:w="2264"/>
        <w:gridCol w:w="2524"/>
      </w:tblGrid>
      <w:tr w:rsidRPr="00CC7636" w:rsidR="001376C6" w:rsidTr="0068756F" w14:paraId="7B72EE48" w14:textId="77777777">
        <w:trPr>
          <w:jc w:val="center"/>
        </w:trPr>
        <w:tc>
          <w:tcPr>
            <w:tcW w:w="1908" w:type="dxa"/>
          </w:tcPr>
          <w:p w:rsidRPr="00CC7636" w:rsidR="001376C6" w:rsidP="00AD266D" w:rsidRDefault="001376C6" w14:paraId="66A190A3" w14:textId="77777777">
            <w:pPr>
              <w:jc w:val="center"/>
            </w:pPr>
            <w:r w:rsidRPr="00CC7636">
              <w:t>Original Underwriting Estimate</w:t>
            </w:r>
          </w:p>
        </w:tc>
        <w:tc>
          <w:tcPr>
            <w:tcW w:w="2160" w:type="dxa"/>
            <w:vAlign w:val="center"/>
          </w:tcPr>
          <w:p w:rsidRPr="00CC7636" w:rsidR="001376C6" w:rsidP="00AD266D" w:rsidRDefault="001376C6" w14:paraId="5F369CBF" w14:textId="28FBB4C3">
            <w:pPr>
              <w:jc w:val="center"/>
            </w:pPr>
            <w:r w:rsidRPr="00CC7636">
              <w:t>Certified Inspection Fee Per HUD-92330</w:t>
            </w:r>
            <w:r w:rsidR="003B07EF">
              <w:t>-ORCF</w:t>
            </w:r>
          </w:p>
        </w:tc>
        <w:tc>
          <w:tcPr>
            <w:tcW w:w="2264" w:type="dxa"/>
            <w:vAlign w:val="center"/>
          </w:tcPr>
          <w:p w:rsidRPr="00CC7636" w:rsidR="001376C6" w:rsidP="00AD266D" w:rsidRDefault="001376C6" w14:paraId="4D283BEE" w14:textId="77777777">
            <w:pPr>
              <w:jc w:val="center"/>
            </w:pPr>
            <w:r w:rsidRPr="00CC7636">
              <w:t xml:space="preserve">Allowable Inspection Fee </w:t>
            </w:r>
          </w:p>
        </w:tc>
        <w:tc>
          <w:tcPr>
            <w:tcW w:w="2524" w:type="dxa"/>
            <w:vAlign w:val="center"/>
          </w:tcPr>
          <w:p w:rsidRPr="00CC7636" w:rsidR="001376C6" w:rsidP="00AD266D" w:rsidRDefault="001376C6" w14:paraId="1B8FEC8F" w14:textId="77777777">
            <w:pPr>
              <w:jc w:val="center"/>
            </w:pPr>
            <w:r w:rsidRPr="00CC7636">
              <w:t>Disallowed Inspection Fee</w:t>
            </w:r>
          </w:p>
        </w:tc>
      </w:tr>
      <w:tr w:rsidRPr="00CC7636" w:rsidR="001376C6" w:rsidTr="0068756F" w14:paraId="5704955D" w14:textId="77777777">
        <w:trPr>
          <w:trHeight w:val="350"/>
          <w:jc w:val="center"/>
        </w:trPr>
        <w:tc>
          <w:tcPr>
            <w:tcW w:w="1908" w:type="dxa"/>
            <w:vAlign w:val="center"/>
          </w:tcPr>
          <w:p w:rsidRPr="00CC7636" w:rsidR="001376C6" w:rsidP="00170972" w:rsidRDefault="00170972" w14:paraId="032C332D" w14:textId="77777777">
            <w:r w:rsidRPr="00CC7636">
              <w:t>$</w:t>
            </w:r>
          </w:p>
        </w:tc>
        <w:tc>
          <w:tcPr>
            <w:tcW w:w="2160" w:type="dxa"/>
            <w:vAlign w:val="center"/>
          </w:tcPr>
          <w:p w:rsidRPr="00CC7636" w:rsidR="001376C6" w:rsidP="00812ED3" w:rsidRDefault="001376C6" w14:paraId="51B3F1EE" w14:textId="77777777">
            <w:r w:rsidRPr="00CC7636">
              <w:t>$</w:t>
            </w:r>
          </w:p>
        </w:tc>
        <w:tc>
          <w:tcPr>
            <w:tcW w:w="2264" w:type="dxa"/>
            <w:vAlign w:val="center"/>
          </w:tcPr>
          <w:p w:rsidRPr="00CC7636" w:rsidR="001376C6" w:rsidP="00812ED3" w:rsidRDefault="001376C6" w14:paraId="7F551439" w14:textId="77777777">
            <w:r w:rsidRPr="00CC7636">
              <w:t>$</w:t>
            </w:r>
          </w:p>
        </w:tc>
        <w:tc>
          <w:tcPr>
            <w:tcW w:w="2524" w:type="dxa"/>
            <w:vAlign w:val="center"/>
          </w:tcPr>
          <w:p w:rsidRPr="00CC7636" w:rsidR="001376C6" w:rsidP="00812ED3" w:rsidRDefault="001376C6" w14:paraId="7DF5BA9A" w14:textId="77777777">
            <w:r w:rsidRPr="00CC7636">
              <w:t>$</w:t>
            </w:r>
          </w:p>
        </w:tc>
      </w:tr>
    </w:tbl>
    <w:p w:rsidR="00965331" w:rsidP="00965331" w:rsidRDefault="00965331" w14:paraId="65E2EE85" w14:textId="77777777"/>
    <w:p w:rsidRPr="00960A87" w:rsidR="00965331" w:rsidP="00965331" w:rsidRDefault="00965331" w14:paraId="4DE54712" w14:textId="77777777">
      <w:pPr>
        <w:widowControl w:val="0"/>
        <w:rPr>
          <w:i/>
          <w:color w:val="000000"/>
        </w:rPr>
      </w:pPr>
      <w:r>
        <w:rPr>
          <w:i/>
          <w:color w:val="000000"/>
        </w:rPr>
        <w:t>&lt;&lt;Provide narrative description of justification for allowing or disallowing or disallowing inspection fee.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965331" w:rsidP="00965331" w:rsidRDefault="00965331" w14:paraId="6FE466D0" w14:textId="77777777"/>
    <w:p w:rsidR="00AE7D7D" w:rsidP="00596BEC" w:rsidRDefault="00AE7D7D" w14:paraId="28491B45" w14:textId="77777777">
      <w:pPr>
        <w:pStyle w:val="Heading1"/>
      </w:pPr>
      <w:bookmarkStart w:name="_Toc257298569" w:id="297"/>
      <w:bookmarkStart w:name="_Toc392580581" w:id="298"/>
      <w:bookmarkStart w:name="_Toc427747716" w:id="299"/>
      <w:bookmarkStart w:name="_Toc427758051" w:id="300"/>
      <w:r>
        <w:t>Title and Recording Fee</w:t>
      </w:r>
      <w:r w:rsidRPr="00E47976">
        <w:t xml:space="preserve"> Analysis</w:t>
      </w:r>
      <w:bookmarkEnd w:id="297"/>
      <w:bookmarkEnd w:id="298"/>
      <w:bookmarkEnd w:id="299"/>
      <w:bookmarkEnd w:id="300"/>
    </w:p>
    <w:p w:rsidR="00965331" w:rsidP="00483546" w:rsidRDefault="00117B06" w14:paraId="17A7FA83" w14:textId="77777777">
      <w:pPr>
        <w:keepNext/>
        <w:rPr>
          <w:i/>
        </w:rPr>
      </w:pPr>
      <w:r>
        <w:rPr>
          <w:i/>
        </w:rPr>
        <w:t xml:space="preserve">(Title search and policy, recording fees at initial endorsement, </w:t>
      </w:r>
      <w:r w:rsidRPr="00084275">
        <w:rPr>
          <w:i/>
        </w:rPr>
        <w:t>mortgage</w:t>
      </w:r>
      <w:r w:rsidRPr="00084275" w:rsidR="00D4264A">
        <w:rPr>
          <w:i/>
        </w:rPr>
        <w:t xml:space="preserve"> (or other security instrument)</w:t>
      </w:r>
      <w:r w:rsidRPr="00084275" w:rsidR="00C10811">
        <w:rPr>
          <w:i/>
        </w:rPr>
        <w:t>, transfer</w:t>
      </w:r>
      <w:r w:rsidRPr="00084275">
        <w:rPr>
          <w:i/>
        </w:rPr>
        <w:t xml:space="preserve"> and stamp taxes, title updates during cons</w:t>
      </w:r>
      <w:r>
        <w:rPr>
          <w:i/>
        </w:rPr>
        <w:t>truction, final title policy and recording charges, and legal fees associated with these items are allowable costs.)</w:t>
      </w:r>
    </w:p>
    <w:p w:rsidR="00965331" w:rsidP="00483546" w:rsidRDefault="00965331" w14:paraId="22424244" w14:textId="77777777">
      <w:pPr>
        <w:keepNext/>
        <w:rPr>
          <w:i/>
        </w:rPr>
      </w:pPr>
    </w:p>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22"/>
        <w:gridCol w:w="2149"/>
        <w:gridCol w:w="2395"/>
        <w:gridCol w:w="2490"/>
      </w:tblGrid>
      <w:tr w:rsidRPr="00CC7636" w:rsidR="001064A2" w:rsidTr="00965331" w14:paraId="30DC5AA7" w14:textId="77777777">
        <w:trPr>
          <w:jc w:val="center"/>
        </w:trPr>
        <w:tc>
          <w:tcPr>
            <w:tcW w:w="1822" w:type="dxa"/>
          </w:tcPr>
          <w:p w:rsidRPr="00CC7636" w:rsidR="001064A2" w:rsidP="00AD266D" w:rsidRDefault="001064A2" w14:paraId="62F4F9E7" w14:textId="77777777">
            <w:pPr>
              <w:jc w:val="center"/>
            </w:pPr>
            <w:r w:rsidRPr="00CC7636">
              <w:t>Original Underwriting Estimate</w:t>
            </w:r>
          </w:p>
        </w:tc>
        <w:tc>
          <w:tcPr>
            <w:tcW w:w="2149" w:type="dxa"/>
            <w:vAlign w:val="center"/>
          </w:tcPr>
          <w:p w:rsidRPr="00CC7636" w:rsidR="001064A2" w:rsidP="00AD266D" w:rsidRDefault="001064A2" w14:paraId="6B23EC88" w14:textId="4F0EFBE1">
            <w:pPr>
              <w:jc w:val="center"/>
            </w:pPr>
            <w:r w:rsidRPr="00CC7636">
              <w:t>Certified Title and Recording Per HUD-92330</w:t>
            </w:r>
            <w:r w:rsidR="003B07EF">
              <w:t>-ORCF</w:t>
            </w:r>
          </w:p>
        </w:tc>
        <w:tc>
          <w:tcPr>
            <w:tcW w:w="2395" w:type="dxa"/>
            <w:vAlign w:val="center"/>
          </w:tcPr>
          <w:p w:rsidRPr="00CC7636" w:rsidR="001064A2" w:rsidP="00AD266D" w:rsidRDefault="001064A2" w14:paraId="5C360089" w14:textId="77777777">
            <w:pPr>
              <w:jc w:val="center"/>
            </w:pPr>
            <w:r w:rsidRPr="00CC7636">
              <w:t xml:space="preserve">Allowable Title and Recording Fee </w:t>
            </w:r>
          </w:p>
        </w:tc>
        <w:tc>
          <w:tcPr>
            <w:tcW w:w="2490" w:type="dxa"/>
            <w:vAlign w:val="center"/>
          </w:tcPr>
          <w:p w:rsidRPr="00CC7636" w:rsidR="001064A2" w:rsidP="00AD266D" w:rsidRDefault="001064A2" w14:paraId="1EBF6D99" w14:textId="77777777">
            <w:pPr>
              <w:jc w:val="center"/>
            </w:pPr>
            <w:r w:rsidRPr="00CC7636">
              <w:t>Disallowed Title and Recording Fee</w:t>
            </w:r>
          </w:p>
        </w:tc>
      </w:tr>
      <w:tr w:rsidRPr="00CC7636" w:rsidR="001064A2" w:rsidTr="00965331" w14:paraId="1ED66932" w14:textId="77777777">
        <w:trPr>
          <w:trHeight w:val="503"/>
          <w:jc w:val="center"/>
        </w:trPr>
        <w:tc>
          <w:tcPr>
            <w:tcW w:w="1822" w:type="dxa"/>
            <w:vAlign w:val="center"/>
          </w:tcPr>
          <w:p w:rsidRPr="00CC7636" w:rsidR="001064A2" w:rsidP="001064A2" w:rsidRDefault="001064A2" w14:paraId="108E8ADE" w14:textId="77777777">
            <w:r w:rsidRPr="00CC7636">
              <w:t>$</w:t>
            </w:r>
          </w:p>
        </w:tc>
        <w:tc>
          <w:tcPr>
            <w:tcW w:w="2149" w:type="dxa"/>
            <w:vAlign w:val="center"/>
          </w:tcPr>
          <w:p w:rsidRPr="00CC7636" w:rsidR="001064A2" w:rsidP="00696C1D" w:rsidRDefault="001064A2" w14:paraId="47722417" w14:textId="77777777">
            <w:r w:rsidRPr="00CC7636">
              <w:t>$</w:t>
            </w:r>
          </w:p>
        </w:tc>
        <w:tc>
          <w:tcPr>
            <w:tcW w:w="2395" w:type="dxa"/>
            <w:vAlign w:val="center"/>
          </w:tcPr>
          <w:p w:rsidRPr="00CC7636" w:rsidR="001064A2" w:rsidP="00696C1D" w:rsidRDefault="001064A2" w14:paraId="00DF5E1A" w14:textId="77777777">
            <w:r w:rsidRPr="00CC7636">
              <w:t>$</w:t>
            </w:r>
          </w:p>
        </w:tc>
        <w:tc>
          <w:tcPr>
            <w:tcW w:w="2490" w:type="dxa"/>
            <w:vAlign w:val="center"/>
          </w:tcPr>
          <w:p w:rsidRPr="00CC7636" w:rsidR="001064A2" w:rsidP="00696C1D" w:rsidRDefault="001064A2" w14:paraId="1429B376" w14:textId="77777777">
            <w:r w:rsidRPr="00CC7636">
              <w:t>$</w:t>
            </w:r>
          </w:p>
        </w:tc>
      </w:tr>
    </w:tbl>
    <w:p w:rsidR="00483546" w:rsidP="00483546" w:rsidRDefault="00483546" w14:paraId="228E7267" w14:textId="77777777">
      <w:bookmarkStart w:name="_Toc257298570" w:id="301"/>
    </w:p>
    <w:p w:rsidRPr="00960A87" w:rsidR="00483546" w:rsidP="00483546" w:rsidRDefault="00483546" w14:paraId="4DC7A356" w14:textId="77777777">
      <w:pPr>
        <w:widowControl w:val="0"/>
        <w:rPr>
          <w:i/>
          <w:color w:val="000000"/>
        </w:rPr>
      </w:pPr>
      <w:r>
        <w:rPr>
          <w:i/>
          <w:color w:val="000000"/>
        </w:rPr>
        <w:lastRenderedPageBreak/>
        <w:t>&lt;&lt;Provide narrative description of justification for allowing or disallowing or disallowing title and recording.</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483546" w:rsidP="00483546" w:rsidRDefault="00483546" w14:paraId="7ED1E820" w14:textId="77777777"/>
    <w:bookmarkEnd w:id="301"/>
    <w:p w:rsidR="00483546" w:rsidP="00483546" w:rsidRDefault="00483546" w14:paraId="1D4A8B45" w14:textId="77777777"/>
    <w:p w:rsidR="00F05244" w:rsidP="00483546" w:rsidRDefault="00F05244" w14:paraId="4FCDA869" w14:textId="77777777">
      <w:pPr>
        <w:pStyle w:val="Heading1"/>
      </w:pPr>
      <w:bookmarkStart w:name="_Toc257298571" w:id="302"/>
      <w:bookmarkStart w:name="_Toc392580583" w:id="303"/>
      <w:bookmarkStart w:name="_Toc427747718" w:id="304"/>
      <w:bookmarkStart w:name="_Toc427758053" w:id="305"/>
      <w:r>
        <w:t>Initial Financing Fee, Per</w:t>
      </w:r>
      <w:r w:rsidR="003365A5">
        <w:t>manent Placement Fee, and</w:t>
      </w:r>
      <w:r>
        <w:t xml:space="preserve"> Other Approved Financing Expenses</w:t>
      </w:r>
      <w:bookmarkEnd w:id="302"/>
      <w:bookmarkEnd w:id="303"/>
      <w:bookmarkEnd w:id="304"/>
      <w:bookmarkEnd w:id="305"/>
    </w:p>
    <w:p w:rsidRPr="00483546" w:rsidR="00F05244" w:rsidP="00483546" w:rsidRDefault="00144BF8" w14:paraId="1FC2B5E3" w14:textId="77777777">
      <w:pPr>
        <w:keepNext/>
        <w:rPr>
          <w:szCs w:val="32"/>
        </w:rPr>
      </w:pPr>
      <w:r>
        <w:rPr>
          <w:i/>
        </w:rPr>
        <w:t xml:space="preserve">(These should be reflected in the </w:t>
      </w:r>
      <w:r w:rsidR="00312FF1">
        <w:rPr>
          <w:i/>
        </w:rPr>
        <w:t>Lender</w:t>
      </w:r>
      <w:r>
        <w:rPr>
          <w:i/>
        </w:rPr>
        <w:t xml:space="preserve">’s </w:t>
      </w:r>
      <w:r w:rsidR="00177E54">
        <w:rPr>
          <w:i/>
        </w:rPr>
        <w:t>Certification at Initial Closing and should include lender’s legal fees</w:t>
      </w:r>
      <w:r w:rsidR="005F7F74">
        <w:rPr>
          <w:i/>
        </w:rPr>
        <w:t xml:space="preserve">.  </w:t>
      </w:r>
      <w:r w:rsidR="00177E54">
        <w:rPr>
          <w:i/>
        </w:rPr>
        <w:t>Do not allow the total of these fees and expenses to exceed 3.5% for non-bond financ</w:t>
      </w:r>
      <w:r w:rsidR="00687B29">
        <w:rPr>
          <w:i/>
        </w:rPr>
        <w:t>ing and 5.5% for bond financing.</w:t>
      </w:r>
      <w:r>
        <w:rPr>
          <w:i/>
        </w:rPr>
        <w:t>)</w:t>
      </w:r>
    </w:p>
    <w:p w:rsidRPr="00483546" w:rsidR="00F05244" w:rsidP="00483546" w:rsidRDefault="00F05244" w14:paraId="0BC894F8" w14:textId="77777777">
      <w:pPr>
        <w:keepNext/>
        <w:rPr>
          <w:szCs w:val="32"/>
        </w:rPr>
      </w:pPr>
    </w:p>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23"/>
        <w:gridCol w:w="2110"/>
        <w:gridCol w:w="2477"/>
        <w:gridCol w:w="2346"/>
      </w:tblGrid>
      <w:tr w:rsidRPr="00CC7636" w:rsidR="00D21FA9" w:rsidTr="00483546" w14:paraId="28F8A734" w14:textId="77777777">
        <w:trPr>
          <w:jc w:val="center"/>
        </w:trPr>
        <w:tc>
          <w:tcPr>
            <w:tcW w:w="1923" w:type="dxa"/>
          </w:tcPr>
          <w:p w:rsidRPr="00CC7636" w:rsidR="00D21FA9" w:rsidP="00AD266D" w:rsidRDefault="00D21FA9" w14:paraId="290796DB" w14:textId="77777777">
            <w:pPr>
              <w:jc w:val="center"/>
            </w:pPr>
            <w:r w:rsidRPr="00CC7636">
              <w:t>Original Underwriting Estimate</w:t>
            </w:r>
          </w:p>
        </w:tc>
        <w:tc>
          <w:tcPr>
            <w:tcW w:w="2110" w:type="dxa"/>
            <w:vAlign w:val="center"/>
          </w:tcPr>
          <w:p w:rsidRPr="00CC7636" w:rsidR="00D21FA9" w:rsidP="00AD266D" w:rsidRDefault="00D21FA9" w14:paraId="23332235" w14:textId="11F676E9">
            <w:pPr>
              <w:jc w:val="center"/>
            </w:pPr>
            <w:r w:rsidRPr="00CC7636">
              <w:t>Certified Initial Financing Fee Per HUD-92330</w:t>
            </w:r>
            <w:r w:rsidR="003B07EF">
              <w:t>-ORCF</w:t>
            </w:r>
          </w:p>
        </w:tc>
        <w:tc>
          <w:tcPr>
            <w:tcW w:w="2477" w:type="dxa"/>
            <w:vAlign w:val="center"/>
          </w:tcPr>
          <w:p w:rsidRPr="00CC7636" w:rsidR="00D21FA9" w:rsidP="00AD266D" w:rsidRDefault="00D21FA9" w14:paraId="7BB40C23" w14:textId="77777777">
            <w:pPr>
              <w:jc w:val="center"/>
            </w:pPr>
            <w:r w:rsidRPr="00CC7636">
              <w:t xml:space="preserve">Allowable Initial Financing Fee </w:t>
            </w:r>
          </w:p>
        </w:tc>
        <w:tc>
          <w:tcPr>
            <w:tcW w:w="2346" w:type="dxa"/>
            <w:vAlign w:val="center"/>
          </w:tcPr>
          <w:p w:rsidRPr="00CC7636" w:rsidR="00D21FA9" w:rsidP="00AD266D" w:rsidRDefault="00D21FA9" w14:paraId="4542A675" w14:textId="77777777">
            <w:pPr>
              <w:jc w:val="center"/>
            </w:pPr>
            <w:r w:rsidRPr="00CC7636">
              <w:t>Disallowed Initial Financing Fee</w:t>
            </w:r>
          </w:p>
        </w:tc>
      </w:tr>
      <w:tr w:rsidRPr="00CC7636" w:rsidR="00D21FA9" w:rsidTr="00483546" w14:paraId="202BF3E4" w14:textId="77777777">
        <w:trPr>
          <w:trHeight w:val="440"/>
          <w:jc w:val="center"/>
        </w:trPr>
        <w:tc>
          <w:tcPr>
            <w:tcW w:w="1923" w:type="dxa"/>
            <w:vAlign w:val="center"/>
          </w:tcPr>
          <w:p w:rsidRPr="00CC7636" w:rsidR="00D21FA9" w:rsidP="00D21FA9" w:rsidRDefault="00D21FA9" w14:paraId="6633416B" w14:textId="77777777">
            <w:r w:rsidRPr="00CC7636">
              <w:t>$</w:t>
            </w:r>
          </w:p>
        </w:tc>
        <w:tc>
          <w:tcPr>
            <w:tcW w:w="2110" w:type="dxa"/>
            <w:vAlign w:val="center"/>
          </w:tcPr>
          <w:p w:rsidRPr="00CC7636" w:rsidR="00D21FA9" w:rsidP="00696C1D" w:rsidRDefault="00D21FA9" w14:paraId="5761834E" w14:textId="77777777">
            <w:r w:rsidRPr="00CC7636">
              <w:t>$</w:t>
            </w:r>
          </w:p>
        </w:tc>
        <w:tc>
          <w:tcPr>
            <w:tcW w:w="2477" w:type="dxa"/>
            <w:vAlign w:val="center"/>
          </w:tcPr>
          <w:p w:rsidRPr="00CC7636" w:rsidR="00D21FA9" w:rsidP="00696C1D" w:rsidRDefault="00D21FA9" w14:paraId="52F73495" w14:textId="77777777">
            <w:r w:rsidRPr="00CC7636">
              <w:t>$</w:t>
            </w:r>
          </w:p>
        </w:tc>
        <w:tc>
          <w:tcPr>
            <w:tcW w:w="2346" w:type="dxa"/>
            <w:vAlign w:val="center"/>
          </w:tcPr>
          <w:p w:rsidRPr="00CC7636" w:rsidR="00D21FA9" w:rsidP="00696C1D" w:rsidRDefault="00D21FA9" w14:paraId="70A90B85" w14:textId="77777777">
            <w:r w:rsidRPr="00CC7636">
              <w:t>$</w:t>
            </w:r>
          </w:p>
        </w:tc>
      </w:tr>
    </w:tbl>
    <w:p w:rsidRPr="00483546" w:rsidR="00C13A75" w:rsidP="00D851F9" w:rsidRDefault="00C13A75" w14:paraId="51382DFF" w14:textId="77777777"/>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23"/>
        <w:gridCol w:w="2325"/>
        <w:gridCol w:w="2262"/>
        <w:gridCol w:w="2346"/>
      </w:tblGrid>
      <w:tr w:rsidRPr="00CC7636" w:rsidR="00EF238C" w:rsidTr="00483546" w14:paraId="2F5C8141" w14:textId="77777777">
        <w:trPr>
          <w:jc w:val="center"/>
        </w:trPr>
        <w:tc>
          <w:tcPr>
            <w:tcW w:w="1923" w:type="dxa"/>
            <w:vAlign w:val="center"/>
          </w:tcPr>
          <w:p w:rsidRPr="00CC7636" w:rsidR="00EF238C" w:rsidP="00AD266D" w:rsidRDefault="00EF238C" w14:paraId="73496401" w14:textId="77777777">
            <w:pPr>
              <w:jc w:val="center"/>
            </w:pPr>
            <w:r w:rsidRPr="00CC7636">
              <w:t>Original Underwriting Estimate</w:t>
            </w:r>
          </w:p>
        </w:tc>
        <w:tc>
          <w:tcPr>
            <w:tcW w:w="2325" w:type="dxa"/>
            <w:vAlign w:val="center"/>
          </w:tcPr>
          <w:p w:rsidRPr="00CC7636" w:rsidR="00EF238C" w:rsidP="00AD266D" w:rsidRDefault="00EF238C" w14:paraId="618E686E" w14:textId="39C3F655">
            <w:pPr>
              <w:jc w:val="center"/>
            </w:pPr>
            <w:r w:rsidRPr="00CC7636">
              <w:t>Certified Permanent Placement Fee Per HUD-92330</w:t>
            </w:r>
            <w:r w:rsidR="003B07EF">
              <w:t>-ORCF</w:t>
            </w:r>
          </w:p>
        </w:tc>
        <w:tc>
          <w:tcPr>
            <w:tcW w:w="2262" w:type="dxa"/>
            <w:vAlign w:val="center"/>
          </w:tcPr>
          <w:p w:rsidRPr="00CC7636" w:rsidR="00EF238C" w:rsidP="00AD266D" w:rsidRDefault="00EF238C" w14:paraId="2F493DB9" w14:textId="77777777">
            <w:pPr>
              <w:jc w:val="center"/>
            </w:pPr>
            <w:r w:rsidRPr="00CC7636">
              <w:t xml:space="preserve">Allowable Permanent Placement Fee </w:t>
            </w:r>
          </w:p>
        </w:tc>
        <w:tc>
          <w:tcPr>
            <w:tcW w:w="2346" w:type="dxa"/>
            <w:vAlign w:val="center"/>
          </w:tcPr>
          <w:p w:rsidRPr="00CC7636" w:rsidR="00EF238C" w:rsidP="00AD266D" w:rsidRDefault="00EF238C" w14:paraId="27D19C0E" w14:textId="77777777">
            <w:pPr>
              <w:jc w:val="center"/>
            </w:pPr>
            <w:r w:rsidRPr="00CC7636">
              <w:t>Disallowed Permanent Placement Fee</w:t>
            </w:r>
          </w:p>
        </w:tc>
      </w:tr>
      <w:tr w:rsidRPr="00CC7636" w:rsidR="00EF238C" w:rsidTr="00483546" w14:paraId="6EB7A376" w14:textId="77777777">
        <w:trPr>
          <w:trHeight w:val="503"/>
          <w:jc w:val="center"/>
        </w:trPr>
        <w:tc>
          <w:tcPr>
            <w:tcW w:w="1923" w:type="dxa"/>
            <w:vAlign w:val="center"/>
          </w:tcPr>
          <w:p w:rsidRPr="00CC7636" w:rsidR="00EF238C" w:rsidP="001376C6" w:rsidRDefault="00EF238C" w14:paraId="0AD76EFC" w14:textId="77777777">
            <w:r w:rsidRPr="00CC7636">
              <w:t>$</w:t>
            </w:r>
          </w:p>
        </w:tc>
        <w:tc>
          <w:tcPr>
            <w:tcW w:w="2325" w:type="dxa"/>
            <w:vAlign w:val="center"/>
          </w:tcPr>
          <w:p w:rsidRPr="00CC7636" w:rsidR="00EF238C" w:rsidP="001376C6" w:rsidRDefault="00EF238C" w14:paraId="05C98142" w14:textId="77777777">
            <w:r w:rsidRPr="00CC7636">
              <w:t>$</w:t>
            </w:r>
          </w:p>
        </w:tc>
        <w:tc>
          <w:tcPr>
            <w:tcW w:w="2262" w:type="dxa"/>
            <w:vAlign w:val="center"/>
          </w:tcPr>
          <w:p w:rsidRPr="00CC7636" w:rsidR="00EF238C" w:rsidP="001376C6" w:rsidRDefault="00EF238C" w14:paraId="1E706DF0" w14:textId="77777777">
            <w:r w:rsidRPr="00CC7636">
              <w:t>$</w:t>
            </w:r>
          </w:p>
        </w:tc>
        <w:tc>
          <w:tcPr>
            <w:tcW w:w="2346" w:type="dxa"/>
            <w:vAlign w:val="center"/>
          </w:tcPr>
          <w:p w:rsidRPr="00CC7636" w:rsidR="00EF238C" w:rsidP="001376C6" w:rsidRDefault="00EF238C" w14:paraId="5A364310" w14:textId="77777777">
            <w:r w:rsidRPr="00CC7636">
              <w:t>$</w:t>
            </w:r>
          </w:p>
        </w:tc>
      </w:tr>
    </w:tbl>
    <w:p w:rsidRPr="00483546" w:rsidR="00B06C0A" w:rsidP="00D851F9" w:rsidRDefault="00B06C0A" w14:paraId="1606E03A" w14:textId="77777777">
      <w:pPr>
        <w:rPr>
          <w:b/>
          <w:szCs w:val="32"/>
        </w:rPr>
      </w:pPr>
    </w:p>
    <w:tbl>
      <w:tblPr>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23"/>
        <w:gridCol w:w="2325"/>
        <w:gridCol w:w="2262"/>
        <w:gridCol w:w="2346"/>
      </w:tblGrid>
      <w:tr w:rsidRPr="00CC7636" w:rsidR="00A9637B" w:rsidTr="00483546" w14:paraId="3C68A056" w14:textId="77777777">
        <w:trPr>
          <w:jc w:val="center"/>
        </w:trPr>
        <w:tc>
          <w:tcPr>
            <w:tcW w:w="1923" w:type="dxa"/>
            <w:vAlign w:val="center"/>
          </w:tcPr>
          <w:p w:rsidRPr="00CC7636" w:rsidR="00A9637B" w:rsidP="00AD266D" w:rsidRDefault="00A9637B" w14:paraId="20D4DC60" w14:textId="77777777">
            <w:pPr>
              <w:jc w:val="center"/>
            </w:pPr>
            <w:r w:rsidRPr="00CC7636">
              <w:t>Original Underwriting Estimate</w:t>
            </w:r>
          </w:p>
        </w:tc>
        <w:tc>
          <w:tcPr>
            <w:tcW w:w="2325" w:type="dxa"/>
            <w:vAlign w:val="center"/>
          </w:tcPr>
          <w:p w:rsidRPr="00CC7636" w:rsidR="00A9637B" w:rsidP="00AD266D" w:rsidRDefault="00A9637B" w14:paraId="21171768" w14:textId="6E28F76D">
            <w:pPr>
              <w:jc w:val="center"/>
            </w:pPr>
            <w:r w:rsidRPr="00CC7636">
              <w:t xml:space="preserve">Certified </w:t>
            </w:r>
            <w:r w:rsidRPr="00CC7636" w:rsidR="007B2EC6">
              <w:t>Other Approved Financing Expenses</w:t>
            </w:r>
            <w:r w:rsidRPr="00CC7636">
              <w:t xml:space="preserve"> Per HUD-92330</w:t>
            </w:r>
            <w:r w:rsidR="003B07EF">
              <w:t>-ORCF</w:t>
            </w:r>
          </w:p>
        </w:tc>
        <w:tc>
          <w:tcPr>
            <w:tcW w:w="2262" w:type="dxa"/>
            <w:vAlign w:val="center"/>
          </w:tcPr>
          <w:p w:rsidRPr="00CC7636" w:rsidR="00A9637B" w:rsidP="00AD266D" w:rsidRDefault="00A9637B" w14:paraId="0DE9C408" w14:textId="77777777">
            <w:pPr>
              <w:jc w:val="center"/>
            </w:pPr>
            <w:r w:rsidRPr="00CC7636">
              <w:t xml:space="preserve">Allowable </w:t>
            </w:r>
            <w:r w:rsidRPr="00CC7636" w:rsidR="007B2EC6">
              <w:t>Other Approved Financing Expenses</w:t>
            </w:r>
          </w:p>
        </w:tc>
        <w:tc>
          <w:tcPr>
            <w:tcW w:w="2346" w:type="dxa"/>
            <w:vAlign w:val="center"/>
          </w:tcPr>
          <w:p w:rsidRPr="00CC7636" w:rsidR="00A9637B" w:rsidP="00AD266D" w:rsidRDefault="00A9637B" w14:paraId="5C1212D0" w14:textId="77777777">
            <w:pPr>
              <w:jc w:val="center"/>
            </w:pPr>
            <w:r w:rsidRPr="00CC7636">
              <w:t xml:space="preserve">Disallowed </w:t>
            </w:r>
            <w:r w:rsidRPr="00CC7636" w:rsidR="007B2EC6">
              <w:t>Other Approved Financing Expenses</w:t>
            </w:r>
          </w:p>
        </w:tc>
      </w:tr>
      <w:tr w:rsidRPr="00CC7636" w:rsidR="00A9637B" w:rsidTr="00483546" w14:paraId="1CC16C38" w14:textId="77777777">
        <w:trPr>
          <w:trHeight w:val="458"/>
          <w:jc w:val="center"/>
        </w:trPr>
        <w:tc>
          <w:tcPr>
            <w:tcW w:w="1923" w:type="dxa"/>
            <w:vAlign w:val="center"/>
          </w:tcPr>
          <w:p w:rsidRPr="00CC7636" w:rsidR="00A9637B" w:rsidP="001376C6" w:rsidRDefault="00A9637B" w14:paraId="14DBD6DD" w14:textId="77777777">
            <w:r w:rsidRPr="00CC7636">
              <w:t>$</w:t>
            </w:r>
          </w:p>
        </w:tc>
        <w:tc>
          <w:tcPr>
            <w:tcW w:w="2325" w:type="dxa"/>
            <w:vAlign w:val="center"/>
          </w:tcPr>
          <w:p w:rsidRPr="00CC7636" w:rsidR="00A9637B" w:rsidP="001376C6" w:rsidRDefault="00A9637B" w14:paraId="50CEAB09" w14:textId="77777777">
            <w:r w:rsidRPr="00CC7636">
              <w:t>$</w:t>
            </w:r>
          </w:p>
        </w:tc>
        <w:tc>
          <w:tcPr>
            <w:tcW w:w="2262" w:type="dxa"/>
            <w:vAlign w:val="center"/>
          </w:tcPr>
          <w:p w:rsidRPr="00CC7636" w:rsidR="00A9637B" w:rsidP="001376C6" w:rsidRDefault="00A9637B" w14:paraId="23844E70" w14:textId="77777777">
            <w:r w:rsidRPr="00CC7636">
              <w:t>$</w:t>
            </w:r>
          </w:p>
        </w:tc>
        <w:tc>
          <w:tcPr>
            <w:tcW w:w="2346" w:type="dxa"/>
            <w:vAlign w:val="center"/>
          </w:tcPr>
          <w:p w:rsidRPr="00CC7636" w:rsidR="00A9637B" w:rsidP="001376C6" w:rsidRDefault="00A9637B" w14:paraId="25C1F42F" w14:textId="77777777">
            <w:r w:rsidRPr="00CC7636">
              <w:t>$</w:t>
            </w:r>
          </w:p>
        </w:tc>
      </w:tr>
    </w:tbl>
    <w:p w:rsidR="00483546" w:rsidP="00483546" w:rsidRDefault="00483546" w14:paraId="43615C36" w14:textId="77777777"/>
    <w:p w:rsidRPr="00960A87" w:rsidR="00483546" w:rsidP="00483546" w:rsidRDefault="00483546" w14:paraId="091B627B" w14:textId="77777777">
      <w:pPr>
        <w:widowControl w:val="0"/>
        <w:rPr>
          <w:i/>
          <w:color w:val="000000"/>
        </w:rPr>
      </w:pPr>
      <w:r>
        <w:rPr>
          <w:i/>
          <w:color w:val="000000"/>
        </w:rPr>
        <w:t>&lt;&lt;Provide narrative description of justification for allowing or disallowing or disallowing financing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483546" w:rsidP="00483546" w:rsidRDefault="00483546" w14:paraId="7A9DBA82" w14:textId="77777777"/>
    <w:p w:rsidR="00D851F9" w:rsidP="00483546" w:rsidRDefault="006F24BF" w14:paraId="1009056A" w14:textId="77777777">
      <w:pPr>
        <w:pStyle w:val="Heading1"/>
      </w:pPr>
      <w:bookmarkStart w:name="_Toc257298572" w:id="306"/>
      <w:bookmarkStart w:name="_Toc392580584" w:id="307"/>
      <w:bookmarkStart w:name="_Toc427747719" w:id="308"/>
      <w:bookmarkStart w:name="_Toc427758054" w:id="309"/>
      <w:r>
        <w:t xml:space="preserve">Legal, </w:t>
      </w:r>
      <w:r w:rsidR="00F05244">
        <w:t>Organizational</w:t>
      </w:r>
      <w:r>
        <w:t xml:space="preserve"> and Cost Cert Audit Fee</w:t>
      </w:r>
      <w:bookmarkEnd w:id="306"/>
      <w:bookmarkEnd w:id="307"/>
      <w:bookmarkEnd w:id="308"/>
      <w:bookmarkEnd w:id="309"/>
    </w:p>
    <w:p w:rsidR="005953AD" w:rsidP="00483546" w:rsidRDefault="005953AD" w14:paraId="45217478" w14:textId="77777777">
      <w:pPr>
        <w:keepNext/>
        <w:rPr>
          <w:i/>
        </w:rPr>
      </w:pPr>
      <w:r>
        <w:rPr>
          <w:i/>
        </w:rPr>
        <w:t>(</w:t>
      </w:r>
      <w:r w:rsidR="00C65384">
        <w:rPr>
          <w:i/>
        </w:rPr>
        <w:t xml:space="preserve">Legal fees may not include lender legal fees.  These should be included in the financing fee.  </w:t>
      </w:r>
      <w:r>
        <w:rPr>
          <w:i/>
        </w:rPr>
        <w:t xml:space="preserve">Any increases in these fees above original underwriting must be supported by invoices, must not be associated with the cost of acquiring the land, </w:t>
      </w:r>
      <w:r w:rsidR="00B95C5F">
        <w:rPr>
          <w:i/>
        </w:rPr>
        <w:t xml:space="preserve">zoning, </w:t>
      </w:r>
      <w:r w:rsidR="00D27ADC">
        <w:rPr>
          <w:i/>
        </w:rPr>
        <w:t xml:space="preserve">creating tax shelters and trusts, </w:t>
      </w:r>
      <w:r>
        <w:rPr>
          <w:i/>
        </w:rPr>
        <w:t>and cannot be allowed if the lender is requesting a mortgage increase.)</w:t>
      </w:r>
    </w:p>
    <w:p w:rsidR="00C65384" w:rsidP="00483546" w:rsidRDefault="00C65384" w14:paraId="2F7E0BF1" w14:textId="77777777">
      <w:pPr>
        <w:keepNext/>
        <w:rPr>
          <w:i/>
        </w:rPr>
      </w:pPr>
    </w:p>
    <w:tbl>
      <w:tblPr>
        <w:tblW w:w="0" w:type="auto"/>
        <w:tblLook w:val="01E0" w:firstRow="1" w:lastRow="1" w:firstColumn="1" w:lastColumn="1" w:noHBand="0" w:noVBand="0"/>
      </w:tblPr>
      <w:tblGrid>
        <w:gridCol w:w="2628"/>
        <w:gridCol w:w="5160"/>
      </w:tblGrid>
      <w:tr w:rsidRPr="006A7483" w:rsidR="000F3B1D" w:rsidTr="000769DF" w14:paraId="27A034DA" w14:textId="77777777">
        <w:tc>
          <w:tcPr>
            <w:tcW w:w="2628" w:type="dxa"/>
            <w:vAlign w:val="bottom"/>
          </w:tcPr>
          <w:p w:rsidRPr="006A7483" w:rsidR="000F3B1D" w:rsidP="00483546" w:rsidRDefault="000F3B1D" w14:paraId="119CE90E" w14:textId="77777777">
            <w:pPr>
              <w:keepNext/>
              <w:spacing w:before="60"/>
            </w:pPr>
            <w:r>
              <w:t>Lender’s Attorney</w:t>
            </w:r>
          </w:p>
        </w:tc>
        <w:tc>
          <w:tcPr>
            <w:tcW w:w="5160" w:type="dxa"/>
            <w:tcBorders>
              <w:bottom w:val="single" w:color="auto" w:sz="4" w:space="0"/>
            </w:tcBorders>
            <w:vAlign w:val="bottom"/>
          </w:tcPr>
          <w:p w:rsidRPr="006A7483" w:rsidR="000F3B1D" w:rsidP="00483546" w:rsidRDefault="000F3B1D" w14:paraId="4BA58305" w14:textId="77777777">
            <w:pPr>
              <w:keepNext/>
            </w:pPr>
          </w:p>
        </w:tc>
      </w:tr>
      <w:tr w:rsidRPr="006A7483" w:rsidR="000F3B1D" w:rsidTr="000769DF" w14:paraId="757AFA3C" w14:textId="77777777">
        <w:tc>
          <w:tcPr>
            <w:tcW w:w="2628" w:type="dxa"/>
            <w:vAlign w:val="bottom"/>
          </w:tcPr>
          <w:p w:rsidRPr="006A7483" w:rsidR="000F3B1D" w:rsidP="00483546" w:rsidRDefault="008514C9" w14:paraId="48186776" w14:textId="77777777">
            <w:pPr>
              <w:keepNext/>
              <w:spacing w:before="60"/>
            </w:pPr>
            <w:r w:rsidRPr="00A23E8E">
              <w:t>Borrower</w:t>
            </w:r>
            <w:r w:rsidR="000F3B1D">
              <w:t>’s Attorney</w:t>
            </w:r>
          </w:p>
        </w:tc>
        <w:tc>
          <w:tcPr>
            <w:tcW w:w="5160" w:type="dxa"/>
            <w:tcBorders>
              <w:top w:val="single" w:color="auto" w:sz="4" w:space="0"/>
              <w:bottom w:val="single" w:color="auto" w:sz="4" w:space="0"/>
            </w:tcBorders>
            <w:vAlign w:val="bottom"/>
          </w:tcPr>
          <w:p w:rsidRPr="006A7483" w:rsidR="000F3B1D" w:rsidP="00483546" w:rsidRDefault="000F3B1D" w14:paraId="6B45F2A8" w14:textId="77777777">
            <w:pPr>
              <w:keepNext/>
            </w:pPr>
          </w:p>
        </w:tc>
      </w:tr>
      <w:tr w:rsidRPr="006A7483" w:rsidR="009D3787" w:rsidTr="009D3787" w14:paraId="45D5312C" w14:textId="77777777">
        <w:tc>
          <w:tcPr>
            <w:tcW w:w="2628" w:type="dxa"/>
            <w:vAlign w:val="bottom"/>
          </w:tcPr>
          <w:p w:rsidRPr="006A7483" w:rsidR="009D3787" w:rsidP="00483546" w:rsidRDefault="009D3787" w14:paraId="09DEBC85" w14:textId="77777777">
            <w:pPr>
              <w:keepNext/>
              <w:spacing w:before="60"/>
            </w:pPr>
            <w:r>
              <w:t>Other Atty. (identify)</w:t>
            </w:r>
          </w:p>
        </w:tc>
        <w:tc>
          <w:tcPr>
            <w:tcW w:w="5160" w:type="dxa"/>
            <w:tcBorders>
              <w:top w:val="single" w:color="auto" w:sz="4" w:space="0"/>
              <w:bottom w:val="single" w:color="auto" w:sz="4" w:space="0"/>
            </w:tcBorders>
            <w:vAlign w:val="bottom"/>
          </w:tcPr>
          <w:p w:rsidRPr="006A7483" w:rsidR="009D3787" w:rsidP="00483546" w:rsidRDefault="009D3787" w14:paraId="40F3035F" w14:textId="77777777">
            <w:pPr>
              <w:keepNext/>
            </w:pPr>
          </w:p>
        </w:tc>
      </w:tr>
      <w:tr w:rsidRPr="006A7483" w:rsidR="009D3787" w:rsidTr="009D3787" w14:paraId="002768B4" w14:textId="77777777">
        <w:tc>
          <w:tcPr>
            <w:tcW w:w="2628" w:type="dxa"/>
            <w:vAlign w:val="bottom"/>
          </w:tcPr>
          <w:p w:rsidRPr="006A7483" w:rsidR="009D3787" w:rsidP="000769DF" w:rsidRDefault="009D3787" w14:paraId="1ECC40C6" w14:textId="77777777">
            <w:pPr>
              <w:spacing w:before="60"/>
            </w:pPr>
            <w:r>
              <w:t>Other Atty. (identify)</w:t>
            </w:r>
          </w:p>
        </w:tc>
        <w:tc>
          <w:tcPr>
            <w:tcW w:w="5160" w:type="dxa"/>
            <w:tcBorders>
              <w:top w:val="single" w:color="auto" w:sz="4" w:space="0"/>
              <w:bottom w:val="single" w:color="auto" w:sz="4" w:space="0"/>
            </w:tcBorders>
            <w:vAlign w:val="bottom"/>
          </w:tcPr>
          <w:p w:rsidRPr="006A7483" w:rsidR="009D3787" w:rsidP="000769DF" w:rsidRDefault="009D3787" w14:paraId="1CDDB2F7" w14:textId="77777777"/>
        </w:tc>
      </w:tr>
    </w:tbl>
    <w:p w:rsidRPr="00483546" w:rsidR="00C65384" w:rsidP="005953AD" w:rsidRDefault="00C65384" w14:paraId="02E872FF" w14:textId="77777777">
      <w:pPr>
        <w:rPr>
          <w:szCs w:val="32"/>
        </w:rPr>
      </w:pPr>
    </w:p>
    <w:tbl>
      <w:tblPr>
        <w:tblW w:w="9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33"/>
        <w:gridCol w:w="2549"/>
        <w:gridCol w:w="2218"/>
        <w:gridCol w:w="2636"/>
      </w:tblGrid>
      <w:tr w:rsidRPr="00CC7636" w:rsidR="00582719" w:rsidTr="00483546" w14:paraId="54AE858B" w14:textId="77777777">
        <w:trPr>
          <w:jc w:val="center"/>
        </w:trPr>
        <w:tc>
          <w:tcPr>
            <w:tcW w:w="2533" w:type="dxa"/>
          </w:tcPr>
          <w:p w:rsidRPr="00CC7636" w:rsidR="00582719" w:rsidP="00AD266D" w:rsidRDefault="00582719" w14:paraId="2A905D8E" w14:textId="77777777">
            <w:pPr>
              <w:spacing w:line="276" w:lineRule="auto"/>
              <w:jc w:val="center"/>
            </w:pPr>
          </w:p>
          <w:p w:rsidRPr="00CC7636" w:rsidR="00582719" w:rsidP="00AD266D" w:rsidRDefault="00582719" w14:paraId="7F61EC48" w14:textId="77777777">
            <w:pPr>
              <w:spacing w:line="276" w:lineRule="auto"/>
              <w:jc w:val="center"/>
            </w:pPr>
            <w:r w:rsidRPr="00CC7636">
              <w:t xml:space="preserve">Original </w:t>
            </w:r>
            <w:r w:rsidRPr="00CC7636" w:rsidR="0005290D">
              <w:t xml:space="preserve">Underwriting </w:t>
            </w:r>
            <w:r w:rsidRPr="00CC7636">
              <w:t>Estimate</w:t>
            </w:r>
            <w:r w:rsidRPr="00CC7636" w:rsidR="00A83B75">
              <w:t>—</w:t>
            </w:r>
            <w:r w:rsidRPr="00CC7636" w:rsidR="00696C1D">
              <w:t>Legal</w:t>
            </w:r>
            <w:r w:rsidRPr="00CC7636" w:rsidR="00A83B75">
              <w:t xml:space="preserve"> Fees</w:t>
            </w:r>
            <w:r w:rsidRPr="00CC7636">
              <w:t xml:space="preserve"> </w:t>
            </w:r>
          </w:p>
          <w:p w:rsidRPr="00CC7636" w:rsidR="00582719" w:rsidP="00AD266D" w:rsidRDefault="00582719" w14:paraId="6AB2930E" w14:textId="77777777">
            <w:pPr>
              <w:spacing w:line="276" w:lineRule="auto"/>
              <w:jc w:val="center"/>
            </w:pPr>
          </w:p>
        </w:tc>
        <w:tc>
          <w:tcPr>
            <w:tcW w:w="2549" w:type="dxa"/>
          </w:tcPr>
          <w:p w:rsidRPr="00CC7636" w:rsidR="00582719" w:rsidP="00AD266D" w:rsidRDefault="00582719" w14:paraId="5FC08322" w14:textId="77777777">
            <w:pPr>
              <w:spacing w:line="276" w:lineRule="auto"/>
              <w:jc w:val="center"/>
            </w:pPr>
          </w:p>
          <w:p w:rsidRPr="00CC7636" w:rsidR="00582719" w:rsidP="00AD266D" w:rsidRDefault="00582719" w14:paraId="7773A3A3" w14:textId="77777777">
            <w:pPr>
              <w:spacing w:line="276" w:lineRule="auto"/>
              <w:jc w:val="center"/>
            </w:pPr>
            <w:r w:rsidRPr="00CC7636">
              <w:t>Certified Cost</w:t>
            </w:r>
            <w:r w:rsidRPr="00CC7636" w:rsidR="00A83B75">
              <w:t>--Legal</w:t>
            </w:r>
            <w:r w:rsidRPr="00CC7636">
              <w:t xml:space="preserve"> </w:t>
            </w:r>
            <w:r w:rsidRPr="00CC7636" w:rsidR="00A83B75">
              <w:t>Fees</w:t>
            </w:r>
          </w:p>
        </w:tc>
        <w:tc>
          <w:tcPr>
            <w:tcW w:w="2218" w:type="dxa"/>
          </w:tcPr>
          <w:p w:rsidRPr="00CC7636" w:rsidR="00E95C9E" w:rsidP="00AD266D" w:rsidRDefault="00E95C9E" w14:paraId="2A59A0D2" w14:textId="77777777">
            <w:pPr>
              <w:spacing w:line="276" w:lineRule="auto"/>
              <w:jc w:val="center"/>
            </w:pPr>
          </w:p>
          <w:p w:rsidRPr="00CC7636" w:rsidR="00582719" w:rsidP="00AD266D" w:rsidRDefault="00582719" w14:paraId="4B7B74D3" w14:textId="77777777">
            <w:pPr>
              <w:spacing w:line="276" w:lineRule="auto"/>
              <w:jc w:val="center"/>
            </w:pPr>
            <w:r w:rsidRPr="00CC7636">
              <w:t>Allowed</w:t>
            </w:r>
            <w:r w:rsidRPr="00CC7636" w:rsidR="0045304C">
              <w:t xml:space="preserve"> </w:t>
            </w:r>
            <w:r w:rsidRPr="00CC7636" w:rsidR="00A83B75">
              <w:t>Legal</w:t>
            </w:r>
            <w:r w:rsidRPr="00CC7636">
              <w:t xml:space="preserve"> </w:t>
            </w:r>
            <w:r w:rsidRPr="00CC7636" w:rsidR="00A83B75">
              <w:t>Fees</w:t>
            </w:r>
          </w:p>
        </w:tc>
        <w:tc>
          <w:tcPr>
            <w:tcW w:w="2636" w:type="dxa"/>
          </w:tcPr>
          <w:p w:rsidRPr="00CC7636" w:rsidR="00582719" w:rsidP="00AD266D" w:rsidRDefault="00582719" w14:paraId="5A3DA901" w14:textId="77777777">
            <w:pPr>
              <w:spacing w:line="276" w:lineRule="auto"/>
              <w:jc w:val="center"/>
            </w:pPr>
          </w:p>
          <w:p w:rsidRPr="00CC7636" w:rsidR="00582719" w:rsidP="00AD266D" w:rsidRDefault="00582719" w14:paraId="0A8969DA" w14:textId="77777777">
            <w:pPr>
              <w:spacing w:line="276" w:lineRule="auto"/>
              <w:jc w:val="center"/>
            </w:pPr>
            <w:r w:rsidRPr="00CC7636">
              <w:t>Disallowed</w:t>
            </w:r>
            <w:r w:rsidRPr="00CC7636" w:rsidR="0045304C">
              <w:t xml:space="preserve"> </w:t>
            </w:r>
            <w:r w:rsidRPr="00CC7636" w:rsidR="00A83B75">
              <w:t>Legal</w:t>
            </w:r>
            <w:r w:rsidRPr="00CC7636">
              <w:t xml:space="preserve"> </w:t>
            </w:r>
            <w:r w:rsidRPr="00CC7636" w:rsidR="00A83B75">
              <w:t>Fees</w:t>
            </w:r>
          </w:p>
        </w:tc>
      </w:tr>
      <w:tr w:rsidRPr="00CC7636" w:rsidR="00A4357D" w:rsidTr="00483546" w14:paraId="2882B3E7" w14:textId="77777777">
        <w:trPr>
          <w:trHeight w:val="440"/>
          <w:jc w:val="center"/>
        </w:trPr>
        <w:tc>
          <w:tcPr>
            <w:tcW w:w="2533" w:type="dxa"/>
            <w:vAlign w:val="center"/>
          </w:tcPr>
          <w:p w:rsidRPr="00CC7636" w:rsidR="00A4357D" w:rsidP="000769DF" w:rsidRDefault="00A4357D" w14:paraId="46460BEC" w14:textId="77777777">
            <w:r w:rsidRPr="00CC7636">
              <w:t>$</w:t>
            </w:r>
          </w:p>
        </w:tc>
        <w:tc>
          <w:tcPr>
            <w:tcW w:w="2549" w:type="dxa"/>
            <w:vAlign w:val="center"/>
          </w:tcPr>
          <w:p w:rsidRPr="00CC7636" w:rsidR="00A4357D" w:rsidP="000769DF" w:rsidRDefault="00A4357D" w14:paraId="08444231" w14:textId="77777777">
            <w:r w:rsidRPr="00CC7636">
              <w:t>$</w:t>
            </w:r>
          </w:p>
        </w:tc>
        <w:tc>
          <w:tcPr>
            <w:tcW w:w="2218" w:type="dxa"/>
            <w:vAlign w:val="center"/>
          </w:tcPr>
          <w:p w:rsidRPr="00CC7636" w:rsidR="00A4357D" w:rsidP="000769DF" w:rsidRDefault="00A4357D" w14:paraId="3DAC0307" w14:textId="77777777">
            <w:r w:rsidRPr="00CC7636">
              <w:t>$</w:t>
            </w:r>
          </w:p>
        </w:tc>
        <w:tc>
          <w:tcPr>
            <w:tcW w:w="2636" w:type="dxa"/>
            <w:vAlign w:val="center"/>
          </w:tcPr>
          <w:p w:rsidRPr="00CC7636" w:rsidR="00A4357D" w:rsidP="000769DF" w:rsidRDefault="00A4357D" w14:paraId="0AFD0A59" w14:textId="77777777">
            <w:r w:rsidRPr="00CC7636">
              <w:t>$</w:t>
            </w:r>
          </w:p>
        </w:tc>
      </w:tr>
    </w:tbl>
    <w:p w:rsidR="00483546" w:rsidP="00483546" w:rsidRDefault="00483546" w14:paraId="393C67E8" w14:textId="77777777"/>
    <w:p w:rsidRPr="00960A87" w:rsidR="00483546" w:rsidP="00483546" w:rsidRDefault="00483546" w14:paraId="5D6AF197" w14:textId="77777777">
      <w:pPr>
        <w:widowControl w:val="0"/>
        <w:rPr>
          <w:i/>
          <w:color w:val="000000"/>
        </w:rPr>
      </w:pPr>
      <w:r>
        <w:rPr>
          <w:i/>
          <w:color w:val="000000"/>
        </w:rPr>
        <w:t>&lt;&lt;Provide narrative description of justification for allowing or disallowing or disallowing legal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483546" w:rsidP="00483546" w:rsidRDefault="00483546" w14:paraId="6AC3248A" w14:textId="77777777"/>
    <w:p w:rsidRPr="003D48DD" w:rsidR="00436006" w:rsidP="003D48DD" w:rsidRDefault="00436006" w14:paraId="5B5DB78B" w14:textId="77777777">
      <w:pPr>
        <w:keepNext/>
        <w:rPr>
          <w:i/>
        </w:rPr>
      </w:pPr>
      <w:r w:rsidRPr="003D48DD">
        <w:rPr>
          <w:i/>
        </w:rPr>
        <w:t xml:space="preserve">(Organizational fees include third party reports, such </w:t>
      </w:r>
      <w:r w:rsidRPr="003D48DD" w:rsidR="00856ECF">
        <w:rPr>
          <w:i/>
        </w:rPr>
        <w:t>as architectural reviews, environmental reviews, and appraisals</w:t>
      </w:r>
      <w:r w:rsidRPr="003D48DD">
        <w:rPr>
          <w:i/>
        </w:rPr>
        <w:t>, and may include a Clerk of the Works</w:t>
      </w:r>
      <w:r w:rsidRPr="003D48DD" w:rsidR="005F7F74">
        <w:rPr>
          <w:i/>
        </w:rPr>
        <w:t xml:space="preserve">.  </w:t>
      </w:r>
      <w:r w:rsidRPr="003D48DD" w:rsidR="009F735B">
        <w:rPr>
          <w:i/>
        </w:rPr>
        <w:t>Costs to create mortgagor or operator books and records should be included as organizational fees and not be included in the cost certification audit fee.</w:t>
      </w:r>
      <w:r w:rsidRPr="003D48DD">
        <w:rPr>
          <w:i/>
        </w:rPr>
        <w:t>)</w:t>
      </w:r>
    </w:p>
    <w:p w:rsidR="003D48DD" w:rsidP="003D48DD" w:rsidRDefault="003D48DD" w14:paraId="3557418A" w14:textId="77777777">
      <w:pPr>
        <w:keepNext/>
      </w:pPr>
    </w:p>
    <w:tbl>
      <w:tblPr>
        <w:tblW w:w="9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33"/>
        <w:gridCol w:w="2549"/>
        <w:gridCol w:w="2218"/>
        <w:gridCol w:w="2636"/>
      </w:tblGrid>
      <w:tr w:rsidRPr="00CC7636" w:rsidR="00696C1D" w:rsidTr="003D48DD" w14:paraId="08E2CC68" w14:textId="77777777">
        <w:trPr>
          <w:trHeight w:val="1007"/>
          <w:jc w:val="center"/>
        </w:trPr>
        <w:tc>
          <w:tcPr>
            <w:tcW w:w="2533" w:type="dxa"/>
          </w:tcPr>
          <w:p w:rsidRPr="00CC7636" w:rsidR="00696C1D" w:rsidP="00CC7636" w:rsidRDefault="00696C1D" w14:paraId="6F7A1024" w14:textId="77777777">
            <w:pPr>
              <w:spacing w:line="276" w:lineRule="auto"/>
              <w:jc w:val="center"/>
            </w:pPr>
            <w:r w:rsidRPr="00CC7636">
              <w:t xml:space="preserve">Original Underwriting Estimate--Organizational </w:t>
            </w:r>
            <w:r w:rsidRPr="00CC7636" w:rsidR="0045304C">
              <w:t>Fees</w:t>
            </w:r>
          </w:p>
        </w:tc>
        <w:tc>
          <w:tcPr>
            <w:tcW w:w="2549" w:type="dxa"/>
          </w:tcPr>
          <w:p w:rsidRPr="00CC7636" w:rsidR="00696C1D" w:rsidP="00AD266D" w:rsidRDefault="00696C1D" w14:paraId="38CA1A15" w14:textId="77777777">
            <w:pPr>
              <w:spacing w:line="276" w:lineRule="auto"/>
              <w:jc w:val="center"/>
            </w:pPr>
            <w:r w:rsidRPr="00CC7636">
              <w:t>Certified Cost</w:t>
            </w:r>
            <w:r w:rsidRPr="00CC7636" w:rsidR="0045304C">
              <w:t>—Organizational Fees</w:t>
            </w:r>
            <w:r w:rsidRPr="00CC7636">
              <w:t xml:space="preserve"> </w:t>
            </w:r>
          </w:p>
        </w:tc>
        <w:tc>
          <w:tcPr>
            <w:tcW w:w="2218" w:type="dxa"/>
          </w:tcPr>
          <w:p w:rsidRPr="00CC7636" w:rsidR="00696C1D" w:rsidP="00AD266D" w:rsidRDefault="00696C1D" w14:paraId="3C576BC6" w14:textId="77777777">
            <w:pPr>
              <w:spacing w:line="276" w:lineRule="auto"/>
              <w:jc w:val="center"/>
            </w:pPr>
            <w:r w:rsidRPr="00CC7636">
              <w:t xml:space="preserve">Allowed </w:t>
            </w:r>
            <w:r w:rsidRPr="00CC7636" w:rsidR="0045304C">
              <w:t>Organizational Fees</w:t>
            </w:r>
          </w:p>
        </w:tc>
        <w:tc>
          <w:tcPr>
            <w:tcW w:w="2636" w:type="dxa"/>
          </w:tcPr>
          <w:p w:rsidRPr="00CC7636" w:rsidR="00696C1D" w:rsidP="00AD266D" w:rsidRDefault="00696C1D" w14:paraId="00CE6419" w14:textId="77777777">
            <w:pPr>
              <w:spacing w:line="276" w:lineRule="auto"/>
              <w:jc w:val="center"/>
            </w:pPr>
            <w:r w:rsidRPr="00CC7636">
              <w:t xml:space="preserve">Disallowed </w:t>
            </w:r>
            <w:r w:rsidRPr="00CC7636" w:rsidR="0045304C">
              <w:t>Organizational Fees</w:t>
            </w:r>
          </w:p>
        </w:tc>
      </w:tr>
      <w:tr w:rsidRPr="00CC7636" w:rsidR="001D5A1A" w:rsidTr="003D48DD" w14:paraId="77981045" w14:textId="77777777">
        <w:trPr>
          <w:trHeight w:val="413"/>
          <w:jc w:val="center"/>
        </w:trPr>
        <w:tc>
          <w:tcPr>
            <w:tcW w:w="2533" w:type="dxa"/>
            <w:vAlign w:val="center"/>
          </w:tcPr>
          <w:p w:rsidRPr="00CC7636" w:rsidR="001D5A1A" w:rsidP="000769DF" w:rsidRDefault="001D5A1A" w14:paraId="7FC86388" w14:textId="77777777">
            <w:r w:rsidRPr="00CC7636">
              <w:t>$</w:t>
            </w:r>
          </w:p>
        </w:tc>
        <w:tc>
          <w:tcPr>
            <w:tcW w:w="2549" w:type="dxa"/>
            <w:vAlign w:val="center"/>
          </w:tcPr>
          <w:p w:rsidRPr="00CC7636" w:rsidR="001D5A1A" w:rsidP="000769DF" w:rsidRDefault="001D5A1A" w14:paraId="459F5520" w14:textId="77777777">
            <w:r w:rsidRPr="00CC7636">
              <w:t>$</w:t>
            </w:r>
          </w:p>
        </w:tc>
        <w:tc>
          <w:tcPr>
            <w:tcW w:w="2218" w:type="dxa"/>
            <w:vAlign w:val="center"/>
          </w:tcPr>
          <w:p w:rsidRPr="00CC7636" w:rsidR="001D5A1A" w:rsidP="000769DF" w:rsidRDefault="001D5A1A" w14:paraId="0C918053" w14:textId="77777777">
            <w:r w:rsidRPr="00CC7636">
              <w:t>$</w:t>
            </w:r>
          </w:p>
        </w:tc>
        <w:tc>
          <w:tcPr>
            <w:tcW w:w="2636" w:type="dxa"/>
            <w:vAlign w:val="center"/>
          </w:tcPr>
          <w:p w:rsidRPr="00CC7636" w:rsidR="001D5A1A" w:rsidP="000769DF" w:rsidRDefault="001D5A1A" w14:paraId="44F49F82" w14:textId="77777777">
            <w:r w:rsidRPr="00CC7636">
              <w:t>$</w:t>
            </w:r>
          </w:p>
        </w:tc>
      </w:tr>
    </w:tbl>
    <w:p w:rsidR="003D48DD" w:rsidP="003D48DD" w:rsidRDefault="003D48DD" w14:paraId="1FB5234D" w14:textId="77777777"/>
    <w:p w:rsidRPr="00960A87" w:rsidR="003D48DD" w:rsidP="003D48DD" w:rsidRDefault="003D48DD" w14:paraId="0317FA99" w14:textId="77777777">
      <w:pPr>
        <w:widowControl w:val="0"/>
        <w:rPr>
          <w:i/>
          <w:color w:val="000000"/>
        </w:rPr>
      </w:pPr>
      <w:r>
        <w:rPr>
          <w:i/>
          <w:color w:val="000000"/>
        </w:rPr>
        <w:t>&lt;&lt;Provide narrative description of justification for allowing or disallowing or disallowing organizational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3D48DD" w:rsidP="003D48DD" w:rsidRDefault="003D48DD" w14:paraId="49F566D8" w14:textId="77777777"/>
    <w:tbl>
      <w:tblPr>
        <w:tblW w:w="9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33"/>
        <w:gridCol w:w="2549"/>
        <w:gridCol w:w="2218"/>
        <w:gridCol w:w="2636"/>
      </w:tblGrid>
      <w:tr w:rsidRPr="00E46EC2" w:rsidR="00696C1D" w:rsidTr="003D48DD" w14:paraId="74B01276" w14:textId="77777777">
        <w:trPr>
          <w:jc w:val="center"/>
        </w:trPr>
        <w:tc>
          <w:tcPr>
            <w:tcW w:w="2533" w:type="dxa"/>
          </w:tcPr>
          <w:p w:rsidRPr="00E46EC2" w:rsidR="00696C1D" w:rsidP="003D48DD" w:rsidRDefault="00696C1D" w14:paraId="66774D34" w14:textId="77777777">
            <w:pPr>
              <w:keepNext/>
              <w:spacing w:line="276" w:lineRule="auto"/>
              <w:jc w:val="center"/>
            </w:pPr>
            <w:r w:rsidRPr="00E46EC2">
              <w:t>Original Underwriting Estimate</w:t>
            </w:r>
            <w:r>
              <w:t>—Cost Cert Audit</w:t>
            </w:r>
            <w:r w:rsidRPr="00E46EC2">
              <w:t xml:space="preserve"> </w:t>
            </w:r>
            <w:r w:rsidR="00B0515D">
              <w:t>Fee</w:t>
            </w:r>
          </w:p>
        </w:tc>
        <w:tc>
          <w:tcPr>
            <w:tcW w:w="2549" w:type="dxa"/>
          </w:tcPr>
          <w:p w:rsidRPr="00E46EC2" w:rsidR="00696C1D" w:rsidP="003D48DD" w:rsidRDefault="00696C1D" w14:paraId="09D9A17B" w14:textId="77777777">
            <w:pPr>
              <w:keepNext/>
              <w:spacing w:line="276" w:lineRule="auto"/>
              <w:jc w:val="center"/>
            </w:pPr>
            <w:r w:rsidRPr="00E46EC2">
              <w:t>Certified Cost</w:t>
            </w:r>
            <w:r w:rsidR="00B0515D">
              <w:t>—Cost Cert Audit Fee</w:t>
            </w:r>
            <w:r w:rsidRPr="00E46EC2">
              <w:t xml:space="preserve"> </w:t>
            </w:r>
          </w:p>
        </w:tc>
        <w:tc>
          <w:tcPr>
            <w:tcW w:w="2218" w:type="dxa"/>
          </w:tcPr>
          <w:p w:rsidRPr="00E46EC2" w:rsidR="00696C1D" w:rsidP="003D48DD" w:rsidRDefault="00696C1D" w14:paraId="7D149A23" w14:textId="77777777">
            <w:pPr>
              <w:keepNext/>
              <w:spacing w:line="276" w:lineRule="auto"/>
              <w:jc w:val="center"/>
            </w:pPr>
            <w:r w:rsidRPr="00E46EC2">
              <w:t xml:space="preserve">Allowed </w:t>
            </w:r>
            <w:r w:rsidR="00B0515D">
              <w:t>Cost Cert Audit Fee</w:t>
            </w:r>
          </w:p>
        </w:tc>
        <w:tc>
          <w:tcPr>
            <w:tcW w:w="2636" w:type="dxa"/>
          </w:tcPr>
          <w:p w:rsidRPr="00E46EC2" w:rsidR="00696C1D" w:rsidP="003D48DD" w:rsidRDefault="00696C1D" w14:paraId="1A6A223C" w14:textId="77777777">
            <w:pPr>
              <w:keepNext/>
              <w:spacing w:line="276" w:lineRule="auto"/>
              <w:jc w:val="center"/>
            </w:pPr>
            <w:r w:rsidRPr="00E46EC2">
              <w:t>Disallowed</w:t>
            </w:r>
            <w:r w:rsidR="00B0515D">
              <w:t xml:space="preserve"> Cost Cert Audit Fee</w:t>
            </w:r>
            <w:r w:rsidRPr="00E46EC2">
              <w:t xml:space="preserve"> </w:t>
            </w:r>
          </w:p>
        </w:tc>
      </w:tr>
      <w:tr w:rsidRPr="00A72A56" w:rsidR="001D5A1A" w:rsidTr="003D48DD" w14:paraId="428AE3E7" w14:textId="77777777">
        <w:trPr>
          <w:trHeight w:val="864"/>
          <w:jc w:val="center"/>
        </w:trPr>
        <w:tc>
          <w:tcPr>
            <w:tcW w:w="2533" w:type="dxa"/>
            <w:vAlign w:val="center"/>
          </w:tcPr>
          <w:p w:rsidRPr="00AD266D" w:rsidR="001D5A1A" w:rsidP="003D48DD" w:rsidRDefault="001D5A1A" w14:paraId="21C141B0" w14:textId="77777777">
            <w:pPr>
              <w:keepNext/>
              <w:rPr>
                <w:sz w:val="32"/>
                <w:szCs w:val="32"/>
              </w:rPr>
            </w:pPr>
            <w:r w:rsidRPr="00AD266D">
              <w:rPr>
                <w:sz w:val="32"/>
                <w:szCs w:val="32"/>
              </w:rPr>
              <w:t>$</w:t>
            </w:r>
          </w:p>
        </w:tc>
        <w:tc>
          <w:tcPr>
            <w:tcW w:w="2549" w:type="dxa"/>
            <w:vAlign w:val="center"/>
          </w:tcPr>
          <w:p w:rsidRPr="00AD266D" w:rsidR="001D5A1A" w:rsidP="003D48DD" w:rsidRDefault="001D5A1A" w14:paraId="0E01CA58" w14:textId="77777777">
            <w:pPr>
              <w:keepNext/>
              <w:rPr>
                <w:sz w:val="32"/>
                <w:szCs w:val="32"/>
              </w:rPr>
            </w:pPr>
            <w:r w:rsidRPr="00AD266D">
              <w:rPr>
                <w:sz w:val="32"/>
                <w:szCs w:val="32"/>
              </w:rPr>
              <w:t>$</w:t>
            </w:r>
          </w:p>
        </w:tc>
        <w:tc>
          <w:tcPr>
            <w:tcW w:w="2218" w:type="dxa"/>
            <w:vAlign w:val="center"/>
          </w:tcPr>
          <w:p w:rsidRPr="00AD266D" w:rsidR="001D5A1A" w:rsidP="003D48DD" w:rsidRDefault="001D5A1A" w14:paraId="75BC376E" w14:textId="77777777">
            <w:pPr>
              <w:keepNext/>
              <w:rPr>
                <w:sz w:val="32"/>
                <w:szCs w:val="32"/>
              </w:rPr>
            </w:pPr>
            <w:r w:rsidRPr="00AD266D">
              <w:rPr>
                <w:sz w:val="32"/>
                <w:szCs w:val="32"/>
              </w:rPr>
              <w:t>$</w:t>
            </w:r>
          </w:p>
        </w:tc>
        <w:tc>
          <w:tcPr>
            <w:tcW w:w="2636" w:type="dxa"/>
            <w:vAlign w:val="center"/>
          </w:tcPr>
          <w:p w:rsidRPr="00AD266D" w:rsidR="001D5A1A" w:rsidP="003D48DD" w:rsidRDefault="001D5A1A" w14:paraId="50A77045" w14:textId="77777777">
            <w:pPr>
              <w:keepNext/>
              <w:rPr>
                <w:sz w:val="32"/>
                <w:szCs w:val="32"/>
              </w:rPr>
            </w:pPr>
            <w:r w:rsidRPr="00AD266D">
              <w:rPr>
                <w:sz w:val="32"/>
                <w:szCs w:val="32"/>
              </w:rPr>
              <w:t>$</w:t>
            </w:r>
          </w:p>
        </w:tc>
      </w:tr>
    </w:tbl>
    <w:p w:rsidR="003D48DD" w:rsidP="003D48DD" w:rsidRDefault="003D48DD" w14:paraId="6555F0C7" w14:textId="77777777"/>
    <w:p w:rsidRPr="00960A87" w:rsidR="003D48DD" w:rsidP="003D48DD" w:rsidRDefault="003D48DD" w14:paraId="2D02F6A8" w14:textId="77777777">
      <w:pPr>
        <w:widowControl w:val="0"/>
        <w:rPr>
          <w:i/>
          <w:color w:val="000000"/>
        </w:rPr>
      </w:pPr>
      <w:r>
        <w:rPr>
          <w:i/>
          <w:color w:val="000000"/>
        </w:rPr>
        <w:t>&lt;&lt;Provide narrative description of justification for allowing or disallowing or disallowing organizational fees.</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3D48DD" w:rsidP="003D48DD" w:rsidRDefault="003D48DD" w14:paraId="65BD683D" w14:textId="77777777"/>
    <w:p w:rsidR="0073074B" w:rsidP="00596BEC" w:rsidRDefault="003432D2" w14:paraId="2E54EADE" w14:textId="77777777">
      <w:pPr>
        <w:pStyle w:val="Heading1"/>
      </w:pPr>
      <w:bookmarkStart w:name="_Toc257298573" w:id="310"/>
      <w:bookmarkStart w:name="_Toc392580585" w:id="311"/>
      <w:bookmarkStart w:name="_Toc427747720" w:id="312"/>
      <w:bookmarkStart w:name="_Toc427758055" w:id="313"/>
      <w:r w:rsidRPr="00706C4E">
        <w:t>Borrower</w:t>
      </w:r>
      <w:r>
        <w:rPr>
          <w:color w:val="C00000"/>
        </w:rPr>
        <w:t xml:space="preserve"> </w:t>
      </w:r>
      <w:r w:rsidRPr="0073074B" w:rsidR="0073074B">
        <w:t>Other Fee Analysis</w:t>
      </w:r>
      <w:bookmarkEnd w:id="310"/>
      <w:bookmarkEnd w:id="311"/>
      <w:bookmarkEnd w:id="312"/>
      <w:bookmarkEnd w:id="313"/>
    </w:p>
    <w:p w:rsidRPr="003D48DD" w:rsidR="003D48DD" w:rsidP="003D48DD" w:rsidRDefault="003D48DD" w14:paraId="0AC3000C" w14:textId="77777777"/>
    <w:bookmarkStart w:name="_MON_1337064140" w:id="314"/>
    <w:bookmarkEnd w:id="314"/>
    <w:bookmarkStart w:name="_MON_1334474380" w:id="315"/>
    <w:bookmarkEnd w:id="315"/>
    <w:p w:rsidR="0073074B" w:rsidP="003D48DD" w:rsidRDefault="009A5B99" w14:paraId="75E58514" w14:textId="7469A08F">
      <w:pPr>
        <w:jc w:val="center"/>
      </w:pPr>
      <w:r>
        <w:object w:dxaOrig="7605" w:dyaOrig="4382" w14:anchorId="46D20847">
          <v:shape id="_x0000_i1046" style="width:381pt;height:219pt" o:ole="" type="#_x0000_t75">
            <v:imagedata o:title="" r:id="rId51"/>
          </v:shape>
          <o:OLEObject Type="Embed" ProgID="Excel.Sheet.12" ShapeID="_x0000_i1046" DrawAspect="Content" ObjectID="_1695719426" r:id="rId52"/>
        </w:object>
      </w:r>
    </w:p>
    <w:p w:rsidR="003D48DD" w:rsidP="003D48DD" w:rsidRDefault="003D48DD" w14:paraId="012F3D5E" w14:textId="77777777"/>
    <w:p w:rsidRPr="00960A87" w:rsidR="003D48DD" w:rsidP="003D48DD" w:rsidRDefault="003D48DD" w14:paraId="0C51DE3F" w14:textId="77777777">
      <w:pPr>
        <w:widowControl w:val="0"/>
        <w:rPr>
          <w:i/>
          <w:color w:val="000000"/>
        </w:rPr>
      </w:pPr>
      <w:r>
        <w:rPr>
          <w:i/>
          <w:color w:val="000000"/>
        </w:rPr>
        <w:t>&lt;&lt;Provide narrative description to identify basis for costs, reasons not included in original firm commitment application underwriting, and justification for allowing or disallowing additional costs.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3D48DD" w:rsidP="003D48DD" w:rsidRDefault="003D48DD" w14:paraId="3BC7D8FA" w14:textId="77777777"/>
    <w:p w:rsidR="0054273C" w:rsidP="003D48DD" w:rsidRDefault="0054273C" w14:paraId="7CDBB5BD" w14:textId="77777777">
      <w:pPr>
        <w:pStyle w:val="Heading1"/>
      </w:pPr>
      <w:bookmarkStart w:name="_Toc257298574" w:id="316"/>
      <w:bookmarkStart w:name="_Toc392580586" w:id="317"/>
      <w:bookmarkStart w:name="_Toc427747721" w:id="318"/>
      <w:bookmarkStart w:name="_Toc427758056" w:id="319"/>
      <w:r w:rsidRPr="007972A7">
        <w:t>Major Movable Equipment Analysis</w:t>
      </w:r>
      <w:bookmarkEnd w:id="316"/>
      <w:bookmarkEnd w:id="317"/>
      <w:bookmarkEnd w:id="318"/>
      <w:bookmarkEnd w:id="319"/>
    </w:p>
    <w:p w:rsidR="003D48DD" w:rsidP="003D48DD" w:rsidRDefault="003D48DD" w14:paraId="13D7FDC3" w14:textId="77777777">
      <w:pPr>
        <w:keepNext/>
      </w:pPr>
    </w:p>
    <w:p w:rsidRPr="005F507F" w:rsidR="003D48DD" w:rsidP="003D48DD" w:rsidRDefault="003D48DD" w14:paraId="602EDD1B" w14:textId="77777777">
      <w:pPr>
        <w:keepNext/>
        <w:rPr>
          <w:b/>
        </w:rPr>
      </w:pPr>
      <w:r w:rsidRPr="005F507F">
        <w:rPr>
          <w:b/>
        </w:rPr>
        <w:t>Key Questions</w:t>
      </w: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71"/>
        <w:gridCol w:w="698"/>
        <w:gridCol w:w="277"/>
        <w:gridCol w:w="630"/>
      </w:tblGrid>
      <w:tr w:rsidR="003D48DD" w:rsidTr="008C216D" w14:paraId="46B2C759" w14:textId="77777777">
        <w:trPr>
          <w:tblHeader/>
        </w:trPr>
        <w:tc>
          <w:tcPr>
            <w:tcW w:w="7971" w:type="dxa"/>
            <w:tcBorders>
              <w:top w:val="nil"/>
              <w:left w:val="nil"/>
              <w:bottom w:val="nil"/>
              <w:right w:val="nil"/>
            </w:tcBorders>
          </w:tcPr>
          <w:p w:rsidRPr="00AB28D2" w:rsidR="003D48DD" w:rsidP="008C216D" w:rsidRDefault="003D48DD" w14:paraId="00E548A7" w14:textId="77777777"/>
        </w:tc>
        <w:tc>
          <w:tcPr>
            <w:tcW w:w="698" w:type="dxa"/>
            <w:tcBorders>
              <w:top w:val="nil"/>
              <w:left w:val="nil"/>
              <w:bottom w:val="nil"/>
              <w:right w:val="nil"/>
            </w:tcBorders>
            <w:vAlign w:val="bottom"/>
          </w:tcPr>
          <w:p w:rsidRPr="0010063B" w:rsidR="003D48DD" w:rsidP="008C216D" w:rsidRDefault="003D48DD" w14:paraId="7720DB19" w14:textId="77777777">
            <w:pPr>
              <w:rPr>
                <w:b/>
                <w:sz w:val="22"/>
              </w:rPr>
            </w:pPr>
            <w:r w:rsidRPr="0010063B">
              <w:rPr>
                <w:b/>
                <w:sz w:val="22"/>
              </w:rPr>
              <w:t>Yes</w:t>
            </w:r>
          </w:p>
        </w:tc>
        <w:tc>
          <w:tcPr>
            <w:tcW w:w="277" w:type="dxa"/>
            <w:tcBorders>
              <w:top w:val="nil"/>
              <w:left w:val="nil"/>
              <w:bottom w:val="nil"/>
              <w:right w:val="nil"/>
            </w:tcBorders>
          </w:tcPr>
          <w:p w:rsidRPr="0010063B" w:rsidR="003D48DD" w:rsidP="008C216D" w:rsidRDefault="003D48DD" w14:paraId="42824345" w14:textId="77777777">
            <w:pPr>
              <w:rPr>
                <w:b/>
                <w:sz w:val="22"/>
              </w:rPr>
            </w:pPr>
          </w:p>
        </w:tc>
        <w:tc>
          <w:tcPr>
            <w:tcW w:w="630" w:type="dxa"/>
            <w:tcBorders>
              <w:top w:val="nil"/>
              <w:left w:val="nil"/>
              <w:bottom w:val="nil"/>
              <w:right w:val="nil"/>
            </w:tcBorders>
            <w:vAlign w:val="bottom"/>
          </w:tcPr>
          <w:p w:rsidRPr="0010063B" w:rsidR="003D48DD" w:rsidP="008C216D" w:rsidRDefault="003D48DD" w14:paraId="1A5B96BE" w14:textId="77777777">
            <w:pPr>
              <w:rPr>
                <w:b/>
                <w:sz w:val="22"/>
              </w:rPr>
            </w:pPr>
            <w:r w:rsidRPr="0010063B">
              <w:rPr>
                <w:b/>
                <w:sz w:val="22"/>
              </w:rPr>
              <w:t>No</w:t>
            </w:r>
          </w:p>
        </w:tc>
      </w:tr>
      <w:tr w:rsidR="003D48DD" w:rsidTr="008C216D" w14:paraId="4AC46C7C" w14:textId="77777777">
        <w:tc>
          <w:tcPr>
            <w:tcW w:w="7971" w:type="dxa"/>
            <w:tcBorders>
              <w:top w:val="nil"/>
              <w:left w:val="nil"/>
              <w:bottom w:val="nil"/>
              <w:right w:val="nil"/>
            </w:tcBorders>
          </w:tcPr>
          <w:p w:rsidRPr="00AB28D2" w:rsidR="003D48DD" w:rsidP="003D48DD" w:rsidRDefault="003D48DD" w14:paraId="53967061" w14:textId="77777777">
            <w:pPr>
              <w:keepNext/>
              <w:numPr>
                <w:ilvl w:val="0"/>
                <w:numId w:val="18"/>
              </w:numPr>
              <w:tabs>
                <w:tab w:val="right" w:leader="dot" w:pos="7740"/>
              </w:tabs>
              <w:spacing w:before="60"/>
            </w:pPr>
            <w:r w:rsidRPr="00CC7636">
              <w:t>Are any major movables currently leased</w:t>
            </w:r>
            <w:proofErr w:type="gramStart"/>
            <w:r w:rsidRPr="00CC7636">
              <w:t>?</w:t>
            </w:r>
            <w:r w:rsidRPr="00AB28D2">
              <w:t xml:space="preserve">  .</w:t>
            </w:r>
            <w:proofErr w:type="gramEnd"/>
            <w:r w:rsidRPr="00AB28D2">
              <w:tab/>
            </w:r>
          </w:p>
        </w:tc>
        <w:tc>
          <w:tcPr>
            <w:tcW w:w="698" w:type="dxa"/>
            <w:tcBorders>
              <w:top w:val="nil"/>
              <w:left w:val="nil"/>
              <w:bottom w:val="nil"/>
              <w:right w:val="nil"/>
            </w:tcBorders>
            <w:vAlign w:val="bottom"/>
          </w:tcPr>
          <w:p w:rsidR="003D48DD" w:rsidP="008C216D" w:rsidRDefault="003D48DD" w14:paraId="4D622B47"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3D48DD" w:rsidP="008C216D" w:rsidRDefault="003D48DD" w14:paraId="4A232E2A" w14:textId="77777777">
            <w:pPr>
              <w:keepNext/>
              <w:jc w:val="center"/>
            </w:pPr>
          </w:p>
        </w:tc>
        <w:tc>
          <w:tcPr>
            <w:tcW w:w="630" w:type="dxa"/>
            <w:tcBorders>
              <w:top w:val="nil"/>
              <w:left w:val="nil"/>
              <w:bottom w:val="nil"/>
              <w:right w:val="nil"/>
            </w:tcBorders>
            <w:vAlign w:val="bottom"/>
          </w:tcPr>
          <w:p w:rsidRPr="0010063B" w:rsidR="003D48DD" w:rsidP="008C216D" w:rsidRDefault="003D48DD" w14:paraId="42AEE643"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r w:rsidR="003D48DD" w:rsidTr="008C216D" w14:paraId="1244DE77" w14:textId="77777777">
        <w:tc>
          <w:tcPr>
            <w:tcW w:w="7971" w:type="dxa"/>
            <w:tcBorders>
              <w:top w:val="nil"/>
              <w:left w:val="nil"/>
              <w:bottom w:val="nil"/>
              <w:right w:val="nil"/>
            </w:tcBorders>
          </w:tcPr>
          <w:p w:rsidRPr="009D2AA9" w:rsidR="003D48DD" w:rsidP="003D48DD" w:rsidRDefault="003D48DD" w14:paraId="6C82AA36" w14:textId="77777777">
            <w:pPr>
              <w:widowControl w:val="0"/>
              <w:numPr>
                <w:ilvl w:val="0"/>
                <w:numId w:val="18"/>
              </w:numPr>
              <w:tabs>
                <w:tab w:val="right" w:leader="dot" w:pos="7740"/>
              </w:tabs>
              <w:spacing w:before="60"/>
            </w:pPr>
            <w:r w:rsidRPr="00CC7636">
              <w:t xml:space="preserve">Where </w:t>
            </w:r>
            <w:proofErr w:type="gramStart"/>
            <w:r w:rsidRPr="00CC7636">
              <w:t>beds are</w:t>
            </w:r>
            <w:proofErr w:type="gramEnd"/>
            <w:r w:rsidRPr="00CC7636">
              <w:t xml:space="preserve"> included in the Major Movables list is the number of beds less than the underwritten bed count?</w:t>
            </w:r>
            <w:r>
              <w:t xml:space="preserve">  </w:t>
            </w:r>
            <w:r>
              <w:tab/>
            </w:r>
          </w:p>
        </w:tc>
        <w:tc>
          <w:tcPr>
            <w:tcW w:w="698" w:type="dxa"/>
            <w:tcBorders>
              <w:top w:val="nil"/>
              <w:left w:val="nil"/>
              <w:bottom w:val="nil"/>
              <w:right w:val="nil"/>
            </w:tcBorders>
            <w:vAlign w:val="bottom"/>
          </w:tcPr>
          <w:p w:rsidR="003D48DD" w:rsidP="008C216D" w:rsidRDefault="003D48DD" w14:paraId="6BC8B94C" w14:textId="77777777">
            <w:pPr>
              <w:keepNext/>
              <w:jc w:val="center"/>
            </w:pPr>
            <w:r>
              <w:fldChar w:fldCharType="begin">
                <w:ffData>
                  <w:name w:val="Check2"/>
                  <w:enabled/>
                  <w:calcOnExit w:val="0"/>
                  <w:checkBox>
                    <w:sizeAuto/>
                    <w:default w:val="0"/>
                  </w:checkBox>
                </w:ffData>
              </w:fldChar>
            </w:r>
            <w:r>
              <w:instrText xml:space="preserve"> FORMCHECKBOX </w:instrText>
            </w:r>
            <w:r w:rsidR="006E1CBE">
              <w:fldChar w:fldCharType="separate"/>
            </w:r>
            <w:r>
              <w:fldChar w:fldCharType="end"/>
            </w:r>
          </w:p>
        </w:tc>
        <w:tc>
          <w:tcPr>
            <w:tcW w:w="277" w:type="dxa"/>
            <w:tcBorders>
              <w:top w:val="nil"/>
              <w:left w:val="nil"/>
              <w:bottom w:val="nil"/>
              <w:right w:val="nil"/>
            </w:tcBorders>
            <w:vAlign w:val="bottom"/>
          </w:tcPr>
          <w:p w:rsidR="003D48DD" w:rsidP="008C216D" w:rsidRDefault="003D48DD" w14:paraId="0E79972B" w14:textId="77777777">
            <w:pPr>
              <w:keepNext/>
              <w:jc w:val="center"/>
            </w:pPr>
          </w:p>
        </w:tc>
        <w:tc>
          <w:tcPr>
            <w:tcW w:w="630" w:type="dxa"/>
            <w:tcBorders>
              <w:top w:val="nil"/>
              <w:left w:val="nil"/>
              <w:bottom w:val="nil"/>
              <w:right w:val="nil"/>
            </w:tcBorders>
            <w:vAlign w:val="bottom"/>
          </w:tcPr>
          <w:p w:rsidRPr="0010063B" w:rsidR="003D48DD" w:rsidP="008C216D" w:rsidRDefault="003D48DD" w14:paraId="69A8F827" w14:textId="77777777">
            <w:pPr>
              <w:keepNext/>
              <w:jc w:val="center"/>
              <w:rPr>
                <w:b/>
              </w:rPr>
            </w:pPr>
            <w:r w:rsidRPr="0010063B">
              <w:rPr>
                <w:b/>
              </w:rPr>
              <w:fldChar w:fldCharType="begin">
                <w:ffData>
                  <w:name w:val="Check3"/>
                  <w:enabled/>
                  <w:calcOnExit w:val="0"/>
                  <w:checkBox>
                    <w:sizeAuto/>
                    <w:default w:val="0"/>
                  </w:checkBox>
                </w:ffData>
              </w:fldChar>
            </w:r>
            <w:r w:rsidRPr="0010063B">
              <w:rPr>
                <w:b/>
              </w:rPr>
              <w:instrText xml:space="preserve"> FORMCHECKBOX </w:instrText>
            </w:r>
            <w:r w:rsidR="006E1CBE">
              <w:rPr>
                <w:b/>
              </w:rPr>
            </w:r>
            <w:r w:rsidR="006E1CBE">
              <w:rPr>
                <w:b/>
              </w:rPr>
              <w:fldChar w:fldCharType="separate"/>
            </w:r>
            <w:r w:rsidRPr="0010063B">
              <w:rPr>
                <w:b/>
              </w:rPr>
              <w:fldChar w:fldCharType="end"/>
            </w:r>
          </w:p>
        </w:tc>
      </w:tr>
    </w:tbl>
    <w:p w:rsidR="003D48DD" w:rsidP="003D48DD" w:rsidRDefault="003D48DD" w14:paraId="77173D17" w14:textId="77777777"/>
    <w:p w:rsidRPr="00960A87" w:rsidR="003D48DD" w:rsidP="003D48DD" w:rsidRDefault="003D48DD" w14:paraId="518F8E98" w14:textId="77777777">
      <w:pPr>
        <w:widowControl w:val="0"/>
        <w:rPr>
          <w:i/>
          <w:color w:val="000000"/>
        </w:rPr>
      </w:pPr>
      <w:r w:rsidRPr="00960A87">
        <w:rPr>
          <w:i/>
          <w:color w:val="000000"/>
        </w:rPr>
        <w:t>&lt;&lt;For each “</w:t>
      </w:r>
      <w:r>
        <w:rPr>
          <w:i/>
          <w:color w:val="000000"/>
        </w:rPr>
        <w:t>yes</w:t>
      </w:r>
      <w:r w:rsidRPr="00960A87">
        <w:rPr>
          <w:i/>
          <w:color w:val="000000"/>
        </w:rPr>
        <w:t>” answer above, p</w:t>
      </w:r>
      <w:r>
        <w:rPr>
          <w:i/>
          <w:color w:val="000000"/>
        </w:rPr>
        <w:t>lease address briefly here.</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3D48DD" w:rsidP="003D48DD" w:rsidRDefault="003D48DD" w14:paraId="0B5E44FF" w14:textId="77777777">
      <w:pPr>
        <w:widowControl w:val="0"/>
      </w:pPr>
    </w:p>
    <w:bookmarkStart w:name="_MON_1337064211" w:id="320"/>
    <w:bookmarkStart w:name="_MON_1334474622" w:id="321"/>
    <w:bookmarkEnd w:id="320"/>
    <w:bookmarkEnd w:id="321"/>
    <w:bookmarkStart w:name="_MON_1334474852" w:id="322"/>
    <w:bookmarkEnd w:id="322"/>
    <w:p w:rsidR="0054273C" w:rsidP="003D48DD" w:rsidRDefault="007F578D" w14:paraId="3A89B411" w14:textId="77777777">
      <w:pPr>
        <w:jc w:val="center"/>
      </w:pPr>
      <w:r>
        <w:object w:dxaOrig="9116" w:dyaOrig="4643" w14:anchorId="02946E2E">
          <v:shape id="_x0000_i1047" style="width:456pt;height:232.5pt" o:ole="" type="#_x0000_t75">
            <v:imagedata o:title="" r:id="rId53"/>
          </v:shape>
          <o:OLEObject Type="Embed" ProgID="Excel.Sheet.12" ShapeID="_x0000_i1047" DrawAspect="Content" ObjectID="_1695719427" r:id="rId54"/>
        </w:object>
      </w:r>
    </w:p>
    <w:p w:rsidR="003D48DD" w:rsidP="003D48DD" w:rsidRDefault="003D48DD" w14:paraId="4FCDCA50" w14:textId="77777777"/>
    <w:p w:rsidRPr="00960A87" w:rsidR="003D48DD" w:rsidP="003D48DD" w:rsidRDefault="003D48DD" w14:paraId="24D74C9C" w14:textId="77777777">
      <w:pPr>
        <w:widowControl w:val="0"/>
        <w:rPr>
          <w:i/>
          <w:color w:val="000000"/>
        </w:rPr>
      </w:pPr>
      <w:r>
        <w:rPr>
          <w:i/>
          <w:color w:val="000000"/>
        </w:rPr>
        <w:t>&lt;&lt;Provide narrative description to identify basis for costs, reasons not included in original firm commitment application underwriting, and justification for allowing or disallowing additional costs.</w:t>
      </w:r>
      <w:r w:rsidRPr="00960A87">
        <w:rPr>
          <w:i/>
          <w:color w:val="000000"/>
        </w:rPr>
        <w:t xml:space="preserve"> </w:t>
      </w:r>
      <w:r>
        <w:rPr>
          <w:i/>
          <w:color w:val="000000"/>
        </w:rPr>
        <w:t xml:space="preserve"> Variances above 10% between underwriting and certified amount should be explained.</w:t>
      </w:r>
      <w:r w:rsidRPr="00960A87">
        <w:rPr>
          <w:i/>
          <w:color w:val="000000"/>
        </w:rPr>
        <w:t>&gt;&gt;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3D48DD" w:rsidP="003D48DD" w:rsidRDefault="003D48DD" w14:paraId="72A2C593" w14:textId="77777777"/>
    <w:p w:rsidR="007437C2" w:rsidP="00D26F03" w:rsidRDefault="00D26F03" w14:paraId="69828E7D" w14:textId="77777777">
      <w:pPr>
        <w:pStyle w:val="Heading1"/>
        <w:spacing w:before="0" w:after="0"/>
      </w:pPr>
      <w:bookmarkStart w:name="_Toc257298576" w:id="323"/>
      <w:bookmarkStart w:name="_Toc392580588" w:id="324"/>
      <w:bookmarkStart w:name="_Toc427747723" w:id="325"/>
      <w:bookmarkStart w:name="_Toc427758057" w:id="326"/>
      <w:r>
        <w:t>M</w:t>
      </w:r>
      <w:r w:rsidRPr="00BF5DC8" w:rsidR="007437C2">
        <w:t>arketing</w:t>
      </w:r>
      <w:bookmarkEnd w:id="323"/>
      <w:bookmarkEnd w:id="324"/>
      <w:bookmarkEnd w:id="325"/>
      <w:bookmarkEnd w:id="326"/>
    </w:p>
    <w:p w:rsidR="005D2C23" w:rsidP="00D26F03" w:rsidRDefault="005D2C23" w14:paraId="50A13570" w14:textId="77777777">
      <w:pPr>
        <w:keepNext/>
      </w:pPr>
      <w:r>
        <w:rPr>
          <w:i/>
        </w:rPr>
        <w:t>(Marketing costs are for rent for space used for marketing, salaries and benefits of marketing staff, promotional services and advertising, marketing consultants, and marketing supplies</w:t>
      </w:r>
      <w:r w:rsidR="005F7F74">
        <w:rPr>
          <w:i/>
        </w:rPr>
        <w:t xml:space="preserve">.  </w:t>
      </w:r>
      <w:r>
        <w:rPr>
          <w:i/>
        </w:rPr>
        <w:t>Additional marketing costs above the original marketing estimate may be eligible costs for purposes of a mortgage increase if all invoices are provided and the costs are fully explained and justified below.)</w:t>
      </w:r>
    </w:p>
    <w:p w:rsidR="007011C7" w:rsidP="00D26F03" w:rsidRDefault="007011C7" w14:paraId="538BF655" w14:textId="77777777">
      <w:pPr>
        <w:keepNext/>
      </w:pPr>
    </w:p>
    <w:tbl>
      <w:tblPr>
        <w:tblW w:w="9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33"/>
        <w:gridCol w:w="2549"/>
        <w:gridCol w:w="2218"/>
        <w:gridCol w:w="2636"/>
      </w:tblGrid>
      <w:tr w:rsidRPr="00CC7636" w:rsidR="007011C7" w:rsidTr="00D26F03" w14:paraId="59FA5680" w14:textId="77777777">
        <w:trPr>
          <w:jc w:val="center"/>
        </w:trPr>
        <w:tc>
          <w:tcPr>
            <w:tcW w:w="2533" w:type="dxa"/>
          </w:tcPr>
          <w:p w:rsidRPr="00CC7636" w:rsidR="007011C7" w:rsidP="00CC7636" w:rsidRDefault="007011C7" w14:paraId="3B760341" w14:textId="77777777">
            <w:pPr>
              <w:spacing w:line="276" w:lineRule="auto"/>
              <w:jc w:val="center"/>
            </w:pPr>
            <w:r w:rsidRPr="00CC7636">
              <w:t>Original Underwriting Estimate--Marketing</w:t>
            </w:r>
          </w:p>
        </w:tc>
        <w:tc>
          <w:tcPr>
            <w:tcW w:w="2549" w:type="dxa"/>
          </w:tcPr>
          <w:p w:rsidRPr="00CC7636" w:rsidR="007011C7" w:rsidP="00AD266D" w:rsidRDefault="007011C7" w14:paraId="3967AF6D" w14:textId="77777777">
            <w:pPr>
              <w:spacing w:line="276" w:lineRule="auto"/>
              <w:jc w:val="center"/>
            </w:pPr>
            <w:r w:rsidRPr="00CC7636">
              <w:t xml:space="preserve">Certified Cost—Marketing </w:t>
            </w:r>
          </w:p>
        </w:tc>
        <w:tc>
          <w:tcPr>
            <w:tcW w:w="2218" w:type="dxa"/>
          </w:tcPr>
          <w:p w:rsidRPr="00CC7636" w:rsidR="007011C7" w:rsidP="00AD266D" w:rsidRDefault="007011C7" w14:paraId="59C1C821" w14:textId="77777777">
            <w:pPr>
              <w:spacing w:line="276" w:lineRule="auto"/>
              <w:jc w:val="center"/>
            </w:pPr>
            <w:r w:rsidRPr="00CC7636">
              <w:t>Allowed Marketing</w:t>
            </w:r>
          </w:p>
        </w:tc>
        <w:tc>
          <w:tcPr>
            <w:tcW w:w="2636" w:type="dxa"/>
          </w:tcPr>
          <w:p w:rsidRPr="00CC7636" w:rsidR="007011C7" w:rsidP="00AD266D" w:rsidRDefault="007011C7" w14:paraId="7A278A87" w14:textId="77777777">
            <w:pPr>
              <w:spacing w:line="276" w:lineRule="auto"/>
              <w:jc w:val="center"/>
            </w:pPr>
            <w:r w:rsidRPr="00CC7636">
              <w:t>Disallowed Marketing</w:t>
            </w:r>
          </w:p>
        </w:tc>
      </w:tr>
      <w:tr w:rsidRPr="00CC7636" w:rsidR="007011C7" w:rsidTr="00D26F03" w14:paraId="791DDE1D" w14:textId="77777777">
        <w:trPr>
          <w:trHeight w:val="377"/>
          <w:jc w:val="center"/>
        </w:trPr>
        <w:tc>
          <w:tcPr>
            <w:tcW w:w="2533" w:type="dxa"/>
            <w:vAlign w:val="center"/>
          </w:tcPr>
          <w:p w:rsidRPr="00CC7636" w:rsidR="007011C7" w:rsidP="000769DF" w:rsidRDefault="007011C7" w14:paraId="73D55745" w14:textId="77777777">
            <w:r w:rsidRPr="00CC7636">
              <w:t>$</w:t>
            </w:r>
          </w:p>
        </w:tc>
        <w:tc>
          <w:tcPr>
            <w:tcW w:w="2549" w:type="dxa"/>
            <w:vAlign w:val="center"/>
          </w:tcPr>
          <w:p w:rsidRPr="00CC7636" w:rsidR="007011C7" w:rsidP="000769DF" w:rsidRDefault="007011C7" w14:paraId="5A81EC0C" w14:textId="77777777">
            <w:r w:rsidRPr="00CC7636">
              <w:t>$</w:t>
            </w:r>
          </w:p>
        </w:tc>
        <w:tc>
          <w:tcPr>
            <w:tcW w:w="2218" w:type="dxa"/>
            <w:vAlign w:val="center"/>
          </w:tcPr>
          <w:p w:rsidRPr="00CC7636" w:rsidR="007011C7" w:rsidP="000769DF" w:rsidRDefault="007011C7" w14:paraId="45497D79" w14:textId="77777777">
            <w:r w:rsidRPr="00CC7636">
              <w:t>$</w:t>
            </w:r>
          </w:p>
        </w:tc>
        <w:tc>
          <w:tcPr>
            <w:tcW w:w="2636" w:type="dxa"/>
            <w:vAlign w:val="center"/>
          </w:tcPr>
          <w:p w:rsidRPr="00CC7636" w:rsidR="007011C7" w:rsidP="000769DF" w:rsidRDefault="007011C7" w14:paraId="2F5F6120" w14:textId="77777777">
            <w:r w:rsidRPr="00CC7636">
              <w:t>$</w:t>
            </w:r>
          </w:p>
        </w:tc>
      </w:tr>
    </w:tbl>
    <w:p w:rsidR="00D26F03" w:rsidP="00D26F03" w:rsidRDefault="00D26F03" w14:paraId="09DF0868" w14:textId="77777777"/>
    <w:p w:rsidRPr="00960A87" w:rsidR="00D26F03" w:rsidP="00D26F03" w:rsidRDefault="00D26F03" w14:paraId="4C5239A6" w14:textId="77777777">
      <w:pPr>
        <w:widowControl w:val="0"/>
        <w:rPr>
          <w:i/>
          <w:color w:val="000000"/>
        </w:rPr>
      </w:pPr>
      <w:r>
        <w:rPr>
          <w:i/>
          <w:color w:val="000000"/>
        </w:rPr>
        <w:t>&lt;&lt;Provide narrative description and detailed explanation for costs above original estimate.  Identify basis for costs, reasons not included in original firm commitment application underwriting, and justification for allowing or disallowing additional costs.</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D26F03" w:rsidP="00D26F03" w:rsidRDefault="00D26F03" w14:paraId="097A742B" w14:textId="77777777"/>
    <w:p w:rsidR="0096687C" w:rsidP="00D26F03" w:rsidRDefault="0096687C" w14:paraId="39C74773" w14:textId="77777777">
      <w:pPr>
        <w:pStyle w:val="Heading1"/>
      </w:pPr>
      <w:bookmarkStart w:name="_Toc392580589" w:id="327"/>
      <w:bookmarkStart w:name="_Toc427747724" w:id="328"/>
      <w:bookmarkStart w:name="_Toc427758058" w:id="329"/>
      <w:bookmarkStart w:name="_Toc221700528" w:id="330"/>
      <w:bookmarkStart w:name="_Toc95643886" w:id="331"/>
      <w:bookmarkStart w:name="_Toc199657835" w:id="332"/>
      <w:bookmarkStart w:name="_Toc221700540" w:id="333"/>
      <w:r w:rsidRPr="00BF5DC8">
        <w:t>Relocation</w:t>
      </w:r>
      <w:bookmarkEnd w:id="327"/>
      <w:bookmarkEnd w:id="328"/>
      <w:bookmarkEnd w:id="329"/>
    </w:p>
    <w:p w:rsidRPr="005D2C23" w:rsidR="000769DF" w:rsidP="00D26F03" w:rsidRDefault="000769DF" w14:paraId="2D0CD89A" w14:textId="77777777">
      <w:pPr>
        <w:keepNext/>
      </w:pPr>
      <w:r>
        <w:rPr>
          <w:i/>
        </w:rPr>
        <w:t>(Additional relocation costs above the original estimate may be eligible costs for purposes of a mortgage increase if all</w:t>
      </w:r>
      <w:r w:rsidR="00624D53">
        <w:rPr>
          <w:i/>
        </w:rPr>
        <w:t xml:space="preserve"> invoices are provided and </w:t>
      </w:r>
      <w:r>
        <w:rPr>
          <w:i/>
        </w:rPr>
        <w:t xml:space="preserve">the costs are fully explained and justified </w:t>
      </w:r>
      <w:r>
        <w:rPr>
          <w:i/>
        </w:rPr>
        <w:lastRenderedPageBreak/>
        <w:t>below</w:t>
      </w:r>
      <w:r w:rsidR="005F7F74">
        <w:rPr>
          <w:i/>
        </w:rPr>
        <w:t xml:space="preserve">.  </w:t>
      </w:r>
      <w:r w:rsidR="00624D53">
        <w:rPr>
          <w:i/>
        </w:rPr>
        <w:t>However, increased overhead or allocated costs from identity of interest entities are not eligible for consideration for a mortgage increase</w:t>
      </w:r>
      <w:r w:rsidR="00FE723D">
        <w:rPr>
          <w:i/>
        </w:rPr>
        <w:t>.</w:t>
      </w:r>
      <w:r>
        <w:rPr>
          <w:i/>
        </w:rPr>
        <w:t>)</w:t>
      </w:r>
    </w:p>
    <w:p w:rsidR="000769DF" w:rsidP="00D26F03" w:rsidRDefault="000769DF" w14:paraId="60DE4CE8" w14:textId="77777777">
      <w:pPr>
        <w:keepNext/>
      </w:pPr>
    </w:p>
    <w:tbl>
      <w:tblPr>
        <w:tblW w:w="9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33"/>
        <w:gridCol w:w="2549"/>
        <w:gridCol w:w="2218"/>
        <w:gridCol w:w="2636"/>
      </w:tblGrid>
      <w:tr w:rsidRPr="00CC7636" w:rsidR="007011C7" w:rsidTr="00D26F03" w14:paraId="30FF0726" w14:textId="77777777">
        <w:trPr>
          <w:jc w:val="center"/>
        </w:trPr>
        <w:tc>
          <w:tcPr>
            <w:tcW w:w="2533" w:type="dxa"/>
          </w:tcPr>
          <w:p w:rsidRPr="00CC7636" w:rsidR="007011C7" w:rsidP="00CC7636" w:rsidRDefault="007011C7" w14:paraId="4B394CA1" w14:textId="77777777">
            <w:pPr>
              <w:spacing w:line="276" w:lineRule="auto"/>
              <w:jc w:val="center"/>
            </w:pPr>
            <w:r w:rsidRPr="00CC7636">
              <w:t>Original Underwriting Estimate--Relocation</w:t>
            </w:r>
          </w:p>
        </w:tc>
        <w:tc>
          <w:tcPr>
            <w:tcW w:w="2549" w:type="dxa"/>
          </w:tcPr>
          <w:p w:rsidRPr="00CC7636" w:rsidR="007011C7" w:rsidP="00AD266D" w:rsidRDefault="007011C7" w14:paraId="703D88FD" w14:textId="77777777">
            <w:pPr>
              <w:spacing w:line="276" w:lineRule="auto"/>
              <w:jc w:val="center"/>
            </w:pPr>
            <w:r w:rsidRPr="00CC7636">
              <w:t xml:space="preserve">Certified Cost—Relocation </w:t>
            </w:r>
          </w:p>
        </w:tc>
        <w:tc>
          <w:tcPr>
            <w:tcW w:w="2218" w:type="dxa"/>
          </w:tcPr>
          <w:p w:rsidRPr="00CC7636" w:rsidR="007011C7" w:rsidP="00AD266D" w:rsidRDefault="007011C7" w14:paraId="03BD3D36" w14:textId="77777777">
            <w:pPr>
              <w:spacing w:line="276" w:lineRule="auto"/>
              <w:jc w:val="center"/>
            </w:pPr>
            <w:r w:rsidRPr="00CC7636">
              <w:t>Allowed Relocation</w:t>
            </w:r>
          </w:p>
        </w:tc>
        <w:tc>
          <w:tcPr>
            <w:tcW w:w="2636" w:type="dxa"/>
          </w:tcPr>
          <w:p w:rsidRPr="00CC7636" w:rsidR="007011C7" w:rsidP="00AD266D" w:rsidRDefault="007011C7" w14:paraId="0DE1F84B" w14:textId="77777777">
            <w:pPr>
              <w:spacing w:line="276" w:lineRule="auto"/>
              <w:jc w:val="center"/>
            </w:pPr>
            <w:r w:rsidRPr="00CC7636">
              <w:t>Disallowed Relocation</w:t>
            </w:r>
          </w:p>
        </w:tc>
      </w:tr>
      <w:tr w:rsidRPr="00CC7636" w:rsidR="007011C7" w:rsidTr="00D26F03" w14:paraId="7A39673C" w14:textId="77777777">
        <w:trPr>
          <w:trHeight w:val="413"/>
          <w:jc w:val="center"/>
        </w:trPr>
        <w:tc>
          <w:tcPr>
            <w:tcW w:w="2533" w:type="dxa"/>
            <w:vAlign w:val="center"/>
          </w:tcPr>
          <w:p w:rsidRPr="00CC7636" w:rsidR="007011C7" w:rsidP="000769DF" w:rsidRDefault="007011C7" w14:paraId="42C21598" w14:textId="77777777">
            <w:r w:rsidRPr="00CC7636">
              <w:t>$</w:t>
            </w:r>
          </w:p>
        </w:tc>
        <w:tc>
          <w:tcPr>
            <w:tcW w:w="2549" w:type="dxa"/>
            <w:vAlign w:val="center"/>
          </w:tcPr>
          <w:p w:rsidRPr="00CC7636" w:rsidR="007011C7" w:rsidP="000769DF" w:rsidRDefault="007011C7" w14:paraId="2AC34B6D" w14:textId="77777777">
            <w:r w:rsidRPr="00CC7636">
              <w:t>$</w:t>
            </w:r>
          </w:p>
        </w:tc>
        <w:tc>
          <w:tcPr>
            <w:tcW w:w="2218" w:type="dxa"/>
            <w:vAlign w:val="center"/>
          </w:tcPr>
          <w:p w:rsidRPr="00CC7636" w:rsidR="007011C7" w:rsidP="000769DF" w:rsidRDefault="007011C7" w14:paraId="21315AF5" w14:textId="77777777">
            <w:r w:rsidRPr="00CC7636">
              <w:t>$</w:t>
            </w:r>
          </w:p>
        </w:tc>
        <w:tc>
          <w:tcPr>
            <w:tcW w:w="2636" w:type="dxa"/>
            <w:vAlign w:val="center"/>
          </w:tcPr>
          <w:p w:rsidRPr="00CC7636" w:rsidR="007011C7" w:rsidP="000769DF" w:rsidRDefault="007011C7" w14:paraId="7D7B31FB" w14:textId="77777777">
            <w:r w:rsidRPr="00CC7636">
              <w:t>$</w:t>
            </w:r>
          </w:p>
        </w:tc>
      </w:tr>
    </w:tbl>
    <w:p w:rsidR="00D26F03" w:rsidP="00D26F03" w:rsidRDefault="00D26F03" w14:paraId="073A6F26" w14:textId="77777777"/>
    <w:p w:rsidRPr="00960A87" w:rsidR="00D26F03" w:rsidP="00D26F03" w:rsidRDefault="00D26F03" w14:paraId="67C6AC24" w14:textId="77777777">
      <w:pPr>
        <w:widowControl w:val="0"/>
        <w:rPr>
          <w:i/>
          <w:color w:val="000000"/>
        </w:rPr>
      </w:pPr>
      <w:r>
        <w:rPr>
          <w:i/>
          <w:color w:val="000000"/>
        </w:rPr>
        <w:t>&lt;&lt;Provide narrative description and detailed explanation for costs above original estimate.  Identify basis for costs, reasons not included in original firm commitment application underwriting, and justification for allowing or disallowing additional costs.  The explanation should identify the number of individuals relocated (compared to original estimate) and cost per relocation (compared to original estimate).</w:t>
      </w:r>
      <w:r w:rsidRPr="00960A87">
        <w:rPr>
          <w:i/>
          <w:color w:val="000000"/>
        </w:rPr>
        <w:t xml:space="preserve"> &gt;&gt;</w:t>
      </w:r>
      <w:r>
        <w:rPr>
          <w:i/>
          <w:color w:val="000000"/>
        </w:rPr>
        <w:t xml:space="preserve">  </w:t>
      </w:r>
      <w:r w:rsidRPr="00960A87">
        <w:rPr>
          <w:color w:val="000000"/>
        </w:rPr>
        <w:fldChar w:fldCharType="begin">
          <w:ffData>
            <w:name w:val="Text170"/>
            <w:enabled/>
            <w:calcOnExit w:val="0"/>
            <w:textInput/>
          </w:ffData>
        </w:fldChar>
      </w:r>
      <w:r w:rsidRPr="00960A87">
        <w:rPr>
          <w:color w:val="000000"/>
        </w:rPr>
        <w:instrText xml:space="preserve"> FORMTEXT </w:instrText>
      </w:r>
      <w:r w:rsidRPr="00960A87">
        <w:rPr>
          <w:color w:val="000000"/>
        </w:rPr>
      </w:r>
      <w:r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color w:val="000000"/>
        </w:rPr>
        <w:fldChar w:fldCharType="end"/>
      </w:r>
    </w:p>
    <w:p w:rsidR="00D26F03" w:rsidP="00D26F03" w:rsidRDefault="00D26F03" w14:paraId="4BC6C8C7" w14:textId="77777777"/>
    <w:p w:rsidR="00320777" w:rsidP="00D26F03" w:rsidRDefault="00320777" w14:paraId="2411631F" w14:textId="77777777">
      <w:pPr>
        <w:pStyle w:val="Heading1"/>
      </w:pPr>
      <w:bookmarkStart w:name="_Toc257298578" w:id="334"/>
      <w:bookmarkStart w:name="_Toc392580590" w:id="335"/>
      <w:bookmarkStart w:name="_Toc427747725" w:id="336"/>
      <w:bookmarkStart w:name="_Toc427758059" w:id="337"/>
      <w:r w:rsidRPr="00245153">
        <w:lastRenderedPageBreak/>
        <w:t>Calculation of Replacement Cost</w:t>
      </w:r>
      <w:bookmarkEnd w:id="334"/>
      <w:bookmarkEnd w:id="335"/>
      <w:bookmarkEnd w:id="336"/>
      <w:bookmarkEnd w:id="337"/>
    </w:p>
    <w:p w:rsidRPr="00D26F03" w:rsidR="00D26F03" w:rsidP="00D26F03" w:rsidRDefault="00D26F03" w14:paraId="4A145428" w14:textId="77777777">
      <w:pPr>
        <w:keepNext/>
      </w:pPr>
    </w:p>
    <w:bookmarkStart w:name="_MON_1334477417" w:id="338"/>
    <w:bookmarkStart w:name="_MON_1334477462" w:id="339"/>
    <w:bookmarkStart w:name="_MON_1334477553" w:id="340"/>
    <w:bookmarkStart w:name="_MON_1334478079" w:id="341"/>
    <w:bookmarkStart w:name="_MON_1334478581" w:id="342"/>
    <w:bookmarkStart w:name="_MON_1334478615" w:id="343"/>
    <w:bookmarkStart w:name="_MON_1334478639" w:id="344"/>
    <w:bookmarkStart w:name="_MON_1334478686" w:id="345"/>
    <w:bookmarkStart w:name="_MON_1334478713" w:id="346"/>
    <w:bookmarkStart w:name="_MON_1334479349" w:id="347"/>
    <w:bookmarkStart w:name="_MON_1334479439" w:id="348"/>
    <w:bookmarkStart w:name="_MON_1334479725" w:id="349"/>
    <w:bookmarkStart w:name="_MON_1338705051" w:id="350"/>
    <w:bookmarkStart w:name="_MON_1355131017" w:id="351"/>
    <w:bookmarkStart w:name="_MON_1355131179" w:id="352"/>
    <w:bookmarkStart w:name="_MON_1355131230" w:id="353"/>
    <w:bookmarkStart w:name="_MON_1355131269" w:id="354"/>
    <w:bookmarkStart w:name="_MON_1355131336" w:id="355"/>
    <w:bookmarkStart w:name="_MON_1355131406" w:id="356"/>
    <w:bookmarkStart w:name="_MON_1334476036" w:id="357"/>
    <w:bookmarkStart w:name="_MON_1334476263" w:id="358"/>
    <w:bookmarkStart w:name="_MON_1334476441" w:id="359"/>
    <w:bookmarkStart w:name="_MON_1334476523" w:id="360"/>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Start w:name="_MON_1334477105" w:id="361"/>
    <w:bookmarkEnd w:id="361"/>
    <w:p w:rsidR="00D26F03" w:rsidP="00D26F03" w:rsidRDefault="00B921C0" w14:paraId="08ED6FB5" w14:textId="5A692EF9">
      <w:pPr>
        <w:jc w:val="center"/>
      </w:pPr>
      <w:r>
        <w:object w:dxaOrig="10183" w:dyaOrig="11183" w14:anchorId="13537AC9">
          <v:shape id="_x0000_i1048" style="width:476pt;height:524.5pt" o:ole="" type="#_x0000_t75">
            <v:imagedata o:title="" r:id="rId55"/>
          </v:shape>
          <o:OLEObject Type="Embed" ProgID="Excel.Sheet.12" ShapeID="_x0000_i1048" DrawAspect="Content" ObjectID="_1695719428" r:id="rId56"/>
        </w:object>
      </w:r>
      <w:bookmarkStart w:name="_Toc257298629" w:id="362"/>
      <w:bookmarkStart w:name="_Toc392580591" w:id="363"/>
      <w:bookmarkStart w:name="_Toc427747726" w:id="364"/>
    </w:p>
    <w:p w:rsidRPr="00D26F03" w:rsidR="005944D8" w:rsidP="00D26F03" w:rsidRDefault="005944D8" w14:paraId="17E318D2" w14:textId="77777777">
      <w:pPr>
        <w:rPr>
          <w:i/>
        </w:rPr>
      </w:pPr>
      <w:r w:rsidRPr="00D26F03">
        <w:rPr>
          <w:i/>
        </w:rPr>
        <w:t>*(</w:t>
      </w:r>
      <w:r w:rsidRPr="00D26F03" w:rsidR="00C72F71">
        <w:rPr>
          <w:i/>
        </w:rPr>
        <w:t xml:space="preserve">Land is </w:t>
      </w:r>
      <w:r w:rsidRPr="00D26F03" w:rsidR="00967CCB">
        <w:rPr>
          <w:i/>
        </w:rPr>
        <w:t xml:space="preserve">HUD’s </w:t>
      </w:r>
      <w:r w:rsidRPr="00D26F03" w:rsidR="00C72F71">
        <w:rPr>
          <w:i/>
        </w:rPr>
        <w:t>estimated Value of Land “As Is” from the original u</w:t>
      </w:r>
      <w:r w:rsidRPr="00D26F03" w:rsidR="00414EEC">
        <w:rPr>
          <w:i/>
        </w:rPr>
        <w:t>nderwriting—</w:t>
      </w:r>
      <w:r w:rsidRPr="00D26F03" w:rsidR="00C72F71">
        <w:rPr>
          <w:i/>
        </w:rPr>
        <w:t>Form HUD-9</w:t>
      </w:r>
      <w:r w:rsidRPr="00D26F03" w:rsidR="00180BF4">
        <w:rPr>
          <w:i/>
        </w:rPr>
        <w:t>2264a</w:t>
      </w:r>
      <w:r w:rsidRPr="00D26F03" w:rsidR="00967CCB">
        <w:rPr>
          <w:i/>
        </w:rPr>
        <w:t>-</w:t>
      </w:r>
      <w:r w:rsidRPr="00D26F03" w:rsidR="00836EE2">
        <w:rPr>
          <w:i/>
        </w:rPr>
        <w:t>ORCF</w:t>
      </w:r>
      <w:r w:rsidRPr="00D26F03" w:rsidR="00C72F71">
        <w:rPr>
          <w:i/>
        </w:rPr>
        <w:t>—adjusted for change orders that reduced the value of the land during the construction period</w:t>
      </w:r>
      <w:r w:rsidRPr="00D26F03" w:rsidR="005F7F74">
        <w:rPr>
          <w:i/>
        </w:rPr>
        <w:t xml:space="preserve">.  </w:t>
      </w:r>
      <w:r w:rsidRPr="00D26F03" w:rsidR="001D4532">
        <w:rPr>
          <w:i/>
        </w:rPr>
        <w:t>The Applicable Net Income During Construction is determined by the Windfall calculation discussed in the email blast of _______.</w:t>
      </w:r>
      <w:r w:rsidRPr="00D26F03" w:rsidR="00C72F71">
        <w:rPr>
          <w:i/>
        </w:rPr>
        <w:t>)</w:t>
      </w:r>
      <w:bookmarkEnd w:id="362"/>
      <w:bookmarkEnd w:id="363"/>
      <w:bookmarkEnd w:id="364"/>
    </w:p>
    <w:p w:rsidRPr="00245153" w:rsidR="00216406" w:rsidP="00596BEC" w:rsidRDefault="00216406" w14:paraId="7E3BEE40" w14:textId="77777777">
      <w:pPr>
        <w:pStyle w:val="Heading1"/>
      </w:pPr>
      <w:bookmarkStart w:name="_Toc257298630" w:id="365"/>
      <w:bookmarkStart w:name="_Toc392580592" w:id="366"/>
      <w:bookmarkStart w:name="_Toc427747727" w:id="367"/>
      <w:bookmarkStart w:name="_Toc427758060" w:id="368"/>
      <w:r w:rsidRPr="00245153">
        <w:lastRenderedPageBreak/>
        <w:t>Mortgage Determinants</w:t>
      </w:r>
      <w:bookmarkEnd w:id="330"/>
      <w:bookmarkEnd w:id="365"/>
      <w:bookmarkEnd w:id="366"/>
      <w:bookmarkEnd w:id="367"/>
      <w:bookmarkEnd w:id="368"/>
    </w:p>
    <w:p w:rsidRPr="00051617" w:rsidR="00216406" w:rsidP="00AF1D54" w:rsidRDefault="00216406" w14:paraId="5C3015C5" w14:textId="77777777">
      <w:pPr>
        <w:pStyle w:val="Heading2"/>
      </w:pPr>
      <w:bookmarkStart w:name="_Toc95643887" w:id="369"/>
      <w:bookmarkStart w:name="_Toc221700529" w:id="370"/>
      <w:bookmarkStart w:name="_Toc392580593" w:id="371"/>
      <w:bookmarkStart w:name="_Toc427747728" w:id="372"/>
      <w:bookmarkStart w:name="_Toc427758061" w:id="373"/>
      <w:bookmarkEnd w:id="331"/>
      <w:r w:rsidRPr="00051617">
        <w:t>Overview</w:t>
      </w:r>
      <w:bookmarkEnd w:id="369"/>
      <w:bookmarkEnd w:id="370"/>
      <w:bookmarkEnd w:id="371"/>
      <w:bookmarkEnd w:id="372"/>
      <w:bookmarkEnd w:id="373"/>
    </w:p>
    <w:p w:rsidRPr="00F37EED" w:rsidR="00216406" w:rsidP="00216406" w:rsidRDefault="00216406" w14:paraId="3BBFFE75" w14:textId="77777777">
      <w:pPr>
        <w:keepNext/>
      </w:pPr>
      <w:r w:rsidRPr="00F37EED">
        <w:t xml:space="preserve">The mortgage criteria </w:t>
      </w:r>
      <w:r>
        <w:t>based on actual allowed costs</w:t>
      </w:r>
      <w:r w:rsidRPr="00F37EED">
        <w:t xml:space="preserve"> are summarized as follows:</w:t>
      </w:r>
    </w:p>
    <w:p w:rsidRPr="00F37EED" w:rsidR="00216406" w:rsidP="00216406" w:rsidRDefault="00216406" w14:paraId="4F91AAD1" w14:textId="77777777">
      <w:pPr>
        <w:keepNext/>
      </w:pPr>
    </w:p>
    <w:tbl>
      <w:tblPr>
        <w:tblW w:w="5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36"/>
        <w:gridCol w:w="1536"/>
        <w:gridCol w:w="1536"/>
      </w:tblGrid>
      <w:tr w:rsidRPr="00F37EED" w:rsidR="00216406" w:rsidTr="00412C5D" w14:paraId="02B5E9B9" w14:textId="77777777">
        <w:trPr>
          <w:trHeight w:val="432"/>
          <w:jc w:val="center"/>
        </w:trPr>
        <w:tc>
          <w:tcPr>
            <w:tcW w:w="2136" w:type="dxa"/>
            <w:vAlign w:val="center"/>
          </w:tcPr>
          <w:p w:rsidRPr="00F37EED" w:rsidR="00216406" w:rsidP="00D66F36" w:rsidRDefault="00216406" w14:paraId="2252E560" w14:textId="77777777">
            <w:pPr>
              <w:keepNext/>
              <w:jc w:val="center"/>
            </w:pPr>
            <w:r>
              <w:t>Criteria</w:t>
            </w:r>
          </w:p>
        </w:tc>
        <w:tc>
          <w:tcPr>
            <w:tcW w:w="1536" w:type="dxa"/>
            <w:vAlign w:val="center"/>
          </w:tcPr>
          <w:p w:rsidR="00216406" w:rsidP="00D66F36" w:rsidRDefault="00216406" w14:paraId="6136585C" w14:textId="77777777">
            <w:pPr>
              <w:keepNext/>
              <w:jc w:val="center"/>
            </w:pPr>
            <w:r>
              <w:t>Firm Commitment Application</w:t>
            </w:r>
          </w:p>
        </w:tc>
        <w:tc>
          <w:tcPr>
            <w:tcW w:w="1536" w:type="dxa"/>
            <w:vAlign w:val="center"/>
          </w:tcPr>
          <w:p w:rsidR="00216406" w:rsidP="00D66F36" w:rsidRDefault="00216406" w14:paraId="7CE89C02" w14:textId="77777777">
            <w:pPr>
              <w:keepNext/>
              <w:jc w:val="center"/>
            </w:pPr>
            <w:r>
              <w:t>Cost Certification Amount</w:t>
            </w:r>
          </w:p>
        </w:tc>
      </w:tr>
      <w:tr w:rsidRPr="00F37EED" w:rsidR="00216406" w:rsidTr="00412C5D" w14:paraId="34B3FB65" w14:textId="77777777">
        <w:trPr>
          <w:trHeight w:val="432"/>
          <w:jc w:val="center"/>
        </w:trPr>
        <w:tc>
          <w:tcPr>
            <w:tcW w:w="2136" w:type="dxa"/>
            <w:vAlign w:val="center"/>
          </w:tcPr>
          <w:p w:rsidRPr="00F37EED" w:rsidR="00216406" w:rsidP="00412C5D" w:rsidRDefault="00216406" w14:paraId="17D40E64" w14:textId="77777777">
            <w:pPr>
              <w:keepNext/>
            </w:pPr>
            <w:r w:rsidRPr="00F37EED">
              <w:t>Fair Market Value:</w:t>
            </w:r>
          </w:p>
        </w:tc>
        <w:tc>
          <w:tcPr>
            <w:tcW w:w="1536" w:type="dxa"/>
            <w:vAlign w:val="center"/>
          </w:tcPr>
          <w:p w:rsidRPr="00F37EED" w:rsidR="00216406" w:rsidP="00412C5D" w:rsidRDefault="00216406" w14:paraId="3D38BDF0" w14:textId="77777777">
            <w:pPr>
              <w:keepNext/>
            </w:pPr>
            <w:r>
              <w:t>$</w:t>
            </w:r>
            <w:r w:rsidR="00D26F03">
              <w:fldChar w:fldCharType="begin">
                <w:ffData>
                  <w:name w:val="Text195"/>
                  <w:enabled/>
                  <w:calcOnExit w:val="0"/>
                  <w:textInput/>
                </w:ffData>
              </w:fldChar>
            </w:r>
            <w:bookmarkStart w:name="Text195" w:id="374"/>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4"/>
          </w:p>
        </w:tc>
        <w:tc>
          <w:tcPr>
            <w:tcW w:w="1536" w:type="dxa"/>
            <w:vAlign w:val="center"/>
          </w:tcPr>
          <w:p w:rsidRPr="00F37EED" w:rsidR="00216406" w:rsidP="00412C5D" w:rsidRDefault="00216406" w14:paraId="44DB8617" w14:textId="77777777">
            <w:pPr>
              <w:keepNext/>
            </w:pPr>
            <w:r>
              <w:t>$</w:t>
            </w:r>
            <w:r w:rsidR="00D26F03">
              <w:fldChar w:fldCharType="begin">
                <w:ffData>
                  <w:name w:val="Text199"/>
                  <w:enabled/>
                  <w:calcOnExit w:val="0"/>
                  <w:textInput/>
                </w:ffData>
              </w:fldChar>
            </w:r>
            <w:bookmarkStart w:name="Text199" w:id="375"/>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5"/>
          </w:p>
        </w:tc>
      </w:tr>
      <w:tr w:rsidRPr="00F37EED" w:rsidR="00216406" w:rsidTr="00412C5D" w14:paraId="0A3E054C" w14:textId="77777777">
        <w:trPr>
          <w:trHeight w:val="432"/>
          <w:jc w:val="center"/>
        </w:trPr>
        <w:tc>
          <w:tcPr>
            <w:tcW w:w="2136" w:type="dxa"/>
            <w:vAlign w:val="center"/>
          </w:tcPr>
          <w:p w:rsidRPr="00F37EED" w:rsidR="00216406" w:rsidP="00412C5D" w:rsidRDefault="00216406" w14:paraId="77C01FC3" w14:textId="77777777">
            <w:pPr>
              <w:keepNext/>
            </w:pPr>
            <w:r w:rsidRPr="00F37EED">
              <w:t>Replacement Cost:</w:t>
            </w:r>
          </w:p>
        </w:tc>
        <w:tc>
          <w:tcPr>
            <w:tcW w:w="1536" w:type="dxa"/>
            <w:vAlign w:val="center"/>
          </w:tcPr>
          <w:p w:rsidRPr="00F37EED" w:rsidR="00216406" w:rsidP="00412C5D" w:rsidRDefault="00216406" w14:paraId="208F8662" w14:textId="77777777">
            <w:pPr>
              <w:keepNext/>
            </w:pPr>
            <w:r>
              <w:t>$</w:t>
            </w:r>
            <w:r w:rsidR="00D26F03">
              <w:fldChar w:fldCharType="begin">
                <w:ffData>
                  <w:name w:val="Text196"/>
                  <w:enabled/>
                  <w:calcOnExit w:val="0"/>
                  <w:textInput/>
                </w:ffData>
              </w:fldChar>
            </w:r>
            <w:bookmarkStart w:name="Text196" w:id="376"/>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6"/>
          </w:p>
        </w:tc>
        <w:tc>
          <w:tcPr>
            <w:tcW w:w="1536" w:type="dxa"/>
            <w:vAlign w:val="center"/>
          </w:tcPr>
          <w:p w:rsidRPr="00F37EED" w:rsidR="00216406" w:rsidP="00412C5D" w:rsidRDefault="00216406" w14:paraId="3D2331E5" w14:textId="77777777">
            <w:pPr>
              <w:keepNext/>
            </w:pPr>
            <w:r>
              <w:t>$</w:t>
            </w:r>
            <w:r w:rsidR="00D26F03">
              <w:fldChar w:fldCharType="begin">
                <w:ffData>
                  <w:name w:val="Text200"/>
                  <w:enabled/>
                  <w:calcOnExit w:val="0"/>
                  <w:textInput/>
                </w:ffData>
              </w:fldChar>
            </w:r>
            <w:bookmarkStart w:name="Text200" w:id="377"/>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7"/>
          </w:p>
        </w:tc>
      </w:tr>
      <w:tr w:rsidRPr="00F37EED" w:rsidR="00216406" w:rsidTr="00412C5D" w14:paraId="45EBED8B" w14:textId="77777777">
        <w:trPr>
          <w:trHeight w:val="432"/>
          <w:jc w:val="center"/>
        </w:trPr>
        <w:tc>
          <w:tcPr>
            <w:tcW w:w="2136" w:type="dxa"/>
            <w:vAlign w:val="center"/>
          </w:tcPr>
          <w:p w:rsidRPr="00F37EED" w:rsidR="00216406" w:rsidP="00412C5D" w:rsidRDefault="00216406" w14:paraId="085DE5B1" w14:textId="77777777">
            <w:pPr>
              <w:keepNext/>
            </w:pPr>
            <w:r w:rsidRPr="00F37EED">
              <w:t>Debt Service:</w:t>
            </w:r>
          </w:p>
        </w:tc>
        <w:tc>
          <w:tcPr>
            <w:tcW w:w="1536" w:type="dxa"/>
            <w:vAlign w:val="center"/>
          </w:tcPr>
          <w:p w:rsidRPr="00F37EED" w:rsidR="00216406" w:rsidP="00412C5D" w:rsidRDefault="00216406" w14:paraId="154169CE" w14:textId="77777777">
            <w:pPr>
              <w:keepNext/>
            </w:pPr>
            <w:r>
              <w:t>$</w:t>
            </w:r>
            <w:r w:rsidR="00D26F03">
              <w:fldChar w:fldCharType="begin">
                <w:ffData>
                  <w:name w:val="Text197"/>
                  <w:enabled/>
                  <w:calcOnExit w:val="0"/>
                  <w:textInput/>
                </w:ffData>
              </w:fldChar>
            </w:r>
            <w:bookmarkStart w:name="Text197" w:id="378"/>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8"/>
          </w:p>
        </w:tc>
        <w:tc>
          <w:tcPr>
            <w:tcW w:w="1536" w:type="dxa"/>
            <w:vAlign w:val="center"/>
          </w:tcPr>
          <w:p w:rsidRPr="00F37EED" w:rsidR="00216406" w:rsidP="00412C5D" w:rsidRDefault="00216406" w14:paraId="0984C7A6" w14:textId="77777777">
            <w:pPr>
              <w:keepNext/>
            </w:pPr>
            <w:r>
              <w:t>$</w:t>
            </w:r>
            <w:r w:rsidR="00D26F03">
              <w:fldChar w:fldCharType="begin">
                <w:ffData>
                  <w:name w:val="Text201"/>
                  <w:enabled/>
                  <w:calcOnExit w:val="0"/>
                  <w:textInput/>
                </w:ffData>
              </w:fldChar>
            </w:r>
            <w:bookmarkStart w:name="Text201" w:id="379"/>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79"/>
          </w:p>
        </w:tc>
      </w:tr>
      <w:tr w:rsidRPr="00F37EED" w:rsidR="00216406" w:rsidTr="00412C5D" w14:paraId="334D63AC" w14:textId="77777777">
        <w:trPr>
          <w:trHeight w:val="432"/>
          <w:jc w:val="center"/>
        </w:trPr>
        <w:tc>
          <w:tcPr>
            <w:tcW w:w="2136" w:type="dxa"/>
            <w:vAlign w:val="center"/>
          </w:tcPr>
          <w:p w:rsidRPr="00F37EED" w:rsidR="00216406" w:rsidP="00412C5D" w:rsidRDefault="00216406" w14:paraId="0704B6DB" w14:textId="77777777">
            <w:pPr>
              <w:keepNext/>
            </w:pPr>
            <w:r>
              <w:t>Requested Amount:</w:t>
            </w:r>
          </w:p>
        </w:tc>
        <w:tc>
          <w:tcPr>
            <w:tcW w:w="1536" w:type="dxa"/>
            <w:vAlign w:val="center"/>
          </w:tcPr>
          <w:p w:rsidRPr="00F37EED" w:rsidR="00216406" w:rsidP="00412C5D" w:rsidRDefault="00216406" w14:paraId="5AE79C5D" w14:textId="77777777">
            <w:pPr>
              <w:keepNext/>
            </w:pPr>
            <w:r>
              <w:t>$</w:t>
            </w:r>
            <w:r w:rsidR="00D26F03">
              <w:fldChar w:fldCharType="begin">
                <w:ffData>
                  <w:name w:val="Text198"/>
                  <w:enabled/>
                  <w:calcOnExit w:val="0"/>
                  <w:textInput/>
                </w:ffData>
              </w:fldChar>
            </w:r>
            <w:bookmarkStart w:name="Text198" w:id="380"/>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80"/>
          </w:p>
        </w:tc>
        <w:tc>
          <w:tcPr>
            <w:tcW w:w="1536" w:type="dxa"/>
            <w:vAlign w:val="center"/>
          </w:tcPr>
          <w:p w:rsidRPr="00F37EED" w:rsidR="00216406" w:rsidP="00412C5D" w:rsidRDefault="00216406" w14:paraId="02668D75" w14:textId="77777777">
            <w:pPr>
              <w:keepNext/>
            </w:pPr>
            <w:r>
              <w:t>$</w:t>
            </w:r>
            <w:r w:rsidR="00D26F03">
              <w:fldChar w:fldCharType="begin">
                <w:ffData>
                  <w:name w:val="Text202"/>
                  <w:enabled/>
                  <w:calcOnExit w:val="0"/>
                  <w:textInput/>
                </w:ffData>
              </w:fldChar>
            </w:r>
            <w:bookmarkStart w:name="Text202" w:id="381"/>
            <w:r w:rsidR="00D26F03">
              <w:instrText xml:space="preserve"> FORMTEXT </w:instrText>
            </w:r>
            <w:r w:rsidR="00D26F03">
              <w:fldChar w:fldCharType="separate"/>
            </w:r>
            <w:r w:rsidR="00D26F03">
              <w:rPr>
                <w:noProof/>
              </w:rPr>
              <w:t> </w:t>
            </w:r>
            <w:r w:rsidR="00D26F03">
              <w:rPr>
                <w:noProof/>
              </w:rPr>
              <w:t> </w:t>
            </w:r>
            <w:r w:rsidR="00D26F03">
              <w:rPr>
                <w:noProof/>
              </w:rPr>
              <w:t> </w:t>
            </w:r>
            <w:r w:rsidR="00D26F03">
              <w:rPr>
                <w:noProof/>
              </w:rPr>
              <w:t> </w:t>
            </w:r>
            <w:r w:rsidR="00D26F03">
              <w:rPr>
                <w:noProof/>
              </w:rPr>
              <w:t> </w:t>
            </w:r>
            <w:r w:rsidR="00D26F03">
              <w:fldChar w:fldCharType="end"/>
            </w:r>
            <w:bookmarkEnd w:id="381"/>
          </w:p>
        </w:tc>
      </w:tr>
    </w:tbl>
    <w:p w:rsidRPr="008C216D" w:rsidR="00164BDE" w:rsidP="008C216D" w:rsidRDefault="00164BDE" w14:paraId="3AF590BC" w14:textId="77777777">
      <w:pPr>
        <w:rPr>
          <w:sz w:val="22"/>
        </w:rPr>
      </w:pPr>
      <w:bookmarkStart w:name="_Toc221700536" w:id="382"/>
      <w:bookmarkStart w:name="_Toc257298631" w:id="383"/>
    </w:p>
    <w:p w:rsidRPr="008C216D" w:rsidR="00CC7636" w:rsidP="008C216D" w:rsidRDefault="003A49E0" w14:paraId="79BE3F34" w14:textId="77777777">
      <w:pPr>
        <w:rPr>
          <w:b/>
          <w:szCs w:val="28"/>
        </w:rPr>
      </w:pPr>
      <w:r w:rsidRPr="008C216D">
        <w:rPr>
          <w:b/>
          <w:szCs w:val="28"/>
        </w:rPr>
        <w:t xml:space="preserve">The </w:t>
      </w:r>
      <w:r w:rsidRPr="008C216D" w:rsidR="007151F9">
        <w:rPr>
          <w:b/>
          <w:szCs w:val="28"/>
        </w:rPr>
        <w:t>M</w:t>
      </w:r>
      <w:r w:rsidRPr="008C216D">
        <w:rPr>
          <w:b/>
          <w:szCs w:val="28"/>
        </w:rPr>
        <w:t xml:space="preserve">ortgage </w:t>
      </w:r>
      <w:r w:rsidRPr="008C216D" w:rsidR="007151F9">
        <w:rPr>
          <w:b/>
          <w:szCs w:val="28"/>
        </w:rPr>
        <w:t>A</w:t>
      </w:r>
      <w:r w:rsidRPr="008C216D">
        <w:rPr>
          <w:b/>
          <w:szCs w:val="28"/>
        </w:rPr>
        <w:t>mount is</w:t>
      </w:r>
      <w:r w:rsidR="008C216D">
        <w:rPr>
          <w:b/>
          <w:szCs w:val="28"/>
        </w:rPr>
        <w:t>:</w:t>
      </w:r>
      <w:r w:rsidRPr="008C216D">
        <w:rPr>
          <w:b/>
          <w:szCs w:val="28"/>
        </w:rPr>
        <w:t xml:space="preserve"> $</w:t>
      </w:r>
      <w:r w:rsidRPr="008C216D" w:rsidR="008C216D">
        <w:rPr>
          <w:b/>
          <w:szCs w:val="28"/>
          <w:u w:val="single"/>
        </w:rPr>
        <w:fldChar w:fldCharType="begin">
          <w:ffData>
            <w:name w:val="Text203"/>
            <w:enabled/>
            <w:calcOnExit w:val="0"/>
            <w:textInput/>
          </w:ffData>
        </w:fldChar>
      </w:r>
      <w:bookmarkStart w:name="Text203" w:id="384"/>
      <w:r w:rsidRPr="008C216D" w:rsidR="008C216D">
        <w:rPr>
          <w:b/>
          <w:szCs w:val="28"/>
          <w:u w:val="single"/>
        </w:rPr>
        <w:instrText xml:space="preserve"> FORMTEXT </w:instrText>
      </w:r>
      <w:r w:rsidRPr="008C216D" w:rsidR="008C216D">
        <w:rPr>
          <w:b/>
          <w:szCs w:val="28"/>
          <w:u w:val="single"/>
        </w:rPr>
      </w:r>
      <w:r w:rsidRPr="008C216D" w:rsidR="008C216D">
        <w:rPr>
          <w:b/>
          <w:szCs w:val="28"/>
          <w:u w:val="single"/>
        </w:rPr>
        <w:fldChar w:fldCharType="separate"/>
      </w:r>
      <w:r w:rsidRPr="008C216D" w:rsidR="008C216D">
        <w:rPr>
          <w:b/>
          <w:noProof/>
          <w:szCs w:val="28"/>
          <w:u w:val="single"/>
        </w:rPr>
        <w:t> </w:t>
      </w:r>
      <w:r w:rsidRPr="008C216D" w:rsidR="008C216D">
        <w:rPr>
          <w:b/>
          <w:noProof/>
          <w:szCs w:val="28"/>
          <w:u w:val="single"/>
        </w:rPr>
        <w:t> </w:t>
      </w:r>
      <w:r w:rsidRPr="008C216D" w:rsidR="008C216D">
        <w:rPr>
          <w:b/>
          <w:noProof/>
          <w:szCs w:val="28"/>
          <w:u w:val="single"/>
        </w:rPr>
        <w:t> </w:t>
      </w:r>
      <w:r w:rsidRPr="008C216D" w:rsidR="008C216D">
        <w:rPr>
          <w:b/>
          <w:noProof/>
          <w:szCs w:val="28"/>
          <w:u w:val="single"/>
        </w:rPr>
        <w:t> </w:t>
      </w:r>
      <w:r w:rsidRPr="008C216D" w:rsidR="008C216D">
        <w:rPr>
          <w:b/>
          <w:noProof/>
          <w:szCs w:val="28"/>
          <w:u w:val="single"/>
        </w:rPr>
        <w:t> </w:t>
      </w:r>
      <w:r w:rsidRPr="008C216D" w:rsidR="008C216D">
        <w:rPr>
          <w:b/>
          <w:szCs w:val="28"/>
          <w:u w:val="single"/>
        </w:rPr>
        <w:fldChar w:fldCharType="end"/>
      </w:r>
      <w:bookmarkEnd w:id="384"/>
    </w:p>
    <w:p w:rsidR="00CC7636" w:rsidP="00CC7636" w:rsidRDefault="00164BDE" w14:paraId="128BB5F7" w14:textId="77777777">
      <w:pPr>
        <w:rPr>
          <w:i/>
        </w:rPr>
      </w:pPr>
      <w:r w:rsidRPr="008C216D">
        <w:rPr>
          <w:i/>
        </w:rPr>
        <w:t xml:space="preserve">(Note:  If the </w:t>
      </w:r>
      <w:r w:rsidRPr="008C216D" w:rsidR="003A49E0">
        <w:rPr>
          <w:i/>
        </w:rPr>
        <w:t>new Mortgage</w:t>
      </w:r>
      <w:r w:rsidRPr="008C216D">
        <w:rPr>
          <w:i/>
        </w:rPr>
        <w:t xml:space="preserve"> Amount is less than the Firm Commitment </w:t>
      </w:r>
      <w:r w:rsidRPr="008C216D" w:rsidR="007151F9">
        <w:rPr>
          <w:i/>
        </w:rPr>
        <w:t>M</w:t>
      </w:r>
      <w:r w:rsidRPr="008C216D" w:rsidR="003A49E0">
        <w:rPr>
          <w:i/>
        </w:rPr>
        <w:t>ortgag</w:t>
      </w:r>
      <w:r w:rsidRPr="008C216D" w:rsidR="007151F9">
        <w:rPr>
          <w:i/>
        </w:rPr>
        <w:t>e A</w:t>
      </w:r>
      <w:r w:rsidRPr="008C216D">
        <w:rPr>
          <w:i/>
        </w:rPr>
        <w:t>mount</w:t>
      </w:r>
      <w:r w:rsidR="008C216D">
        <w:rPr>
          <w:i/>
        </w:rPr>
        <w:t>,</w:t>
      </w:r>
      <w:r w:rsidRPr="008C216D">
        <w:rPr>
          <w:i/>
        </w:rPr>
        <w:t xml:space="preserve"> the difference will be an additional deposit in the </w:t>
      </w:r>
      <w:r w:rsidRPr="008C216D" w:rsidR="00C35381">
        <w:rPr>
          <w:i/>
        </w:rPr>
        <w:t>reserve for replacement account or may be a mortgage reduction if requested by the lender.</w:t>
      </w:r>
      <w:r w:rsidRPr="008C216D">
        <w:rPr>
          <w:i/>
        </w:rPr>
        <w:t>)</w:t>
      </w:r>
    </w:p>
    <w:p w:rsidRPr="008C216D" w:rsidR="008C216D" w:rsidP="00CC7636" w:rsidRDefault="008C216D" w14:paraId="14D072D0" w14:textId="77777777"/>
    <w:p w:rsidRPr="008C216D" w:rsidR="00164BDE" w:rsidP="008C216D" w:rsidRDefault="008C216D" w14:paraId="1BD1643D" w14:textId="77777777">
      <w:pPr>
        <w:rPr>
          <w:b/>
        </w:rPr>
      </w:pPr>
      <w:bookmarkStart w:name="_Toc392580594" w:id="385"/>
      <w:bookmarkStart w:name="_Toc427747729" w:id="386"/>
      <w:r w:rsidRPr="008C216D">
        <w:rPr>
          <w:b/>
        </w:rPr>
        <w:t>Additional Deposit t</w:t>
      </w:r>
      <w:r w:rsidRPr="008C216D" w:rsidR="00164BDE">
        <w:rPr>
          <w:b/>
        </w:rPr>
        <w:t>o Reserve for Replacement Account</w:t>
      </w:r>
      <w:r w:rsidRPr="008C216D">
        <w:rPr>
          <w:b/>
        </w:rPr>
        <w:t xml:space="preserve">: </w:t>
      </w:r>
      <w:r w:rsidRPr="008C216D" w:rsidR="00164BDE">
        <w:rPr>
          <w:b/>
        </w:rPr>
        <w:t>$</w:t>
      </w:r>
      <w:bookmarkEnd w:id="385"/>
      <w:bookmarkEnd w:id="386"/>
      <w:r w:rsidRPr="008C216D">
        <w:rPr>
          <w:b/>
          <w:u w:val="single"/>
        </w:rPr>
        <w:fldChar w:fldCharType="begin">
          <w:ffData>
            <w:name w:val="Text204"/>
            <w:enabled/>
            <w:calcOnExit w:val="0"/>
            <w:textInput/>
          </w:ffData>
        </w:fldChar>
      </w:r>
      <w:bookmarkStart w:name="Text204" w:id="387"/>
      <w:r w:rsidRPr="008C216D">
        <w:rPr>
          <w:b/>
          <w:u w:val="single"/>
        </w:rPr>
        <w:instrText xml:space="preserve"> FORMTEXT </w:instrText>
      </w:r>
      <w:r w:rsidRPr="008C216D">
        <w:rPr>
          <w:b/>
          <w:u w:val="single"/>
        </w:rPr>
      </w:r>
      <w:r w:rsidRPr="008C216D">
        <w:rPr>
          <w:b/>
          <w:u w:val="single"/>
        </w:rPr>
        <w:fldChar w:fldCharType="separate"/>
      </w:r>
      <w:r w:rsidRPr="008C216D">
        <w:rPr>
          <w:b/>
          <w:noProof/>
          <w:u w:val="single"/>
        </w:rPr>
        <w:t> </w:t>
      </w:r>
      <w:r w:rsidRPr="008C216D">
        <w:rPr>
          <w:b/>
          <w:noProof/>
          <w:u w:val="single"/>
        </w:rPr>
        <w:t> </w:t>
      </w:r>
      <w:r w:rsidRPr="008C216D">
        <w:rPr>
          <w:b/>
          <w:noProof/>
          <w:u w:val="single"/>
        </w:rPr>
        <w:t> </w:t>
      </w:r>
      <w:r w:rsidRPr="008C216D">
        <w:rPr>
          <w:b/>
          <w:noProof/>
          <w:u w:val="single"/>
        </w:rPr>
        <w:t> </w:t>
      </w:r>
      <w:r w:rsidRPr="008C216D">
        <w:rPr>
          <w:b/>
          <w:noProof/>
          <w:u w:val="single"/>
        </w:rPr>
        <w:t> </w:t>
      </w:r>
      <w:r w:rsidRPr="008C216D">
        <w:rPr>
          <w:b/>
          <w:u w:val="single"/>
        </w:rPr>
        <w:fldChar w:fldCharType="end"/>
      </w:r>
      <w:bookmarkEnd w:id="387"/>
    </w:p>
    <w:p w:rsidR="00CC7636" w:rsidP="008C216D" w:rsidRDefault="00CC7636" w14:paraId="4AFF475C" w14:textId="77777777"/>
    <w:p w:rsidRPr="008C216D" w:rsidR="00216406" w:rsidP="008C216D" w:rsidRDefault="00216406" w14:paraId="3E616E09" w14:textId="77777777">
      <w:pPr>
        <w:pStyle w:val="Heading1"/>
      </w:pPr>
      <w:bookmarkStart w:name="_Toc392580595" w:id="388"/>
      <w:bookmarkStart w:name="_Toc427747730" w:id="389"/>
      <w:bookmarkStart w:name="_Toc427758062" w:id="390"/>
      <w:r w:rsidRPr="008C216D">
        <w:t>Sources &amp; Uses</w:t>
      </w:r>
      <w:bookmarkEnd w:id="382"/>
      <w:bookmarkEnd w:id="383"/>
      <w:r w:rsidRPr="008C216D" w:rsidR="007F712F">
        <w:t xml:space="preserve"> – Copied from HUD-92264a-ORCF</w:t>
      </w:r>
      <w:bookmarkEnd w:id="388"/>
      <w:bookmarkEnd w:id="389"/>
      <w:bookmarkEnd w:id="390"/>
    </w:p>
    <w:p w:rsidRPr="008C216D" w:rsidR="00216406" w:rsidP="008C216D" w:rsidRDefault="00216406" w14:paraId="3AC73266" w14:textId="77777777">
      <w:bookmarkStart w:name="_Toc218405342" w:id="391"/>
      <w:r w:rsidRPr="008C216D">
        <w:rPr>
          <w:i/>
        </w:rPr>
        <w:t xml:space="preserve">&lt;&lt;Provide a statement of Sources and Uses of estimated cost at </w:t>
      </w:r>
      <w:r w:rsidRPr="008C216D" w:rsidR="0081237E">
        <w:rPr>
          <w:i/>
        </w:rPr>
        <w:t xml:space="preserve">final </w:t>
      </w:r>
      <w:r w:rsidRPr="008C216D">
        <w:rPr>
          <w:i/>
        </w:rPr>
        <w:t>closing.  Include all eligible and ineligible costs.&gt;&gt;</w:t>
      </w:r>
      <w:bookmarkEnd w:id="391"/>
      <w:r w:rsidR="008C216D">
        <w:rPr>
          <w:i/>
        </w:rPr>
        <w:t xml:space="preserve">  </w:t>
      </w:r>
      <w:r w:rsidR="008C216D">
        <w:fldChar w:fldCharType="begin">
          <w:ffData>
            <w:name w:val="Text205"/>
            <w:enabled/>
            <w:calcOnExit w:val="0"/>
            <w:textInput/>
          </w:ffData>
        </w:fldChar>
      </w:r>
      <w:bookmarkStart w:name="Text205" w:id="392"/>
      <w:r w:rsidR="008C216D">
        <w:instrText xml:space="preserve"> FORMTEXT </w:instrText>
      </w:r>
      <w:r w:rsidR="008C216D">
        <w:fldChar w:fldCharType="separate"/>
      </w:r>
      <w:r w:rsidR="008C216D">
        <w:rPr>
          <w:noProof/>
        </w:rPr>
        <w:t> </w:t>
      </w:r>
      <w:r w:rsidR="008C216D">
        <w:rPr>
          <w:noProof/>
        </w:rPr>
        <w:t> </w:t>
      </w:r>
      <w:r w:rsidR="008C216D">
        <w:rPr>
          <w:noProof/>
        </w:rPr>
        <w:t> </w:t>
      </w:r>
      <w:r w:rsidR="008C216D">
        <w:rPr>
          <w:noProof/>
        </w:rPr>
        <w:t> </w:t>
      </w:r>
      <w:r w:rsidR="008C216D">
        <w:rPr>
          <w:noProof/>
        </w:rPr>
        <w:t> </w:t>
      </w:r>
      <w:r w:rsidR="008C216D">
        <w:fldChar w:fldCharType="end"/>
      </w:r>
      <w:bookmarkEnd w:id="392"/>
    </w:p>
    <w:p w:rsidRPr="008C216D" w:rsidR="00CC7636" w:rsidP="008C216D" w:rsidRDefault="00CC7636" w14:paraId="06E558D0" w14:textId="77777777">
      <w:bookmarkStart w:name="_Toc221700537" w:id="393"/>
      <w:bookmarkStart w:name="_Toc257298632" w:id="394"/>
    </w:p>
    <w:p w:rsidR="00216406" w:rsidP="008C216D" w:rsidRDefault="00216406" w14:paraId="278CCA4D" w14:textId="77777777">
      <w:pPr>
        <w:pStyle w:val="Heading1"/>
      </w:pPr>
      <w:bookmarkStart w:name="_Toc392580596" w:id="395"/>
      <w:bookmarkStart w:name="_Toc427747731" w:id="396"/>
      <w:bookmarkStart w:name="_Toc427758063" w:id="397"/>
      <w:r w:rsidRPr="008C216D">
        <w:t>Secondary Sources</w:t>
      </w:r>
      <w:bookmarkEnd w:id="393"/>
      <w:bookmarkEnd w:id="394"/>
      <w:bookmarkEnd w:id="395"/>
      <w:bookmarkEnd w:id="396"/>
      <w:bookmarkEnd w:id="397"/>
    </w:p>
    <w:p w:rsidRPr="008C216D" w:rsidR="003544AF" w:rsidP="00CC7636" w:rsidRDefault="00216406" w14:paraId="5F39C24A" w14:textId="77777777">
      <w:pPr>
        <w:rPr>
          <w:i/>
        </w:rPr>
      </w:pPr>
      <w:r w:rsidRPr="008C216D">
        <w:rPr>
          <w:i/>
        </w:rPr>
        <w:t>&lt;&lt;List and discuss all secondary sources, including terms and conditions of each.  Secondary sources include Surplus Cash Notes, Grants/Loans, Tax Credits, and the like.  Demonstrate compliance with HUD limits on private sources.  Remember that Criterion 11 is applicable to mortgage sizing.&gt;&gt;</w:t>
      </w:r>
      <w:r w:rsidR="008C216D">
        <w:rPr>
          <w:i/>
        </w:rPr>
        <w:t xml:space="preserve">  </w:t>
      </w:r>
      <w:r w:rsidR="008C216D">
        <w:rPr>
          <w:i/>
        </w:rPr>
        <w:fldChar w:fldCharType="begin">
          <w:ffData>
            <w:name w:val="Text206"/>
            <w:enabled/>
            <w:calcOnExit w:val="0"/>
            <w:textInput/>
          </w:ffData>
        </w:fldChar>
      </w:r>
      <w:bookmarkStart w:name="Text206" w:id="398"/>
      <w:r w:rsidR="008C216D">
        <w:rPr>
          <w:i/>
        </w:rPr>
        <w:instrText xml:space="preserve"> FORMTEXT </w:instrText>
      </w:r>
      <w:r w:rsidR="008C216D">
        <w:rPr>
          <w:i/>
        </w:rPr>
      </w:r>
      <w:r w:rsidR="008C216D">
        <w:rPr>
          <w:i/>
        </w:rPr>
        <w:fldChar w:fldCharType="separate"/>
      </w:r>
      <w:r w:rsidR="008C216D">
        <w:rPr>
          <w:i/>
          <w:noProof/>
        </w:rPr>
        <w:t> </w:t>
      </w:r>
      <w:r w:rsidR="008C216D">
        <w:rPr>
          <w:i/>
          <w:noProof/>
        </w:rPr>
        <w:t> </w:t>
      </w:r>
      <w:r w:rsidR="008C216D">
        <w:rPr>
          <w:i/>
          <w:noProof/>
        </w:rPr>
        <w:t> </w:t>
      </w:r>
      <w:r w:rsidR="008C216D">
        <w:rPr>
          <w:i/>
          <w:noProof/>
        </w:rPr>
        <w:t> </w:t>
      </w:r>
      <w:r w:rsidR="008C216D">
        <w:rPr>
          <w:i/>
          <w:noProof/>
        </w:rPr>
        <w:t> </w:t>
      </w:r>
      <w:r w:rsidR="008C216D">
        <w:rPr>
          <w:i/>
        </w:rPr>
        <w:fldChar w:fldCharType="end"/>
      </w:r>
      <w:bookmarkEnd w:id="398"/>
    </w:p>
    <w:p w:rsidR="00DB3E34" w:rsidP="008C216D" w:rsidRDefault="00DB3E34" w14:paraId="45DF7450" w14:textId="77777777">
      <w:bookmarkStart w:name="_Toc257298633" w:id="399"/>
    </w:p>
    <w:p w:rsidR="00DB3E34" w:rsidP="008C216D" w:rsidRDefault="00DB3E34" w14:paraId="287DFC54" w14:textId="77777777">
      <w:pPr>
        <w:pStyle w:val="Heading1"/>
      </w:pPr>
      <w:bookmarkStart w:name="_Toc392580597" w:id="400"/>
      <w:bookmarkStart w:name="_Toc427747732" w:id="401"/>
      <w:bookmarkStart w:name="_Toc427758064" w:id="402"/>
      <w:r w:rsidRPr="008C216D">
        <w:t>Circumstances that May Require Additional Information</w:t>
      </w:r>
      <w:bookmarkEnd w:id="400"/>
      <w:bookmarkEnd w:id="401"/>
      <w:bookmarkEnd w:id="402"/>
    </w:p>
    <w:p w:rsidRPr="008C216D" w:rsidR="008C216D" w:rsidP="008C216D" w:rsidRDefault="008C216D" w14:paraId="0445DF23" w14:textId="77777777">
      <w:pPr>
        <w:keepNext/>
      </w:pPr>
    </w:p>
    <w:p w:rsidRPr="000C0A27" w:rsidR="00DB3E34" w:rsidP="00DB3E34" w:rsidRDefault="00DB3E34" w14:paraId="078DF32C" w14:textId="77777777">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DB3E34" w:rsidP="008C216D" w:rsidRDefault="00DB3E34" w14:paraId="6BB68DF6" w14:textId="77777777"/>
    <w:p w:rsidR="00216406" w:rsidP="00DB3E34" w:rsidRDefault="003544AF" w14:paraId="5571124C" w14:textId="77777777">
      <w:pPr>
        <w:pStyle w:val="Heading1"/>
        <w:spacing w:before="0" w:after="0"/>
      </w:pPr>
      <w:bookmarkStart w:name="_Toc392580598" w:id="403"/>
      <w:bookmarkStart w:name="_Toc427747733" w:id="404"/>
      <w:bookmarkStart w:name="_Toc427758065" w:id="405"/>
      <w:r>
        <w:lastRenderedPageBreak/>
        <w:t>C</w:t>
      </w:r>
      <w:r w:rsidRPr="00245153" w:rsidR="00216406">
        <w:t>onclusion</w:t>
      </w:r>
      <w:bookmarkEnd w:id="332"/>
      <w:bookmarkEnd w:id="333"/>
      <w:bookmarkEnd w:id="399"/>
      <w:bookmarkEnd w:id="403"/>
      <w:bookmarkEnd w:id="404"/>
      <w:bookmarkEnd w:id="405"/>
    </w:p>
    <w:p w:rsidRPr="008C216D" w:rsidR="00216406" w:rsidP="00216406" w:rsidRDefault="00216406" w14:paraId="6DD7D814" w14:textId="77777777">
      <w:pPr>
        <w:rPr>
          <w:i/>
        </w:rPr>
      </w:pPr>
      <w:r w:rsidRPr="008C216D">
        <w:rPr>
          <w:i/>
        </w:rPr>
        <w:t>&lt;&lt;</w:t>
      </w:r>
      <w:r w:rsidRPr="008C216D" w:rsidR="0033427A">
        <w:rPr>
          <w:i/>
        </w:rPr>
        <w:t xml:space="preserve">Cost certification </w:t>
      </w:r>
      <w:r w:rsidRPr="008C216D">
        <w:rPr>
          <w:i/>
        </w:rPr>
        <w:t>supplement conclusion and recommendation</w:t>
      </w:r>
      <w:r w:rsidRPr="008C216D" w:rsidR="005F7F74">
        <w:rPr>
          <w:i/>
        </w:rPr>
        <w:t xml:space="preserve">.  </w:t>
      </w:r>
      <w:r w:rsidRPr="008C216D" w:rsidR="003544AF">
        <w:rPr>
          <w:i/>
        </w:rPr>
        <w:t xml:space="preserve">In the case of a mortgage increase </w:t>
      </w:r>
      <w:r w:rsidRPr="008C216D" w:rsidR="00F67932">
        <w:rPr>
          <w:i/>
        </w:rPr>
        <w:t xml:space="preserve">or decrease </w:t>
      </w:r>
      <w:r w:rsidRPr="008C216D" w:rsidR="003544AF">
        <w:rPr>
          <w:i/>
        </w:rPr>
        <w:t>request</w:t>
      </w:r>
      <w:r w:rsidR="008C216D">
        <w:rPr>
          <w:i/>
        </w:rPr>
        <w:t>,</w:t>
      </w:r>
      <w:r w:rsidRPr="008C216D" w:rsidR="003544AF">
        <w:rPr>
          <w:i/>
        </w:rPr>
        <w:t xml:space="preserve"> indicate the new mortgage amount, the revised principal and interest payment, and </w:t>
      </w:r>
      <w:r w:rsidRPr="008C216D" w:rsidR="00F67932">
        <w:rPr>
          <w:i/>
        </w:rPr>
        <w:t>revised</w:t>
      </w:r>
      <w:r w:rsidRPr="008C216D" w:rsidR="003544AF">
        <w:rPr>
          <w:i/>
        </w:rPr>
        <w:t xml:space="preserve"> application fees and mortgage insurance premiums to be paid to HUD </w:t>
      </w:r>
      <w:r w:rsidRPr="008C216D" w:rsidR="00F67932">
        <w:rPr>
          <w:i/>
        </w:rPr>
        <w:t xml:space="preserve">or refunded to the lender </w:t>
      </w:r>
      <w:r w:rsidRPr="008C216D" w:rsidR="003544AF">
        <w:rPr>
          <w:i/>
        </w:rPr>
        <w:t>at closing</w:t>
      </w:r>
      <w:r w:rsidRPr="008C216D" w:rsidR="005F7F74">
        <w:rPr>
          <w:i/>
        </w:rPr>
        <w:t xml:space="preserve">.  </w:t>
      </w:r>
      <w:r w:rsidRPr="008C216D" w:rsidR="00824ACF">
        <w:rPr>
          <w:i/>
        </w:rPr>
        <w:t>In the case of a mortgage increase</w:t>
      </w:r>
      <w:r w:rsidR="008C216D">
        <w:rPr>
          <w:i/>
        </w:rPr>
        <w:t>,</w:t>
      </w:r>
      <w:r w:rsidRPr="008C216D" w:rsidR="00824ACF">
        <w:rPr>
          <w:i/>
        </w:rPr>
        <w:t xml:space="preserve"> discuss the </w:t>
      </w:r>
      <w:r w:rsidR="008C216D">
        <w:rPr>
          <w:i/>
        </w:rPr>
        <w:t>new debt service coverage, loan-to-</w:t>
      </w:r>
      <w:r w:rsidRPr="008C216D" w:rsidR="00824ACF">
        <w:rPr>
          <w:i/>
        </w:rPr>
        <w:t xml:space="preserve">value ratio, </w:t>
      </w:r>
      <w:r w:rsidR="008C216D">
        <w:rPr>
          <w:i/>
        </w:rPr>
        <w:t xml:space="preserve">and </w:t>
      </w:r>
      <w:r w:rsidRPr="008C216D" w:rsidR="00824ACF">
        <w:rPr>
          <w:i/>
        </w:rPr>
        <w:t>impact on operator lease payments.</w:t>
      </w:r>
      <w:r w:rsidRPr="008C216D">
        <w:rPr>
          <w:i/>
        </w:rPr>
        <w:t>&gt;&gt;</w:t>
      </w:r>
      <w:r w:rsidR="008C216D">
        <w:rPr>
          <w:i/>
        </w:rPr>
        <w:t xml:space="preserve">  </w:t>
      </w:r>
      <w:r w:rsidR="008C216D">
        <w:rPr>
          <w:i/>
        </w:rPr>
        <w:fldChar w:fldCharType="begin">
          <w:ffData>
            <w:name w:val="Text207"/>
            <w:enabled/>
            <w:calcOnExit w:val="0"/>
            <w:textInput/>
          </w:ffData>
        </w:fldChar>
      </w:r>
      <w:bookmarkStart w:name="Text207" w:id="406"/>
      <w:r w:rsidR="008C216D">
        <w:rPr>
          <w:i/>
        </w:rPr>
        <w:instrText xml:space="preserve"> FORMTEXT </w:instrText>
      </w:r>
      <w:r w:rsidR="008C216D">
        <w:rPr>
          <w:i/>
        </w:rPr>
      </w:r>
      <w:r w:rsidR="008C216D">
        <w:rPr>
          <w:i/>
        </w:rPr>
        <w:fldChar w:fldCharType="separate"/>
      </w:r>
      <w:r w:rsidR="008C216D">
        <w:rPr>
          <w:i/>
          <w:noProof/>
        </w:rPr>
        <w:t> </w:t>
      </w:r>
      <w:r w:rsidR="008C216D">
        <w:rPr>
          <w:i/>
          <w:noProof/>
        </w:rPr>
        <w:t> </w:t>
      </w:r>
      <w:r w:rsidR="008C216D">
        <w:rPr>
          <w:i/>
          <w:noProof/>
        </w:rPr>
        <w:t> </w:t>
      </w:r>
      <w:r w:rsidR="008C216D">
        <w:rPr>
          <w:i/>
          <w:noProof/>
        </w:rPr>
        <w:t> </w:t>
      </w:r>
      <w:r w:rsidR="008C216D">
        <w:rPr>
          <w:i/>
          <w:noProof/>
        </w:rPr>
        <w:t> </w:t>
      </w:r>
      <w:r w:rsidR="008C216D">
        <w:rPr>
          <w:i/>
        </w:rPr>
        <w:fldChar w:fldCharType="end"/>
      </w:r>
      <w:bookmarkEnd w:id="406"/>
    </w:p>
    <w:p w:rsidRPr="00B145FD" w:rsidR="00B145FD" w:rsidP="00B145FD" w:rsidRDefault="00B145FD" w14:paraId="0C897BBE" w14:textId="77777777">
      <w:bookmarkStart w:name="_Toc221700541" w:id="407"/>
    </w:p>
    <w:p w:rsidR="00216406" w:rsidP="00596BEC" w:rsidRDefault="00216406" w14:paraId="115CE0E6" w14:textId="77777777">
      <w:pPr>
        <w:pStyle w:val="Heading1"/>
      </w:pPr>
      <w:bookmarkStart w:name="_Toc257298634" w:id="408"/>
      <w:bookmarkStart w:name="_Toc392580599" w:id="409"/>
      <w:bookmarkStart w:name="_Toc427747734" w:id="410"/>
      <w:bookmarkStart w:name="_Toc427758066" w:id="411"/>
      <w:r w:rsidRPr="00245153">
        <w:t>Signatures</w:t>
      </w:r>
      <w:bookmarkEnd w:id="407"/>
      <w:bookmarkEnd w:id="408"/>
      <w:bookmarkEnd w:id="409"/>
      <w:bookmarkEnd w:id="410"/>
      <w:bookmarkEnd w:id="411"/>
    </w:p>
    <w:p w:rsidR="00836EE2" w:rsidP="008C216D" w:rsidRDefault="00836EE2" w14:paraId="332C85DD" w14:textId="77777777">
      <w:pPr>
        <w:keepNext/>
      </w:pPr>
    </w:p>
    <w:p w:rsidRPr="00D16D8B" w:rsidR="00836EE2" w:rsidP="00836EE2" w:rsidRDefault="00836EE2" w14:paraId="4E182C80" w14:textId="77777777">
      <w:r w:rsidRPr="00D16D8B">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delivered for the purpose of influencing an official action of HUD in insuring the loan and may be relied upon by HUD as a true statement of the facts contained therein.</w:t>
      </w:r>
    </w:p>
    <w:p w:rsidRPr="00836EE2" w:rsidR="00836EE2" w:rsidP="00836EE2" w:rsidRDefault="00836EE2" w14:paraId="107013B4" w14:textId="77777777"/>
    <w:tbl>
      <w:tblPr>
        <w:tblW w:w="0" w:type="auto"/>
        <w:tblLook w:val="01E0" w:firstRow="1" w:lastRow="1" w:firstColumn="1" w:lastColumn="1" w:noHBand="0" w:noVBand="0"/>
      </w:tblPr>
      <w:tblGrid>
        <w:gridCol w:w="2869"/>
        <w:gridCol w:w="5190"/>
      </w:tblGrid>
      <w:tr w:rsidRPr="00F37EED" w:rsidR="00216406" w:rsidTr="00D66F36" w14:paraId="779282DD" w14:textId="77777777">
        <w:tc>
          <w:tcPr>
            <w:tcW w:w="2869" w:type="dxa"/>
            <w:vAlign w:val="bottom"/>
          </w:tcPr>
          <w:p w:rsidRPr="00F37EED" w:rsidR="00216406" w:rsidP="00D66F36" w:rsidRDefault="00216406" w14:paraId="36B094C4" w14:textId="77777777">
            <w:pPr>
              <w:spacing w:before="60"/>
            </w:pPr>
            <w:r w:rsidRPr="00F37EED">
              <w:t>Lender:</w:t>
            </w:r>
          </w:p>
        </w:tc>
        <w:tc>
          <w:tcPr>
            <w:tcW w:w="5190" w:type="dxa"/>
            <w:tcBorders>
              <w:bottom w:val="single" w:color="auto" w:sz="4" w:space="0"/>
            </w:tcBorders>
            <w:vAlign w:val="bottom"/>
          </w:tcPr>
          <w:p w:rsidRPr="00F37EED" w:rsidR="00216406" w:rsidP="00D66F36" w:rsidRDefault="00216406" w14:paraId="2F47FBC5" w14:textId="77777777"/>
        </w:tc>
      </w:tr>
      <w:tr w:rsidRPr="00F37EED" w:rsidR="00216406" w:rsidTr="00D66F36" w14:paraId="6F1B0467" w14:textId="77777777">
        <w:tc>
          <w:tcPr>
            <w:tcW w:w="2869" w:type="dxa"/>
            <w:vAlign w:val="bottom"/>
          </w:tcPr>
          <w:p w:rsidRPr="00F37EED" w:rsidR="00216406" w:rsidP="00D66F36" w:rsidRDefault="00216406" w14:paraId="4AB3515E" w14:textId="77777777">
            <w:pPr>
              <w:spacing w:before="60"/>
            </w:pPr>
            <w:r w:rsidRPr="00F37EED">
              <w:t>HUD Mortgagee Number:</w:t>
            </w:r>
          </w:p>
        </w:tc>
        <w:tc>
          <w:tcPr>
            <w:tcW w:w="5190" w:type="dxa"/>
            <w:tcBorders>
              <w:top w:val="single" w:color="auto" w:sz="4" w:space="0"/>
              <w:bottom w:val="single" w:color="auto" w:sz="4" w:space="0"/>
            </w:tcBorders>
            <w:vAlign w:val="bottom"/>
          </w:tcPr>
          <w:p w:rsidRPr="00F37EED" w:rsidR="00216406" w:rsidP="00D66F36" w:rsidRDefault="00216406" w14:paraId="5C45715E" w14:textId="77777777"/>
        </w:tc>
      </w:tr>
    </w:tbl>
    <w:p w:rsidRPr="00F37EED" w:rsidR="00216406" w:rsidP="00216406" w:rsidRDefault="00216406" w14:paraId="7A84DAC7" w14:textId="77777777"/>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F37EED" w:rsidR="00216406" w:rsidTr="00D66F36" w14:paraId="2A5933F0" w14:textId="77777777">
        <w:tc>
          <w:tcPr>
            <w:tcW w:w="3480" w:type="dxa"/>
            <w:tcBorders>
              <w:bottom w:val="single" w:color="auto" w:sz="4" w:space="0"/>
            </w:tcBorders>
          </w:tcPr>
          <w:p w:rsidRPr="00F37EED" w:rsidR="00216406" w:rsidP="00D66F36" w:rsidRDefault="00216406" w14:paraId="55C9EBC5" w14:textId="77777777">
            <w:pPr>
              <w:jc w:val="both"/>
            </w:pPr>
            <w:r w:rsidRPr="00F37EED">
              <w:t>This report was prepared by:</w:t>
            </w:r>
          </w:p>
          <w:p w:rsidRPr="00F37EED" w:rsidR="00216406" w:rsidP="00D66F36" w:rsidRDefault="00216406" w14:paraId="3E66B890" w14:textId="77777777">
            <w:pPr>
              <w:jc w:val="both"/>
            </w:pPr>
          </w:p>
          <w:p w:rsidRPr="00F37EED" w:rsidR="00216406" w:rsidP="00D66F36" w:rsidRDefault="00216406" w14:paraId="05C3378B" w14:textId="77777777">
            <w:pPr>
              <w:jc w:val="both"/>
            </w:pPr>
          </w:p>
        </w:tc>
        <w:tc>
          <w:tcPr>
            <w:tcW w:w="960" w:type="dxa"/>
            <w:tcBorders>
              <w:bottom w:val="single" w:color="auto" w:sz="4" w:space="0"/>
            </w:tcBorders>
          </w:tcPr>
          <w:p w:rsidRPr="00F37EED" w:rsidR="00216406" w:rsidP="00D66F36" w:rsidRDefault="00216406" w14:paraId="2D36910F" w14:textId="77777777">
            <w:pPr>
              <w:jc w:val="center"/>
            </w:pPr>
            <w:r w:rsidRPr="00F37EED">
              <w:t>Date</w:t>
            </w:r>
          </w:p>
        </w:tc>
        <w:tc>
          <w:tcPr>
            <w:tcW w:w="360" w:type="dxa"/>
          </w:tcPr>
          <w:p w:rsidRPr="00F37EED" w:rsidR="00216406" w:rsidP="00D66F36" w:rsidRDefault="00216406" w14:paraId="2167C3D1" w14:textId="77777777"/>
        </w:tc>
        <w:tc>
          <w:tcPr>
            <w:tcW w:w="3840" w:type="dxa"/>
            <w:tcBorders>
              <w:bottom w:val="single" w:color="auto" w:sz="4" w:space="0"/>
            </w:tcBorders>
          </w:tcPr>
          <w:p w:rsidRPr="00F37EED" w:rsidR="00216406" w:rsidP="00D66F36" w:rsidRDefault="00216406" w14:paraId="24CFFAD3" w14:textId="77777777">
            <w:pPr>
              <w:jc w:val="both"/>
            </w:pPr>
            <w:r w:rsidRPr="00F37EED">
              <w:t>This report was reviewed by:</w:t>
            </w:r>
          </w:p>
          <w:p w:rsidRPr="00F37EED" w:rsidR="00216406" w:rsidP="00D66F36" w:rsidRDefault="00216406" w14:paraId="59D63895" w14:textId="77777777">
            <w:pPr>
              <w:jc w:val="both"/>
            </w:pPr>
          </w:p>
        </w:tc>
        <w:tc>
          <w:tcPr>
            <w:tcW w:w="960" w:type="dxa"/>
            <w:tcBorders>
              <w:bottom w:val="single" w:color="auto" w:sz="4" w:space="0"/>
            </w:tcBorders>
          </w:tcPr>
          <w:p w:rsidRPr="00F37EED" w:rsidR="00216406" w:rsidP="00D66F36" w:rsidRDefault="00216406" w14:paraId="0A45945C" w14:textId="77777777">
            <w:pPr>
              <w:jc w:val="center"/>
            </w:pPr>
            <w:r w:rsidRPr="00F37EED">
              <w:t>Date</w:t>
            </w:r>
          </w:p>
        </w:tc>
      </w:tr>
      <w:tr w:rsidRPr="002115F1" w:rsidR="00216406" w:rsidTr="00D66F36" w14:paraId="485893EF" w14:textId="77777777">
        <w:tc>
          <w:tcPr>
            <w:tcW w:w="3480" w:type="dxa"/>
            <w:tcBorders>
              <w:top w:val="single" w:color="auto" w:sz="4" w:space="0"/>
            </w:tcBorders>
          </w:tcPr>
          <w:p w:rsidRPr="00F37EED" w:rsidR="00216406" w:rsidP="00D66F36" w:rsidRDefault="00216406" w14:paraId="3B2A3F9A" w14:textId="77777777">
            <w:pPr>
              <w:rPr>
                <w:sz w:val="20"/>
                <w:szCs w:val="20"/>
              </w:rPr>
            </w:pPr>
            <w:r w:rsidRPr="00F37EED">
              <w:rPr>
                <w:sz w:val="20"/>
                <w:szCs w:val="20"/>
              </w:rPr>
              <w:t>&lt;&lt;Name&gt;&gt;</w:t>
            </w:r>
          </w:p>
          <w:p w:rsidRPr="00F37EED" w:rsidR="00216406" w:rsidP="00D66F36" w:rsidRDefault="00216406" w14:paraId="5ED6C060" w14:textId="77777777">
            <w:pPr>
              <w:rPr>
                <w:sz w:val="20"/>
                <w:szCs w:val="20"/>
              </w:rPr>
            </w:pPr>
            <w:r w:rsidRPr="00F37EED">
              <w:rPr>
                <w:sz w:val="20"/>
                <w:szCs w:val="20"/>
              </w:rPr>
              <w:t>&lt;&lt;Title&gt;&gt;</w:t>
            </w:r>
          </w:p>
          <w:p w:rsidRPr="00F37EED" w:rsidR="00216406" w:rsidP="00D66F36" w:rsidRDefault="00216406" w14:paraId="6F9EFD03" w14:textId="77777777">
            <w:pPr>
              <w:rPr>
                <w:sz w:val="20"/>
                <w:szCs w:val="20"/>
              </w:rPr>
            </w:pPr>
            <w:r w:rsidRPr="00F37EED">
              <w:rPr>
                <w:sz w:val="20"/>
                <w:szCs w:val="20"/>
              </w:rPr>
              <w:t>&lt;&lt;Phone&gt;&gt;</w:t>
            </w:r>
          </w:p>
          <w:p w:rsidRPr="00F37EED" w:rsidR="00216406" w:rsidP="00D66F36" w:rsidRDefault="00216406" w14:paraId="415D49A3" w14:textId="77777777">
            <w:pPr>
              <w:rPr>
                <w:sz w:val="20"/>
                <w:szCs w:val="20"/>
              </w:rPr>
            </w:pPr>
            <w:r w:rsidRPr="00F37EED">
              <w:rPr>
                <w:sz w:val="20"/>
                <w:szCs w:val="20"/>
              </w:rPr>
              <w:t>&lt;&lt;Email&gt;&gt;</w:t>
            </w:r>
          </w:p>
        </w:tc>
        <w:tc>
          <w:tcPr>
            <w:tcW w:w="960" w:type="dxa"/>
            <w:tcBorders>
              <w:top w:val="single" w:color="auto" w:sz="4" w:space="0"/>
            </w:tcBorders>
          </w:tcPr>
          <w:p w:rsidRPr="00F37EED" w:rsidR="00216406" w:rsidP="00D66F36" w:rsidRDefault="00216406" w14:paraId="32DEBB1F" w14:textId="77777777">
            <w:pPr>
              <w:jc w:val="center"/>
              <w:rPr>
                <w:sz w:val="20"/>
                <w:szCs w:val="20"/>
              </w:rPr>
            </w:pPr>
          </w:p>
        </w:tc>
        <w:tc>
          <w:tcPr>
            <w:tcW w:w="360" w:type="dxa"/>
          </w:tcPr>
          <w:p w:rsidRPr="00F37EED" w:rsidR="00216406" w:rsidP="00D66F36" w:rsidRDefault="00216406" w14:paraId="25BD63FD" w14:textId="77777777">
            <w:pPr>
              <w:rPr>
                <w:sz w:val="20"/>
                <w:szCs w:val="20"/>
              </w:rPr>
            </w:pPr>
          </w:p>
        </w:tc>
        <w:tc>
          <w:tcPr>
            <w:tcW w:w="3840" w:type="dxa"/>
            <w:tcBorders>
              <w:top w:val="single" w:color="auto" w:sz="4" w:space="0"/>
            </w:tcBorders>
          </w:tcPr>
          <w:p w:rsidRPr="00F37EED" w:rsidR="00216406" w:rsidP="00D66F36" w:rsidRDefault="00216406" w14:paraId="6DB19E93" w14:textId="77777777">
            <w:pPr>
              <w:rPr>
                <w:sz w:val="20"/>
                <w:szCs w:val="20"/>
              </w:rPr>
            </w:pPr>
            <w:r w:rsidRPr="00F37EED">
              <w:rPr>
                <w:sz w:val="20"/>
                <w:szCs w:val="20"/>
              </w:rPr>
              <w:t>&lt;&lt;Name&gt;&gt;</w:t>
            </w:r>
          </w:p>
          <w:p w:rsidRPr="00F37EED" w:rsidR="00216406" w:rsidP="00D66F36" w:rsidRDefault="00216406" w14:paraId="521D5A0C" w14:textId="77777777">
            <w:pPr>
              <w:rPr>
                <w:sz w:val="20"/>
                <w:szCs w:val="20"/>
              </w:rPr>
            </w:pPr>
            <w:r w:rsidRPr="00F37EED">
              <w:rPr>
                <w:sz w:val="20"/>
                <w:szCs w:val="20"/>
              </w:rPr>
              <w:t>&lt;&lt;Title&gt;&gt;</w:t>
            </w:r>
          </w:p>
          <w:p w:rsidRPr="00F37EED" w:rsidR="00216406" w:rsidP="00D66F36" w:rsidRDefault="00216406" w14:paraId="4B1466BC" w14:textId="77777777">
            <w:pPr>
              <w:rPr>
                <w:sz w:val="20"/>
                <w:szCs w:val="20"/>
              </w:rPr>
            </w:pPr>
            <w:r w:rsidRPr="00F37EED">
              <w:rPr>
                <w:sz w:val="20"/>
                <w:szCs w:val="20"/>
              </w:rPr>
              <w:t>&lt;&lt;Phone&gt;&gt;</w:t>
            </w:r>
          </w:p>
          <w:p w:rsidRPr="002115F1" w:rsidR="00216406" w:rsidP="00D66F36" w:rsidRDefault="00216406" w14:paraId="68B6151C" w14:textId="77777777">
            <w:pPr>
              <w:jc w:val="both"/>
              <w:rPr>
                <w:sz w:val="20"/>
                <w:szCs w:val="20"/>
              </w:rPr>
            </w:pPr>
            <w:r w:rsidRPr="00F37EED">
              <w:rPr>
                <w:sz w:val="20"/>
                <w:szCs w:val="20"/>
              </w:rPr>
              <w:t>&lt;&lt;Email&gt;&gt;</w:t>
            </w:r>
          </w:p>
        </w:tc>
        <w:tc>
          <w:tcPr>
            <w:tcW w:w="960" w:type="dxa"/>
            <w:tcBorders>
              <w:top w:val="single" w:color="auto" w:sz="4" w:space="0"/>
            </w:tcBorders>
          </w:tcPr>
          <w:p w:rsidRPr="002115F1" w:rsidR="00216406" w:rsidP="00D66F36" w:rsidRDefault="00216406" w14:paraId="2C54B2B5" w14:textId="77777777">
            <w:pPr>
              <w:jc w:val="center"/>
              <w:rPr>
                <w:sz w:val="20"/>
                <w:szCs w:val="20"/>
              </w:rPr>
            </w:pPr>
          </w:p>
        </w:tc>
      </w:tr>
    </w:tbl>
    <w:p w:rsidR="00216406" w:rsidP="00216406" w:rsidRDefault="00216406" w14:paraId="09300AEC" w14:textId="77777777"/>
    <w:p w:rsidR="0073074B" w:rsidP="0073074B" w:rsidRDefault="0073074B" w14:paraId="131FC412" w14:textId="77777777"/>
    <w:sectPr w:rsidR="0073074B" w:rsidSect="000D7D02">
      <w:headerReference w:type="even" r:id="rId57"/>
      <w:headerReference w:type="default" r:id="rId58"/>
      <w:footerReference w:type="even" r:id="rId59"/>
      <w:footerReference w:type="default" r:id="rId60"/>
      <w:headerReference w:type="first" r:id="rId61"/>
      <w:footerReference w:type="first" r:id="rId6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7E4" w:rsidP="00BE0C98" w:rsidRDefault="008B37E4" w14:paraId="1544DD66" w14:textId="77777777">
      <w:r>
        <w:separator/>
      </w:r>
    </w:p>
  </w:endnote>
  <w:endnote w:type="continuationSeparator" w:id="0">
    <w:p w:rsidR="008B37E4" w:rsidP="00BE0C98" w:rsidRDefault="008B37E4" w14:paraId="0D2CD3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9B6" w:rsidRDefault="007169B6" w14:paraId="0742F4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ACE" w:rsidR="008D7DD1" w:rsidP="00C1364C" w:rsidRDefault="008D7DD1" w14:paraId="66D3C25F" w14:textId="794AF429">
    <w:pPr>
      <w:pStyle w:val="Footer"/>
      <w:pBdr>
        <w:top w:val="single" w:color="auto" w:sz="4" w:space="1"/>
      </w:pBdr>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656D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656D8">
      <w:rPr>
        <w:rFonts w:ascii="Helvetica" w:hAnsi="Helvetica" w:cs="Arial"/>
        <w:b/>
        <w:noProof/>
        <w:sz w:val="18"/>
        <w:szCs w:val="18"/>
      </w:rPr>
      <w:t>31</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9444</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0A1713">
      <w:rPr>
        <w:rFonts w:ascii="Helvetica" w:hAnsi="Helvetica" w:cs="Arial"/>
        <w:sz w:val="18"/>
        <w:szCs w:val="18"/>
      </w:rPr>
      <w:t>(06/20</w:t>
    </w:r>
    <w:r w:rsidR="007169B6">
      <w:rPr>
        <w:rFonts w:ascii="Helvetica" w:hAnsi="Helvetica" w:cs="Arial"/>
        <w:sz w:val="18"/>
        <w:szCs w:val="18"/>
      </w:rPr>
      <w:t>19</w:t>
    </w:r>
    <w:r w:rsidR="000A1713">
      <w:rPr>
        <w:rFonts w:ascii="Helvetica" w:hAnsi="Helvetic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9B6" w:rsidRDefault="007169B6" w14:paraId="45551D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7E4" w:rsidP="00BE0C98" w:rsidRDefault="008B37E4" w14:paraId="63813A62" w14:textId="77777777">
      <w:r>
        <w:separator/>
      </w:r>
    </w:p>
  </w:footnote>
  <w:footnote w:type="continuationSeparator" w:id="0">
    <w:p w:rsidR="008B37E4" w:rsidP="00BE0C98" w:rsidRDefault="008B37E4" w14:paraId="5E18320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9B6" w:rsidRDefault="007169B6" w14:paraId="6E88A1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9B6" w:rsidRDefault="007169B6" w14:paraId="7025E3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9B6" w:rsidRDefault="007169B6" w14:paraId="4ED20B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F4E"/>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805317"/>
    <w:multiLevelType w:val="hybridMultilevel"/>
    <w:tmpl w:val="EE549FC8"/>
    <w:lvl w:ilvl="0" w:tplc="04090001">
      <w:start w:val="1"/>
      <w:numFmt w:val="bullet"/>
      <w:lvlText w:val=""/>
      <w:lvlJc w:val="left"/>
      <w:pPr>
        <w:ind w:left="360" w:hanging="360"/>
      </w:pPr>
      <w:rPr>
        <w:rFonts w:hint="default" w:ascii="Symbol" w:hAnsi="Symbol"/>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9FB00E4"/>
    <w:multiLevelType w:val="hybridMultilevel"/>
    <w:tmpl w:val="C23E4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0271FF"/>
    <w:multiLevelType w:val="hybridMultilevel"/>
    <w:tmpl w:val="207EF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05CDF"/>
    <w:multiLevelType w:val="hybridMultilevel"/>
    <w:tmpl w:val="E542B2F0"/>
    <w:lvl w:ilvl="0" w:tplc="EF10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199D"/>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0EA387D"/>
    <w:multiLevelType w:val="hybridMultilevel"/>
    <w:tmpl w:val="8EF4C1E2"/>
    <w:lvl w:ilvl="0" w:tplc="BD840C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B11FD"/>
    <w:multiLevelType w:val="hybridMultilevel"/>
    <w:tmpl w:val="4E163810"/>
    <w:lvl w:ilvl="0" w:tplc="1910D7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12FA3"/>
    <w:multiLevelType w:val="hybridMultilevel"/>
    <w:tmpl w:val="97C4A0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564D64"/>
    <w:multiLevelType w:val="hybridMultilevel"/>
    <w:tmpl w:val="6D12AC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08002D8"/>
    <w:multiLevelType w:val="hybridMultilevel"/>
    <w:tmpl w:val="0EFC190E"/>
    <w:lvl w:ilvl="0" w:tplc="7C5C78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D6681"/>
    <w:multiLevelType w:val="hybridMultilevel"/>
    <w:tmpl w:val="289C68B8"/>
    <w:lvl w:ilvl="0" w:tplc="AD900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36060"/>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ACF5AE9"/>
    <w:multiLevelType w:val="hybridMultilevel"/>
    <w:tmpl w:val="B9487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A25C22"/>
    <w:multiLevelType w:val="hybridMultilevel"/>
    <w:tmpl w:val="242607D4"/>
    <w:lvl w:ilvl="0" w:tplc="1BBA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5"/>
  </w:num>
  <w:num w:numId="6">
    <w:abstractNumId w:val="10"/>
  </w:num>
  <w:num w:numId="7">
    <w:abstractNumId w:val="4"/>
  </w:num>
  <w:num w:numId="8">
    <w:abstractNumId w:val="16"/>
  </w:num>
  <w:num w:numId="9">
    <w:abstractNumId w:val="2"/>
  </w:num>
  <w:num w:numId="10">
    <w:abstractNumId w:val="15"/>
  </w:num>
  <w:num w:numId="11">
    <w:abstractNumId w:val="3"/>
  </w:num>
  <w:num w:numId="12">
    <w:abstractNumId w:val="9"/>
  </w:num>
  <w:num w:numId="13">
    <w:abstractNumId w:val="1"/>
  </w:num>
  <w:num w:numId="14">
    <w:abstractNumId w:val="8"/>
  </w:num>
  <w:num w:numId="15">
    <w:abstractNumId w:val="12"/>
  </w:num>
  <w:num w:numId="16">
    <w:abstractNumId w:val="11"/>
  </w:num>
  <w:num w:numId="17">
    <w:abstractNumId w:val="7"/>
  </w:num>
  <w:num w:numId="1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5A"/>
    <w:rsid w:val="00000AC8"/>
    <w:rsid w:val="00001D32"/>
    <w:rsid w:val="000048E2"/>
    <w:rsid w:val="00006AF6"/>
    <w:rsid w:val="000156C6"/>
    <w:rsid w:val="000202D9"/>
    <w:rsid w:val="00025316"/>
    <w:rsid w:val="00027879"/>
    <w:rsid w:val="00030F91"/>
    <w:rsid w:val="00035078"/>
    <w:rsid w:val="00040ECA"/>
    <w:rsid w:val="0004240D"/>
    <w:rsid w:val="0004259B"/>
    <w:rsid w:val="000429B1"/>
    <w:rsid w:val="00042B3D"/>
    <w:rsid w:val="0004515B"/>
    <w:rsid w:val="000463D7"/>
    <w:rsid w:val="000507DC"/>
    <w:rsid w:val="00051617"/>
    <w:rsid w:val="0005290D"/>
    <w:rsid w:val="00055887"/>
    <w:rsid w:val="00055F92"/>
    <w:rsid w:val="00057080"/>
    <w:rsid w:val="000600A4"/>
    <w:rsid w:val="00061543"/>
    <w:rsid w:val="0006157E"/>
    <w:rsid w:val="00062C25"/>
    <w:rsid w:val="000701D2"/>
    <w:rsid w:val="000720F7"/>
    <w:rsid w:val="000724B1"/>
    <w:rsid w:val="000737BD"/>
    <w:rsid w:val="000769DF"/>
    <w:rsid w:val="000772E6"/>
    <w:rsid w:val="0008149A"/>
    <w:rsid w:val="00081941"/>
    <w:rsid w:val="00084275"/>
    <w:rsid w:val="0008601A"/>
    <w:rsid w:val="0008695A"/>
    <w:rsid w:val="0009283B"/>
    <w:rsid w:val="00094550"/>
    <w:rsid w:val="000956B8"/>
    <w:rsid w:val="00096EDA"/>
    <w:rsid w:val="00097D85"/>
    <w:rsid w:val="000A024D"/>
    <w:rsid w:val="000A052E"/>
    <w:rsid w:val="000A13AD"/>
    <w:rsid w:val="000A1713"/>
    <w:rsid w:val="000B40D7"/>
    <w:rsid w:val="000D0421"/>
    <w:rsid w:val="000D2D70"/>
    <w:rsid w:val="000D3F01"/>
    <w:rsid w:val="000D7D02"/>
    <w:rsid w:val="000E140E"/>
    <w:rsid w:val="000E5E65"/>
    <w:rsid w:val="000F2AC5"/>
    <w:rsid w:val="000F3B1D"/>
    <w:rsid w:val="000F5164"/>
    <w:rsid w:val="000F5E99"/>
    <w:rsid w:val="0010063B"/>
    <w:rsid w:val="00101646"/>
    <w:rsid w:val="001064A2"/>
    <w:rsid w:val="001069E1"/>
    <w:rsid w:val="00106DBB"/>
    <w:rsid w:val="00116721"/>
    <w:rsid w:val="00116ACF"/>
    <w:rsid w:val="00117B06"/>
    <w:rsid w:val="001210B0"/>
    <w:rsid w:val="00130C3B"/>
    <w:rsid w:val="00133997"/>
    <w:rsid w:val="00136C3F"/>
    <w:rsid w:val="00136C61"/>
    <w:rsid w:val="001376C6"/>
    <w:rsid w:val="00137F0D"/>
    <w:rsid w:val="00141DAA"/>
    <w:rsid w:val="00143D7F"/>
    <w:rsid w:val="00144BF8"/>
    <w:rsid w:val="0015378B"/>
    <w:rsid w:val="001637B4"/>
    <w:rsid w:val="00163E49"/>
    <w:rsid w:val="00164BDE"/>
    <w:rsid w:val="001656B4"/>
    <w:rsid w:val="00170972"/>
    <w:rsid w:val="001730B9"/>
    <w:rsid w:val="00177E54"/>
    <w:rsid w:val="00180BF4"/>
    <w:rsid w:val="00183CA6"/>
    <w:rsid w:val="00184BE4"/>
    <w:rsid w:val="00192312"/>
    <w:rsid w:val="0019256F"/>
    <w:rsid w:val="001948EE"/>
    <w:rsid w:val="001965DD"/>
    <w:rsid w:val="001A0D6F"/>
    <w:rsid w:val="001A491C"/>
    <w:rsid w:val="001A7D4B"/>
    <w:rsid w:val="001A7E25"/>
    <w:rsid w:val="001B5446"/>
    <w:rsid w:val="001B7F1C"/>
    <w:rsid w:val="001C0AEB"/>
    <w:rsid w:val="001D4532"/>
    <w:rsid w:val="001D4611"/>
    <w:rsid w:val="001D5A1A"/>
    <w:rsid w:val="001E306B"/>
    <w:rsid w:val="001E78CE"/>
    <w:rsid w:val="001F55CD"/>
    <w:rsid w:val="001F696D"/>
    <w:rsid w:val="001F69AE"/>
    <w:rsid w:val="001F6B53"/>
    <w:rsid w:val="001F72E4"/>
    <w:rsid w:val="00200868"/>
    <w:rsid w:val="002024C4"/>
    <w:rsid w:val="00202538"/>
    <w:rsid w:val="0020703A"/>
    <w:rsid w:val="00210AE6"/>
    <w:rsid w:val="00216406"/>
    <w:rsid w:val="00223D93"/>
    <w:rsid w:val="002268EC"/>
    <w:rsid w:val="00226E8D"/>
    <w:rsid w:val="00231A12"/>
    <w:rsid w:val="0023714C"/>
    <w:rsid w:val="00237D48"/>
    <w:rsid w:val="00245153"/>
    <w:rsid w:val="00246BB9"/>
    <w:rsid w:val="00247FA2"/>
    <w:rsid w:val="00250D77"/>
    <w:rsid w:val="002515D5"/>
    <w:rsid w:val="00252A26"/>
    <w:rsid w:val="00252BA8"/>
    <w:rsid w:val="00255290"/>
    <w:rsid w:val="0025698C"/>
    <w:rsid w:val="00260020"/>
    <w:rsid w:val="00266308"/>
    <w:rsid w:val="002736C2"/>
    <w:rsid w:val="00276A04"/>
    <w:rsid w:val="00280D44"/>
    <w:rsid w:val="00284EB3"/>
    <w:rsid w:val="00285137"/>
    <w:rsid w:val="00285678"/>
    <w:rsid w:val="00286AC8"/>
    <w:rsid w:val="00293234"/>
    <w:rsid w:val="0029364B"/>
    <w:rsid w:val="00294E20"/>
    <w:rsid w:val="002A08B2"/>
    <w:rsid w:val="002A444E"/>
    <w:rsid w:val="002A61FA"/>
    <w:rsid w:val="002B20CB"/>
    <w:rsid w:val="002B4A2A"/>
    <w:rsid w:val="002B5485"/>
    <w:rsid w:val="002B79E2"/>
    <w:rsid w:val="002C225D"/>
    <w:rsid w:val="002D08AB"/>
    <w:rsid w:val="002D1742"/>
    <w:rsid w:val="002D176F"/>
    <w:rsid w:val="002D5CF3"/>
    <w:rsid w:val="002D6C10"/>
    <w:rsid w:val="002D6C57"/>
    <w:rsid w:val="002E3508"/>
    <w:rsid w:val="002F7C45"/>
    <w:rsid w:val="00302151"/>
    <w:rsid w:val="003023AA"/>
    <w:rsid w:val="003125C9"/>
    <w:rsid w:val="00312FF1"/>
    <w:rsid w:val="0031502B"/>
    <w:rsid w:val="00315571"/>
    <w:rsid w:val="00317FB3"/>
    <w:rsid w:val="00320777"/>
    <w:rsid w:val="0033427A"/>
    <w:rsid w:val="003365A5"/>
    <w:rsid w:val="00340758"/>
    <w:rsid w:val="00341645"/>
    <w:rsid w:val="00342FD8"/>
    <w:rsid w:val="003432D2"/>
    <w:rsid w:val="003519CC"/>
    <w:rsid w:val="003526CA"/>
    <w:rsid w:val="003544AF"/>
    <w:rsid w:val="003645DD"/>
    <w:rsid w:val="00366360"/>
    <w:rsid w:val="003675A5"/>
    <w:rsid w:val="00372112"/>
    <w:rsid w:val="003742A9"/>
    <w:rsid w:val="003744B3"/>
    <w:rsid w:val="00374CB6"/>
    <w:rsid w:val="00376F4E"/>
    <w:rsid w:val="00382BDA"/>
    <w:rsid w:val="00390593"/>
    <w:rsid w:val="00392AA2"/>
    <w:rsid w:val="003A13F1"/>
    <w:rsid w:val="003A2796"/>
    <w:rsid w:val="003A49E0"/>
    <w:rsid w:val="003A5129"/>
    <w:rsid w:val="003A622A"/>
    <w:rsid w:val="003A667A"/>
    <w:rsid w:val="003B07EF"/>
    <w:rsid w:val="003B0B16"/>
    <w:rsid w:val="003C0536"/>
    <w:rsid w:val="003D115A"/>
    <w:rsid w:val="003D48DD"/>
    <w:rsid w:val="003E09C0"/>
    <w:rsid w:val="003E220A"/>
    <w:rsid w:val="003E5151"/>
    <w:rsid w:val="003E5BC6"/>
    <w:rsid w:val="003F091D"/>
    <w:rsid w:val="003F2C02"/>
    <w:rsid w:val="003F3ED2"/>
    <w:rsid w:val="00400B24"/>
    <w:rsid w:val="00412C5D"/>
    <w:rsid w:val="00414EEC"/>
    <w:rsid w:val="004161C7"/>
    <w:rsid w:val="00416BF7"/>
    <w:rsid w:val="00422294"/>
    <w:rsid w:val="004222C5"/>
    <w:rsid w:val="00431936"/>
    <w:rsid w:val="00435AC0"/>
    <w:rsid w:val="00436006"/>
    <w:rsid w:val="00440273"/>
    <w:rsid w:val="0045304C"/>
    <w:rsid w:val="0045708F"/>
    <w:rsid w:val="0046265A"/>
    <w:rsid w:val="00463B5B"/>
    <w:rsid w:val="0046719D"/>
    <w:rsid w:val="00470185"/>
    <w:rsid w:val="00471152"/>
    <w:rsid w:val="00471B08"/>
    <w:rsid w:val="00472E6B"/>
    <w:rsid w:val="004819BE"/>
    <w:rsid w:val="00482DF0"/>
    <w:rsid w:val="00483546"/>
    <w:rsid w:val="00485078"/>
    <w:rsid w:val="004864F1"/>
    <w:rsid w:val="004865C5"/>
    <w:rsid w:val="00486693"/>
    <w:rsid w:val="004866CA"/>
    <w:rsid w:val="00493CC2"/>
    <w:rsid w:val="00497429"/>
    <w:rsid w:val="004A3F7C"/>
    <w:rsid w:val="004A538E"/>
    <w:rsid w:val="004A763A"/>
    <w:rsid w:val="004A7E6F"/>
    <w:rsid w:val="004C1A68"/>
    <w:rsid w:val="004C2169"/>
    <w:rsid w:val="004C3474"/>
    <w:rsid w:val="004C5364"/>
    <w:rsid w:val="004D1B38"/>
    <w:rsid w:val="004D1FF5"/>
    <w:rsid w:val="004D26C0"/>
    <w:rsid w:val="004D3D5A"/>
    <w:rsid w:val="004D4071"/>
    <w:rsid w:val="004D5F5E"/>
    <w:rsid w:val="004E07F5"/>
    <w:rsid w:val="004E242E"/>
    <w:rsid w:val="004F041C"/>
    <w:rsid w:val="004F3266"/>
    <w:rsid w:val="004F3C29"/>
    <w:rsid w:val="004F49F2"/>
    <w:rsid w:val="004F5568"/>
    <w:rsid w:val="005003F7"/>
    <w:rsid w:val="00505887"/>
    <w:rsid w:val="00511604"/>
    <w:rsid w:val="00516703"/>
    <w:rsid w:val="00522B17"/>
    <w:rsid w:val="00523F81"/>
    <w:rsid w:val="005262A8"/>
    <w:rsid w:val="0053093D"/>
    <w:rsid w:val="00532217"/>
    <w:rsid w:val="00535993"/>
    <w:rsid w:val="0054273C"/>
    <w:rsid w:val="00543489"/>
    <w:rsid w:val="00544702"/>
    <w:rsid w:val="00544AE2"/>
    <w:rsid w:val="005457C7"/>
    <w:rsid w:val="005463A4"/>
    <w:rsid w:val="005519E0"/>
    <w:rsid w:val="00554024"/>
    <w:rsid w:val="005623C2"/>
    <w:rsid w:val="00564204"/>
    <w:rsid w:val="005678D5"/>
    <w:rsid w:val="005725E7"/>
    <w:rsid w:val="0057460F"/>
    <w:rsid w:val="00575816"/>
    <w:rsid w:val="00576452"/>
    <w:rsid w:val="0058025B"/>
    <w:rsid w:val="00582719"/>
    <w:rsid w:val="00587371"/>
    <w:rsid w:val="005944D8"/>
    <w:rsid w:val="005953AD"/>
    <w:rsid w:val="00596BEC"/>
    <w:rsid w:val="005A6BD1"/>
    <w:rsid w:val="005B2836"/>
    <w:rsid w:val="005C3294"/>
    <w:rsid w:val="005C6A99"/>
    <w:rsid w:val="005D0545"/>
    <w:rsid w:val="005D283D"/>
    <w:rsid w:val="005D2AEC"/>
    <w:rsid w:val="005D2C23"/>
    <w:rsid w:val="005D4872"/>
    <w:rsid w:val="005D5CC2"/>
    <w:rsid w:val="005D6B66"/>
    <w:rsid w:val="005E71F2"/>
    <w:rsid w:val="005F2379"/>
    <w:rsid w:val="005F2EB8"/>
    <w:rsid w:val="005F4627"/>
    <w:rsid w:val="005F507F"/>
    <w:rsid w:val="005F7F74"/>
    <w:rsid w:val="0060227D"/>
    <w:rsid w:val="006066AE"/>
    <w:rsid w:val="0060679D"/>
    <w:rsid w:val="00610BE1"/>
    <w:rsid w:val="00616F1D"/>
    <w:rsid w:val="00620AF9"/>
    <w:rsid w:val="006213E7"/>
    <w:rsid w:val="00624D53"/>
    <w:rsid w:val="006301A8"/>
    <w:rsid w:val="00631572"/>
    <w:rsid w:val="00634EEF"/>
    <w:rsid w:val="0064193B"/>
    <w:rsid w:val="00642B20"/>
    <w:rsid w:val="00643401"/>
    <w:rsid w:val="00652A3B"/>
    <w:rsid w:val="0065432A"/>
    <w:rsid w:val="00654FDB"/>
    <w:rsid w:val="006578CC"/>
    <w:rsid w:val="00661DCC"/>
    <w:rsid w:val="0066227D"/>
    <w:rsid w:val="00663242"/>
    <w:rsid w:val="00666670"/>
    <w:rsid w:val="00675580"/>
    <w:rsid w:val="0068687C"/>
    <w:rsid w:val="0068756F"/>
    <w:rsid w:val="00687B29"/>
    <w:rsid w:val="0069032C"/>
    <w:rsid w:val="0069149A"/>
    <w:rsid w:val="00695CB3"/>
    <w:rsid w:val="00696C1D"/>
    <w:rsid w:val="006979F7"/>
    <w:rsid w:val="006A0488"/>
    <w:rsid w:val="006A5AF0"/>
    <w:rsid w:val="006A6BF5"/>
    <w:rsid w:val="006A7151"/>
    <w:rsid w:val="006B0C9B"/>
    <w:rsid w:val="006B6022"/>
    <w:rsid w:val="006B704D"/>
    <w:rsid w:val="006B7669"/>
    <w:rsid w:val="006C213F"/>
    <w:rsid w:val="006C4C45"/>
    <w:rsid w:val="006C525F"/>
    <w:rsid w:val="006D0116"/>
    <w:rsid w:val="006D11A5"/>
    <w:rsid w:val="006D66A3"/>
    <w:rsid w:val="006E1CBE"/>
    <w:rsid w:val="006E214E"/>
    <w:rsid w:val="006E78CA"/>
    <w:rsid w:val="006F026E"/>
    <w:rsid w:val="006F2303"/>
    <w:rsid w:val="006F24BF"/>
    <w:rsid w:val="006F3B5B"/>
    <w:rsid w:val="006F45DC"/>
    <w:rsid w:val="006F45FB"/>
    <w:rsid w:val="006F6C37"/>
    <w:rsid w:val="007011C7"/>
    <w:rsid w:val="00702BAE"/>
    <w:rsid w:val="00703BEB"/>
    <w:rsid w:val="00706C4E"/>
    <w:rsid w:val="00711913"/>
    <w:rsid w:val="007151F9"/>
    <w:rsid w:val="007169B6"/>
    <w:rsid w:val="00724719"/>
    <w:rsid w:val="0073074B"/>
    <w:rsid w:val="007328C6"/>
    <w:rsid w:val="007341EF"/>
    <w:rsid w:val="007374B3"/>
    <w:rsid w:val="007422F5"/>
    <w:rsid w:val="007437C2"/>
    <w:rsid w:val="00743AA9"/>
    <w:rsid w:val="0074434F"/>
    <w:rsid w:val="007458D7"/>
    <w:rsid w:val="0076079F"/>
    <w:rsid w:val="007609EA"/>
    <w:rsid w:val="00760D21"/>
    <w:rsid w:val="00760EB9"/>
    <w:rsid w:val="00767800"/>
    <w:rsid w:val="007724D3"/>
    <w:rsid w:val="0077254B"/>
    <w:rsid w:val="00782D58"/>
    <w:rsid w:val="00784712"/>
    <w:rsid w:val="00785EB3"/>
    <w:rsid w:val="007862AF"/>
    <w:rsid w:val="007871A8"/>
    <w:rsid w:val="00792DF4"/>
    <w:rsid w:val="007972A7"/>
    <w:rsid w:val="007A25B3"/>
    <w:rsid w:val="007A4B2D"/>
    <w:rsid w:val="007A6267"/>
    <w:rsid w:val="007A665C"/>
    <w:rsid w:val="007B0B6E"/>
    <w:rsid w:val="007B0FA1"/>
    <w:rsid w:val="007B263C"/>
    <w:rsid w:val="007B2CF3"/>
    <w:rsid w:val="007B2EC6"/>
    <w:rsid w:val="007B547A"/>
    <w:rsid w:val="007C18E6"/>
    <w:rsid w:val="007C4644"/>
    <w:rsid w:val="007D0790"/>
    <w:rsid w:val="007D1174"/>
    <w:rsid w:val="007D29C6"/>
    <w:rsid w:val="007E0437"/>
    <w:rsid w:val="007E1A3A"/>
    <w:rsid w:val="007E6AFA"/>
    <w:rsid w:val="007E6D06"/>
    <w:rsid w:val="007F2569"/>
    <w:rsid w:val="007F578D"/>
    <w:rsid w:val="007F5C7F"/>
    <w:rsid w:val="007F6B14"/>
    <w:rsid w:val="007F712F"/>
    <w:rsid w:val="00801409"/>
    <w:rsid w:val="00801BAC"/>
    <w:rsid w:val="00807FB3"/>
    <w:rsid w:val="0081237E"/>
    <w:rsid w:val="00812ED3"/>
    <w:rsid w:val="00814062"/>
    <w:rsid w:val="008156D6"/>
    <w:rsid w:val="008210BB"/>
    <w:rsid w:val="00824ACF"/>
    <w:rsid w:val="008270A0"/>
    <w:rsid w:val="008331C2"/>
    <w:rsid w:val="00834F19"/>
    <w:rsid w:val="00835C1C"/>
    <w:rsid w:val="00836EE2"/>
    <w:rsid w:val="00836FBA"/>
    <w:rsid w:val="00841824"/>
    <w:rsid w:val="00841C13"/>
    <w:rsid w:val="00842A99"/>
    <w:rsid w:val="008514C9"/>
    <w:rsid w:val="00855BAA"/>
    <w:rsid w:val="0085627C"/>
    <w:rsid w:val="00856ECF"/>
    <w:rsid w:val="00860999"/>
    <w:rsid w:val="00863122"/>
    <w:rsid w:val="00871E3A"/>
    <w:rsid w:val="008818AF"/>
    <w:rsid w:val="008866DE"/>
    <w:rsid w:val="00886D2F"/>
    <w:rsid w:val="00890DEA"/>
    <w:rsid w:val="00891EF3"/>
    <w:rsid w:val="0089373A"/>
    <w:rsid w:val="00894A99"/>
    <w:rsid w:val="00896641"/>
    <w:rsid w:val="008A0F7E"/>
    <w:rsid w:val="008A1391"/>
    <w:rsid w:val="008A4820"/>
    <w:rsid w:val="008A4D16"/>
    <w:rsid w:val="008A599A"/>
    <w:rsid w:val="008B18A7"/>
    <w:rsid w:val="008B3071"/>
    <w:rsid w:val="008B32EF"/>
    <w:rsid w:val="008B37E4"/>
    <w:rsid w:val="008B676B"/>
    <w:rsid w:val="008B7DF0"/>
    <w:rsid w:val="008C0CF8"/>
    <w:rsid w:val="008C216D"/>
    <w:rsid w:val="008C2BF6"/>
    <w:rsid w:val="008D4F5D"/>
    <w:rsid w:val="008D5329"/>
    <w:rsid w:val="008D7DD1"/>
    <w:rsid w:val="008E0EC1"/>
    <w:rsid w:val="008E33F0"/>
    <w:rsid w:val="008E669F"/>
    <w:rsid w:val="008F035F"/>
    <w:rsid w:val="008F3895"/>
    <w:rsid w:val="008F4544"/>
    <w:rsid w:val="008F4EEA"/>
    <w:rsid w:val="008F75AB"/>
    <w:rsid w:val="009125AE"/>
    <w:rsid w:val="00914B8C"/>
    <w:rsid w:val="00914F90"/>
    <w:rsid w:val="00916BDD"/>
    <w:rsid w:val="00931688"/>
    <w:rsid w:val="00931A37"/>
    <w:rsid w:val="00935A31"/>
    <w:rsid w:val="00936330"/>
    <w:rsid w:val="00944B08"/>
    <w:rsid w:val="00944D3A"/>
    <w:rsid w:val="00945101"/>
    <w:rsid w:val="00945C58"/>
    <w:rsid w:val="00950800"/>
    <w:rsid w:val="00950F0A"/>
    <w:rsid w:val="009545EF"/>
    <w:rsid w:val="009634FD"/>
    <w:rsid w:val="009641A1"/>
    <w:rsid w:val="00965331"/>
    <w:rsid w:val="0096687C"/>
    <w:rsid w:val="00967CCB"/>
    <w:rsid w:val="00967E5B"/>
    <w:rsid w:val="00980AA1"/>
    <w:rsid w:val="009840B8"/>
    <w:rsid w:val="009860B4"/>
    <w:rsid w:val="00991879"/>
    <w:rsid w:val="00991AE9"/>
    <w:rsid w:val="00991CEB"/>
    <w:rsid w:val="00993B6F"/>
    <w:rsid w:val="00996384"/>
    <w:rsid w:val="009A1677"/>
    <w:rsid w:val="009A5B99"/>
    <w:rsid w:val="009A6B0D"/>
    <w:rsid w:val="009A7E7A"/>
    <w:rsid w:val="009B0042"/>
    <w:rsid w:val="009B25D7"/>
    <w:rsid w:val="009B3185"/>
    <w:rsid w:val="009B448E"/>
    <w:rsid w:val="009B456B"/>
    <w:rsid w:val="009B4E43"/>
    <w:rsid w:val="009C2DD8"/>
    <w:rsid w:val="009C3702"/>
    <w:rsid w:val="009C41BE"/>
    <w:rsid w:val="009C4340"/>
    <w:rsid w:val="009D1F88"/>
    <w:rsid w:val="009D3787"/>
    <w:rsid w:val="009D3818"/>
    <w:rsid w:val="009D6BD9"/>
    <w:rsid w:val="009E321E"/>
    <w:rsid w:val="009F17EE"/>
    <w:rsid w:val="009F36F0"/>
    <w:rsid w:val="009F477B"/>
    <w:rsid w:val="009F735B"/>
    <w:rsid w:val="00A11506"/>
    <w:rsid w:val="00A11A45"/>
    <w:rsid w:val="00A11E3F"/>
    <w:rsid w:val="00A120C1"/>
    <w:rsid w:val="00A121C3"/>
    <w:rsid w:val="00A13067"/>
    <w:rsid w:val="00A1403D"/>
    <w:rsid w:val="00A14286"/>
    <w:rsid w:val="00A161BC"/>
    <w:rsid w:val="00A20ED4"/>
    <w:rsid w:val="00A22299"/>
    <w:rsid w:val="00A2254D"/>
    <w:rsid w:val="00A239E8"/>
    <w:rsid w:val="00A23E8E"/>
    <w:rsid w:val="00A3132C"/>
    <w:rsid w:val="00A33DCE"/>
    <w:rsid w:val="00A42C58"/>
    <w:rsid w:val="00A4357D"/>
    <w:rsid w:val="00A45978"/>
    <w:rsid w:val="00A463B5"/>
    <w:rsid w:val="00A564DB"/>
    <w:rsid w:val="00A6067C"/>
    <w:rsid w:val="00A62FB9"/>
    <w:rsid w:val="00A6355A"/>
    <w:rsid w:val="00A66679"/>
    <w:rsid w:val="00A66EAF"/>
    <w:rsid w:val="00A70335"/>
    <w:rsid w:val="00A72AAD"/>
    <w:rsid w:val="00A77DAD"/>
    <w:rsid w:val="00A83B75"/>
    <w:rsid w:val="00A846D6"/>
    <w:rsid w:val="00A85EB1"/>
    <w:rsid w:val="00A85EDA"/>
    <w:rsid w:val="00A87408"/>
    <w:rsid w:val="00A9637B"/>
    <w:rsid w:val="00AA2669"/>
    <w:rsid w:val="00AA32EE"/>
    <w:rsid w:val="00AA5726"/>
    <w:rsid w:val="00AA5E67"/>
    <w:rsid w:val="00AB1AB4"/>
    <w:rsid w:val="00AB21CF"/>
    <w:rsid w:val="00AB28D2"/>
    <w:rsid w:val="00AC471F"/>
    <w:rsid w:val="00AD114D"/>
    <w:rsid w:val="00AD266D"/>
    <w:rsid w:val="00AD6005"/>
    <w:rsid w:val="00AE3086"/>
    <w:rsid w:val="00AE5FDC"/>
    <w:rsid w:val="00AE6277"/>
    <w:rsid w:val="00AE6DF0"/>
    <w:rsid w:val="00AE7D13"/>
    <w:rsid w:val="00AE7D7D"/>
    <w:rsid w:val="00AF1D54"/>
    <w:rsid w:val="00AF2A54"/>
    <w:rsid w:val="00B0073E"/>
    <w:rsid w:val="00B00A04"/>
    <w:rsid w:val="00B035F8"/>
    <w:rsid w:val="00B0515D"/>
    <w:rsid w:val="00B06C0A"/>
    <w:rsid w:val="00B102FB"/>
    <w:rsid w:val="00B13EE2"/>
    <w:rsid w:val="00B13FF4"/>
    <w:rsid w:val="00B145FD"/>
    <w:rsid w:val="00B17DEA"/>
    <w:rsid w:val="00B22792"/>
    <w:rsid w:val="00B23137"/>
    <w:rsid w:val="00B23271"/>
    <w:rsid w:val="00B26279"/>
    <w:rsid w:val="00B26294"/>
    <w:rsid w:val="00B330CB"/>
    <w:rsid w:val="00B34EE1"/>
    <w:rsid w:val="00B37403"/>
    <w:rsid w:val="00B433C0"/>
    <w:rsid w:val="00B5508B"/>
    <w:rsid w:val="00B55F89"/>
    <w:rsid w:val="00B623E3"/>
    <w:rsid w:val="00B62866"/>
    <w:rsid w:val="00B6397C"/>
    <w:rsid w:val="00B64515"/>
    <w:rsid w:val="00B7122B"/>
    <w:rsid w:val="00B7146A"/>
    <w:rsid w:val="00B76E90"/>
    <w:rsid w:val="00B8346C"/>
    <w:rsid w:val="00B8366C"/>
    <w:rsid w:val="00B921C0"/>
    <w:rsid w:val="00B924E0"/>
    <w:rsid w:val="00B95C5F"/>
    <w:rsid w:val="00B96486"/>
    <w:rsid w:val="00B977D8"/>
    <w:rsid w:val="00BA192A"/>
    <w:rsid w:val="00BA1995"/>
    <w:rsid w:val="00BA44A7"/>
    <w:rsid w:val="00BC4230"/>
    <w:rsid w:val="00BC708F"/>
    <w:rsid w:val="00BC7F1C"/>
    <w:rsid w:val="00BD02DA"/>
    <w:rsid w:val="00BD1825"/>
    <w:rsid w:val="00BD2548"/>
    <w:rsid w:val="00BD2CBA"/>
    <w:rsid w:val="00BD44BA"/>
    <w:rsid w:val="00BD5201"/>
    <w:rsid w:val="00BD59F7"/>
    <w:rsid w:val="00BD76D9"/>
    <w:rsid w:val="00BD76DE"/>
    <w:rsid w:val="00BE0C98"/>
    <w:rsid w:val="00BE0D4A"/>
    <w:rsid w:val="00BE53CF"/>
    <w:rsid w:val="00BE6D1A"/>
    <w:rsid w:val="00BE7CAB"/>
    <w:rsid w:val="00BF1BF0"/>
    <w:rsid w:val="00BF5317"/>
    <w:rsid w:val="00BF5DC8"/>
    <w:rsid w:val="00BF74C2"/>
    <w:rsid w:val="00C00D7D"/>
    <w:rsid w:val="00C039D9"/>
    <w:rsid w:val="00C07EA2"/>
    <w:rsid w:val="00C10811"/>
    <w:rsid w:val="00C1364C"/>
    <w:rsid w:val="00C13A75"/>
    <w:rsid w:val="00C14FE5"/>
    <w:rsid w:val="00C16859"/>
    <w:rsid w:val="00C17562"/>
    <w:rsid w:val="00C20643"/>
    <w:rsid w:val="00C2199C"/>
    <w:rsid w:val="00C237F2"/>
    <w:rsid w:val="00C23888"/>
    <w:rsid w:val="00C300E7"/>
    <w:rsid w:val="00C33978"/>
    <w:rsid w:val="00C35381"/>
    <w:rsid w:val="00C379EE"/>
    <w:rsid w:val="00C42C44"/>
    <w:rsid w:val="00C43C68"/>
    <w:rsid w:val="00C44729"/>
    <w:rsid w:val="00C47CFA"/>
    <w:rsid w:val="00C51480"/>
    <w:rsid w:val="00C57D6A"/>
    <w:rsid w:val="00C57EBC"/>
    <w:rsid w:val="00C643C3"/>
    <w:rsid w:val="00C64659"/>
    <w:rsid w:val="00C64CA3"/>
    <w:rsid w:val="00C65384"/>
    <w:rsid w:val="00C67F40"/>
    <w:rsid w:val="00C724F3"/>
    <w:rsid w:val="00C72F71"/>
    <w:rsid w:val="00C76BAC"/>
    <w:rsid w:val="00C779C9"/>
    <w:rsid w:val="00C81009"/>
    <w:rsid w:val="00C85021"/>
    <w:rsid w:val="00C855DB"/>
    <w:rsid w:val="00C87019"/>
    <w:rsid w:val="00C903E0"/>
    <w:rsid w:val="00C90423"/>
    <w:rsid w:val="00C95BC8"/>
    <w:rsid w:val="00C97219"/>
    <w:rsid w:val="00CA4A9B"/>
    <w:rsid w:val="00CA655D"/>
    <w:rsid w:val="00CA7266"/>
    <w:rsid w:val="00CB00BA"/>
    <w:rsid w:val="00CB19F7"/>
    <w:rsid w:val="00CB398B"/>
    <w:rsid w:val="00CB59B8"/>
    <w:rsid w:val="00CC595A"/>
    <w:rsid w:val="00CC7636"/>
    <w:rsid w:val="00CC7C3B"/>
    <w:rsid w:val="00CD12B6"/>
    <w:rsid w:val="00CD1B2D"/>
    <w:rsid w:val="00CD3F70"/>
    <w:rsid w:val="00CE051E"/>
    <w:rsid w:val="00CE0F41"/>
    <w:rsid w:val="00CF0CFE"/>
    <w:rsid w:val="00CF5154"/>
    <w:rsid w:val="00CF7B9A"/>
    <w:rsid w:val="00CF7F91"/>
    <w:rsid w:val="00D04255"/>
    <w:rsid w:val="00D058C5"/>
    <w:rsid w:val="00D06602"/>
    <w:rsid w:val="00D1211D"/>
    <w:rsid w:val="00D21FA9"/>
    <w:rsid w:val="00D22770"/>
    <w:rsid w:val="00D23C10"/>
    <w:rsid w:val="00D265C6"/>
    <w:rsid w:val="00D26C15"/>
    <w:rsid w:val="00D26CB3"/>
    <w:rsid w:val="00D26E8F"/>
    <w:rsid w:val="00D26F03"/>
    <w:rsid w:val="00D27885"/>
    <w:rsid w:val="00D27ADC"/>
    <w:rsid w:val="00D30D77"/>
    <w:rsid w:val="00D314B7"/>
    <w:rsid w:val="00D31762"/>
    <w:rsid w:val="00D33C3A"/>
    <w:rsid w:val="00D365D0"/>
    <w:rsid w:val="00D36FA3"/>
    <w:rsid w:val="00D422F6"/>
    <w:rsid w:val="00D4264A"/>
    <w:rsid w:val="00D447C0"/>
    <w:rsid w:val="00D47204"/>
    <w:rsid w:val="00D52472"/>
    <w:rsid w:val="00D57FBF"/>
    <w:rsid w:val="00D61F2C"/>
    <w:rsid w:val="00D636BB"/>
    <w:rsid w:val="00D656D8"/>
    <w:rsid w:val="00D66F36"/>
    <w:rsid w:val="00D70224"/>
    <w:rsid w:val="00D71DE4"/>
    <w:rsid w:val="00D7218C"/>
    <w:rsid w:val="00D7524B"/>
    <w:rsid w:val="00D760DE"/>
    <w:rsid w:val="00D77856"/>
    <w:rsid w:val="00D82329"/>
    <w:rsid w:val="00D82C36"/>
    <w:rsid w:val="00D838D1"/>
    <w:rsid w:val="00D8443C"/>
    <w:rsid w:val="00D84659"/>
    <w:rsid w:val="00D851F9"/>
    <w:rsid w:val="00D919CD"/>
    <w:rsid w:val="00DA2862"/>
    <w:rsid w:val="00DA2F80"/>
    <w:rsid w:val="00DA67E2"/>
    <w:rsid w:val="00DB1317"/>
    <w:rsid w:val="00DB25FC"/>
    <w:rsid w:val="00DB3E34"/>
    <w:rsid w:val="00DB6BB5"/>
    <w:rsid w:val="00DC3F77"/>
    <w:rsid w:val="00DD1F43"/>
    <w:rsid w:val="00DD2897"/>
    <w:rsid w:val="00DD7D90"/>
    <w:rsid w:val="00DE0C79"/>
    <w:rsid w:val="00DE6A52"/>
    <w:rsid w:val="00DF0B58"/>
    <w:rsid w:val="00DF3A90"/>
    <w:rsid w:val="00E07B72"/>
    <w:rsid w:val="00E22537"/>
    <w:rsid w:val="00E22D24"/>
    <w:rsid w:val="00E23884"/>
    <w:rsid w:val="00E24E8D"/>
    <w:rsid w:val="00E25908"/>
    <w:rsid w:val="00E27B66"/>
    <w:rsid w:val="00E3254A"/>
    <w:rsid w:val="00E33698"/>
    <w:rsid w:val="00E37C49"/>
    <w:rsid w:val="00E433B6"/>
    <w:rsid w:val="00E46EC2"/>
    <w:rsid w:val="00E47976"/>
    <w:rsid w:val="00E56C7E"/>
    <w:rsid w:val="00E57B04"/>
    <w:rsid w:val="00E62E7B"/>
    <w:rsid w:val="00E66C7D"/>
    <w:rsid w:val="00E67479"/>
    <w:rsid w:val="00E67C69"/>
    <w:rsid w:val="00E77003"/>
    <w:rsid w:val="00E8264E"/>
    <w:rsid w:val="00E85937"/>
    <w:rsid w:val="00E861CE"/>
    <w:rsid w:val="00E86820"/>
    <w:rsid w:val="00E8735F"/>
    <w:rsid w:val="00E9054D"/>
    <w:rsid w:val="00E94C57"/>
    <w:rsid w:val="00E95C9E"/>
    <w:rsid w:val="00EA01B5"/>
    <w:rsid w:val="00EA291A"/>
    <w:rsid w:val="00EA38D0"/>
    <w:rsid w:val="00EA393A"/>
    <w:rsid w:val="00EB1C63"/>
    <w:rsid w:val="00EB3BBC"/>
    <w:rsid w:val="00EC597D"/>
    <w:rsid w:val="00EE1FE9"/>
    <w:rsid w:val="00EE3622"/>
    <w:rsid w:val="00EE4BD4"/>
    <w:rsid w:val="00EE5EC8"/>
    <w:rsid w:val="00EE661E"/>
    <w:rsid w:val="00EF238C"/>
    <w:rsid w:val="00F0324E"/>
    <w:rsid w:val="00F04068"/>
    <w:rsid w:val="00F05244"/>
    <w:rsid w:val="00F06DF5"/>
    <w:rsid w:val="00F11519"/>
    <w:rsid w:val="00F162D0"/>
    <w:rsid w:val="00F17CFC"/>
    <w:rsid w:val="00F22D64"/>
    <w:rsid w:val="00F23C25"/>
    <w:rsid w:val="00F27358"/>
    <w:rsid w:val="00F30E1F"/>
    <w:rsid w:val="00F41C75"/>
    <w:rsid w:val="00F41D5A"/>
    <w:rsid w:val="00F41E88"/>
    <w:rsid w:val="00F4391D"/>
    <w:rsid w:val="00F5124B"/>
    <w:rsid w:val="00F52843"/>
    <w:rsid w:val="00F57287"/>
    <w:rsid w:val="00F574C4"/>
    <w:rsid w:val="00F61306"/>
    <w:rsid w:val="00F62475"/>
    <w:rsid w:val="00F64F7C"/>
    <w:rsid w:val="00F67932"/>
    <w:rsid w:val="00F67A87"/>
    <w:rsid w:val="00F71C27"/>
    <w:rsid w:val="00F80DF0"/>
    <w:rsid w:val="00F90201"/>
    <w:rsid w:val="00F93C16"/>
    <w:rsid w:val="00F94362"/>
    <w:rsid w:val="00F95E97"/>
    <w:rsid w:val="00F97E7C"/>
    <w:rsid w:val="00FB40B2"/>
    <w:rsid w:val="00FB5F3F"/>
    <w:rsid w:val="00FC2C4B"/>
    <w:rsid w:val="00FC4DB7"/>
    <w:rsid w:val="00FD0B24"/>
    <w:rsid w:val="00FD1742"/>
    <w:rsid w:val="00FD18DD"/>
    <w:rsid w:val="00FD6908"/>
    <w:rsid w:val="00FD7BBF"/>
    <w:rsid w:val="00FE25D3"/>
    <w:rsid w:val="00FE49E2"/>
    <w:rsid w:val="00FE5174"/>
    <w:rsid w:val="00FE6BC9"/>
    <w:rsid w:val="00FE6EE3"/>
    <w:rsid w:val="00FE723D"/>
    <w:rsid w:val="00FE7C0C"/>
    <w:rsid w:val="00FF28AD"/>
    <w:rsid w:val="00F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94DD79"/>
  <w15:docId w15:val="{0ED5FC27-87CA-4DB8-94B8-0FC6C4B251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8695A"/>
    <w:rPr>
      <w:sz w:val="24"/>
      <w:szCs w:val="24"/>
    </w:rPr>
  </w:style>
  <w:style w:type="paragraph" w:styleId="Heading1">
    <w:name w:val="heading 1"/>
    <w:basedOn w:val="Normal"/>
    <w:next w:val="Normal"/>
    <w:link w:val="Heading1Char"/>
    <w:uiPriority w:val="99"/>
    <w:qFormat/>
    <w:rsid w:val="00596BEC"/>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unhideWhenUsed/>
    <w:qFormat/>
    <w:rsid w:val="00AF1D54"/>
    <w:pPr>
      <w:keepNext/>
      <w:spacing w:before="24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unhideWhenUsed/>
    <w:rsid w:val="0008695A"/>
  </w:style>
  <w:style w:type="table" w:styleId="TableGrid">
    <w:name w:val="Table Grid"/>
    <w:basedOn w:val="TableNormal"/>
    <w:uiPriority w:val="59"/>
    <w:rsid w:val="009D1F8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Heading1Char" w:customStyle="1">
    <w:name w:val="Heading 1 Char"/>
    <w:link w:val="Heading1"/>
    <w:uiPriority w:val="99"/>
    <w:rsid w:val="00596BEC"/>
    <w:rPr>
      <w:rFonts w:ascii="Arial" w:hAnsi="Arial" w:cs="Arial"/>
      <w:b/>
      <w:bCs/>
      <w:kern w:val="32"/>
      <w:sz w:val="32"/>
      <w:szCs w:val="32"/>
      <w:u w:val="single"/>
    </w:rPr>
  </w:style>
  <w:style w:type="character" w:styleId="Heading2Char" w:customStyle="1">
    <w:name w:val="Heading 2 Char"/>
    <w:link w:val="Heading2"/>
    <w:rsid w:val="00AF1D54"/>
    <w:rPr>
      <w:rFonts w:ascii="Arial" w:hAnsi="Arial" w:cs="Arial"/>
      <w:b/>
      <w:bCs/>
      <w:i/>
      <w:iCs/>
      <w:sz w:val="28"/>
      <w:szCs w:val="28"/>
    </w:rPr>
  </w:style>
  <w:style w:type="character" w:styleId="CommentReference">
    <w:name w:val="annotation reference"/>
    <w:unhideWhenUsed/>
    <w:rsid w:val="007A4B2D"/>
    <w:rPr>
      <w:sz w:val="16"/>
      <w:szCs w:val="16"/>
    </w:rPr>
  </w:style>
  <w:style w:type="paragraph" w:styleId="CommentText">
    <w:name w:val="annotation text"/>
    <w:basedOn w:val="Normal"/>
    <w:link w:val="CommentTextChar"/>
    <w:unhideWhenUsed/>
    <w:rsid w:val="007A4B2D"/>
    <w:rPr>
      <w:sz w:val="20"/>
      <w:szCs w:val="20"/>
    </w:rPr>
  </w:style>
  <w:style w:type="character" w:styleId="CommentTextChar" w:customStyle="1">
    <w:name w:val="Comment Text Char"/>
    <w:basedOn w:val="DefaultParagraphFont"/>
    <w:link w:val="CommentText"/>
    <w:rsid w:val="007A4B2D"/>
  </w:style>
  <w:style w:type="paragraph" w:styleId="BalloonText">
    <w:name w:val="Balloon Text"/>
    <w:basedOn w:val="Normal"/>
    <w:link w:val="BalloonTextChar"/>
    <w:rsid w:val="007A4B2D"/>
    <w:rPr>
      <w:rFonts w:ascii="Tahoma" w:hAnsi="Tahoma" w:cs="Tahoma"/>
      <w:sz w:val="16"/>
      <w:szCs w:val="16"/>
    </w:rPr>
  </w:style>
  <w:style w:type="character" w:styleId="BalloonTextChar" w:customStyle="1">
    <w:name w:val="Balloon Text Char"/>
    <w:link w:val="BalloonText"/>
    <w:rsid w:val="007A4B2D"/>
    <w:rPr>
      <w:rFonts w:ascii="Tahoma" w:hAnsi="Tahoma" w:cs="Tahoma"/>
      <w:sz w:val="16"/>
      <w:szCs w:val="16"/>
    </w:rPr>
  </w:style>
  <w:style w:type="paragraph" w:styleId="ListParagraph">
    <w:name w:val="List Paragraph"/>
    <w:basedOn w:val="Normal"/>
    <w:uiPriority w:val="34"/>
    <w:qFormat/>
    <w:rsid w:val="00D314B7"/>
    <w:pPr>
      <w:ind w:left="720"/>
      <w:contextualSpacing/>
    </w:pPr>
  </w:style>
  <w:style w:type="character" w:styleId="Strong">
    <w:name w:val="Strong"/>
    <w:qFormat/>
    <w:rsid w:val="00055F92"/>
    <w:rPr>
      <w:b/>
      <w:bCs/>
    </w:rPr>
  </w:style>
  <w:style w:type="paragraph" w:styleId="TOC2">
    <w:name w:val="toc 2"/>
    <w:basedOn w:val="Normal"/>
    <w:next w:val="Normal"/>
    <w:autoRedefine/>
    <w:uiPriority w:val="39"/>
    <w:rsid w:val="00AF1D54"/>
    <w:pPr>
      <w:tabs>
        <w:tab w:val="right" w:leader="dot" w:pos="9350"/>
      </w:tabs>
      <w:ind w:left="245"/>
    </w:pPr>
  </w:style>
  <w:style w:type="character" w:styleId="Hyperlink">
    <w:name w:val="Hyperlink"/>
    <w:uiPriority w:val="99"/>
    <w:unhideWhenUsed/>
    <w:rsid w:val="00D47204"/>
    <w:rPr>
      <w:color w:val="0000FF"/>
      <w:u w:val="single"/>
    </w:rPr>
  </w:style>
  <w:style w:type="paragraph" w:styleId="Revision">
    <w:name w:val="Revision"/>
    <w:hidden/>
    <w:uiPriority w:val="99"/>
    <w:semiHidden/>
    <w:rsid w:val="001C0AEB"/>
    <w:rPr>
      <w:sz w:val="24"/>
      <w:szCs w:val="24"/>
    </w:rPr>
  </w:style>
  <w:style w:type="paragraph" w:styleId="TOC3">
    <w:name w:val="toc 3"/>
    <w:basedOn w:val="Normal"/>
    <w:next w:val="Normal"/>
    <w:autoRedefine/>
    <w:uiPriority w:val="39"/>
    <w:unhideWhenUsed/>
    <w:rsid w:val="00284EB3"/>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284EB3"/>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284EB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284EB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284EB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284EB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284EB3"/>
    <w:pPr>
      <w:spacing w:after="100" w:line="276" w:lineRule="auto"/>
      <w:ind w:left="1760"/>
    </w:pPr>
    <w:rPr>
      <w:rFonts w:ascii="Calibri" w:hAnsi="Calibri"/>
      <w:sz w:val="22"/>
      <w:szCs w:val="22"/>
    </w:rPr>
  </w:style>
  <w:style w:type="paragraph" w:styleId="Header">
    <w:name w:val="header"/>
    <w:basedOn w:val="Normal"/>
    <w:link w:val="HeaderChar"/>
    <w:rsid w:val="00BE0C98"/>
    <w:pPr>
      <w:tabs>
        <w:tab w:val="center" w:pos="4680"/>
        <w:tab w:val="right" w:pos="9360"/>
      </w:tabs>
    </w:pPr>
  </w:style>
  <w:style w:type="character" w:styleId="HeaderChar" w:customStyle="1">
    <w:name w:val="Header Char"/>
    <w:link w:val="Header"/>
    <w:rsid w:val="00BE0C98"/>
    <w:rPr>
      <w:sz w:val="24"/>
      <w:szCs w:val="24"/>
    </w:rPr>
  </w:style>
  <w:style w:type="paragraph" w:styleId="Footer">
    <w:name w:val="footer"/>
    <w:basedOn w:val="Normal"/>
    <w:link w:val="FooterChar"/>
    <w:uiPriority w:val="99"/>
    <w:rsid w:val="00BE0C98"/>
    <w:pPr>
      <w:tabs>
        <w:tab w:val="center" w:pos="4680"/>
        <w:tab w:val="right" w:pos="9360"/>
      </w:tabs>
    </w:pPr>
  </w:style>
  <w:style w:type="character" w:styleId="FooterChar" w:customStyle="1">
    <w:name w:val="Footer Char"/>
    <w:link w:val="Footer"/>
    <w:uiPriority w:val="99"/>
    <w:rsid w:val="00BE0C98"/>
    <w:rPr>
      <w:sz w:val="24"/>
      <w:szCs w:val="24"/>
    </w:rPr>
  </w:style>
  <w:style w:type="paragraph" w:styleId="CommentSubject">
    <w:name w:val="annotation subject"/>
    <w:basedOn w:val="CommentText"/>
    <w:next w:val="CommentText"/>
    <w:link w:val="CommentSubjectChar"/>
    <w:rsid w:val="00841C13"/>
    <w:rPr>
      <w:b/>
      <w:bCs/>
    </w:rPr>
  </w:style>
  <w:style w:type="character" w:styleId="CommentSubjectChar" w:customStyle="1">
    <w:name w:val="Comment Subject Char"/>
    <w:link w:val="CommentSubject"/>
    <w:rsid w:val="00841C13"/>
    <w:rPr>
      <w:b/>
      <w:bCs/>
    </w:rPr>
  </w:style>
  <w:style w:type="paragraph" w:styleId="TOCHeading">
    <w:name w:val="TOC Heading"/>
    <w:basedOn w:val="Heading1"/>
    <w:next w:val="Normal"/>
    <w:uiPriority w:val="39"/>
    <w:unhideWhenUsed/>
    <w:qFormat/>
    <w:rsid w:val="00663242"/>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semiHidden/>
    <w:unhideWhenUsed/>
    <w:rsid w:val="00FE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630">
      <w:bodyDiv w:val="1"/>
      <w:marLeft w:val="0"/>
      <w:marRight w:val="0"/>
      <w:marTop w:val="0"/>
      <w:marBottom w:val="0"/>
      <w:divBdr>
        <w:top w:val="none" w:sz="0" w:space="0" w:color="auto"/>
        <w:left w:val="none" w:sz="0" w:space="0" w:color="auto"/>
        <w:bottom w:val="none" w:sz="0" w:space="0" w:color="auto"/>
        <w:right w:val="none" w:sz="0" w:space="0" w:color="auto"/>
      </w:divBdr>
    </w:div>
    <w:div w:id="529538313">
      <w:bodyDiv w:val="1"/>
      <w:marLeft w:val="0"/>
      <w:marRight w:val="0"/>
      <w:marTop w:val="0"/>
      <w:marBottom w:val="0"/>
      <w:divBdr>
        <w:top w:val="none" w:sz="0" w:space="0" w:color="auto"/>
        <w:left w:val="none" w:sz="0" w:space="0" w:color="auto"/>
        <w:bottom w:val="none" w:sz="0" w:space="0" w:color="auto"/>
        <w:right w:val="none" w:sz="0" w:space="0" w:color="auto"/>
      </w:divBdr>
    </w:div>
    <w:div w:id="752118242">
      <w:bodyDiv w:val="1"/>
      <w:marLeft w:val="0"/>
      <w:marRight w:val="0"/>
      <w:marTop w:val="0"/>
      <w:marBottom w:val="0"/>
      <w:divBdr>
        <w:top w:val="none" w:sz="0" w:space="0" w:color="auto"/>
        <w:left w:val="none" w:sz="0" w:space="0" w:color="auto"/>
        <w:bottom w:val="none" w:sz="0" w:space="0" w:color="auto"/>
        <w:right w:val="none" w:sz="0" w:space="0" w:color="auto"/>
      </w:divBdr>
    </w:div>
    <w:div w:id="205438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13" /><Relationship Type="http://schemas.openxmlformats.org/officeDocument/2006/relationships/package" Target="embeddings/Microsoft_Excel_Worksheet2.xlsx" Id="rId18" /><Relationship Type="http://schemas.openxmlformats.org/officeDocument/2006/relationships/package" Target="embeddings/Microsoft_Excel_Worksheet6.xlsx" Id="rId26" /><Relationship Type="http://schemas.openxmlformats.org/officeDocument/2006/relationships/image" Target="media/image14.emf" Id="rId39" /><Relationship Type="http://schemas.openxmlformats.org/officeDocument/2006/relationships/image" Target="media/image5.emf" Id="rId21" /><Relationship Type="http://schemas.openxmlformats.org/officeDocument/2006/relationships/package" Target="embeddings/Microsoft_Excel_Worksheet10.xlsx" Id="rId34" /><Relationship Type="http://schemas.openxmlformats.org/officeDocument/2006/relationships/package" Target="embeddings/Microsoft_Excel_Worksheet14.xlsx" Id="rId42" /><Relationship Type="http://schemas.openxmlformats.org/officeDocument/2006/relationships/image" Target="media/image18.emf" Id="rId47" /><Relationship Type="http://schemas.openxmlformats.org/officeDocument/2006/relationships/package" Target="embeddings/Microsoft_Excel_Worksheet18.xlsx" Id="rId50" /><Relationship Type="http://schemas.openxmlformats.org/officeDocument/2006/relationships/image" Target="media/image22.emf" Id="rId55" /><Relationship Type="http://schemas.openxmlformats.org/officeDocument/2006/relationships/fontTable" Target="fontTable.xml" Id="rId63"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package" Target="embeddings/Microsoft_Excel_Worksheet1.xlsx" Id="rId16" /><Relationship Type="http://schemas.openxmlformats.org/officeDocument/2006/relationships/package" Target="embeddings/Microsoft_Excel_Worksheet3.xlsx" Id="rId20" /><Relationship Type="http://schemas.openxmlformats.org/officeDocument/2006/relationships/image" Target="media/image9.emf" Id="rId29" /><Relationship Type="http://schemas.openxmlformats.org/officeDocument/2006/relationships/image" Target="media/image15.emf" Id="rId41" /><Relationship Type="http://schemas.openxmlformats.org/officeDocument/2006/relationships/package" Target="embeddings/Microsoft_Excel_Worksheet20.xlsx" Id="rId54" /><Relationship Type="http://schemas.openxmlformats.org/officeDocument/2006/relationships/footer" Target="footer3.xml" Id="rId6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package" Target="embeddings/Microsoft_Excel_Worksheet5.xlsx" Id="rId24" /><Relationship Type="http://schemas.openxmlformats.org/officeDocument/2006/relationships/package" Target="embeddings/Microsoft_Excel_Worksheet9.xlsx" Id="rId32" /><Relationship Type="http://schemas.openxmlformats.org/officeDocument/2006/relationships/image" Target="media/image13.emf" Id="rId37" /><Relationship Type="http://schemas.openxmlformats.org/officeDocument/2006/relationships/package" Target="embeddings/Microsoft_Excel_Worksheet13.xlsx" Id="rId40" /><Relationship Type="http://schemas.openxmlformats.org/officeDocument/2006/relationships/image" Target="media/image17.emf" Id="rId45" /><Relationship Type="http://schemas.openxmlformats.org/officeDocument/2006/relationships/image" Target="media/image21.emf" Id="rId53" /><Relationship Type="http://schemas.openxmlformats.org/officeDocument/2006/relationships/header" Target="header2.xml" Id="rId58" /><Relationship Type="http://schemas.openxmlformats.org/officeDocument/2006/relationships/customXml" Target="../customXml/item5.xml" Id="rId5" /><Relationship Type="http://schemas.openxmlformats.org/officeDocument/2006/relationships/image" Target="media/image2.emf" Id="rId15" /><Relationship Type="http://schemas.openxmlformats.org/officeDocument/2006/relationships/image" Target="media/image6.emf" Id="rId23" /><Relationship Type="http://schemas.openxmlformats.org/officeDocument/2006/relationships/package" Target="embeddings/Microsoft_Excel_Worksheet7.xlsx" Id="rId28" /><Relationship Type="http://schemas.openxmlformats.org/officeDocument/2006/relationships/package" Target="embeddings/Microsoft_Excel_Worksheet11.xlsx" Id="rId36" /><Relationship Type="http://schemas.openxmlformats.org/officeDocument/2006/relationships/image" Target="media/image19.emf" Id="rId49" /><Relationship Type="http://schemas.openxmlformats.org/officeDocument/2006/relationships/header" Target="header1.xml" Id="rId57" /><Relationship Type="http://schemas.openxmlformats.org/officeDocument/2006/relationships/header" Target="header3.xml" Id="rId61" /><Relationship Type="http://schemas.openxmlformats.org/officeDocument/2006/relationships/webSettings" Target="webSettings.xml" Id="rId10" /><Relationship Type="http://schemas.openxmlformats.org/officeDocument/2006/relationships/image" Target="media/image4.emf" Id="rId19" /><Relationship Type="http://schemas.openxmlformats.org/officeDocument/2006/relationships/image" Target="media/image10.emf" Id="rId31" /><Relationship Type="http://schemas.openxmlformats.org/officeDocument/2006/relationships/package" Target="embeddings/Microsoft_Excel_Worksheet15.xlsx" Id="rId44" /><Relationship Type="http://schemas.openxmlformats.org/officeDocument/2006/relationships/package" Target="embeddings/Microsoft_Excel_Worksheet19.xlsx" Id="rId52" /><Relationship Type="http://schemas.openxmlformats.org/officeDocument/2006/relationships/footer" Target="footer2.xml" Id="rId6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package" Target="embeddings/Microsoft_Excel_Worksheet.xlsx" Id="rId14" /><Relationship Type="http://schemas.openxmlformats.org/officeDocument/2006/relationships/package" Target="embeddings/Microsoft_Excel_Worksheet4.xlsx" Id="rId22" /><Relationship Type="http://schemas.openxmlformats.org/officeDocument/2006/relationships/image" Target="media/image8.emf" Id="rId27" /><Relationship Type="http://schemas.openxmlformats.org/officeDocument/2006/relationships/package" Target="embeddings/Microsoft_Excel_Worksheet8.xlsx" Id="rId30" /><Relationship Type="http://schemas.openxmlformats.org/officeDocument/2006/relationships/image" Target="media/image12.emf" Id="rId35" /><Relationship Type="http://schemas.openxmlformats.org/officeDocument/2006/relationships/image" Target="media/image16.emf" Id="rId43" /><Relationship Type="http://schemas.openxmlformats.org/officeDocument/2006/relationships/package" Target="embeddings/Microsoft_Excel_Worksheet17.xlsx" Id="rId48" /><Relationship Type="http://schemas.openxmlformats.org/officeDocument/2006/relationships/package" Target="embeddings/Microsoft_Excel_Worksheet21.xlsx" Id="rId56" /><Relationship Type="http://schemas.openxmlformats.org/officeDocument/2006/relationships/theme" Target="theme/theme1.xml" Id="rId64" /><Relationship Type="http://schemas.openxmlformats.org/officeDocument/2006/relationships/styles" Target="styles.xml" Id="rId8" /><Relationship Type="http://schemas.openxmlformats.org/officeDocument/2006/relationships/image" Target="media/image20.emf" Id="rId51"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image" Target="media/image3.emf" Id="rId17" /><Relationship Type="http://schemas.openxmlformats.org/officeDocument/2006/relationships/image" Target="media/image7.emf" Id="rId25" /><Relationship Type="http://schemas.openxmlformats.org/officeDocument/2006/relationships/image" Target="media/image11.emf" Id="rId33" /><Relationship Type="http://schemas.openxmlformats.org/officeDocument/2006/relationships/package" Target="embeddings/Microsoft_Excel_Worksheet12.xlsx" Id="rId38" /><Relationship Type="http://schemas.openxmlformats.org/officeDocument/2006/relationships/package" Target="embeddings/Microsoft_Excel_Worksheet16.xlsx" Id="rId46" /><Relationship Type="http://schemas.openxmlformats.org/officeDocument/2006/relationships/footer" Target="footer1.xml" Id="rId59" /><Relationship Type="http://schemas.openxmlformats.org/officeDocument/2006/relationships/glossaryDocument" Target="glossary/document.xml" Id="Re035f786867b485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63ac010-a5ca-494c-9b5e-3116a985d03b}"/>
      </w:docPartPr>
      <w:docPartBody>
        <w:p w14:paraId="5286F09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WUQRW3SEJQDQ-2105250395-5195</_dlc_DocId>
    <_dlc_DocIdUrl xmlns="d4a638c4-874f-49c0-bb2b-5cb8563c2b18">
      <Url>https://hudgov.sharepoint.com/sites/IHCF2/DEVL/pp/_layouts/15/DocIdRedir.aspx?ID=WUQRW3SEJQDQ-2105250395-5195</Url>
      <Description>WUQRW3SEJQDQ-2105250395-5195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2611-D6CE-46D3-BFB8-8BC04F2A34BA}">
  <ds:schemaRefs>
    <ds:schemaRef ds:uri="http://schemas.microsoft.com/office/2006/metadata/longProperties"/>
  </ds:schemaRefs>
</ds:datastoreItem>
</file>

<file path=customXml/itemProps2.xml><?xml version="1.0" encoding="utf-8"?>
<ds:datastoreItem xmlns:ds="http://schemas.openxmlformats.org/officeDocument/2006/customXml" ds:itemID="{90137494-06D0-44D8-9C59-762ADA3EB726}">
  <ds:schemaRef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9C1BC789-4E58-410F-9E2F-D763D263FC98}">
  <ds:schemaRefs>
    <ds:schemaRef ds:uri="http://schemas.microsoft.com/sharepoint/v3/contenttype/forms"/>
  </ds:schemaRefs>
</ds:datastoreItem>
</file>

<file path=customXml/itemProps4.xml><?xml version="1.0" encoding="utf-8"?>
<ds:datastoreItem xmlns:ds="http://schemas.openxmlformats.org/officeDocument/2006/customXml" ds:itemID="{ED3B905E-5A0B-4B15-AE4E-A936D2D5E2AC}">
  <ds:schemaRefs>
    <ds:schemaRef ds:uri="http://schemas.microsoft.com/sharepoint/events"/>
  </ds:schemaRefs>
</ds:datastoreItem>
</file>

<file path=customXml/itemProps5.xml><?xml version="1.0" encoding="utf-8"?>
<ds:datastoreItem xmlns:ds="http://schemas.openxmlformats.org/officeDocument/2006/customXml" ds:itemID="{7F0A8565-E287-4165-8494-DCFE3244B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061120-D64E-492D-867E-A9896EDA60F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2018-01-30T17:33:00.0000000Z</dcterms:created>
  <dcterms:modified xsi:type="dcterms:W3CDTF">2022-08-09T20:20:40.5022771Z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5e7a744f-52b7-48f6-ac38-4a82d9c0b933</vt:lpwstr>
  </property>
</Properties>
</file>