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666"/>
        <w:gridCol w:w="3192"/>
      </w:tblGrid>
      <w:tr w:rsidRPr="005706D0" w:rsidR="00CC4ABF" w:rsidTr="0E99B9FB" w14:paraId="1F7BA37D" w14:textId="77777777">
        <w:tc>
          <w:tcPr>
            <w:tcW w:w="3438" w:type="dxa"/>
            <w:tcBorders>
              <w:top w:val="nil"/>
              <w:left w:val="nil"/>
              <w:bottom w:val="nil"/>
              <w:right w:val="nil"/>
            </w:tcBorders>
            <w:tcMar/>
          </w:tcPr>
          <w:p w:rsidRPr="005706D0" w:rsidR="00CC4ABF" w:rsidP="00CC4ABF" w:rsidRDefault="00CC4ABF" w14:paraId="3A639867" w14:textId="77777777">
            <w:pPr>
              <w:rPr>
                <w:rFonts w:ascii="Helvetica" w:hAnsi="Helvetica" w:cs="Arial"/>
                <w:szCs w:val="22"/>
              </w:rPr>
            </w:pPr>
            <w:r w:rsidRPr="005706D0">
              <w:rPr>
                <w:rFonts w:ascii="Helvetica" w:hAnsi="Helvetica" w:cs="Arial"/>
                <w:b/>
                <w:szCs w:val="22"/>
              </w:rPr>
              <w:t>Security Instrument/ Mortgage/Deed of Trust</w:t>
            </w:r>
          </w:p>
          <w:p w:rsidRPr="005706D0" w:rsidR="00CC4ABF" w:rsidP="00CC4ABF" w:rsidRDefault="00CC4ABF" w14:paraId="19DA6995" w14:textId="77777777">
            <w:pPr>
              <w:rPr>
                <w:rFonts w:ascii="Helvetica" w:hAnsi="Helvetica" w:cs="Arial"/>
                <w:szCs w:val="22"/>
              </w:rPr>
            </w:pPr>
            <w:r w:rsidRPr="005706D0">
              <w:rPr>
                <w:rFonts w:ascii="Helvetica" w:hAnsi="Helvetica" w:cs="Arial"/>
                <w:szCs w:val="22"/>
              </w:rPr>
              <w:t>Section 232</w:t>
            </w:r>
          </w:p>
        </w:tc>
        <w:tc>
          <w:tcPr>
            <w:tcW w:w="3666" w:type="dxa"/>
            <w:tcBorders>
              <w:top w:val="nil"/>
              <w:left w:val="nil"/>
              <w:bottom w:val="nil"/>
              <w:right w:val="nil"/>
            </w:tcBorders>
            <w:tcMar/>
          </w:tcPr>
          <w:p w:rsidR="00474220" w:rsidP="00474220" w:rsidRDefault="00474220" w14:paraId="6B113B83"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474220" w:rsidP="00474220" w:rsidRDefault="00474220" w14:paraId="0F250E3F" w14:textId="77777777">
            <w:pPr>
              <w:jc w:val="center"/>
              <w:rPr>
                <w:rFonts w:ascii="Helvetica" w:hAnsi="Helvetica" w:cs="Arial"/>
                <w:b/>
                <w:sz w:val="20"/>
              </w:rPr>
            </w:pPr>
            <w:r w:rsidRPr="00E2492A">
              <w:rPr>
                <w:rFonts w:ascii="Helvetica" w:hAnsi="Helvetica" w:cs="Arial"/>
                <w:b/>
                <w:sz w:val="20"/>
              </w:rPr>
              <w:t>and Urban Development</w:t>
            </w:r>
          </w:p>
          <w:p w:rsidR="00474220" w:rsidP="00474220" w:rsidRDefault="00474220" w14:paraId="1BA051E4" w14:textId="77777777">
            <w:pPr>
              <w:jc w:val="center"/>
              <w:rPr>
                <w:rFonts w:ascii="Helvetica" w:hAnsi="Helvetica" w:cs="Arial"/>
                <w:sz w:val="20"/>
              </w:rPr>
            </w:pPr>
            <w:r>
              <w:rPr>
                <w:rFonts w:ascii="Helvetica" w:hAnsi="Helvetica" w:cs="Arial"/>
                <w:sz w:val="20"/>
              </w:rPr>
              <w:t xml:space="preserve">Office of Residential </w:t>
            </w:r>
          </w:p>
          <w:p w:rsidR="00474220" w:rsidP="00474220" w:rsidRDefault="00474220" w14:paraId="70726AD9" w14:textId="77777777">
            <w:pPr>
              <w:jc w:val="center"/>
              <w:rPr>
                <w:rFonts w:ascii="Helvetica" w:hAnsi="Helvetica" w:cs="Arial"/>
                <w:b/>
                <w:sz w:val="16"/>
                <w:szCs w:val="16"/>
              </w:rPr>
            </w:pPr>
            <w:r>
              <w:rPr>
                <w:rFonts w:ascii="Helvetica" w:hAnsi="Helvetica" w:cs="Arial"/>
                <w:sz w:val="20"/>
              </w:rPr>
              <w:t>Care Facilities</w:t>
            </w:r>
          </w:p>
          <w:p w:rsidRPr="005706D0" w:rsidR="00CC4ABF" w:rsidP="00CC4ABF" w:rsidRDefault="00CC4ABF" w14:paraId="7079EA8F" w14:textId="77777777">
            <w:pPr>
              <w:jc w:val="center"/>
              <w:rPr>
                <w:rFonts w:ascii="Helvetica" w:hAnsi="Helvetica" w:cs="Arial"/>
                <w:sz w:val="22"/>
                <w:szCs w:val="22"/>
              </w:rPr>
            </w:pPr>
          </w:p>
        </w:tc>
        <w:tc>
          <w:tcPr>
            <w:tcW w:w="3192" w:type="dxa"/>
            <w:tcBorders>
              <w:top w:val="nil"/>
              <w:left w:val="nil"/>
              <w:bottom w:val="nil"/>
              <w:right w:val="nil"/>
            </w:tcBorders>
            <w:tcMar/>
          </w:tcPr>
          <w:p w:rsidR="00BA7FC9" w:rsidP="00BA7FC9" w:rsidRDefault="00BA7FC9" w14:paraId="698A3718" w14:textId="77777777">
            <w:pPr>
              <w:jc w:val="right"/>
              <w:rPr>
                <w:rFonts w:ascii="Helvetica" w:hAnsi="Helvetica" w:cs="Arial"/>
                <w:sz w:val="18"/>
              </w:rPr>
            </w:pPr>
            <w:r>
              <w:rPr>
                <w:rFonts w:ascii="Helvetica" w:hAnsi="Helvetica" w:cs="Arial"/>
                <w:sz w:val="18"/>
              </w:rPr>
              <w:t>OMB Approval No. 2502-0605</w:t>
            </w:r>
          </w:p>
          <w:p w:rsidRPr="005706D0" w:rsidR="00CC4ABF" w:rsidP="000327C7" w:rsidRDefault="00CC781D" w14:paraId="790A696E" w14:textId="7DDA78BB">
            <w:pPr>
              <w:jc w:val="right"/>
              <w:rPr>
                <w:rFonts w:ascii="Helvetica" w:hAnsi="Helvetica" w:cs="Arial"/>
                <w:sz w:val="18"/>
                <w:szCs w:val="18"/>
              </w:rPr>
            </w:pPr>
            <w:r w:rsidRPr="0E99B9FB" w:rsidR="00CC781D">
              <w:rPr>
                <w:rFonts w:ascii="Helvetica" w:hAnsi="Helvetica" w:cs="Arial"/>
                <w:sz w:val="18"/>
                <w:szCs w:val="18"/>
              </w:rPr>
              <w:t>(exp. 11/30/2022)</w:t>
            </w:r>
          </w:p>
        </w:tc>
      </w:tr>
    </w:tbl>
    <w:p w:rsidRPr="00B31ED4" w:rsidR="00CC4ABF" w:rsidP="00CC4ABF" w:rsidRDefault="00CC4ABF" w14:paraId="653BB5EB" w14:textId="77777777">
      <w:pPr>
        <w:rPr>
          <w:rFonts w:ascii="Helvetica" w:hAnsi="Helvetica"/>
        </w:rPr>
      </w:pPr>
    </w:p>
    <w:p w:rsidRPr="00B31ED4" w:rsidR="00CC4ABF" w:rsidP="00CC4ABF" w:rsidRDefault="00CC4ABF" w14:paraId="3EBEEB76" w14:textId="77777777">
      <w:pPr>
        <w:rPr>
          <w:rFonts w:ascii="Helvetica" w:hAnsi="Helvetica"/>
        </w:rPr>
      </w:pPr>
    </w:p>
    <w:p w:rsidR="00CC4ABF" w:rsidP="00CC4ABF" w:rsidRDefault="00CC4ABF" w14:paraId="09D4DC6E" w14:textId="0810033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E5A58">
        <w:rPr>
          <w:rFonts w:ascii="Helvetica" w:hAnsi="Helvetica" w:cs="Arial"/>
          <w:b/>
          <w:bCs/>
          <w:sz w:val="16"/>
          <w:szCs w:val="16"/>
        </w:rPr>
        <w:t>burden</w:t>
      </w:r>
      <w:r w:rsidRPr="00EA3E01" w:rsidR="00DE5A58">
        <w:rPr>
          <w:rFonts w:ascii="Helvetica" w:hAnsi="Helvetica" w:cs="Arial"/>
          <w:sz w:val="16"/>
          <w:szCs w:val="16"/>
        </w:rPr>
        <w:t xml:space="preserve"> for this collection of information is estimated to average </w:t>
      </w:r>
      <w:r w:rsidR="00DE5A58">
        <w:rPr>
          <w:rFonts w:ascii="Helvetica" w:hAnsi="Helvetica" w:cs="Arial"/>
          <w:sz w:val="16"/>
          <w:szCs w:val="16"/>
        </w:rPr>
        <w:t>0.5</w:t>
      </w:r>
      <w:r w:rsidRPr="00EA3E01" w:rsidR="00DE5A58">
        <w:rPr>
          <w:rFonts w:ascii="Helvetica" w:hAnsi="Helvetica" w:cs="Arial"/>
          <w:sz w:val="16"/>
          <w:szCs w:val="16"/>
        </w:rPr>
        <w:t xml:space="preserve"> hour</w:t>
      </w:r>
      <w:r w:rsidR="00DE5A58">
        <w:rPr>
          <w:rFonts w:ascii="Helvetica" w:hAnsi="Helvetica" w:cs="Arial"/>
          <w:sz w:val="16"/>
          <w:szCs w:val="16"/>
        </w:rPr>
        <w:t>s</w:t>
      </w:r>
      <w:r w:rsidRPr="00EA3E01" w:rsidR="00DE5A58">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E5A58">
        <w:rPr>
          <w:rFonts w:ascii="Helvetica" w:hAnsi="Helvetica" w:cs="Arial"/>
          <w:sz w:val="16"/>
          <w:szCs w:val="16"/>
        </w:rPr>
        <w:t xml:space="preserve">  </w:t>
      </w:r>
    </w:p>
    <w:p w:rsidRPr="00B31ED4" w:rsidR="00CC4ABF" w:rsidP="00CC4ABF" w:rsidRDefault="00474220" w14:paraId="4C2D2A23" w14:textId="43FB6BC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108D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3D233F" w:rsidR="00CC4ABF" w:rsidP="00CC4ABF" w:rsidRDefault="00CC4ABF" w14:paraId="7BB64C77" w14:textId="77777777">
      <w:pPr>
        <w:widowControl/>
        <w:kinsoku/>
        <w:autoSpaceDE w:val="0"/>
        <w:autoSpaceDN w:val="0"/>
        <w:adjustRightInd w:val="0"/>
      </w:pPr>
    </w:p>
    <w:p w:rsidR="00CC4ABF" w:rsidP="00CC4ABF" w:rsidRDefault="00CC4ABF" w14:paraId="1BA06393" w14:textId="77777777"/>
    <w:p w:rsidRPr="003D233F" w:rsidR="00CC4ABF" w:rsidP="00CC4ABF" w:rsidRDefault="00CC4ABF" w14:paraId="7318B8EB" w14:textId="77777777">
      <w:r w:rsidRPr="003D233F">
        <w:t>Recording requested by:</w:t>
      </w:r>
    </w:p>
    <w:p w:rsidRPr="003D233F" w:rsidR="00CC4ABF" w:rsidP="00CC4ABF" w:rsidRDefault="009A4996" w14:paraId="167B0A42" w14:textId="5AC575E0">
      <w:r>
        <w:rPr>
          <w:noProof/>
        </w:rPr>
        <mc:AlternateContent>
          <mc:Choice Requires="wps">
            <w:drawing>
              <wp:anchor distT="0" distB="0" distL="114300" distR="114300" simplePos="0" relativeHeight="251656192" behindDoc="0" locked="0" layoutInCell="1" allowOverlap="1" wp14:anchorId="382E1F34" wp14:editId="2C926EF7">
                <wp:simplePos x="0" y="0"/>
                <wp:positionH relativeFrom="column">
                  <wp:posOffset>9525</wp:posOffset>
                </wp:positionH>
                <wp:positionV relativeFrom="paragraph">
                  <wp:posOffset>156210</wp:posOffset>
                </wp:positionV>
                <wp:extent cx="1828800" cy="0"/>
                <wp:effectExtent l="9525" t="13335" r="9525" b="571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7012980">
              <v:shapetype id="_x0000_t32" coordsize="21600,21600" o:oned="t" filled="f" o:spt="32" path="m,l21600,21600e" w14:anchorId="4B2DF6B0">
                <v:path fillok="f" arrowok="t" o:connecttype="none"/>
                <o:lock v:ext="edit" shapetype="t"/>
              </v:shapetype>
              <v:shape id="AutoShape 109" style="position:absolute;margin-left:.75pt;margin-top:12.3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e2HwIAAD4EAAAOAAAAZHJzL2Uyb0RvYy54bWysU8GO2jAQvVfqP1i+QxKW0hARVqsEetm2&#10;SLv9AGM7iVXHtmxDQFX/vWNDENteqqoczDgz8+bNvPHq8dRLdOTWCa1KnE1TjLiimgnVlvjb63aS&#10;Y+Q8UYxIrXiJz9zhx/X7d6vBFHymOy0ZtwhAlCsGU+LOe1MkiaMd74mbasMVOBtte+LhatuEWTIA&#10;ei+TWZoukkFbZqym3Dn4Wl+ceB3xm4ZT/7VpHPdIlhi4+XjaeO7DmaxXpGgtMZ2gVxrkH1j0RCgo&#10;eoOqiSfoYMUfUL2gVjvd+CnVfaKbRlAee4BusvS3bl46YnjsBYbjzG1M7v/B0i/HnUWCgXYZRor0&#10;oNHTwetYGmXpMkxoMK6AwErtbOiRntSLedb0u0NKVx1RLY/hr2cD2VnISN6khIszUGc/fNYMYghU&#10;iOM6NbYPkDAIdIqqnG+q8JNHFD5m+SzPUxCPjr6EFGOisc5/4rpHwSix85aItvOVVgq01zaLZcjx&#10;2flAixRjQqiq9FZIGVdAKjSU+CH7+CEmOC0FC84Q5my7r6RFRxKWKP5ij+C5D7P6oFgE6zhhm6vt&#10;iZAXG4pLFfCgMaBztS5b8mOZLjf5Jp9P5rPFZjJP63rytK3mk8UWKNUPdVXV2c9ALZsXnWCMq8Bu&#10;3Nhs/ncbcX07l1277extDMlb9DgvIDv+R9JR2SDmZS32mp13dlQclj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DvGXth8CAAA+BAAADgAAAAAAAAAAAAAAAAAuAgAAZHJzL2Uyb0RvYy54bWxQSwECLQAU&#10;AAYACAAAACEAXp1oMNkAAAAHAQAADwAAAAAAAAAAAAAAAAB5BAAAZHJzL2Rvd25yZXYueG1sUEsF&#10;BgAAAAAEAAQA8wAAAH8FAAAAAA==&#10;"/>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rsidRPr="003D233F" w:rsidR="00645AC5" w:rsidP="00645AC5" w:rsidRDefault="00645AC5" w14:paraId="74B7FD0C" w14:textId="37D0398C">
      <w:r>
        <w:rPr>
          <w:noProof/>
        </w:rPr>
        <mc:AlternateContent>
          <mc:Choice Requires="wps">
            <w:drawing>
              <wp:anchor distT="0" distB="0" distL="114300" distR="114300" simplePos="0" relativeHeight="251664384" behindDoc="0" locked="0" layoutInCell="1" allowOverlap="1" wp14:anchorId="5173B1D1" wp14:editId="5E796D86">
                <wp:simplePos x="0" y="0"/>
                <wp:positionH relativeFrom="column">
                  <wp:posOffset>9525</wp:posOffset>
                </wp:positionH>
                <wp:positionV relativeFrom="paragraph">
                  <wp:posOffset>156210</wp:posOffset>
                </wp:positionV>
                <wp:extent cx="1828800" cy="0"/>
                <wp:effectExtent l="9525" t="13335" r="9525" b="571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D654A8">
              <v:shape id="AutoShape 109" style="position:absolute;margin-left:.75pt;margin-top:12.3pt;width:2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kSHwIAAD4EAAAOAAAAZHJzL2Uyb0RvYy54bWysU8GO2jAQvVfqP1i+QxKg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3mGCnS&#10;g0ZPB69jaZSlyzChwbgCAiu1s6FHelIv5lnT7w4pXXVEtTyGv54NZGchI3mTEi7OQJ398FkziCFQ&#10;IY7r1Ng+QMIg0Cmqcr6pwk8eUfiY5bM8T0E8OvoSUoyJxjr/ieseBaPEzlsi2s5XWinQXtssliHH&#10;Z+cDLVKMCaGq0lshZVwBqdBQ4nn28UNMcFoKFpwhzNl2X0mLjiQsUfzFHsFzH2b1QbEI1nHCNlfb&#10;EyEvNhSXKuBBY0Dnal225McyXW7yTb6YLGYPm8kirevJ07ZaTB62QKme11VVZz8DtWxRdIIxrgK7&#10;cWOzxd9txPXtXHbttrO3MSRv0eO8gOz4H0lHZYOYl7XYa3be2VFxWNIYfH1Q4RXc38G+f/brX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CeR5Eh8CAAA+BAAADgAAAAAAAAAAAAAAAAAuAgAAZHJzL2Uyb0RvYy54bWxQSwECLQAU&#10;AAYACAAAACEAXp1oMNkAAAAHAQAADwAAAAAAAAAAAAAAAAB5BAAAZHJzL2Rvd25yZXYueG1sUEsF&#10;BgAAAAAEAAQA8wAAAH8FAAAAAA==&#10;" w14:anchorId="44507EEC"/>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645AC5" w14:paraId="736B9C45" w14:textId="0F30AD11">
      <w:r>
        <w:rPr>
          <w:noProof/>
        </w:rPr>
        <mc:AlternateContent>
          <mc:Choice Requires="wps">
            <w:drawing>
              <wp:anchor distT="0" distB="0" distL="114300" distR="114300" simplePos="0" relativeHeight="251666432" behindDoc="0" locked="0" layoutInCell="1" allowOverlap="1" wp14:anchorId="0257072B" wp14:editId="5FBAB916">
                <wp:simplePos x="0" y="0"/>
                <wp:positionH relativeFrom="column">
                  <wp:posOffset>9525</wp:posOffset>
                </wp:positionH>
                <wp:positionV relativeFrom="paragraph">
                  <wp:posOffset>156210</wp:posOffset>
                </wp:positionV>
                <wp:extent cx="1828800" cy="0"/>
                <wp:effectExtent l="9525" t="13335" r="9525" b="5715"/>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F96AC81">
              <v:shape id="AutoShape 109" style="position:absolute;margin-left:.75pt;margin-top:12.3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WbHwIAAD4EAAAOAAAAZHJzL2Uyb0RvYy54bWysU02P2yAQvVfqf0DcE9tZN3WsOKuVnfSy&#10;bSPt9gcQwDYqBgQkTlT1v3cgH8q2l6pqDmTwzLx5M29YPh4HiQ7cOqFVhbNpihFXVDOhugp/e91M&#10;CoycJ4oRqRWv8Ik7/Lh6/245mpLPdK8l4xYBiHLlaCrce2/KJHG05wNxU224Amer7UA8XG2XMEtG&#10;QB9kMkvTeTJqy4zVlDsHX5uzE68iftty6r+2reMeyQoDNx9PG89dOJPVkpSdJaYX9EKD/AOLgQgF&#10;RW9QDfEE7a34A2oQ1GqnWz+lekh02wrKYw/QTZb+1s1LTwyPvcBwnLmNyf0/WPrlsLVIMNAux0iR&#10;ATR62nsdS6MsXYQJjcaVEFirrQ090qN6Mc+afndI6bonquMx/PVkIDsLGcmblHBxBursxs+aQQyB&#10;CnFcx9YOARIGgY5RldNNFX70iMLHrJgVRQri0asvIeU10VjnP3E9oGBU2HlLRNf7WisF2mubxTLk&#10;8Ox8oEXKa0KoqvRGSBlXQCo0Vvgh+/ghJjgtBQvOEOZst6ulRQcSlij+Yo/guQ+zeq9YBOs5YeuL&#10;7YmQZxuKSxXwoDGgc7HOW/JjkS7WxbrIJ/lsvp7kadNMnjZ1PplvgFLz0NR1k/0M1LK87AVjXAV2&#10;143N8r/biMvbOe/abWdvY0jeosd5AdnrfyQdlQ1intdip9lpa6+Kw5LG4MuDCq/g/g72/bNf/Q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4lT1mx8CAAA+BAAADgAAAAAAAAAAAAAAAAAuAgAAZHJzL2Uyb0RvYy54bWxQSwECLQAU&#10;AAYACAAAACEAXp1oMNkAAAAHAQAADwAAAAAAAAAAAAAAAAB5BAAAZHJzL2Rvd25yZXYueG1sUEsF&#10;BgAAAAAEAAQA8wAAAH8FAAAAAA==&#10;" w14:anchorId="72F3C919"/>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645AC5" w14:paraId="195B713D" w14:textId="21B89ED4">
      <w:r>
        <w:rPr>
          <w:noProof/>
        </w:rPr>
        <mc:AlternateContent>
          <mc:Choice Requires="wps">
            <w:drawing>
              <wp:anchor distT="0" distB="0" distL="114300" distR="114300" simplePos="0" relativeHeight="251668480" behindDoc="0" locked="0" layoutInCell="1" allowOverlap="1" wp14:anchorId="6413FF62" wp14:editId="6E3944B7">
                <wp:simplePos x="0" y="0"/>
                <wp:positionH relativeFrom="column">
                  <wp:posOffset>9525</wp:posOffset>
                </wp:positionH>
                <wp:positionV relativeFrom="paragraph">
                  <wp:posOffset>156210</wp:posOffset>
                </wp:positionV>
                <wp:extent cx="1828800" cy="0"/>
                <wp:effectExtent l="9525" t="13335" r="9525" b="5715"/>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76ADD5">
              <v:shape id="AutoShape 109" style="position:absolute;margin-left:.75pt;margin-top:12.3pt;width:2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okIAIAAD4EAAAOAAAAZHJzL2Uyb0RvYy54bWysU01v2zAMvQ/YfxB0T2ynbucYcYrCTnbp&#10;1gDtfoAiybYwWRIkJU4w7L+PUj6QbpdhWA4KZZKPj3zU4vEwSLTn1gmtKpxNU4y4opoJ1VX429t6&#10;UmDkPFGMSK14hY/c4cflxw+L0ZR8pnstGbcIQJQrR1Ph3ntTJomjPR+Im2rDFThbbQfi4Wq7hFky&#10;Avogk1maPiSjtsxYTblz8LU5OfEy4rctp/6lbR33SFYYuPl42nhuw5ksF6TsLDG9oGca5B9YDEQo&#10;KHqFaognaGfFH1CDoFY73fop1UOi21ZQHnuAbrL0t25ee2J47AWG48x1TO7/wdKv+41FgoF29xgp&#10;MoBGTzuvY2mUpfMwodG4EgJrtbGhR3pQr+ZZ0+8OKV33RHU8hr8dDWRnISN5lxIuzkCd7fhFM4gh&#10;UCGO69DaIUDCINAhqnK8qsIPHlH4mBWzokhBPHrxJaS8JBrr/GeuBxSMCjtvieh6X2ulQHtts1iG&#10;7J+dD7RIeUkIVZVeCynjCkiFxgrfZZ/uY4LTUrDgDGHOdttaWrQnYYniL/YIntswq3eKRbCeE7Y6&#10;254IebKhuFQBDxoDOmfrtCU/5ul8VayKfJLPHlaTPG2aydO6zicPa6DU3DV13WQ/A7UsL3vBGFeB&#10;3WVjs/zvNuL8dk67dt3Z6xiS9+hxXkD28h9JR2WDmKe12Gp23NiL4rCkMfj8oMIruL2Dffvsl78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EHdOiQgAgAAPgQAAA4AAAAAAAAAAAAAAAAALgIAAGRycy9lMm9Eb2MueG1sUEsBAi0A&#10;FAAGAAgAAAAhAF6daDDZAAAABwEAAA8AAAAAAAAAAAAAAAAAegQAAGRycy9kb3ducmV2LnhtbFBL&#10;BQYAAAAABAAEAPMAAACABQAAAAA=&#10;" w14:anchorId="26EFB4AC"/>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00645AC5" w:rsidP="00CC4ABF" w:rsidRDefault="00645AC5" w14:paraId="260E12D3" w14:textId="77777777"/>
    <w:p w:rsidRPr="003D233F" w:rsidR="00CC4ABF" w:rsidP="00CC4ABF" w:rsidRDefault="00CC4ABF" w14:paraId="6146C5BC" w14:textId="77777777">
      <w:r w:rsidRPr="003D233F">
        <w:t>After recording return to:</w:t>
      </w:r>
    </w:p>
    <w:p w:rsidRPr="009429D3" w:rsidR="00645AC5" w:rsidP="00645AC5" w:rsidRDefault="00645AC5" w14:paraId="10A835F6" w14:textId="3CCE1827">
      <w:pPr>
        <w:rPr>
          <w:vanish/>
          <w:specVanish/>
        </w:rPr>
      </w:pPr>
      <w:r>
        <w:rPr>
          <w:noProof/>
        </w:rPr>
        <mc:AlternateContent>
          <mc:Choice Requires="wps">
            <w:drawing>
              <wp:anchor distT="0" distB="0" distL="114300" distR="114300" simplePos="0" relativeHeight="251670528" behindDoc="0" locked="0" layoutInCell="1" allowOverlap="1" wp14:anchorId="1EEB5676" wp14:editId="4560B938">
                <wp:simplePos x="0" y="0"/>
                <wp:positionH relativeFrom="column">
                  <wp:posOffset>9525</wp:posOffset>
                </wp:positionH>
                <wp:positionV relativeFrom="paragraph">
                  <wp:posOffset>156210</wp:posOffset>
                </wp:positionV>
                <wp:extent cx="1828800" cy="0"/>
                <wp:effectExtent l="9525" t="13335" r="9525" b="5715"/>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B07D511">
              <v:shape id="AutoShape 109" style="position:absolute;margin-left:.75pt;margin-top:12.3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jY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gG41Gk&#10;hx09HbyOpVGWLsOEBuMKCKzUzoYe6Um9mGdNvzukdNUR1fIY/no2kJ2FjORNSrg4A3X2w2fNIIZA&#10;hTiuU2P7AAmDQKe4lfNtK/zkEYWPWT7L8xTY0dGXkGJMNNb5T1z3KBgldt4S0Xa+0krB7rXNYhly&#10;fHY+0CLFmBCqKr0VUkYJSIWGEj9kHz/EBKelYMEZwpxt95W06EiCiOIv9gie+zCrD4pFsI4Ttrna&#10;ngh5saG4VAEPGgM6V+uikh/LdLnJN/l8Mp8tNpN5WteTp201nyy2QKl+qKuqzn4Gatm86ARjXAV2&#10;o2Kz+d8p4vp2Llq7afY2huQtepwXkB3/I+m42bDMiyz2mp13dtw4iD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wD742B8CAAA+BAAADgAAAAAAAAAAAAAAAAAuAgAAZHJzL2Uyb0RvYy54bWxQSwECLQAU&#10;AAYACAAAACEAXp1oMNkAAAAHAQAADwAAAAAAAAAAAAAAAAB5BAAAZHJzL2Rvd25yZXYueG1sUEsF&#10;BgAAAAAEAAQA8wAAAH8FAAAAAA==&#10;" w14:anchorId="197045A6"/>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9429D3" w14:paraId="202AD85D" w14:textId="61620D4D">
      <w:r>
        <w:rPr>
          <w:noProof/>
        </w:rPr>
        <w:t xml:space="preserve"> </w:t>
      </w:r>
      <w:r w:rsidR="00645AC5">
        <w:rPr>
          <w:noProof/>
        </w:rPr>
        <mc:AlternateContent>
          <mc:Choice Requires="wps">
            <w:drawing>
              <wp:anchor distT="0" distB="0" distL="114300" distR="114300" simplePos="0" relativeHeight="251671552" behindDoc="0" locked="0" layoutInCell="1" allowOverlap="1" wp14:anchorId="2AAE76B5" wp14:editId="020CBDAC">
                <wp:simplePos x="0" y="0"/>
                <wp:positionH relativeFrom="column">
                  <wp:posOffset>9525</wp:posOffset>
                </wp:positionH>
                <wp:positionV relativeFrom="paragraph">
                  <wp:posOffset>156210</wp:posOffset>
                </wp:positionV>
                <wp:extent cx="1828800" cy="0"/>
                <wp:effectExtent l="9525" t="13335" r="9525" b="5715"/>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BCBB76">
              <v:shape id="AutoShape 109" style="position:absolute;margin-left:.75pt;margin-top:12.3pt;width:2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dn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iWYaRI&#10;Dzt6OngdS6MsXYYJDcYVEFipnQ090pN6Mc+afndI6aojquUx/PVsIDsLGcmblHBxBursh8+aQQyB&#10;CnFcp8b2ARIGgU5xK+fbVvjJIwofs3yW5yksj46+hBRjorHOf+K6R8EosfOWiLbzlVYKdq9tFsuQ&#10;47PzgRYpxoRQVemtkDJKQCo0lPgh+/ghJjgtBQvOEOZsu6+kRUcSRBR/sUfw3IdZfVAsgnWcsM3V&#10;9kTIiw3FpQp40BjQuVoXlfxYpstNvsnnk/lssZnM07qePG2r+WSxBUr1Q11VdfYzUMvmRScY4yqw&#10;GxWbzf9OEde3c9HaTbO3MSRv0eO8gOz4H0nHzYZlXmSx1+y8s+PGQaQx+Pqgwiu4v4N9/+zXv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Y7c3Zx8CAAA+BAAADgAAAAAAAAAAAAAAAAAuAgAAZHJzL2Uyb0RvYy54bWxQSwECLQAU&#10;AAYACAAAACEAXp1oMNkAAAAHAQAADwAAAAAAAAAAAAAAAAB5BAAAZHJzL2Rvd25yZXYueG1sUEsF&#10;BgAAAAAEAAQA8wAAAH8FAAAAAA==&#10;" w14:anchorId="05CF8A10"/>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rsidRPr="003D233F" w:rsidR="00645AC5" w:rsidP="00645AC5" w:rsidRDefault="00645AC5" w14:paraId="26BB31E4" w14:textId="470E14B8">
      <w:r>
        <w:rPr>
          <w:noProof/>
        </w:rPr>
        <mc:AlternateContent>
          <mc:Choice Requires="wps">
            <w:drawing>
              <wp:anchor distT="0" distB="0" distL="114300" distR="114300" simplePos="0" relativeHeight="251672576" behindDoc="0" locked="0" layoutInCell="1" allowOverlap="1" wp14:anchorId="3DD520A3" wp14:editId="3451ED0D">
                <wp:simplePos x="0" y="0"/>
                <wp:positionH relativeFrom="column">
                  <wp:posOffset>9525</wp:posOffset>
                </wp:positionH>
                <wp:positionV relativeFrom="paragraph">
                  <wp:posOffset>156210</wp:posOffset>
                </wp:positionV>
                <wp:extent cx="1828800" cy="0"/>
                <wp:effectExtent l="9525" t="13335" r="9525" b="5715"/>
                <wp:wrapNone/>
                <wp:docPr id="2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0D84D0">
              <v:shape id="AutoShape 109" style="position:absolute;margin-left:.75pt;margin-top:12.3pt;width:2in;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Z8IAIAAD4EAAAOAAAAZHJzL2Uyb0RvYy54bWysU02P2jAQvVfqf7B8h3xsSkNEWK0S6GXb&#10;Iu32BxjbSawmtmUbAqr63zs2BLHtparKwYwzM2/ezDyvHk9Dj47cWKFkiZN5jBGXVDEh2xJ/e93O&#10;coysI5KRXkle4jO3+HH9/t1q1AVPVad6xg0CEGmLUZe4c04XUWRpxwdi50pzCc5GmYE4uJo2YoaM&#10;gD70URrHi2hUhmmjKLcWvtYXJ14H/Kbh1H1tGssd6ksM3Fw4TTj3/ozWK1K0huhO0CsN8g8sBiIk&#10;FL1B1cQRdDDiD6hBUKOsatycqiFSTSMoDz1AN0n8WzcvHdE89ALDsfo2Jvv/YOmX484gwUqcphhJ&#10;MsCOng5OhdIoiZd+QqO2BQRWcmd8j/QkX/Szot8tkqrqiGx5CH89a8hOfEb0JsVfrIY6+/GzYhBD&#10;oEIY16kxg4eEQaBT2Mr5thV+cojCxyRP8zyG5dHJF5FiStTGuk9cDcgbJbbOENF2rlJSwu6VSUIZ&#10;cny2ztMixZTgq0q1FX0fJNBLNJb4Ifn4ISRY1QvmnT7MmnZf9QYdiRdR+IUewXMfZtRBsgDWccI2&#10;V9sR0V9sKN5LjweNAZ2rdVHJj2W83OSbPJtl6WIzy+K6nj1tq2y22AKl+qGuqjr56aklWdEJxrj0&#10;7CbFJtnfKeL6di5au2n2NoboLXqYF5Cd/gPpsFm/zIss9oqdd2baOIg0BF8flH8F93ew75/9+hc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McrFnwgAgAAPgQAAA4AAAAAAAAAAAAAAAAALgIAAGRycy9lMm9Eb2MueG1sUEsBAi0A&#10;FAAGAAgAAAAhAF6daDDZAAAABwEAAA8AAAAAAAAAAAAAAAAAegQAAGRycy9kb3ducmV2LnhtbFBL&#10;BQYAAAAABAAEAPMAAACABQAAAAA=&#10;" w14:anchorId="1D0691D9"/>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645AC5" w14:paraId="7675C3F4" w14:textId="11CD10FA">
      <w:r>
        <w:rPr>
          <w:noProof/>
        </w:rPr>
        <mc:AlternateContent>
          <mc:Choice Requires="wps">
            <w:drawing>
              <wp:anchor distT="0" distB="0" distL="114300" distR="114300" simplePos="0" relativeHeight="251673600" behindDoc="0" locked="0" layoutInCell="1" allowOverlap="1" wp14:anchorId="45FFE26A" wp14:editId="049DDC6C">
                <wp:simplePos x="0" y="0"/>
                <wp:positionH relativeFrom="column">
                  <wp:posOffset>9525</wp:posOffset>
                </wp:positionH>
                <wp:positionV relativeFrom="paragraph">
                  <wp:posOffset>156210</wp:posOffset>
                </wp:positionV>
                <wp:extent cx="1828800" cy="0"/>
                <wp:effectExtent l="9525" t="13335" r="9525" b="5715"/>
                <wp:wrapNone/>
                <wp:docPr id="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ADBAE6">
              <v:shape id="AutoShape 109" style="position:absolute;margin-left:.75pt;margin-top:12.3pt;width:2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nDHwIAAD4EAAAOAAAAZHJzL2Uyb0RvYy54bWysU8GO2jAQvVfqP1i+QxKg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K/FsjpEi&#10;Pezo6eB1LI2ydBkmNBhXQGCldjb0SE/qxTxr+t0hpauOqJbH8NezgewsZCRvUsLFGaizHz5rBjEE&#10;KsRxnRrbB0gYBDrFrZxvW+Enjyh8zPJZnqewPDr6ElKMicY6/4nrHgWjxM5bItrOV1op2L22WSxD&#10;js/OB1qkGBNCVaW3QsooAanQUOJ59vFDTHBaChacIczZdl9Ji44kiCj+Yo/guQ+z+qBYBOs4YZur&#10;7YmQFxuKSxXwoDGgc7UuKvmxTJebfJMvJovZw2aySOt68rStFpOHLVCq53VV1dnPQC1bFJ1gjKvA&#10;blRstvg7RVzfzkVrN83expC8RY/zArLjfyQdNxuWeZHFXrPzzo4bB5HG4OuDCq/g/g72/bNf/w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ZKLZwx8CAAA+BAAADgAAAAAAAAAAAAAAAAAuAgAAZHJzL2Uyb0RvYy54bWxQSwECLQAU&#10;AAYACAAAACEAXp1oMNkAAAAHAQAADwAAAAAAAAAAAAAAAAB5BAAAZHJzL2Rvd25yZXYueG1sUEsF&#10;BgAAAAAEAAQA8wAAAH8FAAAAAA==&#10;" w14:anchorId="6F7A4250"/>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203A37" w:rsidP="00203A37" w:rsidRDefault="00203A37" w14:paraId="4835F195" w14:textId="77777777">
      <w:pPr>
        <w:widowControl/>
        <w:kinsoku/>
        <w:autoSpaceDE w:val="0"/>
        <w:autoSpaceDN w:val="0"/>
        <w:adjustRightInd w:val="0"/>
      </w:pPr>
    </w:p>
    <w:p w:rsidRPr="003D233F" w:rsidR="00203A37" w:rsidP="00203A37" w:rsidRDefault="00203A37" w14:paraId="5881CF46" w14:textId="77777777">
      <w:pPr>
        <w:widowControl/>
        <w:kinsoku/>
        <w:autoSpaceDE w:val="0"/>
        <w:autoSpaceDN w:val="0"/>
        <w:adjustRightInd w:val="0"/>
      </w:pPr>
    </w:p>
    <w:p w:rsidRPr="003D233F" w:rsidR="00203A37" w:rsidP="00203A37" w:rsidRDefault="00203A37" w14:paraId="06F98AB9" w14:textId="77777777">
      <w:pPr>
        <w:jc w:val="center"/>
      </w:pPr>
      <w:r w:rsidRPr="003D233F">
        <w:t>HEALTHCARE [MORTGAGE,</w:t>
      </w:r>
    </w:p>
    <w:p w:rsidRPr="003D233F" w:rsidR="00203A37" w:rsidP="00203A37" w:rsidRDefault="00203A37" w14:paraId="2E4B89F7" w14:textId="77777777">
      <w:pPr>
        <w:jc w:val="center"/>
      </w:pPr>
      <w:r w:rsidRPr="003D233F">
        <w:t>DEED OF TRUST, DEED TO SECURE DEBT,</w:t>
      </w:r>
      <w:r w:rsidRPr="003D233F" w:rsidR="001A0F85">
        <w:t xml:space="preserve"> SECURITY DEED</w:t>
      </w:r>
    </w:p>
    <w:p w:rsidRPr="003D233F" w:rsidR="00203A37" w:rsidP="00203A37" w:rsidRDefault="00203A37" w14:paraId="22F88965" w14:textId="77777777">
      <w:pPr>
        <w:jc w:val="center"/>
      </w:pPr>
      <w:r w:rsidRPr="003D233F">
        <w:t>OR OTHER DESIGNATION AS APPROPRIATE IN JURISDICTION] fill in appropriate designation</w:t>
      </w:r>
    </w:p>
    <w:p w:rsidRPr="003D233F" w:rsidR="00203A37" w:rsidP="00203A37" w:rsidRDefault="00203A37" w14:paraId="33BBB82A" w14:textId="0D641CBA">
      <w:pPr>
        <w:jc w:val="center"/>
      </w:pPr>
      <w:r w:rsidRPr="003D233F">
        <w:t>ASSIGNMENT OF LEASES</w:t>
      </w:r>
      <w:r w:rsidR="00145893">
        <w:t>,</w:t>
      </w:r>
      <w:r w:rsidR="006C6640">
        <w:t xml:space="preserve"> RENTS</w:t>
      </w:r>
      <w:r w:rsidR="00145893">
        <w:t xml:space="preserve"> AND</w:t>
      </w:r>
      <w:r w:rsidRPr="003D233F">
        <w:t xml:space="preserve"> </w:t>
      </w:r>
      <w:r w:rsidR="00145893">
        <w:t>REVENUE</w:t>
      </w:r>
    </w:p>
    <w:p w:rsidRPr="003D233F" w:rsidR="00203A37" w:rsidP="00203A37" w:rsidRDefault="00203A37" w14:paraId="4395003E" w14:textId="77777777">
      <w:pPr>
        <w:jc w:val="center"/>
      </w:pPr>
      <w:r w:rsidRPr="003D233F">
        <w:t>AND SECURITY AGREEMENT</w:t>
      </w:r>
    </w:p>
    <w:p w:rsidRPr="003D233F" w:rsidR="00203A37" w:rsidP="00203A37" w:rsidRDefault="00203A37" w14:paraId="46373452" w14:textId="77777777">
      <w:pPr>
        <w:jc w:val="center"/>
      </w:pPr>
      <w:r w:rsidRPr="003D233F">
        <w:t>(STATE)</w:t>
      </w:r>
    </w:p>
    <w:p w:rsidRPr="003D233F" w:rsidR="00203A37" w:rsidP="00203A37" w:rsidRDefault="00203A37" w14:paraId="4EDF19E9" w14:textId="77777777">
      <w:pPr>
        <w:jc w:val="center"/>
        <w:rPr>
          <w:u w:val="single"/>
        </w:rPr>
      </w:pPr>
    </w:p>
    <w:p w:rsidRPr="003D233F" w:rsidR="00203A37" w:rsidP="00203A37" w:rsidRDefault="00203A37" w14:paraId="5FF1DD9A" w14:textId="77777777">
      <w:pPr>
        <w:jc w:val="center"/>
        <w:rPr>
          <w:u w:val="single"/>
        </w:rPr>
      </w:pPr>
    </w:p>
    <w:p w:rsidRPr="003D233F" w:rsidR="00203A37" w:rsidP="00203A37" w:rsidRDefault="00203A37" w14:paraId="5CCF549B" w14:textId="77777777">
      <w:pPr>
        <w:jc w:val="center"/>
        <w:rPr>
          <w:u w:val="single"/>
        </w:rPr>
      </w:pPr>
    </w:p>
    <w:p w:rsidRPr="003D233F" w:rsidR="00203A37" w:rsidP="00203A37" w:rsidRDefault="00474220" w14:paraId="18ED9B39" w14:textId="77777777">
      <w:pPr>
        <w:jc w:val="center"/>
      </w:pPr>
      <w:r>
        <w:t>FHA</w:t>
      </w:r>
      <w:r w:rsidRPr="003D233F" w:rsidR="00203A37">
        <w:t xml:space="preserve"> Project Number:</w:t>
      </w:r>
      <w:r w:rsidR="00D040F2">
        <w:t xml:space="preserve"> </w:t>
      </w:r>
      <w:r w:rsidR="00D040F2">
        <w:fldChar w:fldCharType="begin">
          <w:ffData>
            <w:name w:val="Text1"/>
            <w:enabled/>
            <w:calcOnExit w:val="0"/>
            <w:textInput/>
          </w:ffData>
        </w:fldChar>
      </w:r>
      <w:bookmarkStart w:name="Text1" w:id="2"/>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2"/>
    </w:p>
    <w:p w:rsidRPr="003D233F" w:rsidR="00203A37" w:rsidP="00203A37" w:rsidRDefault="00203A37" w14:paraId="6E68962C" w14:textId="77777777">
      <w:pPr>
        <w:jc w:val="center"/>
      </w:pPr>
      <w:r w:rsidRPr="003D233F">
        <w:t>Project Name:</w:t>
      </w:r>
      <w:r w:rsidR="00D040F2">
        <w:t xml:space="preserve"> </w:t>
      </w:r>
      <w:r w:rsidR="00D040F2">
        <w:fldChar w:fldCharType="begin">
          <w:ffData>
            <w:name w:val="Text2"/>
            <w:enabled/>
            <w:calcOnExit w:val="0"/>
            <w:textInput/>
          </w:ffData>
        </w:fldChar>
      </w:r>
      <w:bookmarkStart w:name="Text2" w:id="3"/>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3"/>
    </w:p>
    <w:p w:rsidR="00675194" w:rsidP="00203A37" w:rsidRDefault="00675194" w14:paraId="3D56063A" w14:textId="6EBF0073">
      <w:pPr>
        <w:widowControl/>
        <w:kinsoku/>
        <w:autoSpaceDE w:val="0"/>
        <w:autoSpaceDN w:val="0"/>
        <w:adjustRightInd w:val="0"/>
      </w:pPr>
    </w:p>
    <w:p w:rsidRPr="00CC781D" w:rsidR="00CC781D" w:rsidP="00CC781D" w:rsidRDefault="00CC781D" w14:paraId="308120B5" w14:textId="64D08D01"/>
    <w:p w:rsidRPr="00CC781D" w:rsidR="00CC781D" w:rsidP="00CC781D" w:rsidRDefault="00CC781D" w14:paraId="2FBE439E" w14:textId="3134DF96"/>
    <w:p w:rsidR="00CC781D" w:rsidP="00CC781D" w:rsidRDefault="00CC781D" w14:paraId="54725981" w14:textId="273DC7B6"/>
    <w:p w:rsidR="00CC781D" w:rsidP="00CC781D" w:rsidRDefault="00CC781D" w14:paraId="08234725" w14:textId="4A20B148"/>
    <w:p w:rsidRPr="00314ECE" w:rsidR="00314ECE" w:rsidP="00314ECE" w:rsidRDefault="00314ECE" w14:paraId="633DE767" w14:textId="58E348DC"/>
    <w:p w:rsidRPr="00314ECE" w:rsidR="00314ECE" w:rsidP="00314ECE" w:rsidRDefault="00314ECE" w14:paraId="226F1616" w14:textId="77777777"/>
    <w:p w:rsidRPr="00314ECE" w:rsidR="00314ECE" w:rsidP="00314ECE" w:rsidRDefault="00314ECE" w14:paraId="2D0C2966" w14:textId="469D00A0"/>
    <w:p w:rsidRPr="00314ECE" w:rsidR="00314ECE" w:rsidP="00314ECE" w:rsidRDefault="00314ECE" w14:paraId="102DDA69" w14:textId="77777777"/>
    <w:p w:rsidRPr="00314ECE" w:rsidR="00314ECE" w:rsidP="00314ECE" w:rsidRDefault="00314ECE" w14:paraId="712D71EF" w14:textId="7778CE70"/>
    <w:p w:rsidRPr="00314ECE" w:rsidR="00314ECE" w:rsidP="00314ECE" w:rsidRDefault="00314ECE" w14:paraId="70949F30" w14:textId="77777777"/>
    <w:p w:rsidRPr="00314ECE" w:rsidR="00314ECE" w:rsidP="00314ECE" w:rsidRDefault="00314ECE" w14:paraId="3BE06236" w14:textId="2A248769"/>
    <w:p w:rsidRPr="00314ECE" w:rsidR="00314ECE" w:rsidP="00314ECE" w:rsidRDefault="00314ECE" w14:paraId="566BA029" w14:textId="77777777"/>
    <w:p w:rsidRPr="00314ECE" w:rsidR="00314ECE" w:rsidP="00314ECE" w:rsidRDefault="00314ECE" w14:paraId="5B478858" w14:textId="6246916D"/>
    <w:p w:rsidRPr="00314ECE" w:rsidR="00314ECE" w:rsidP="00314ECE" w:rsidRDefault="00314ECE" w14:paraId="4845ED4C" w14:textId="77777777"/>
    <w:p w:rsidRPr="00314ECE" w:rsidR="00314ECE" w:rsidP="00314ECE" w:rsidRDefault="00314ECE" w14:paraId="546DAC56" w14:textId="0E79479F"/>
    <w:p w:rsidRPr="00314ECE" w:rsidR="00314ECE" w:rsidP="00314ECE" w:rsidRDefault="00314ECE" w14:paraId="5DBD5336" w14:textId="77777777"/>
    <w:p w:rsidRPr="00314ECE" w:rsidR="00314ECE" w:rsidP="00314ECE" w:rsidRDefault="00314ECE" w14:paraId="5DA473CC" w14:textId="08FB4862"/>
    <w:p w:rsidRPr="00314ECE" w:rsidR="00314ECE" w:rsidP="00314ECE" w:rsidRDefault="00314ECE" w14:paraId="2B1480F7" w14:textId="77777777"/>
    <w:p w:rsidRPr="00314ECE" w:rsidR="00314ECE" w:rsidP="00314ECE" w:rsidRDefault="00314ECE" w14:paraId="544D0E51" w14:textId="2B2B0A5A"/>
    <w:p w:rsidRPr="00314ECE" w:rsidR="00314ECE" w:rsidP="00314ECE" w:rsidRDefault="00314ECE" w14:paraId="2D38D8C4" w14:textId="77777777"/>
    <w:p w:rsidRPr="00314ECE" w:rsidR="00314ECE" w:rsidP="00314ECE" w:rsidRDefault="00314ECE" w14:paraId="7D3918B4" w14:textId="1275B591"/>
    <w:p w:rsidRPr="00314ECE" w:rsidR="00314ECE" w:rsidP="00314ECE" w:rsidRDefault="00314ECE" w14:paraId="48C33F09" w14:textId="77777777"/>
    <w:p w:rsidRPr="00314ECE" w:rsidR="00314ECE" w:rsidP="00314ECE" w:rsidRDefault="00314ECE" w14:paraId="6B33D71F" w14:textId="3ED0AFC1"/>
    <w:p w:rsidRPr="00314ECE" w:rsidR="00314ECE" w:rsidP="00314ECE" w:rsidRDefault="00314ECE" w14:paraId="66F363BD" w14:textId="77777777"/>
    <w:p w:rsidRPr="00314ECE" w:rsidR="00314ECE" w:rsidP="00314ECE" w:rsidRDefault="00314ECE" w14:paraId="5C0BDDA7" w14:textId="4E4333D9"/>
    <w:p w:rsidRPr="00314ECE" w:rsidR="00314ECE" w:rsidP="00314ECE" w:rsidRDefault="00314ECE" w14:paraId="0328E00E" w14:textId="77777777"/>
    <w:p w:rsidRPr="00314ECE" w:rsidR="00314ECE" w:rsidP="00314ECE" w:rsidRDefault="00314ECE" w14:paraId="79B2B5D4" w14:textId="57F677D5"/>
    <w:p w:rsidRPr="00314ECE" w:rsidR="00314ECE" w:rsidP="00314ECE" w:rsidRDefault="00314ECE" w14:paraId="255FFCEC" w14:textId="77777777"/>
    <w:p w:rsidRPr="00CC781D" w:rsidR="00CC781D" w:rsidP="00CC781D" w:rsidRDefault="00CC781D" w14:paraId="16B7E0F5" w14:textId="77777777"/>
    <w:p w:rsidRPr="00CC781D" w:rsidR="00CC781D" w:rsidP="00CC781D" w:rsidRDefault="00CC781D" w14:paraId="6DB67104" w14:textId="77777777"/>
    <w:p w:rsidRPr="00CC781D" w:rsidR="00CC781D" w:rsidP="00CC781D" w:rsidRDefault="00CC781D" w14:paraId="5E756406" w14:textId="77777777"/>
    <w:p w:rsidRPr="00CC781D" w:rsidR="00CC781D" w:rsidP="00CC781D" w:rsidRDefault="00CC781D" w14:paraId="602933CB" w14:textId="77777777"/>
    <w:p w:rsidRPr="00CC781D" w:rsidR="00CC781D" w:rsidP="00CC781D" w:rsidRDefault="00CC781D" w14:paraId="5D79DE71" w14:textId="77777777"/>
    <w:p w:rsidRPr="00F038E9" w:rsidR="00203A37" w:rsidP="00AD22EB" w:rsidRDefault="00203A37" w14:paraId="2839BCA8" w14:textId="77777777">
      <w:pPr>
        <w:keepNext/>
        <w:keepLines/>
        <w:widowControl/>
        <w:spacing w:line="208" w:lineRule="auto"/>
        <w:jc w:val="center"/>
        <w:rPr>
          <w:u w:val="single"/>
        </w:rPr>
      </w:pPr>
      <w:r w:rsidRPr="00F038E9">
        <w:rPr>
          <w:b/>
          <w:bCs/>
          <w:u w:val="single"/>
        </w:rPr>
        <w:lastRenderedPageBreak/>
        <w:t>TABLE OF CONTENTS</w:t>
      </w:r>
    </w:p>
    <w:tbl>
      <w:tblPr>
        <w:tblW w:w="0" w:type="auto"/>
        <w:tblInd w:w="72" w:type="dxa"/>
        <w:tblLayout w:type="fixed"/>
        <w:tblCellMar>
          <w:left w:w="0" w:type="dxa"/>
          <w:right w:w="0" w:type="dxa"/>
        </w:tblCellMar>
        <w:tblLook w:val="0000" w:firstRow="0" w:lastRow="0" w:firstColumn="0" w:lastColumn="0" w:noHBand="0" w:noVBand="0"/>
      </w:tblPr>
      <w:tblGrid>
        <w:gridCol w:w="1353"/>
        <w:gridCol w:w="5952"/>
        <w:gridCol w:w="2363"/>
      </w:tblGrid>
      <w:tr w:rsidRPr="00F038E9" w:rsidR="00203A37" w:rsidTr="00C76627" w14:paraId="65E4145E" w14:textId="77777777">
        <w:trPr>
          <w:trHeight w:val="595" w:hRule="exact"/>
        </w:trPr>
        <w:tc>
          <w:tcPr>
            <w:tcW w:w="1353" w:type="dxa"/>
            <w:vAlign w:val="bottom"/>
          </w:tcPr>
          <w:p w:rsidRPr="00F038E9" w:rsidR="00203A37" w:rsidP="00675194" w:rsidRDefault="00203A37" w14:paraId="4A074DDA" w14:textId="77777777">
            <w:pPr>
              <w:keepNext/>
              <w:keepLines/>
              <w:widowControl/>
              <w:spacing w:before="252"/>
              <w:jc w:val="center"/>
              <w:rPr>
                <w:b/>
                <w:bCs/>
              </w:rPr>
            </w:pPr>
            <w:r w:rsidRPr="00F038E9">
              <w:rPr>
                <w:b/>
                <w:bCs/>
              </w:rPr>
              <w:t>SECTION</w:t>
            </w:r>
          </w:p>
        </w:tc>
        <w:tc>
          <w:tcPr>
            <w:tcW w:w="5952" w:type="dxa"/>
          </w:tcPr>
          <w:p w:rsidRPr="00F038E9" w:rsidR="00203A37" w:rsidP="00675194" w:rsidRDefault="00203A37" w14:paraId="15426F5A" w14:textId="77777777">
            <w:pPr>
              <w:keepNext/>
              <w:keepLines/>
              <w:widowControl/>
            </w:pPr>
          </w:p>
        </w:tc>
        <w:tc>
          <w:tcPr>
            <w:tcW w:w="2363" w:type="dxa"/>
            <w:vAlign w:val="bottom"/>
          </w:tcPr>
          <w:p w:rsidRPr="00F038E9" w:rsidR="00203A37" w:rsidP="00675194" w:rsidRDefault="00203A37" w14:paraId="30B68A4A" w14:textId="77777777">
            <w:pPr>
              <w:keepNext/>
              <w:keepLines/>
              <w:widowControl/>
              <w:spacing w:before="252"/>
              <w:ind w:right="1604"/>
              <w:jc w:val="right"/>
              <w:rPr>
                <w:b/>
                <w:bCs/>
              </w:rPr>
            </w:pPr>
            <w:r w:rsidRPr="00F038E9">
              <w:rPr>
                <w:b/>
                <w:bCs/>
              </w:rPr>
              <w:t>PAGE</w:t>
            </w:r>
          </w:p>
        </w:tc>
      </w:tr>
      <w:tr w:rsidRPr="00F038E9" w:rsidR="00203A37" w:rsidTr="00C76627" w14:paraId="308568B9" w14:textId="77777777">
        <w:trPr>
          <w:trHeight w:val="605" w:hRule="exact"/>
        </w:trPr>
        <w:tc>
          <w:tcPr>
            <w:tcW w:w="1353" w:type="dxa"/>
            <w:vAlign w:val="bottom"/>
          </w:tcPr>
          <w:p w:rsidRPr="00F038E9" w:rsidR="00203A37" w:rsidP="00675194" w:rsidRDefault="00203A37" w14:paraId="79EE5208" w14:textId="77777777">
            <w:pPr>
              <w:keepNext/>
              <w:keepLines/>
              <w:widowControl/>
              <w:spacing w:before="252"/>
              <w:jc w:val="center"/>
            </w:pPr>
            <w:r w:rsidRPr="00F038E9">
              <w:t>1</w:t>
            </w:r>
          </w:p>
        </w:tc>
        <w:tc>
          <w:tcPr>
            <w:tcW w:w="5952" w:type="dxa"/>
            <w:vAlign w:val="bottom"/>
          </w:tcPr>
          <w:p w:rsidRPr="00F038E9" w:rsidR="00203A37" w:rsidP="00675194" w:rsidRDefault="00203A37" w14:paraId="46CDEEB9" w14:textId="77777777">
            <w:pPr>
              <w:keepNext/>
              <w:keepLines/>
              <w:widowControl/>
              <w:tabs>
                <w:tab w:val="right" w:leader="dot" w:pos="5861"/>
              </w:tabs>
              <w:spacing w:before="252"/>
              <w:ind w:left="120"/>
            </w:pPr>
            <w:r w:rsidRPr="00F038E9">
              <w:t>Definitions</w:t>
            </w:r>
            <w:r w:rsidRPr="00F038E9">
              <w:tab/>
            </w:r>
          </w:p>
        </w:tc>
        <w:tc>
          <w:tcPr>
            <w:tcW w:w="2363" w:type="dxa"/>
            <w:vAlign w:val="bottom"/>
          </w:tcPr>
          <w:p w:rsidRPr="00F038E9" w:rsidR="00203A37" w:rsidP="00675194" w:rsidRDefault="009F1956" w14:paraId="654C05BF" w14:textId="77777777">
            <w:pPr>
              <w:keepNext/>
              <w:keepLines/>
              <w:widowControl/>
              <w:spacing w:before="252"/>
              <w:ind w:left="272" w:right="1100"/>
            </w:pPr>
            <w:r>
              <w:t>5</w:t>
            </w:r>
          </w:p>
        </w:tc>
      </w:tr>
      <w:tr w:rsidRPr="00F038E9" w:rsidR="00203A37" w:rsidTr="00C76627" w14:paraId="3BF9A53B" w14:textId="77777777">
        <w:trPr>
          <w:trHeight w:val="288" w:hRule="exact"/>
        </w:trPr>
        <w:tc>
          <w:tcPr>
            <w:tcW w:w="1353" w:type="dxa"/>
          </w:tcPr>
          <w:p w:rsidRPr="00F038E9" w:rsidR="00203A37" w:rsidP="00675194" w:rsidRDefault="00203A37" w14:paraId="090F501C" w14:textId="77777777">
            <w:pPr>
              <w:keepNext/>
              <w:keepLines/>
              <w:widowControl/>
              <w:jc w:val="center"/>
            </w:pPr>
            <w:r w:rsidRPr="00F038E9">
              <w:t>2</w:t>
            </w:r>
          </w:p>
        </w:tc>
        <w:tc>
          <w:tcPr>
            <w:tcW w:w="5952" w:type="dxa"/>
          </w:tcPr>
          <w:p w:rsidRPr="00F038E9" w:rsidR="00203A37" w:rsidP="00675194" w:rsidRDefault="00203A37" w14:paraId="2B80FFEA" w14:textId="77777777">
            <w:pPr>
              <w:keepNext/>
              <w:keepLines/>
              <w:widowControl/>
              <w:tabs>
                <w:tab w:val="right" w:leader="dot" w:pos="5861"/>
              </w:tabs>
              <w:ind w:left="120"/>
            </w:pPr>
            <w:r w:rsidRPr="00F038E9">
              <w:t>Uniform Commercial Code Security Agreement</w:t>
            </w:r>
            <w:r w:rsidRPr="00F038E9">
              <w:tab/>
            </w:r>
          </w:p>
        </w:tc>
        <w:tc>
          <w:tcPr>
            <w:tcW w:w="2363" w:type="dxa"/>
          </w:tcPr>
          <w:p w:rsidRPr="00F038E9" w:rsidR="00203A37" w:rsidP="00675194" w:rsidRDefault="00A51AAC" w14:paraId="0EE68143" w14:textId="77777777">
            <w:pPr>
              <w:keepNext/>
              <w:keepLines/>
              <w:widowControl/>
              <w:ind w:left="272" w:right="1100"/>
            </w:pPr>
            <w:r w:rsidRPr="00F038E9">
              <w:t>1</w:t>
            </w:r>
            <w:r w:rsidR="009F1956">
              <w:t>4</w:t>
            </w:r>
          </w:p>
        </w:tc>
      </w:tr>
      <w:tr w:rsidRPr="00F038E9" w:rsidR="00203A37" w:rsidTr="00C76627" w14:paraId="785ABA9D" w14:textId="77777777">
        <w:trPr>
          <w:trHeight w:val="288" w:hRule="exact"/>
        </w:trPr>
        <w:tc>
          <w:tcPr>
            <w:tcW w:w="1353" w:type="dxa"/>
            <w:vAlign w:val="bottom"/>
          </w:tcPr>
          <w:p w:rsidRPr="00F038E9" w:rsidR="00203A37" w:rsidP="00675194" w:rsidRDefault="00203A37" w14:paraId="7344A39E" w14:textId="77777777">
            <w:pPr>
              <w:keepNext/>
              <w:keepLines/>
              <w:widowControl/>
              <w:jc w:val="center"/>
            </w:pPr>
            <w:r w:rsidRPr="00F038E9">
              <w:t>3</w:t>
            </w:r>
          </w:p>
        </w:tc>
        <w:tc>
          <w:tcPr>
            <w:tcW w:w="5952" w:type="dxa"/>
            <w:vAlign w:val="bottom"/>
          </w:tcPr>
          <w:p w:rsidRPr="00F038E9" w:rsidR="0036049F" w:rsidP="00675194" w:rsidRDefault="00180278" w14:paraId="2B45E6C6" w14:textId="77777777">
            <w:pPr>
              <w:keepNext/>
              <w:keepLines/>
              <w:widowControl/>
              <w:ind w:left="115"/>
            </w:pPr>
            <w:r w:rsidRPr="00F038E9">
              <w:t>Control of Deposit Accounts</w:t>
            </w:r>
            <w:r w:rsidRPr="00F038E9" w:rsidR="0036049F">
              <w:t>…………………</w:t>
            </w:r>
            <w:r w:rsidR="00C31145">
              <w:t>...</w:t>
            </w:r>
            <w:r w:rsidRPr="00F038E9" w:rsidR="0036049F">
              <w:t>…………..</w:t>
            </w:r>
          </w:p>
        </w:tc>
        <w:tc>
          <w:tcPr>
            <w:tcW w:w="2363" w:type="dxa"/>
            <w:vAlign w:val="center"/>
          </w:tcPr>
          <w:p w:rsidRPr="00F038E9" w:rsidR="00203A37" w:rsidP="00675194" w:rsidRDefault="00A51AAC" w14:paraId="33B315DE" w14:textId="77777777">
            <w:pPr>
              <w:keepNext/>
              <w:keepLines/>
              <w:widowControl/>
              <w:tabs>
                <w:tab w:val="left" w:pos="1443"/>
              </w:tabs>
              <w:ind w:left="272" w:right="1100"/>
            </w:pPr>
            <w:r w:rsidRPr="00F038E9">
              <w:t>1</w:t>
            </w:r>
            <w:r w:rsidR="009F1956">
              <w:t>5</w:t>
            </w:r>
          </w:p>
        </w:tc>
      </w:tr>
      <w:tr w:rsidRPr="00F038E9" w:rsidR="00203A37" w:rsidTr="00C76627" w14:paraId="0B05A9A8" w14:textId="77777777">
        <w:trPr>
          <w:trHeight w:val="288" w:hRule="exact"/>
        </w:trPr>
        <w:tc>
          <w:tcPr>
            <w:tcW w:w="1353" w:type="dxa"/>
            <w:vAlign w:val="center"/>
          </w:tcPr>
          <w:p w:rsidRPr="00F038E9" w:rsidR="00203A37" w:rsidP="00675194" w:rsidRDefault="00203A37" w14:paraId="4BB6187D" w14:textId="77777777">
            <w:pPr>
              <w:keepNext/>
              <w:keepLines/>
              <w:widowControl/>
              <w:jc w:val="center"/>
            </w:pPr>
            <w:r w:rsidRPr="00F038E9">
              <w:t>4</w:t>
            </w:r>
          </w:p>
        </w:tc>
        <w:tc>
          <w:tcPr>
            <w:tcW w:w="5952" w:type="dxa"/>
            <w:vAlign w:val="center"/>
          </w:tcPr>
          <w:p w:rsidRPr="00F038E9" w:rsidR="00203A37" w:rsidP="00675194" w:rsidRDefault="00203A37" w14:paraId="23D64C34" w14:textId="77777777">
            <w:pPr>
              <w:keepNext/>
              <w:keepLines/>
              <w:widowControl/>
              <w:ind w:left="120"/>
            </w:pPr>
            <w:r w:rsidRPr="00F038E9">
              <w:t>Assignment of Leases; Leases Affecting the</w:t>
            </w:r>
          </w:p>
        </w:tc>
        <w:tc>
          <w:tcPr>
            <w:tcW w:w="2363" w:type="dxa"/>
          </w:tcPr>
          <w:p w:rsidRPr="00F038E9" w:rsidR="00203A37" w:rsidP="00675194" w:rsidRDefault="00203A37" w14:paraId="6F3623BB" w14:textId="77777777">
            <w:pPr>
              <w:keepNext/>
              <w:keepLines/>
              <w:widowControl/>
              <w:ind w:left="272" w:right="1100"/>
            </w:pPr>
          </w:p>
        </w:tc>
      </w:tr>
      <w:tr w:rsidRPr="00F038E9" w:rsidR="00203A37" w:rsidTr="00C76627" w14:paraId="34EE6189" w14:textId="77777777">
        <w:trPr>
          <w:trHeight w:val="288" w:hRule="exact"/>
        </w:trPr>
        <w:tc>
          <w:tcPr>
            <w:tcW w:w="1353" w:type="dxa"/>
          </w:tcPr>
          <w:p w:rsidRPr="00F038E9" w:rsidR="00203A37" w:rsidP="00675194" w:rsidRDefault="00203A37" w14:paraId="734A5B15" w14:textId="77777777">
            <w:pPr>
              <w:keepNext/>
              <w:keepLines/>
              <w:widowControl/>
            </w:pPr>
          </w:p>
        </w:tc>
        <w:tc>
          <w:tcPr>
            <w:tcW w:w="5952" w:type="dxa"/>
            <w:vAlign w:val="center"/>
          </w:tcPr>
          <w:p w:rsidRPr="00F038E9" w:rsidR="00203A37" w:rsidP="00675194" w:rsidRDefault="00203A37" w14:paraId="069538A8" w14:textId="77777777">
            <w:pPr>
              <w:keepNext/>
              <w:keepLines/>
              <w:widowControl/>
              <w:tabs>
                <w:tab w:val="right" w:leader="dot" w:pos="5861"/>
              </w:tabs>
              <w:ind w:left="120"/>
            </w:pPr>
            <w:r w:rsidRPr="00F038E9">
              <w:t>Mortgaged Property</w:t>
            </w:r>
            <w:r w:rsidRPr="00F038E9">
              <w:tab/>
            </w:r>
          </w:p>
        </w:tc>
        <w:tc>
          <w:tcPr>
            <w:tcW w:w="2363" w:type="dxa"/>
            <w:vAlign w:val="center"/>
          </w:tcPr>
          <w:p w:rsidRPr="00F038E9" w:rsidR="00203A37" w:rsidP="00675194" w:rsidRDefault="00A51AAC" w14:paraId="25AB3A75" w14:textId="77777777">
            <w:pPr>
              <w:keepNext/>
              <w:keepLines/>
              <w:widowControl/>
              <w:ind w:left="272" w:right="1100"/>
            </w:pPr>
            <w:r w:rsidRPr="00F038E9">
              <w:t>1</w:t>
            </w:r>
            <w:r w:rsidR="009F1956">
              <w:t>6</w:t>
            </w:r>
          </w:p>
        </w:tc>
      </w:tr>
      <w:tr w:rsidRPr="00F038E9" w:rsidR="00203A37" w:rsidTr="00C76627" w14:paraId="3F1D88ED" w14:textId="77777777">
        <w:trPr>
          <w:trHeight w:val="288" w:hRule="exact"/>
        </w:trPr>
        <w:tc>
          <w:tcPr>
            <w:tcW w:w="1353" w:type="dxa"/>
            <w:vAlign w:val="center"/>
          </w:tcPr>
          <w:p w:rsidRPr="00F038E9" w:rsidR="00203A37" w:rsidP="00675194" w:rsidRDefault="00203A37" w14:paraId="3820A61A" w14:textId="77777777">
            <w:pPr>
              <w:keepNext/>
              <w:keepLines/>
              <w:widowControl/>
              <w:jc w:val="center"/>
            </w:pPr>
            <w:r w:rsidRPr="00F038E9">
              <w:t>5</w:t>
            </w:r>
          </w:p>
        </w:tc>
        <w:tc>
          <w:tcPr>
            <w:tcW w:w="5952" w:type="dxa"/>
            <w:vAlign w:val="center"/>
          </w:tcPr>
          <w:p w:rsidRPr="00F038E9" w:rsidR="00203A37" w:rsidP="00675194" w:rsidRDefault="00203A37" w14:paraId="57910B69" w14:textId="77777777">
            <w:pPr>
              <w:keepNext/>
              <w:keepLines/>
              <w:widowControl/>
              <w:ind w:left="120"/>
            </w:pPr>
            <w:r w:rsidRPr="00F038E9">
              <w:t xml:space="preserve">Payment of Indebtedness; Performance Under </w:t>
            </w:r>
            <w:r w:rsidR="007A1BA6">
              <w:t xml:space="preserve">the </w:t>
            </w:r>
            <w:r w:rsidRPr="00F038E9">
              <w:t>Loan</w:t>
            </w:r>
          </w:p>
        </w:tc>
        <w:tc>
          <w:tcPr>
            <w:tcW w:w="2363" w:type="dxa"/>
          </w:tcPr>
          <w:p w:rsidRPr="00F038E9" w:rsidR="00203A37" w:rsidP="00675194" w:rsidRDefault="00203A37" w14:paraId="726F9E6C" w14:textId="77777777">
            <w:pPr>
              <w:keepNext/>
              <w:keepLines/>
              <w:widowControl/>
              <w:ind w:right="1100"/>
            </w:pPr>
          </w:p>
        </w:tc>
      </w:tr>
      <w:tr w:rsidRPr="00F038E9" w:rsidR="00203A37" w:rsidTr="00C76627" w14:paraId="21AEE097" w14:textId="77777777">
        <w:trPr>
          <w:trHeight w:val="288" w:hRule="exact"/>
        </w:trPr>
        <w:tc>
          <w:tcPr>
            <w:tcW w:w="1353" w:type="dxa"/>
          </w:tcPr>
          <w:p w:rsidRPr="00F038E9" w:rsidR="00203A37" w:rsidP="00675194" w:rsidRDefault="00203A37" w14:paraId="6B1AB0F4" w14:textId="77777777">
            <w:pPr>
              <w:keepNext/>
              <w:keepLines/>
              <w:widowControl/>
            </w:pPr>
          </w:p>
        </w:tc>
        <w:tc>
          <w:tcPr>
            <w:tcW w:w="5952" w:type="dxa"/>
          </w:tcPr>
          <w:p w:rsidRPr="00F038E9" w:rsidR="00203A37" w:rsidP="00C31145" w:rsidRDefault="00203A37" w14:paraId="7A037E11" w14:textId="77777777">
            <w:pPr>
              <w:keepNext/>
              <w:keepLines/>
              <w:widowControl/>
              <w:tabs>
                <w:tab w:val="right" w:leader="dot" w:pos="5865"/>
              </w:tabs>
              <w:ind w:left="120"/>
            </w:pPr>
            <w:r w:rsidRPr="00F038E9">
              <w:t>Documents; Prepayment Premium</w:t>
            </w:r>
            <w:r w:rsidRPr="00F038E9">
              <w:tab/>
            </w:r>
            <w:r w:rsidR="00C31145">
              <w:t>…</w:t>
            </w:r>
          </w:p>
        </w:tc>
        <w:tc>
          <w:tcPr>
            <w:tcW w:w="2363" w:type="dxa"/>
          </w:tcPr>
          <w:p w:rsidRPr="00F038E9" w:rsidR="00203A37" w:rsidP="00675194" w:rsidRDefault="00A51AAC" w14:paraId="730854EC" w14:textId="77777777">
            <w:pPr>
              <w:keepNext/>
              <w:keepLines/>
              <w:widowControl/>
              <w:ind w:left="272" w:right="1100"/>
            </w:pPr>
            <w:r w:rsidRPr="00F038E9">
              <w:t>1</w:t>
            </w:r>
            <w:r w:rsidR="009F1956">
              <w:t>7</w:t>
            </w:r>
          </w:p>
        </w:tc>
      </w:tr>
      <w:tr w:rsidRPr="00F038E9" w:rsidR="00203A37" w:rsidTr="00C76627" w14:paraId="3EFF7F32" w14:textId="77777777">
        <w:trPr>
          <w:trHeight w:val="288" w:hRule="exact"/>
        </w:trPr>
        <w:tc>
          <w:tcPr>
            <w:tcW w:w="1353" w:type="dxa"/>
            <w:vAlign w:val="center"/>
          </w:tcPr>
          <w:p w:rsidRPr="00F038E9" w:rsidR="00203A37" w:rsidP="00675194" w:rsidRDefault="00203A37" w14:paraId="4CEAC843" w14:textId="77777777">
            <w:pPr>
              <w:keepNext/>
              <w:keepLines/>
              <w:widowControl/>
              <w:jc w:val="center"/>
            </w:pPr>
            <w:r w:rsidRPr="00F038E9">
              <w:t>6</w:t>
            </w:r>
          </w:p>
        </w:tc>
        <w:tc>
          <w:tcPr>
            <w:tcW w:w="5952" w:type="dxa"/>
            <w:vAlign w:val="center"/>
          </w:tcPr>
          <w:p w:rsidRPr="00F038E9" w:rsidR="00203A37" w:rsidP="00675194" w:rsidRDefault="00203A37" w14:paraId="66119026" w14:textId="77777777">
            <w:pPr>
              <w:keepNext/>
              <w:keepLines/>
              <w:widowControl/>
              <w:tabs>
                <w:tab w:val="right" w:leader="dot" w:pos="5861"/>
              </w:tabs>
              <w:ind w:left="120"/>
            </w:pPr>
            <w:r w:rsidRPr="00F038E9">
              <w:t>Exculpation</w:t>
            </w:r>
            <w:r w:rsidRPr="00F038E9">
              <w:tab/>
            </w:r>
          </w:p>
        </w:tc>
        <w:tc>
          <w:tcPr>
            <w:tcW w:w="2363" w:type="dxa"/>
            <w:vAlign w:val="center"/>
          </w:tcPr>
          <w:p w:rsidRPr="00F038E9" w:rsidR="00203A37" w:rsidP="00675194" w:rsidRDefault="00A51AAC" w14:paraId="4AD3EB87" w14:textId="77777777">
            <w:pPr>
              <w:keepNext/>
              <w:keepLines/>
              <w:widowControl/>
              <w:ind w:left="272" w:right="1100"/>
            </w:pPr>
            <w:r w:rsidRPr="00F038E9">
              <w:t>1</w:t>
            </w:r>
            <w:r w:rsidR="009F1956">
              <w:t>7</w:t>
            </w:r>
          </w:p>
        </w:tc>
      </w:tr>
      <w:tr w:rsidRPr="00F038E9" w:rsidR="00203A37" w:rsidTr="00C76627" w14:paraId="5CA0E0EC" w14:textId="77777777">
        <w:trPr>
          <w:trHeight w:val="288" w:hRule="exact"/>
        </w:trPr>
        <w:tc>
          <w:tcPr>
            <w:tcW w:w="1353" w:type="dxa"/>
          </w:tcPr>
          <w:p w:rsidRPr="00F038E9" w:rsidR="00203A37" w:rsidP="00675194" w:rsidRDefault="00203A37" w14:paraId="6ABF833E" w14:textId="77777777">
            <w:pPr>
              <w:keepNext/>
              <w:keepLines/>
              <w:widowControl/>
              <w:jc w:val="center"/>
            </w:pPr>
            <w:r w:rsidRPr="00F038E9">
              <w:t>7</w:t>
            </w:r>
          </w:p>
        </w:tc>
        <w:tc>
          <w:tcPr>
            <w:tcW w:w="5952" w:type="dxa"/>
          </w:tcPr>
          <w:p w:rsidRPr="00F038E9" w:rsidR="00203A37" w:rsidP="00675194" w:rsidRDefault="00203A37" w14:paraId="501AD8CF" w14:textId="77777777">
            <w:pPr>
              <w:keepNext/>
              <w:keepLines/>
              <w:widowControl/>
              <w:tabs>
                <w:tab w:val="right" w:leader="dot" w:pos="5861"/>
              </w:tabs>
              <w:ind w:left="120"/>
            </w:pPr>
            <w:r w:rsidRPr="00F038E9">
              <w:t>Deposits for Taxes, Insurance and Other Charges</w:t>
            </w:r>
            <w:r w:rsidRPr="00F038E9">
              <w:tab/>
            </w:r>
          </w:p>
        </w:tc>
        <w:tc>
          <w:tcPr>
            <w:tcW w:w="2363" w:type="dxa"/>
          </w:tcPr>
          <w:p w:rsidRPr="00F038E9" w:rsidR="00203A37" w:rsidP="00675194" w:rsidRDefault="00A51AAC" w14:paraId="30FC5DA2" w14:textId="77777777">
            <w:pPr>
              <w:keepNext/>
              <w:keepLines/>
              <w:widowControl/>
              <w:ind w:left="272" w:right="1100"/>
            </w:pPr>
            <w:r w:rsidRPr="00F038E9">
              <w:t>1</w:t>
            </w:r>
            <w:r w:rsidR="009F1956">
              <w:t>8</w:t>
            </w:r>
          </w:p>
        </w:tc>
      </w:tr>
      <w:tr w:rsidRPr="00F038E9" w:rsidR="00203A37" w:rsidTr="00C76627" w14:paraId="1CD6E108" w14:textId="77777777">
        <w:trPr>
          <w:trHeight w:val="288" w:hRule="exact"/>
        </w:trPr>
        <w:tc>
          <w:tcPr>
            <w:tcW w:w="1353" w:type="dxa"/>
            <w:vAlign w:val="center"/>
          </w:tcPr>
          <w:p w:rsidRPr="00F038E9" w:rsidR="00203A37" w:rsidP="00675194" w:rsidRDefault="00203A37" w14:paraId="22E1AC1B" w14:textId="77777777">
            <w:pPr>
              <w:keepNext/>
              <w:keepLines/>
              <w:widowControl/>
              <w:jc w:val="center"/>
            </w:pPr>
            <w:r w:rsidRPr="00F038E9">
              <w:t>8</w:t>
            </w:r>
          </w:p>
        </w:tc>
        <w:tc>
          <w:tcPr>
            <w:tcW w:w="5952" w:type="dxa"/>
            <w:vAlign w:val="center"/>
          </w:tcPr>
          <w:p w:rsidRPr="00F038E9" w:rsidR="00203A37" w:rsidP="00675194" w:rsidRDefault="00203A37" w14:paraId="469450A4" w14:textId="77777777">
            <w:pPr>
              <w:keepNext/>
              <w:keepLines/>
              <w:widowControl/>
              <w:tabs>
                <w:tab w:val="right" w:leader="dot" w:pos="5861"/>
              </w:tabs>
              <w:ind w:left="120"/>
            </w:pPr>
            <w:r w:rsidRPr="00F038E9">
              <w:t>Imposition Deposits</w:t>
            </w:r>
            <w:r w:rsidRPr="00F038E9">
              <w:tab/>
            </w:r>
          </w:p>
        </w:tc>
        <w:tc>
          <w:tcPr>
            <w:tcW w:w="2363" w:type="dxa"/>
            <w:vAlign w:val="center"/>
          </w:tcPr>
          <w:p w:rsidRPr="00F038E9" w:rsidR="00203A37" w:rsidP="00675194" w:rsidRDefault="009F1956" w14:paraId="42E66C55" w14:textId="77777777">
            <w:pPr>
              <w:keepNext/>
              <w:keepLines/>
              <w:widowControl/>
              <w:ind w:left="272" w:right="1100"/>
            </w:pPr>
            <w:r>
              <w:t>19</w:t>
            </w:r>
          </w:p>
        </w:tc>
      </w:tr>
      <w:tr w:rsidRPr="00F038E9" w:rsidR="00203A37" w:rsidTr="00C76627" w14:paraId="7F7F0E64" w14:textId="77777777">
        <w:trPr>
          <w:trHeight w:val="288" w:hRule="exact"/>
        </w:trPr>
        <w:tc>
          <w:tcPr>
            <w:tcW w:w="1353" w:type="dxa"/>
          </w:tcPr>
          <w:p w:rsidRPr="00F038E9" w:rsidR="00203A37" w:rsidP="00675194" w:rsidRDefault="0036049F" w14:paraId="7A83B5D0" w14:textId="77777777">
            <w:pPr>
              <w:keepNext/>
              <w:keepLines/>
              <w:widowControl/>
              <w:ind w:left="533"/>
            </w:pPr>
            <w:r w:rsidRPr="00F038E9">
              <w:t xml:space="preserve">  9</w:t>
            </w:r>
          </w:p>
        </w:tc>
        <w:tc>
          <w:tcPr>
            <w:tcW w:w="5952" w:type="dxa"/>
          </w:tcPr>
          <w:p w:rsidRPr="00F038E9" w:rsidR="00203A37" w:rsidP="00675194" w:rsidRDefault="00A51AAC" w14:paraId="29E2D876" w14:textId="77777777">
            <w:pPr>
              <w:keepNext/>
              <w:keepLines/>
              <w:widowControl/>
              <w:tabs>
                <w:tab w:val="right" w:leader="dot" w:pos="5865"/>
              </w:tabs>
              <w:ind w:left="120"/>
            </w:pPr>
            <w:r w:rsidRPr="00F038E9">
              <w:t>Regulatory Agreement</w:t>
            </w:r>
            <w:r w:rsidRPr="00F038E9" w:rsidR="00203A37">
              <w:tab/>
            </w:r>
          </w:p>
        </w:tc>
        <w:tc>
          <w:tcPr>
            <w:tcW w:w="2363" w:type="dxa"/>
          </w:tcPr>
          <w:p w:rsidRPr="00F038E9" w:rsidR="00203A37" w:rsidP="00675194" w:rsidRDefault="00A51AAC" w14:paraId="7E96EFEB" w14:textId="77777777">
            <w:pPr>
              <w:keepNext/>
              <w:keepLines/>
              <w:widowControl/>
              <w:ind w:left="273" w:right="1100"/>
            </w:pPr>
            <w:r w:rsidRPr="00F038E9">
              <w:t>2</w:t>
            </w:r>
            <w:r w:rsidR="009F1956">
              <w:t>0</w:t>
            </w:r>
          </w:p>
        </w:tc>
      </w:tr>
      <w:tr w:rsidRPr="00F038E9" w:rsidR="00203A37" w:rsidTr="00C76627" w14:paraId="787E676A" w14:textId="77777777">
        <w:trPr>
          <w:trHeight w:val="288" w:hRule="exact"/>
        </w:trPr>
        <w:tc>
          <w:tcPr>
            <w:tcW w:w="1353" w:type="dxa"/>
            <w:vAlign w:val="center"/>
          </w:tcPr>
          <w:p w:rsidRPr="00F038E9" w:rsidR="00203A37" w:rsidP="00675194" w:rsidRDefault="00203A37" w14:paraId="4858147A" w14:textId="77777777">
            <w:pPr>
              <w:keepNext/>
              <w:keepLines/>
              <w:widowControl/>
              <w:jc w:val="center"/>
            </w:pPr>
            <w:r w:rsidRPr="00F038E9">
              <w:t>10</w:t>
            </w:r>
          </w:p>
        </w:tc>
        <w:tc>
          <w:tcPr>
            <w:tcW w:w="5952" w:type="dxa"/>
            <w:vAlign w:val="center"/>
          </w:tcPr>
          <w:p w:rsidRPr="00F038E9" w:rsidR="00203A37" w:rsidP="00C31145" w:rsidRDefault="00203A37" w14:paraId="761679CA" w14:textId="77777777">
            <w:pPr>
              <w:keepNext/>
              <w:keepLines/>
              <w:widowControl/>
              <w:tabs>
                <w:tab w:val="right" w:leader="dot" w:pos="5865"/>
              </w:tabs>
              <w:ind w:left="120"/>
            </w:pPr>
            <w:r w:rsidRPr="00F038E9">
              <w:t>Application of Payments</w:t>
            </w:r>
            <w:r w:rsidRPr="00F038E9">
              <w:tab/>
            </w:r>
          </w:p>
        </w:tc>
        <w:tc>
          <w:tcPr>
            <w:tcW w:w="2363" w:type="dxa"/>
            <w:vAlign w:val="center"/>
          </w:tcPr>
          <w:p w:rsidRPr="00F038E9" w:rsidR="00203A37" w:rsidP="00675194" w:rsidRDefault="00180278" w14:paraId="574B22AF" w14:textId="77777777">
            <w:pPr>
              <w:keepNext/>
              <w:keepLines/>
              <w:widowControl/>
              <w:ind w:left="272" w:right="1100"/>
            </w:pPr>
            <w:r w:rsidRPr="00F038E9">
              <w:t>2</w:t>
            </w:r>
            <w:r w:rsidR="009F1956">
              <w:t>1</w:t>
            </w:r>
          </w:p>
        </w:tc>
      </w:tr>
      <w:tr w:rsidRPr="00F038E9" w:rsidR="00203A37" w:rsidTr="00C76627" w14:paraId="1D8DFAB8" w14:textId="77777777">
        <w:trPr>
          <w:trHeight w:val="288" w:hRule="exact"/>
        </w:trPr>
        <w:tc>
          <w:tcPr>
            <w:tcW w:w="1353" w:type="dxa"/>
            <w:vAlign w:val="center"/>
          </w:tcPr>
          <w:p w:rsidRPr="00F038E9" w:rsidR="00203A37" w:rsidP="00675194" w:rsidRDefault="00203A37" w14:paraId="24525787" w14:textId="77777777">
            <w:pPr>
              <w:keepNext/>
              <w:keepLines/>
              <w:widowControl/>
              <w:jc w:val="center"/>
            </w:pPr>
            <w:r w:rsidRPr="00F038E9">
              <w:t>11</w:t>
            </w:r>
          </w:p>
        </w:tc>
        <w:tc>
          <w:tcPr>
            <w:tcW w:w="5952" w:type="dxa"/>
            <w:vAlign w:val="center"/>
          </w:tcPr>
          <w:p w:rsidRPr="00F038E9" w:rsidR="00203A37" w:rsidP="00675194" w:rsidRDefault="00203A37" w14:paraId="05F49FDA" w14:textId="77777777">
            <w:pPr>
              <w:keepNext/>
              <w:keepLines/>
              <w:widowControl/>
              <w:tabs>
                <w:tab w:val="right" w:leader="dot" w:pos="5861"/>
              </w:tabs>
              <w:ind w:left="120"/>
            </w:pPr>
            <w:r w:rsidRPr="00F038E9">
              <w:t>Compliance with Laws</w:t>
            </w:r>
            <w:r w:rsidRPr="00F038E9">
              <w:tab/>
            </w:r>
          </w:p>
        </w:tc>
        <w:tc>
          <w:tcPr>
            <w:tcW w:w="2363" w:type="dxa"/>
            <w:vAlign w:val="center"/>
          </w:tcPr>
          <w:p w:rsidRPr="00F038E9" w:rsidR="00203A37" w:rsidP="00675194" w:rsidRDefault="00180278" w14:paraId="14A51E74" w14:textId="77777777">
            <w:pPr>
              <w:keepNext/>
              <w:keepLines/>
              <w:widowControl/>
              <w:ind w:left="272" w:right="1100"/>
            </w:pPr>
            <w:r w:rsidRPr="00F038E9">
              <w:t>2</w:t>
            </w:r>
            <w:r w:rsidR="009F1956">
              <w:t>1</w:t>
            </w:r>
          </w:p>
        </w:tc>
      </w:tr>
      <w:tr w:rsidRPr="00F038E9" w:rsidR="00203A37" w:rsidTr="00C76627" w14:paraId="24B41423" w14:textId="77777777">
        <w:trPr>
          <w:trHeight w:val="288" w:hRule="exact"/>
        </w:trPr>
        <w:tc>
          <w:tcPr>
            <w:tcW w:w="1353" w:type="dxa"/>
            <w:vAlign w:val="center"/>
          </w:tcPr>
          <w:p w:rsidRPr="00F038E9" w:rsidR="00203A37" w:rsidP="00675194" w:rsidRDefault="00203A37" w14:paraId="6AD82F9F" w14:textId="77777777">
            <w:pPr>
              <w:keepNext/>
              <w:keepLines/>
              <w:widowControl/>
              <w:jc w:val="center"/>
            </w:pPr>
            <w:r w:rsidRPr="00F038E9">
              <w:t>12</w:t>
            </w:r>
          </w:p>
        </w:tc>
        <w:tc>
          <w:tcPr>
            <w:tcW w:w="5952" w:type="dxa"/>
            <w:vAlign w:val="center"/>
          </w:tcPr>
          <w:p w:rsidRPr="00F038E9" w:rsidR="00203A37" w:rsidP="00675194" w:rsidRDefault="00203A37" w14:paraId="02A7CB3F" w14:textId="77777777">
            <w:pPr>
              <w:keepNext/>
              <w:keepLines/>
              <w:widowControl/>
              <w:tabs>
                <w:tab w:val="right" w:leader="dot" w:pos="5861"/>
              </w:tabs>
              <w:ind w:left="120"/>
            </w:pPr>
            <w:r w:rsidRPr="00F038E9">
              <w:t>Use of Property</w:t>
            </w:r>
            <w:r w:rsidRPr="00F038E9">
              <w:tab/>
            </w:r>
          </w:p>
        </w:tc>
        <w:tc>
          <w:tcPr>
            <w:tcW w:w="2363" w:type="dxa"/>
            <w:vAlign w:val="center"/>
          </w:tcPr>
          <w:p w:rsidRPr="00F038E9" w:rsidR="00203A37" w:rsidP="00675194" w:rsidRDefault="00180278" w14:paraId="7A2CD353" w14:textId="77777777">
            <w:pPr>
              <w:keepNext/>
              <w:keepLines/>
              <w:widowControl/>
              <w:ind w:left="272" w:right="1100"/>
            </w:pPr>
            <w:r w:rsidRPr="00F038E9">
              <w:t>2</w:t>
            </w:r>
            <w:r w:rsidR="009F1956">
              <w:t>1</w:t>
            </w:r>
          </w:p>
        </w:tc>
      </w:tr>
      <w:tr w:rsidRPr="00F038E9" w:rsidR="00203A37" w:rsidTr="00C76627" w14:paraId="01D4AE2D" w14:textId="77777777">
        <w:trPr>
          <w:trHeight w:val="288" w:hRule="exact"/>
        </w:trPr>
        <w:tc>
          <w:tcPr>
            <w:tcW w:w="1353" w:type="dxa"/>
            <w:vAlign w:val="center"/>
          </w:tcPr>
          <w:p w:rsidRPr="00F038E9" w:rsidR="00203A37" w:rsidP="00675194" w:rsidRDefault="00203A37" w14:paraId="2B754C39" w14:textId="77777777">
            <w:pPr>
              <w:keepNext/>
              <w:keepLines/>
              <w:widowControl/>
              <w:jc w:val="center"/>
            </w:pPr>
            <w:r w:rsidRPr="00F038E9">
              <w:t>13</w:t>
            </w:r>
          </w:p>
        </w:tc>
        <w:tc>
          <w:tcPr>
            <w:tcW w:w="5952" w:type="dxa"/>
            <w:vAlign w:val="center"/>
          </w:tcPr>
          <w:p w:rsidRPr="00F038E9" w:rsidR="00203A37" w:rsidP="00675194" w:rsidRDefault="00DC40C0" w14:paraId="4DF9E173" w14:textId="77777777">
            <w:pPr>
              <w:keepNext/>
              <w:keepLines/>
              <w:widowControl/>
              <w:tabs>
                <w:tab w:val="right" w:leader="dot" w:pos="5861"/>
              </w:tabs>
              <w:ind w:left="120"/>
            </w:pPr>
            <w:r>
              <w:t>Protection of Lender’</w:t>
            </w:r>
            <w:r w:rsidRPr="00F038E9" w:rsidR="00203A37">
              <w:t>s Security</w:t>
            </w:r>
            <w:r w:rsidRPr="00F038E9" w:rsidR="00203A37">
              <w:tab/>
            </w:r>
          </w:p>
        </w:tc>
        <w:tc>
          <w:tcPr>
            <w:tcW w:w="2363" w:type="dxa"/>
            <w:vAlign w:val="center"/>
          </w:tcPr>
          <w:p w:rsidRPr="00F038E9" w:rsidR="00203A37" w:rsidP="00675194" w:rsidRDefault="00180278" w14:paraId="064AE235" w14:textId="77777777">
            <w:pPr>
              <w:keepNext/>
              <w:keepLines/>
              <w:widowControl/>
              <w:ind w:left="272" w:right="1100"/>
            </w:pPr>
            <w:r w:rsidRPr="00F038E9">
              <w:t>2</w:t>
            </w:r>
            <w:r w:rsidR="00A9799D">
              <w:t>2</w:t>
            </w:r>
          </w:p>
        </w:tc>
      </w:tr>
      <w:tr w:rsidRPr="00F038E9" w:rsidR="00203A37" w:rsidTr="00C76627" w14:paraId="3F39CE1D" w14:textId="77777777">
        <w:trPr>
          <w:trHeight w:val="288" w:hRule="exact"/>
        </w:trPr>
        <w:tc>
          <w:tcPr>
            <w:tcW w:w="1353" w:type="dxa"/>
            <w:vAlign w:val="center"/>
          </w:tcPr>
          <w:p w:rsidRPr="00F038E9" w:rsidR="00203A37" w:rsidP="00675194" w:rsidRDefault="00203A37" w14:paraId="572A9A2F" w14:textId="77777777">
            <w:pPr>
              <w:keepNext/>
              <w:keepLines/>
              <w:widowControl/>
              <w:jc w:val="center"/>
            </w:pPr>
            <w:r w:rsidRPr="00F038E9">
              <w:t>14</w:t>
            </w:r>
          </w:p>
        </w:tc>
        <w:tc>
          <w:tcPr>
            <w:tcW w:w="5952" w:type="dxa"/>
            <w:vAlign w:val="center"/>
          </w:tcPr>
          <w:p w:rsidRPr="00F038E9" w:rsidR="00203A37" w:rsidP="00675194" w:rsidRDefault="00203A37" w14:paraId="1869F2DE" w14:textId="77777777">
            <w:pPr>
              <w:keepNext/>
              <w:keepLines/>
              <w:widowControl/>
              <w:tabs>
                <w:tab w:val="right" w:leader="dot" w:pos="5861"/>
              </w:tabs>
              <w:ind w:left="120"/>
            </w:pPr>
            <w:r w:rsidRPr="00F038E9">
              <w:t>Inspection</w:t>
            </w:r>
            <w:r w:rsidRPr="00F038E9">
              <w:tab/>
            </w:r>
          </w:p>
        </w:tc>
        <w:tc>
          <w:tcPr>
            <w:tcW w:w="2363" w:type="dxa"/>
            <w:vAlign w:val="center"/>
          </w:tcPr>
          <w:p w:rsidRPr="00F038E9" w:rsidR="00203A37" w:rsidP="00675194" w:rsidRDefault="00180278" w14:paraId="3396E772" w14:textId="77777777">
            <w:pPr>
              <w:keepNext/>
              <w:keepLines/>
              <w:widowControl/>
              <w:ind w:left="272" w:right="1100"/>
            </w:pPr>
            <w:r w:rsidRPr="00F038E9">
              <w:t>2</w:t>
            </w:r>
            <w:r w:rsidR="00A9799D">
              <w:t>2</w:t>
            </w:r>
          </w:p>
        </w:tc>
      </w:tr>
      <w:tr w:rsidRPr="00F038E9" w:rsidR="0036049F" w:rsidTr="00C76627" w14:paraId="54375AFD" w14:textId="77777777">
        <w:trPr>
          <w:trHeight w:val="288" w:hRule="exact"/>
        </w:trPr>
        <w:tc>
          <w:tcPr>
            <w:tcW w:w="1353" w:type="dxa"/>
            <w:vAlign w:val="center"/>
          </w:tcPr>
          <w:p w:rsidRPr="00F038E9" w:rsidR="0036049F" w:rsidP="00675194" w:rsidRDefault="0036049F" w14:paraId="27A5163D" w14:textId="77777777">
            <w:pPr>
              <w:keepNext/>
              <w:keepLines/>
              <w:widowControl/>
              <w:jc w:val="center"/>
            </w:pPr>
            <w:r w:rsidRPr="00F038E9">
              <w:t>15</w:t>
            </w:r>
          </w:p>
        </w:tc>
        <w:tc>
          <w:tcPr>
            <w:tcW w:w="5952" w:type="dxa"/>
            <w:vAlign w:val="center"/>
          </w:tcPr>
          <w:p w:rsidRPr="00F038E9" w:rsidR="0036049F" w:rsidP="00675194" w:rsidRDefault="0036049F" w14:paraId="0352E4A0" w14:textId="77777777">
            <w:pPr>
              <w:keepNext/>
              <w:keepLines/>
              <w:widowControl/>
              <w:tabs>
                <w:tab w:val="right" w:leader="dot" w:pos="5861"/>
              </w:tabs>
              <w:ind w:left="120"/>
            </w:pPr>
            <w:r w:rsidRPr="00F038E9">
              <w:t>Books and Records; Financial</w:t>
            </w:r>
            <w:r w:rsidRPr="00F038E9" w:rsidR="00A51AAC">
              <w:t xml:space="preserve"> Reporting</w:t>
            </w:r>
            <w:r w:rsidRPr="00F038E9" w:rsidR="00A51AAC">
              <w:tab/>
            </w:r>
          </w:p>
        </w:tc>
        <w:tc>
          <w:tcPr>
            <w:tcW w:w="2363" w:type="dxa"/>
            <w:vAlign w:val="center"/>
          </w:tcPr>
          <w:p w:rsidRPr="00F038E9" w:rsidR="0036049F" w:rsidP="00675194" w:rsidRDefault="00A51AAC" w14:paraId="1E198606" w14:textId="77777777">
            <w:pPr>
              <w:keepNext/>
              <w:keepLines/>
              <w:widowControl/>
              <w:ind w:left="272" w:right="1100"/>
            </w:pPr>
            <w:r w:rsidRPr="00F038E9">
              <w:t>2</w:t>
            </w:r>
            <w:r w:rsidR="00A9799D">
              <w:t>2</w:t>
            </w:r>
          </w:p>
        </w:tc>
      </w:tr>
      <w:tr w:rsidRPr="00F038E9" w:rsidR="0036049F" w:rsidTr="00C76627" w14:paraId="4AE7A24E" w14:textId="77777777">
        <w:trPr>
          <w:trHeight w:val="288" w:hRule="exact"/>
        </w:trPr>
        <w:tc>
          <w:tcPr>
            <w:tcW w:w="1353" w:type="dxa"/>
            <w:vAlign w:val="center"/>
          </w:tcPr>
          <w:p w:rsidRPr="00F038E9" w:rsidR="0036049F" w:rsidP="00675194" w:rsidRDefault="0036049F" w14:paraId="6AAA7F56" w14:textId="77777777">
            <w:pPr>
              <w:keepNext/>
              <w:keepLines/>
              <w:widowControl/>
              <w:jc w:val="center"/>
            </w:pPr>
            <w:r w:rsidRPr="00F038E9">
              <w:t>16</w:t>
            </w:r>
          </w:p>
        </w:tc>
        <w:tc>
          <w:tcPr>
            <w:tcW w:w="5952" w:type="dxa"/>
            <w:vAlign w:val="center"/>
          </w:tcPr>
          <w:p w:rsidRPr="00F038E9" w:rsidR="0036049F" w:rsidP="00675194" w:rsidRDefault="0036049F" w14:paraId="29E407DF" w14:textId="77777777">
            <w:pPr>
              <w:keepNext/>
              <w:keepLines/>
              <w:widowControl/>
              <w:tabs>
                <w:tab w:val="right" w:leader="dot" w:pos="5861"/>
              </w:tabs>
              <w:ind w:left="120"/>
            </w:pPr>
            <w:r w:rsidRPr="00F038E9">
              <w:t>Taxes; Operating Expenses</w:t>
            </w:r>
            <w:r w:rsidRPr="00F038E9">
              <w:tab/>
            </w:r>
          </w:p>
        </w:tc>
        <w:tc>
          <w:tcPr>
            <w:tcW w:w="2363" w:type="dxa"/>
            <w:vAlign w:val="center"/>
          </w:tcPr>
          <w:p w:rsidRPr="00F038E9" w:rsidR="0036049F" w:rsidP="00675194" w:rsidRDefault="00A51AAC" w14:paraId="2C0EB2A1" w14:textId="77777777">
            <w:pPr>
              <w:keepNext/>
              <w:keepLines/>
              <w:widowControl/>
              <w:ind w:left="272" w:right="1100"/>
            </w:pPr>
            <w:r w:rsidRPr="00F038E9">
              <w:t>2</w:t>
            </w:r>
            <w:r w:rsidR="00A9799D">
              <w:t>3</w:t>
            </w:r>
          </w:p>
        </w:tc>
      </w:tr>
      <w:tr w:rsidRPr="00F038E9" w:rsidR="0036049F" w:rsidTr="00C76627" w14:paraId="5C188C50" w14:textId="77777777">
        <w:trPr>
          <w:trHeight w:val="288" w:hRule="exact"/>
        </w:trPr>
        <w:tc>
          <w:tcPr>
            <w:tcW w:w="1353" w:type="dxa"/>
            <w:vAlign w:val="center"/>
          </w:tcPr>
          <w:p w:rsidRPr="00F038E9" w:rsidR="0036049F" w:rsidP="00675194" w:rsidRDefault="0036049F" w14:paraId="334A5FAE" w14:textId="77777777">
            <w:pPr>
              <w:keepNext/>
              <w:keepLines/>
              <w:widowControl/>
              <w:jc w:val="center"/>
            </w:pPr>
            <w:r w:rsidRPr="00F038E9">
              <w:t>17</w:t>
            </w:r>
          </w:p>
        </w:tc>
        <w:tc>
          <w:tcPr>
            <w:tcW w:w="5952" w:type="dxa"/>
            <w:vAlign w:val="center"/>
          </w:tcPr>
          <w:p w:rsidRPr="00F038E9" w:rsidR="0036049F" w:rsidP="00675194" w:rsidRDefault="0036049F" w14:paraId="47456BC7" w14:textId="77777777">
            <w:pPr>
              <w:keepNext/>
              <w:keepLines/>
              <w:widowControl/>
              <w:tabs>
                <w:tab w:val="right" w:leader="dot" w:pos="5861"/>
              </w:tabs>
              <w:ind w:left="120"/>
            </w:pPr>
            <w:r w:rsidRPr="00F038E9">
              <w:t>Liens; Encumbrances</w:t>
            </w:r>
            <w:r w:rsidRPr="00F038E9">
              <w:tab/>
            </w:r>
          </w:p>
        </w:tc>
        <w:tc>
          <w:tcPr>
            <w:tcW w:w="2363" w:type="dxa"/>
            <w:vAlign w:val="center"/>
          </w:tcPr>
          <w:p w:rsidRPr="00F038E9" w:rsidR="0036049F" w:rsidP="00675194" w:rsidRDefault="00A51AAC" w14:paraId="4D449BC4" w14:textId="77777777">
            <w:pPr>
              <w:keepNext/>
              <w:keepLines/>
              <w:widowControl/>
              <w:ind w:left="272" w:right="1100"/>
            </w:pPr>
            <w:r w:rsidRPr="00F038E9">
              <w:t>2</w:t>
            </w:r>
            <w:r w:rsidR="00A9799D">
              <w:t>3</w:t>
            </w:r>
          </w:p>
        </w:tc>
      </w:tr>
      <w:tr w:rsidRPr="00F038E9" w:rsidR="0036049F" w:rsidTr="00C76627" w14:paraId="37C7C0B6" w14:textId="77777777">
        <w:trPr>
          <w:trHeight w:val="288" w:hRule="exact"/>
        </w:trPr>
        <w:tc>
          <w:tcPr>
            <w:tcW w:w="1353" w:type="dxa"/>
            <w:vAlign w:val="center"/>
          </w:tcPr>
          <w:p w:rsidRPr="00F038E9" w:rsidR="0036049F" w:rsidP="00675194" w:rsidRDefault="0036049F" w14:paraId="34CBB84C" w14:textId="77777777">
            <w:pPr>
              <w:keepNext/>
              <w:keepLines/>
              <w:widowControl/>
              <w:jc w:val="center"/>
            </w:pPr>
            <w:r w:rsidRPr="00F038E9">
              <w:t>18</w:t>
            </w:r>
          </w:p>
        </w:tc>
        <w:tc>
          <w:tcPr>
            <w:tcW w:w="5952" w:type="dxa"/>
            <w:vAlign w:val="center"/>
          </w:tcPr>
          <w:p w:rsidRPr="00F038E9" w:rsidR="0036049F" w:rsidP="00675194" w:rsidRDefault="0036049F" w14:paraId="066A1048" w14:textId="77777777">
            <w:pPr>
              <w:keepNext/>
              <w:keepLines/>
              <w:widowControl/>
              <w:tabs>
                <w:tab w:val="right" w:leader="dot" w:pos="5861"/>
              </w:tabs>
              <w:ind w:left="120"/>
            </w:pPr>
            <w:r w:rsidRPr="00F038E9">
              <w:t>Preservation, Management and Maintenance of</w:t>
            </w:r>
          </w:p>
        </w:tc>
        <w:tc>
          <w:tcPr>
            <w:tcW w:w="2363" w:type="dxa"/>
            <w:vAlign w:val="center"/>
          </w:tcPr>
          <w:p w:rsidRPr="00F038E9" w:rsidR="0036049F" w:rsidP="00675194" w:rsidRDefault="0036049F" w14:paraId="2DFF5760" w14:textId="77777777">
            <w:pPr>
              <w:keepNext/>
              <w:keepLines/>
              <w:widowControl/>
              <w:ind w:left="272" w:right="1100"/>
            </w:pPr>
          </w:p>
        </w:tc>
      </w:tr>
      <w:tr w:rsidRPr="00F038E9" w:rsidR="0036049F" w:rsidTr="00C76627" w14:paraId="19C3C5E5" w14:textId="77777777">
        <w:trPr>
          <w:trHeight w:val="288" w:hRule="exact"/>
        </w:trPr>
        <w:tc>
          <w:tcPr>
            <w:tcW w:w="1353" w:type="dxa"/>
            <w:vAlign w:val="center"/>
          </w:tcPr>
          <w:p w:rsidRPr="00F038E9" w:rsidR="0036049F" w:rsidP="00675194" w:rsidRDefault="0036049F" w14:paraId="0538E0DC" w14:textId="77777777">
            <w:pPr>
              <w:keepNext/>
              <w:keepLines/>
              <w:widowControl/>
              <w:jc w:val="center"/>
            </w:pPr>
          </w:p>
        </w:tc>
        <w:tc>
          <w:tcPr>
            <w:tcW w:w="5952" w:type="dxa"/>
            <w:vAlign w:val="center"/>
          </w:tcPr>
          <w:p w:rsidRPr="00F038E9" w:rsidR="0036049F" w:rsidP="00675194" w:rsidRDefault="007A1BA6" w14:paraId="72170A1F" w14:textId="77777777">
            <w:pPr>
              <w:keepNext/>
              <w:keepLines/>
              <w:widowControl/>
              <w:tabs>
                <w:tab w:val="right" w:leader="dot" w:pos="5861"/>
              </w:tabs>
              <w:ind w:left="120"/>
            </w:pPr>
            <w:r>
              <w:t xml:space="preserve">the </w:t>
            </w:r>
            <w:r w:rsidRPr="00F038E9" w:rsidR="0036049F">
              <w:t>Mortgaged Property</w:t>
            </w:r>
            <w:r w:rsidRPr="00F038E9" w:rsidR="0036049F">
              <w:tab/>
            </w:r>
          </w:p>
        </w:tc>
        <w:tc>
          <w:tcPr>
            <w:tcW w:w="2363" w:type="dxa"/>
            <w:vAlign w:val="center"/>
          </w:tcPr>
          <w:p w:rsidRPr="00F038E9" w:rsidR="0036049F" w:rsidP="00675194" w:rsidRDefault="00A51AAC" w14:paraId="78EC3BEC" w14:textId="77777777">
            <w:pPr>
              <w:keepNext/>
              <w:keepLines/>
              <w:widowControl/>
              <w:ind w:left="272" w:right="1100"/>
            </w:pPr>
            <w:r w:rsidRPr="00F038E9">
              <w:t>2</w:t>
            </w:r>
            <w:r w:rsidR="00A9799D">
              <w:t>4</w:t>
            </w:r>
          </w:p>
        </w:tc>
      </w:tr>
      <w:tr w:rsidRPr="00F038E9" w:rsidR="0036049F" w:rsidTr="00C76627" w14:paraId="1AE06A28" w14:textId="77777777">
        <w:trPr>
          <w:trHeight w:val="288" w:hRule="exact"/>
        </w:trPr>
        <w:tc>
          <w:tcPr>
            <w:tcW w:w="1353" w:type="dxa"/>
            <w:vAlign w:val="center"/>
          </w:tcPr>
          <w:p w:rsidRPr="00F038E9" w:rsidR="0036049F" w:rsidP="00675194" w:rsidRDefault="0036049F" w14:paraId="068BB118" w14:textId="77777777">
            <w:pPr>
              <w:keepNext/>
              <w:keepLines/>
              <w:widowControl/>
              <w:jc w:val="center"/>
            </w:pPr>
            <w:r w:rsidRPr="00F038E9">
              <w:t>19</w:t>
            </w:r>
          </w:p>
        </w:tc>
        <w:tc>
          <w:tcPr>
            <w:tcW w:w="5952" w:type="dxa"/>
            <w:vAlign w:val="center"/>
          </w:tcPr>
          <w:p w:rsidRPr="00F038E9" w:rsidR="0036049F" w:rsidP="00675194" w:rsidRDefault="0036049F" w14:paraId="3815A376" w14:textId="77777777">
            <w:pPr>
              <w:keepNext/>
              <w:keepLines/>
              <w:widowControl/>
              <w:tabs>
                <w:tab w:val="right" w:leader="dot" w:pos="5861"/>
              </w:tabs>
              <w:ind w:left="120"/>
            </w:pPr>
            <w:r w:rsidRPr="00F038E9">
              <w:t>Property and Liability</w:t>
            </w:r>
            <w:r w:rsidRPr="00F038E9" w:rsidR="00C76627">
              <w:t xml:space="preserve"> Insurance</w:t>
            </w:r>
            <w:r w:rsidRPr="00F038E9" w:rsidR="00C76627">
              <w:tab/>
            </w:r>
          </w:p>
        </w:tc>
        <w:tc>
          <w:tcPr>
            <w:tcW w:w="2363" w:type="dxa"/>
            <w:vAlign w:val="center"/>
          </w:tcPr>
          <w:p w:rsidRPr="00F038E9" w:rsidR="0036049F" w:rsidP="00675194" w:rsidRDefault="00A51AAC" w14:paraId="312CB31F" w14:textId="77777777">
            <w:pPr>
              <w:keepNext/>
              <w:keepLines/>
              <w:widowControl/>
              <w:ind w:left="272" w:right="1100"/>
            </w:pPr>
            <w:r w:rsidRPr="00F038E9">
              <w:t>2</w:t>
            </w:r>
            <w:r w:rsidR="00A9799D">
              <w:t>4</w:t>
            </w:r>
          </w:p>
        </w:tc>
      </w:tr>
      <w:tr w:rsidRPr="00F038E9" w:rsidR="0036049F" w:rsidTr="00C76627" w14:paraId="7F7C7349" w14:textId="77777777">
        <w:trPr>
          <w:trHeight w:val="288" w:hRule="exact"/>
        </w:trPr>
        <w:tc>
          <w:tcPr>
            <w:tcW w:w="1353" w:type="dxa"/>
            <w:vAlign w:val="center"/>
          </w:tcPr>
          <w:p w:rsidRPr="00F038E9" w:rsidR="0036049F" w:rsidP="00675194" w:rsidRDefault="0036049F" w14:paraId="2E55355B" w14:textId="77777777">
            <w:pPr>
              <w:keepNext/>
              <w:keepLines/>
              <w:widowControl/>
              <w:jc w:val="center"/>
            </w:pPr>
            <w:r w:rsidRPr="00F038E9">
              <w:t>20</w:t>
            </w:r>
          </w:p>
        </w:tc>
        <w:tc>
          <w:tcPr>
            <w:tcW w:w="5952" w:type="dxa"/>
            <w:vAlign w:val="center"/>
          </w:tcPr>
          <w:p w:rsidRPr="00F038E9" w:rsidR="0036049F" w:rsidP="00675194" w:rsidRDefault="0036049F" w14:paraId="15ECC013" w14:textId="77777777">
            <w:pPr>
              <w:keepNext/>
              <w:keepLines/>
              <w:widowControl/>
              <w:tabs>
                <w:tab w:val="right" w:leader="dot" w:pos="5861"/>
              </w:tabs>
              <w:ind w:left="120"/>
            </w:pPr>
            <w:r w:rsidRPr="00F038E9">
              <w:t>Condemnation</w:t>
            </w:r>
            <w:r w:rsidRPr="00F038E9">
              <w:tab/>
            </w:r>
          </w:p>
        </w:tc>
        <w:tc>
          <w:tcPr>
            <w:tcW w:w="2363" w:type="dxa"/>
            <w:vAlign w:val="center"/>
          </w:tcPr>
          <w:p w:rsidRPr="00F038E9" w:rsidR="0036049F" w:rsidP="00675194" w:rsidRDefault="00A51AAC" w14:paraId="36914E7A" w14:textId="77777777">
            <w:pPr>
              <w:keepNext/>
              <w:keepLines/>
              <w:widowControl/>
              <w:ind w:left="272" w:right="1100"/>
            </w:pPr>
            <w:r w:rsidRPr="00F038E9">
              <w:t>2</w:t>
            </w:r>
            <w:r w:rsidR="00A9799D">
              <w:t>7</w:t>
            </w:r>
          </w:p>
        </w:tc>
      </w:tr>
      <w:tr w:rsidRPr="00F038E9" w:rsidR="0036049F" w:rsidTr="00C76627" w14:paraId="7A5AA213" w14:textId="77777777">
        <w:trPr>
          <w:trHeight w:val="288" w:hRule="exact"/>
        </w:trPr>
        <w:tc>
          <w:tcPr>
            <w:tcW w:w="1353" w:type="dxa"/>
            <w:vAlign w:val="center"/>
          </w:tcPr>
          <w:p w:rsidRPr="00F038E9" w:rsidR="0036049F" w:rsidP="00675194" w:rsidRDefault="0036049F" w14:paraId="645FB6F8" w14:textId="77777777">
            <w:pPr>
              <w:keepNext/>
              <w:keepLines/>
              <w:widowControl/>
              <w:jc w:val="center"/>
            </w:pPr>
            <w:r w:rsidRPr="00F038E9">
              <w:t>21</w:t>
            </w:r>
          </w:p>
        </w:tc>
        <w:tc>
          <w:tcPr>
            <w:tcW w:w="5952" w:type="dxa"/>
            <w:vAlign w:val="center"/>
          </w:tcPr>
          <w:p w:rsidRPr="00F038E9" w:rsidR="0036049F" w:rsidP="00675194" w:rsidRDefault="0036049F" w14:paraId="46FB473F" w14:textId="77777777">
            <w:pPr>
              <w:keepNext/>
              <w:keepLines/>
              <w:widowControl/>
              <w:tabs>
                <w:tab w:val="right" w:leader="dot" w:pos="5861"/>
              </w:tabs>
              <w:ind w:left="120"/>
            </w:pPr>
            <w:r w:rsidRPr="00F038E9">
              <w:t>Transfers of the Mortgaged Property or Interests in</w:t>
            </w:r>
          </w:p>
        </w:tc>
        <w:tc>
          <w:tcPr>
            <w:tcW w:w="2363" w:type="dxa"/>
            <w:vAlign w:val="center"/>
          </w:tcPr>
          <w:p w:rsidRPr="00F038E9" w:rsidR="0036049F" w:rsidP="00675194" w:rsidRDefault="0036049F" w14:paraId="30E91F18" w14:textId="77777777">
            <w:pPr>
              <w:keepNext/>
              <w:keepLines/>
              <w:widowControl/>
              <w:ind w:left="272" w:right="1100"/>
            </w:pPr>
          </w:p>
        </w:tc>
      </w:tr>
      <w:tr w:rsidRPr="00F038E9" w:rsidR="0036049F" w:rsidTr="00C76627" w14:paraId="29746C82" w14:textId="77777777">
        <w:trPr>
          <w:trHeight w:val="288" w:hRule="exact"/>
        </w:trPr>
        <w:tc>
          <w:tcPr>
            <w:tcW w:w="1353" w:type="dxa"/>
            <w:vAlign w:val="center"/>
          </w:tcPr>
          <w:p w:rsidRPr="00F038E9" w:rsidR="0036049F" w:rsidP="00675194" w:rsidRDefault="0036049F" w14:paraId="0208A240" w14:textId="77777777">
            <w:pPr>
              <w:keepNext/>
              <w:keepLines/>
              <w:widowControl/>
              <w:jc w:val="center"/>
            </w:pPr>
          </w:p>
        </w:tc>
        <w:tc>
          <w:tcPr>
            <w:tcW w:w="5952" w:type="dxa"/>
            <w:vAlign w:val="center"/>
          </w:tcPr>
          <w:p w:rsidRPr="00F038E9" w:rsidR="0036049F" w:rsidP="00675194" w:rsidRDefault="0036049F" w14:paraId="20452195" w14:textId="77777777">
            <w:pPr>
              <w:keepNext/>
              <w:keepLines/>
              <w:widowControl/>
              <w:tabs>
                <w:tab w:val="right" w:leader="dot" w:pos="5861"/>
              </w:tabs>
              <w:ind w:left="120"/>
            </w:pPr>
            <w:r w:rsidRPr="00F038E9">
              <w:t>Borrower</w:t>
            </w:r>
            <w:r w:rsidRPr="00F038E9">
              <w:tab/>
            </w:r>
          </w:p>
        </w:tc>
        <w:tc>
          <w:tcPr>
            <w:tcW w:w="2363" w:type="dxa"/>
            <w:vAlign w:val="center"/>
          </w:tcPr>
          <w:p w:rsidRPr="00F038E9" w:rsidR="0036049F" w:rsidP="00675194" w:rsidRDefault="00A51AAC" w14:paraId="17260AAE" w14:textId="77777777">
            <w:pPr>
              <w:keepNext/>
              <w:keepLines/>
              <w:widowControl/>
              <w:ind w:left="272" w:right="1100"/>
            </w:pPr>
            <w:r w:rsidRPr="00F038E9">
              <w:t>2</w:t>
            </w:r>
            <w:r w:rsidR="00A9799D">
              <w:t>7</w:t>
            </w:r>
          </w:p>
        </w:tc>
      </w:tr>
      <w:tr w:rsidRPr="00F038E9" w:rsidR="0036049F" w:rsidTr="00C76627" w14:paraId="0E877E35" w14:textId="77777777">
        <w:trPr>
          <w:trHeight w:val="288" w:hRule="exact"/>
        </w:trPr>
        <w:tc>
          <w:tcPr>
            <w:tcW w:w="1353" w:type="dxa"/>
            <w:vAlign w:val="center"/>
          </w:tcPr>
          <w:p w:rsidRPr="00F038E9" w:rsidR="0036049F" w:rsidP="00675194" w:rsidRDefault="0036049F" w14:paraId="72739303" w14:textId="77777777">
            <w:pPr>
              <w:keepNext/>
              <w:keepLines/>
              <w:widowControl/>
              <w:jc w:val="center"/>
            </w:pPr>
            <w:r w:rsidRPr="00F038E9">
              <w:t>22</w:t>
            </w:r>
          </w:p>
        </w:tc>
        <w:tc>
          <w:tcPr>
            <w:tcW w:w="5952" w:type="dxa"/>
            <w:vAlign w:val="center"/>
          </w:tcPr>
          <w:p w:rsidRPr="00F038E9" w:rsidR="0036049F" w:rsidP="00675194" w:rsidRDefault="0036049F" w14:paraId="56DBC77C" w14:textId="77777777">
            <w:pPr>
              <w:keepNext/>
              <w:keepLines/>
              <w:widowControl/>
              <w:tabs>
                <w:tab w:val="right" w:leader="dot" w:pos="5861"/>
              </w:tabs>
              <w:ind w:left="120"/>
            </w:pPr>
            <w:r w:rsidRPr="00F038E9">
              <w:t>Events of Default</w:t>
            </w:r>
            <w:r w:rsidRPr="00F038E9">
              <w:tab/>
            </w:r>
          </w:p>
        </w:tc>
        <w:tc>
          <w:tcPr>
            <w:tcW w:w="2363" w:type="dxa"/>
            <w:vAlign w:val="center"/>
          </w:tcPr>
          <w:p w:rsidRPr="00F038E9" w:rsidR="0036049F" w:rsidP="00675194" w:rsidRDefault="00A51AAC" w14:paraId="4880C161" w14:textId="77777777">
            <w:pPr>
              <w:keepNext/>
              <w:keepLines/>
              <w:widowControl/>
              <w:ind w:left="272" w:right="1100"/>
            </w:pPr>
            <w:r w:rsidRPr="00F038E9">
              <w:t>2</w:t>
            </w:r>
            <w:r w:rsidR="00A9799D">
              <w:t>8</w:t>
            </w:r>
          </w:p>
        </w:tc>
      </w:tr>
      <w:tr w:rsidRPr="00F038E9" w:rsidR="0036049F" w:rsidTr="00C76627" w14:paraId="4846E2E0" w14:textId="77777777">
        <w:trPr>
          <w:trHeight w:val="288" w:hRule="exact"/>
        </w:trPr>
        <w:tc>
          <w:tcPr>
            <w:tcW w:w="1353" w:type="dxa"/>
            <w:vAlign w:val="center"/>
          </w:tcPr>
          <w:p w:rsidRPr="00F038E9" w:rsidR="0036049F" w:rsidP="00675194" w:rsidRDefault="0036049F" w14:paraId="7F01742B" w14:textId="77777777">
            <w:pPr>
              <w:keepNext/>
              <w:keepLines/>
              <w:widowControl/>
              <w:jc w:val="center"/>
            </w:pPr>
            <w:r w:rsidRPr="00F038E9">
              <w:t>23</w:t>
            </w:r>
          </w:p>
        </w:tc>
        <w:tc>
          <w:tcPr>
            <w:tcW w:w="5952" w:type="dxa"/>
            <w:vAlign w:val="center"/>
          </w:tcPr>
          <w:p w:rsidRPr="00F038E9" w:rsidR="0036049F" w:rsidP="00675194" w:rsidRDefault="0036049F" w14:paraId="75D2894F" w14:textId="77777777">
            <w:pPr>
              <w:keepNext/>
              <w:keepLines/>
              <w:widowControl/>
              <w:tabs>
                <w:tab w:val="right" w:leader="dot" w:pos="5861"/>
              </w:tabs>
              <w:ind w:left="120"/>
            </w:pPr>
            <w:r w:rsidRPr="00F038E9">
              <w:t>Remedies Cumulative</w:t>
            </w:r>
            <w:r w:rsidRPr="00F038E9">
              <w:tab/>
            </w:r>
          </w:p>
        </w:tc>
        <w:tc>
          <w:tcPr>
            <w:tcW w:w="2363" w:type="dxa"/>
            <w:vAlign w:val="center"/>
          </w:tcPr>
          <w:p w:rsidRPr="00F038E9" w:rsidR="0036049F" w:rsidP="00675194" w:rsidRDefault="00A9799D" w14:paraId="28EA86EC" w14:textId="77777777">
            <w:pPr>
              <w:keepNext/>
              <w:keepLines/>
              <w:widowControl/>
              <w:ind w:left="272" w:right="1100"/>
            </w:pPr>
            <w:r>
              <w:t>29</w:t>
            </w:r>
          </w:p>
        </w:tc>
      </w:tr>
      <w:tr w:rsidRPr="00F038E9" w:rsidR="0036049F" w:rsidTr="00C76627" w14:paraId="7DD5976C" w14:textId="77777777">
        <w:trPr>
          <w:trHeight w:val="288" w:hRule="exact"/>
        </w:trPr>
        <w:tc>
          <w:tcPr>
            <w:tcW w:w="1353" w:type="dxa"/>
            <w:vAlign w:val="center"/>
          </w:tcPr>
          <w:p w:rsidRPr="00F038E9" w:rsidR="0036049F" w:rsidP="00675194" w:rsidRDefault="0036049F" w14:paraId="627A8EBA" w14:textId="77777777">
            <w:pPr>
              <w:keepNext/>
              <w:keepLines/>
              <w:widowControl/>
              <w:jc w:val="center"/>
            </w:pPr>
            <w:r w:rsidRPr="00F038E9">
              <w:t>24</w:t>
            </w:r>
          </w:p>
        </w:tc>
        <w:tc>
          <w:tcPr>
            <w:tcW w:w="5952" w:type="dxa"/>
            <w:vAlign w:val="center"/>
          </w:tcPr>
          <w:p w:rsidRPr="00F038E9" w:rsidR="0036049F" w:rsidP="00675194" w:rsidRDefault="0036049F" w14:paraId="12C2703B" w14:textId="77777777">
            <w:pPr>
              <w:keepNext/>
              <w:keepLines/>
              <w:widowControl/>
              <w:tabs>
                <w:tab w:val="right" w:leader="dot" w:pos="5861"/>
              </w:tabs>
              <w:ind w:left="120"/>
            </w:pPr>
            <w:r w:rsidRPr="00F038E9">
              <w:t>Forbearance</w:t>
            </w:r>
            <w:r w:rsidRPr="00F038E9">
              <w:tab/>
            </w:r>
          </w:p>
        </w:tc>
        <w:tc>
          <w:tcPr>
            <w:tcW w:w="2363" w:type="dxa"/>
            <w:vAlign w:val="center"/>
          </w:tcPr>
          <w:p w:rsidRPr="00F038E9" w:rsidR="0036049F" w:rsidP="00675194" w:rsidRDefault="00A9799D" w14:paraId="4858482C" w14:textId="77777777">
            <w:pPr>
              <w:keepNext/>
              <w:keepLines/>
              <w:widowControl/>
              <w:ind w:left="272" w:right="1100"/>
            </w:pPr>
            <w:r>
              <w:t>29</w:t>
            </w:r>
          </w:p>
        </w:tc>
      </w:tr>
      <w:tr w:rsidRPr="00F038E9" w:rsidR="0036049F" w:rsidTr="00C76627" w14:paraId="645FDD26" w14:textId="77777777">
        <w:trPr>
          <w:trHeight w:val="288" w:hRule="exact"/>
        </w:trPr>
        <w:tc>
          <w:tcPr>
            <w:tcW w:w="1353" w:type="dxa"/>
            <w:vAlign w:val="center"/>
          </w:tcPr>
          <w:p w:rsidRPr="00F038E9" w:rsidR="0036049F" w:rsidP="00675194" w:rsidRDefault="0036049F" w14:paraId="061F0977" w14:textId="77777777">
            <w:pPr>
              <w:keepNext/>
              <w:keepLines/>
              <w:widowControl/>
              <w:jc w:val="center"/>
            </w:pPr>
            <w:r w:rsidRPr="00F038E9">
              <w:t>25</w:t>
            </w:r>
          </w:p>
        </w:tc>
        <w:tc>
          <w:tcPr>
            <w:tcW w:w="5952" w:type="dxa"/>
            <w:vAlign w:val="center"/>
          </w:tcPr>
          <w:p w:rsidRPr="00F038E9" w:rsidR="0036049F" w:rsidP="00C31145" w:rsidRDefault="0036049F" w14:paraId="6FBADE0A" w14:textId="77777777">
            <w:pPr>
              <w:keepNext/>
              <w:keepLines/>
              <w:widowControl/>
              <w:tabs>
                <w:tab w:val="right" w:leader="dot" w:pos="5861"/>
              </w:tabs>
              <w:ind w:left="120"/>
            </w:pPr>
            <w:r w:rsidRPr="00F038E9">
              <w:t>Loan Charges</w:t>
            </w:r>
            <w:r w:rsidRPr="00F038E9" w:rsidR="00C76627">
              <w:t>……………………………………………</w:t>
            </w:r>
            <w:r w:rsidR="00C31145">
              <w:t>…</w:t>
            </w:r>
            <w:r w:rsidRPr="00F038E9" w:rsidR="00C76627">
              <w:t>.</w:t>
            </w:r>
          </w:p>
        </w:tc>
        <w:tc>
          <w:tcPr>
            <w:tcW w:w="2363" w:type="dxa"/>
            <w:vAlign w:val="center"/>
          </w:tcPr>
          <w:p w:rsidRPr="00F038E9" w:rsidR="0036049F" w:rsidP="00675194" w:rsidRDefault="00A51AAC" w14:paraId="6EE50E3B" w14:textId="77777777">
            <w:pPr>
              <w:keepNext/>
              <w:keepLines/>
              <w:widowControl/>
              <w:ind w:left="272" w:right="1100"/>
            </w:pPr>
            <w:r w:rsidRPr="00F038E9">
              <w:t>30</w:t>
            </w:r>
          </w:p>
        </w:tc>
      </w:tr>
      <w:tr w:rsidRPr="00F038E9" w:rsidR="0036049F" w:rsidTr="00C76627" w14:paraId="4A3520CC" w14:textId="77777777">
        <w:trPr>
          <w:trHeight w:val="288" w:hRule="exact"/>
        </w:trPr>
        <w:tc>
          <w:tcPr>
            <w:tcW w:w="1353" w:type="dxa"/>
            <w:vAlign w:val="center"/>
          </w:tcPr>
          <w:p w:rsidRPr="00F038E9" w:rsidR="0036049F" w:rsidP="00675194" w:rsidRDefault="0036049F" w14:paraId="4CB3F46A" w14:textId="77777777">
            <w:pPr>
              <w:keepNext/>
              <w:keepLines/>
              <w:widowControl/>
              <w:jc w:val="center"/>
            </w:pPr>
            <w:r w:rsidRPr="00F038E9">
              <w:t>26</w:t>
            </w:r>
          </w:p>
        </w:tc>
        <w:tc>
          <w:tcPr>
            <w:tcW w:w="5952" w:type="dxa"/>
            <w:vAlign w:val="center"/>
          </w:tcPr>
          <w:p w:rsidRPr="00F038E9" w:rsidR="0036049F" w:rsidP="00675194" w:rsidRDefault="0036049F" w14:paraId="2EB458C8" w14:textId="77777777">
            <w:pPr>
              <w:keepNext/>
              <w:keepLines/>
              <w:widowControl/>
              <w:tabs>
                <w:tab w:val="right" w:leader="dot" w:pos="5861"/>
              </w:tabs>
              <w:ind w:left="120"/>
            </w:pPr>
            <w:r w:rsidRPr="00F038E9">
              <w:t>Waiver of Statute of Limitations</w:t>
            </w:r>
            <w:r w:rsidRPr="00F038E9">
              <w:tab/>
            </w:r>
          </w:p>
        </w:tc>
        <w:tc>
          <w:tcPr>
            <w:tcW w:w="2363" w:type="dxa"/>
            <w:vAlign w:val="center"/>
          </w:tcPr>
          <w:p w:rsidRPr="00F038E9" w:rsidR="0036049F" w:rsidP="00675194" w:rsidRDefault="0036049F" w14:paraId="57BEB511" w14:textId="77777777">
            <w:pPr>
              <w:keepNext/>
              <w:keepLines/>
              <w:widowControl/>
              <w:ind w:left="272" w:right="1100"/>
            </w:pPr>
            <w:r w:rsidRPr="00F038E9">
              <w:t>3</w:t>
            </w:r>
            <w:r w:rsidR="00A9799D">
              <w:t>0</w:t>
            </w:r>
          </w:p>
        </w:tc>
      </w:tr>
      <w:tr w:rsidRPr="00F038E9" w:rsidR="0036049F" w:rsidTr="00C76627" w14:paraId="34C5F156" w14:textId="77777777">
        <w:trPr>
          <w:trHeight w:val="288" w:hRule="exact"/>
        </w:trPr>
        <w:tc>
          <w:tcPr>
            <w:tcW w:w="1353" w:type="dxa"/>
            <w:vAlign w:val="center"/>
          </w:tcPr>
          <w:p w:rsidRPr="00F038E9" w:rsidR="0036049F" w:rsidP="00675194" w:rsidRDefault="0036049F" w14:paraId="733800DB" w14:textId="77777777">
            <w:pPr>
              <w:keepNext/>
              <w:keepLines/>
              <w:widowControl/>
              <w:jc w:val="center"/>
            </w:pPr>
            <w:r w:rsidRPr="00F038E9">
              <w:t>27</w:t>
            </w:r>
          </w:p>
        </w:tc>
        <w:tc>
          <w:tcPr>
            <w:tcW w:w="5952" w:type="dxa"/>
            <w:vAlign w:val="center"/>
          </w:tcPr>
          <w:p w:rsidRPr="00F038E9" w:rsidR="0036049F" w:rsidP="00675194" w:rsidRDefault="0036049F" w14:paraId="4685CE17" w14:textId="77777777">
            <w:pPr>
              <w:keepNext/>
              <w:keepLines/>
              <w:widowControl/>
              <w:tabs>
                <w:tab w:val="right" w:leader="dot" w:pos="5861"/>
              </w:tabs>
              <w:ind w:left="120"/>
            </w:pPr>
            <w:r w:rsidRPr="00F038E9">
              <w:t>Waiver of</w:t>
            </w:r>
            <w:r w:rsidRPr="00F038E9" w:rsidR="00C76627">
              <w:t xml:space="preserve"> Marshalling</w:t>
            </w:r>
            <w:r w:rsidRPr="00F038E9" w:rsidR="00C76627">
              <w:tab/>
            </w:r>
          </w:p>
        </w:tc>
        <w:tc>
          <w:tcPr>
            <w:tcW w:w="2363" w:type="dxa"/>
            <w:vAlign w:val="center"/>
          </w:tcPr>
          <w:p w:rsidRPr="00F038E9" w:rsidR="0036049F" w:rsidP="00675194" w:rsidRDefault="00C76627" w14:paraId="16401DDA" w14:textId="77777777">
            <w:pPr>
              <w:keepNext/>
              <w:keepLines/>
              <w:widowControl/>
              <w:ind w:left="272" w:right="1100"/>
            </w:pPr>
            <w:r w:rsidRPr="00F038E9">
              <w:t>3</w:t>
            </w:r>
            <w:r w:rsidR="00A9799D">
              <w:t>0</w:t>
            </w:r>
          </w:p>
        </w:tc>
      </w:tr>
      <w:tr w:rsidRPr="00F038E9" w:rsidR="0036049F" w:rsidTr="00C76627" w14:paraId="18A92CB9" w14:textId="77777777">
        <w:trPr>
          <w:trHeight w:val="288" w:hRule="exact"/>
        </w:trPr>
        <w:tc>
          <w:tcPr>
            <w:tcW w:w="1353" w:type="dxa"/>
            <w:vAlign w:val="center"/>
          </w:tcPr>
          <w:p w:rsidRPr="00F038E9" w:rsidR="0036049F" w:rsidP="00675194" w:rsidRDefault="0036049F" w14:paraId="28C8527A" w14:textId="77777777">
            <w:pPr>
              <w:keepNext/>
              <w:keepLines/>
              <w:widowControl/>
              <w:jc w:val="center"/>
            </w:pPr>
            <w:r w:rsidRPr="00F038E9">
              <w:t>28</w:t>
            </w:r>
          </w:p>
        </w:tc>
        <w:tc>
          <w:tcPr>
            <w:tcW w:w="5952" w:type="dxa"/>
            <w:vAlign w:val="center"/>
          </w:tcPr>
          <w:p w:rsidRPr="00F038E9" w:rsidR="0036049F" w:rsidP="00675194" w:rsidRDefault="0036049F" w14:paraId="2810CAD1" w14:textId="77777777">
            <w:pPr>
              <w:keepNext/>
              <w:keepLines/>
              <w:widowControl/>
              <w:tabs>
                <w:tab w:val="right" w:leader="dot" w:pos="5861"/>
              </w:tabs>
              <w:ind w:left="120"/>
            </w:pPr>
            <w:r w:rsidRPr="00F038E9">
              <w:t>Further</w:t>
            </w:r>
            <w:r w:rsidRPr="00F038E9" w:rsidR="00C76627">
              <w:t xml:space="preserve"> Assurances</w:t>
            </w:r>
            <w:r w:rsidRPr="00F038E9" w:rsidR="00C76627">
              <w:tab/>
            </w:r>
          </w:p>
        </w:tc>
        <w:tc>
          <w:tcPr>
            <w:tcW w:w="2363" w:type="dxa"/>
            <w:vAlign w:val="center"/>
          </w:tcPr>
          <w:p w:rsidRPr="00F038E9" w:rsidR="0036049F" w:rsidP="00675194" w:rsidRDefault="0036049F" w14:paraId="27418C1E" w14:textId="77777777">
            <w:pPr>
              <w:keepNext/>
              <w:keepLines/>
              <w:widowControl/>
              <w:ind w:left="272" w:right="1100"/>
            </w:pPr>
            <w:r w:rsidRPr="00F038E9">
              <w:t>3</w:t>
            </w:r>
            <w:r w:rsidR="00A9799D">
              <w:t>0</w:t>
            </w:r>
          </w:p>
        </w:tc>
      </w:tr>
      <w:tr w:rsidRPr="00F038E9" w:rsidR="0036049F" w:rsidTr="00C76627" w14:paraId="3F966384" w14:textId="77777777">
        <w:trPr>
          <w:trHeight w:val="288" w:hRule="exact"/>
        </w:trPr>
        <w:tc>
          <w:tcPr>
            <w:tcW w:w="1353" w:type="dxa"/>
            <w:vAlign w:val="center"/>
          </w:tcPr>
          <w:p w:rsidRPr="00F038E9" w:rsidR="0036049F" w:rsidP="00675194" w:rsidRDefault="0036049F" w14:paraId="2D25762C" w14:textId="77777777">
            <w:pPr>
              <w:keepNext/>
              <w:keepLines/>
              <w:widowControl/>
              <w:jc w:val="center"/>
            </w:pPr>
            <w:r w:rsidRPr="00F038E9">
              <w:t>29</w:t>
            </w:r>
          </w:p>
        </w:tc>
        <w:tc>
          <w:tcPr>
            <w:tcW w:w="5952" w:type="dxa"/>
            <w:vAlign w:val="center"/>
          </w:tcPr>
          <w:p w:rsidRPr="00F038E9" w:rsidR="0036049F" w:rsidP="00675194" w:rsidRDefault="0036049F" w14:paraId="11333BF8" w14:textId="77777777">
            <w:pPr>
              <w:keepNext/>
              <w:keepLines/>
              <w:widowControl/>
              <w:tabs>
                <w:tab w:val="right" w:leader="dot" w:pos="5861"/>
              </w:tabs>
              <w:ind w:left="120"/>
            </w:pPr>
            <w:r w:rsidRPr="00F038E9">
              <w:t>Estoppel Certificate</w:t>
            </w:r>
            <w:r w:rsidRPr="00F038E9">
              <w:tab/>
            </w:r>
          </w:p>
        </w:tc>
        <w:tc>
          <w:tcPr>
            <w:tcW w:w="2363" w:type="dxa"/>
            <w:vAlign w:val="center"/>
          </w:tcPr>
          <w:p w:rsidRPr="00F038E9" w:rsidR="0036049F" w:rsidP="00675194" w:rsidRDefault="0036049F" w14:paraId="75906598" w14:textId="77777777">
            <w:pPr>
              <w:keepNext/>
              <w:keepLines/>
              <w:widowControl/>
              <w:ind w:left="272" w:right="1100"/>
            </w:pPr>
            <w:r w:rsidRPr="00F038E9">
              <w:t>3</w:t>
            </w:r>
            <w:r w:rsidR="00A9799D">
              <w:t>1</w:t>
            </w:r>
          </w:p>
        </w:tc>
      </w:tr>
      <w:tr w:rsidRPr="00F038E9" w:rsidR="0036049F" w:rsidTr="00C76627" w14:paraId="3ED55AEC" w14:textId="77777777">
        <w:trPr>
          <w:trHeight w:val="288" w:hRule="exact"/>
        </w:trPr>
        <w:tc>
          <w:tcPr>
            <w:tcW w:w="1353" w:type="dxa"/>
            <w:vAlign w:val="center"/>
          </w:tcPr>
          <w:p w:rsidRPr="00F038E9" w:rsidR="0036049F" w:rsidP="00675194" w:rsidRDefault="0036049F" w14:paraId="07749CFE" w14:textId="77777777">
            <w:pPr>
              <w:keepNext/>
              <w:keepLines/>
              <w:widowControl/>
              <w:jc w:val="center"/>
            </w:pPr>
            <w:r w:rsidRPr="00F038E9">
              <w:t>30</w:t>
            </w:r>
          </w:p>
        </w:tc>
        <w:tc>
          <w:tcPr>
            <w:tcW w:w="5952" w:type="dxa"/>
            <w:vAlign w:val="center"/>
          </w:tcPr>
          <w:p w:rsidRPr="00F038E9" w:rsidR="0036049F" w:rsidP="00675194" w:rsidRDefault="0036049F" w14:paraId="1FB76E2E" w14:textId="77777777">
            <w:pPr>
              <w:keepNext/>
              <w:keepLines/>
              <w:widowControl/>
              <w:tabs>
                <w:tab w:val="right" w:leader="dot" w:pos="5861"/>
              </w:tabs>
              <w:ind w:left="120"/>
            </w:pPr>
            <w:r w:rsidRPr="00F038E9">
              <w:t xml:space="preserve">Governing Law; Consent to Jurisdiction and Venue </w:t>
            </w:r>
            <w:r w:rsidRPr="00F038E9">
              <w:tab/>
            </w:r>
          </w:p>
        </w:tc>
        <w:tc>
          <w:tcPr>
            <w:tcW w:w="2363" w:type="dxa"/>
            <w:vAlign w:val="center"/>
          </w:tcPr>
          <w:p w:rsidRPr="00F038E9" w:rsidR="0036049F" w:rsidP="00675194" w:rsidRDefault="00A51AAC" w14:paraId="5B0A8D23" w14:textId="77777777">
            <w:pPr>
              <w:keepNext/>
              <w:keepLines/>
              <w:widowControl/>
              <w:ind w:left="272" w:right="1100"/>
            </w:pPr>
            <w:r w:rsidRPr="00F038E9">
              <w:t>3</w:t>
            </w:r>
            <w:r w:rsidR="00A9799D">
              <w:t>1</w:t>
            </w:r>
          </w:p>
        </w:tc>
      </w:tr>
      <w:tr w:rsidRPr="00F038E9" w:rsidR="0036049F" w:rsidTr="007A1BA6" w14:paraId="45952EC0" w14:textId="77777777">
        <w:trPr>
          <w:trHeight w:val="288" w:hRule="exact"/>
        </w:trPr>
        <w:tc>
          <w:tcPr>
            <w:tcW w:w="1353" w:type="dxa"/>
            <w:vAlign w:val="center"/>
          </w:tcPr>
          <w:p w:rsidRPr="00F038E9" w:rsidR="0036049F" w:rsidP="00675194" w:rsidRDefault="0036049F" w14:paraId="1A0DD618" w14:textId="77777777">
            <w:pPr>
              <w:keepNext/>
              <w:keepLines/>
              <w:widowControl/>
              <w:jc w:val="center"/>
            </w:pPr>
            <w:r w:rsidRPr="00F038E9">
              <w:t>31</w:t>
            </w:r>
          </w:p>
        </w:tc>
        <w:tc>
          <w:tcPr>
            <w:tcW w:w="5952" w:type="dxa"/>
            <w:vAlign w:val="center"/>
          </w:tcPr>
          <w:p w:rsidRPr="00F038E9" w:rsidR="0036049F" w:rsidP="00675194" w:rsidRDefault="0036049F" w14:paraId="1FDB1FB4" w14:textId="77777777">
            <w:pPr>
              <w:keepNext/>
              <w:keepLines/>
              <w:widowControl/>
              <w:tabs>
                <w:tab w:val="right" w:leader="dot" w:pos="5861"/>
              </w:tabs>
              <w:ind w:left="120"/>
            </w:pPr>
            <w:r w:rsidRPr="00F038E9">
              <w:t>Notice</w:t>
            </w:r>
            <w:r w:rsidRPr="00F038E9">
              <w:tab/>
            </w:r>
          </w:p>
        </w:tc>
        <w:tc>
          <w:tcPr>
            <w:tcW w:w="2363" w:type="dxa"/>
            <w:vAlign w:val="center"/>
          </w:tcPr>
          <w:p w:rsidRPr="00F038E9" w:rsidR="0036049F" w:rsidP="00675194" w:rsidRDefault="00A51AAC" w14:paraId="345BECB8" w14:textId="77777777">
            <w:pPr>
              <w:keepNext/>
              <w:keepLines/>
              <w:widowControl/>
              <w:ind w:left="272" w:right="1100"/>
            </w:pPr>
            <w:r w:rsidRPr="00F038E9">
              <w:t>3</w:t>
            </w:r>
            <w:r w:rsidR="00A9799D">
              <w:t>1</w:t>
            </w:r>
          </w:p>
        </w:tc>
      </w:tr>
      <w:tr w:rsidRPr="00F038E9" w:rsidR="0036049F" w:rsidTr="007A1BA6" w14:paraId="60BD1375" w14:textId="77777777">
        <w:trPr>
          <w:trHeight w:val="288" w:hRule="exact"/>
        </w:trPr>
        <w:tc>
          <w:tcPr>
            <w:tcW w:w="1353" w:type="dxa"/>
            <w:vAlign w:val="center"/>
          </w:tcPr>
          <w:p w:rsidRPr="00F038E9" w:rsidR="0036049F" w:rsidP="0036049F" w:rsidRDefault="0036049F" w14:paraId="072F68C6" w14:textId="77777777">
            <w:pPr>
              <w:jc w:val="center"/>
            </w:pPr>
            <w:r w:rsidRPr="00F038E9">
              <w:t>32</w:t>
            </w:r>
          </w:p>
        </w:tc>
        <w:tc>
          <w:tcPr>
            <w:tcW w:w="5952" w:type="dxa"/>
            <w:vAlign w:val="center"/>
          </w:tcPr>
          <w:p w:rsidRPr="00F038E9" w:rsidR="0036049F" w:rsidP="007A1BA6" w:rsidRDefault="0036049F" w14:paraId="40D3326C" w14:textId="77777777">
            <w:pPr>
              <w:tabs>
                <w:tab w:val="right" w:leader="dot" w:pos="5861"/>
              </w:tabs>
              <w:ind w:left="120"/>
            </w:pPr>
            <w:r w:rsidRPr="00F038E9">
              <w:t>Sale of Note; Change in Servicer</w:t>
            </w:r>
            <w:r w:rsidRPr="00F038E9">
              <w:tab/>
            </w:r>
          </w:p>
        </w:tc>
        <w:tc>
          <w:tcPr>
            <w:tcW w:w="2363" w:type="dxa"/>
            <w:vAlign w:val="center"/>
          </w:tcPr>
          <w:p w:rsidRPr="00F038E9" w:rsidR="0036049F" w:rsidP="007A1BA6" w:rsidRDefault="00A51AAC" w14:paraId="01421F72" w14:textId="77777777">
            <w:pPr>
              <w:ind w:left="272" w:right="1100"/>
            </w:pPr>
            <w:r w:rsidRPr="00F038E9">
              <w:t>3</w:t>
            </w:r>
            <w:r w:rsidR="00A9799D">
              <w:t>2</w:t>
            </w:r>
          </w:p>
        </w:tc>
      </w:tr>
      <w:tr w:rsidRPr="00F038E9" w:rsidR="00C76627" w:rsidTr="007A1BA6" w14:paraId="7E7E0160" w14:textId="77777777">
        <w:trPr>
          <w:trHeight w:val="288" w:hRule="exact"/>
        </w:trPr>
        <w:tc>
          <w:tcPr>
            <w:tcW w:w="1353" w:type="dxa"/>
            <w:vAlign w:val="center"/>
          </w:tcPr>
          <w:p w:rsidRPr="00F038E9" w:rsidR="00C76627" w:rsidP="00C76627" w:rsidRDefault="00C76627" w14:paraId="50A04E70" w14:textId="77777777">
            <w:pPr>
              <w:jc w:val="center"/>
            </w:pPr>
            <w:r w:rsidRPr="00F038E9">
              <w:lastRenderedPageBreak/>
              <w:t>33</w:t>
            </w:r>
          </w:p>
        </w:tc>
        <w:tc>
          <w:tcPr>
            <w:tcW w:w="5952" w:type="dxa"/>
            <w:vAlign w:val="center"/>
          </w:tcPr>
          <w:p w:rsidRPr="00F038E9" w:rsidR="00C76627" w:rsidP="007A1BA6" w:rsidRDefault="00C76627" w14:paraId="30EE0950" w14:textId="77777777">
            <w:pPr>
              <w:tabs>
                <w:tab w:val="right" w:leader="dot" w:pos="5861"/>
              </w:tabs>
              <w:ind w:left="120"/>
            </w:pPr>
            <w:r w:rsidRPr="00F038E9">
              <w:t>Single Asset Borrower</w:t>
            </w:r>
            <w:r w:rsidRPr="00F038E9">
              <w:tab/>
            </w:r>
          </w:p>
        </w:tc>
        <w:tc>
          <w:tcPr>
            <w:tcW w:w="2363" w:type="dxa"/>
            <w:vAlign w:val="center"/>
          </w:tcPr>
          <w:p w:rsidRPr="00F038E9" w:rsidR="00C76627" w:rsidP="007A1BA6" w:rsidRDefault="00A51AAC" w14:paraId="36E807BF" w14:textId="77777777">
            <w:pPr>
              <w:ind w:left="272" w:right="1010"/>
            </w:pPr>
            <w:r w:rsidRPr="00F038E9">
              <w:t>3</w:t>
            </w:r>
            <w:r w:rsidR="00A9799D">
              <w:t>2</w:t>
            </w:r>
          </w:p>
        </w:tc>
      </w:tr>
      <w:tr w:rsidRPr="00F038E9" w:rsidR="00C76627" w:rsidTr="007A1BA6" w14:paraId="31492007" w14:textId="77777777">
        <w:trPr>
          <w:trHeight w:val="288" w:hRule="exact"/>
        </w:trPr>
        <w:tc>
          <w:tcPr>
            <w:tcW w:w="1353" w:type="dxa"/>
            <w:vAlign w:val="center"/>
          </w:tcPr>
          <w:p w:rsidRPr="00F038E9" w:rsidR="00C76627" w:rsidP="00C76627" w:rsidRDefault="00C76627" w14:paraId="4307BBA8" w14:textId="77777777">
            <w:pPr>
              <w:jc w:val="center"/>
            </w:pPr>
            <w:r w:rsidRPr="00F038E9">
              <w:t>34</w:t>
            </w:r>
          </w:p>
        </w:tc>
        <w:tc>
          <w:tcPr>
            <w:tcW w:w="5952" w:type="dxa"/>
            <w:vAlign w:val="center"/>
          </w:tcPr>
          <w:p w:rsidRPr="00F038E9" w:rsidR="00C76627" w:rsidP="007A1BA6" w:rsidRDefault="00C76627" w14:paraId="1AB6F892" w14:textId="77777777">
            <w:pPr>
              <w:tabs>
                <w:tab w:val="right" w:leader="dot" w:pos="5861"/>
              </w:tabs>
              <w:ind w:left="120"/>
            </w:pPr>
            <w:r w:rsidRPr="00F038E9">
              <w:t>Successors and Assigns Bound</w:t>
            </w:r>
            <w:r w:rsidRPr="00F038E9">
              <w:tab/>
            </w:r>
          </w:p>
        </w:tc>
        <w:tc>
          <w:tcPr>
            <w:tcW w:w="2363" w:type="dxa"/>
            <w:vAlign w:val="center"/>
          </w:tcPr>
          <w:p w:rsidRPr="00F038E9" w:rsidR="00C76627" w:rsidP="007A1BA6" w:rsidRDefault="00A51AAC" w14:paraId="786AB906" w14:textId="77777777">
            <w:pPr>
              <w:ind w:left="272" w:right="1010"/>
            </w:pPr>
            <w:r w:rsidRPr="00F038E9">
              <w:t>3</w:t>
            </w:r>
            <w:r w:rsidR="00A9799D">
              <w:t>3</w:t>
            </w:r>
          </w:p>
        </w:tc>
      </w:tr>
      <w:tr w:rsidRPr="00F038E9" w:rsidR="00C76627" w:rsidTr="00C76627" w14:paraId="328890CA" w14:textId="77777777">
        <w:trPr>
          <w:trHeight w:val="288" w:hRule="exact"/>
        </w:trPr>
        <w:tc>
          <w:tcPr>
            <w:tcW w:w="1353" w:type="dxa"/>
            <w:vAlign w:val="center"/>
          </w:tcPr>
          <w:p w:rsidRPr="00F038E9" w:rsidR="00C76627" w:rsidP="00C76627" w:rsidRDefault="00C76627" w14:paraId="5D5E8854" w14:textId="77777777">
            <w:pPr>
              <w:jc w:val="center"/>
            </w:pPr>
            <w:r w:rsidRPr="00F038E9">
              <w:t>35</w:t>
            </w:r>
          </w:p>
        </w:tc>
        <w:tc>
          <w:tcPr>
            <w:tcW w:w="5952" w:type="dxa"/>
            <w:vAlign w:val="center"/>
          </w:tcPr>
          <w:p w:rsidRPr="00F038E9" w:rsidR="00C76627" w:rsidP="00C76627" w:rsidRDefault="00C76627" w14:paraId="0EA0EBEA" w14:textId="77777777">
            <w:pPr>
              <w:tabs>
                <w:tab w:val="right" w:leader="dot" w:pos="5861"/>
              </w:tabs>
              <w:ind w:left="120"/>
            </w:pPr>
            <w:r w:rsidRPr="00F038E9">
              <w:t>Joint and Several Liability</w:t>
            </w:r>
            <w:r w:rsidRPr="00F038E9">
              <w:tab/>
            </w:r>
          </w:p>
        </w:tc>
        <w:tc>
          <w:tcPr>
            <w:tcW w:w="2363" w:type="dxa"/>
            <w:vAlign w:val="center"/>
          </w:tcPr>
          <w:p w:rsidRPr="00F038E9" w:rsidR="00C76627" w:rsidP="00A51AAC" w:rsidRDefault="00A51AAC" w14:paraId="4E872AFA" w14:textId="77777777">
            <w:pPr>
              <w:ind w:left="272" w:right="1010"/>
            </w:pPr>
            <w:r w:rsidRPr="00F038E9">
              <w:t>3</w:t>
            </w:r>
            <w:r w:rsidR="00A9799D">
              <w:t>3</w:t>
            </w:r>
          </w:p>
        </w:tc>
      </w:tr>
      <w:tr w:rsidRPr="00F038E9" w:rsidR="00C76627" w:rsidTr="00C76627" w14:paraId="30C10172" w14:textId="77777777">
        <w:trPr>
          <w:trHeight w:val="288" w:hRule="exact"/>
        </w:trPr>
        <w:tc>
          <w:tcPr>
            <w:tcW w:w="1353" w:type="dxa"/>
            <w:vAlign w:val="center"/>
          </w:tcPr>
          <w:p w:rsidRPr="00F038E9" w:rsidR="00C76627" w:rsidP="00C76627" w:rsidRDefault="00C76627" w14:paraId="3C27524D" w14:textId="77777777">
            <w:pPr>
              <w:jc w:val="center"/>
            </w:pPr>
            <w:r w:rsidRPr="00F038E9">
              <w:t>36</w:t>
            </w:r>
          </w:p>
        </w:tc>
        <w:tc>
          <w:tcPr>
            <w:tcW w:w="5952" w:type="dxa"/>
            <w:vAlign w:val="center"/>
          </w:tcPr>
          <w:p w:rsidRPr="00F038E9" w:rsidR="00C76627" w:rsidP="00C76627" w:rsidRDefault="00C76627" w14:paraId="4B8D214C" w14:textId="0C913BC4">
            <w:pPr>
              <w:tabs>
                <w:tab w:val="right" w:leader="dot" w:pos="5861"/>
              </w:tabs>
              <w:ind w:left="120"/>
            </w:pPr>
            <w:r w:rsidRPr="00F038E9">
              <w:t xml:space="preserve">Relationships of Parties; No </w:t>
            </w:r>
            <w:r w:rsidRPr="00F038E9" w:rsidR="000E686B">
              <w:t>Third-Party</w:t>
            </w:r>
            <w:r w:rsidRPr="00F038E9">
              <w:t xml:space="preserve"> Beneficiary....</w:t>
            </w:r>
            <w:r w:rsidR="00C31145">
              <w:t>.......</w:t>
            </w:r>
          </w:p>
        </w:tc>
        <w:tc>
          <w:tcPr>
            <w:tcW w:w="2363" w:type="dxa"/>
            <w:vAlign w:val="center"/>
          </w:tcPr>
          <w:p w:rsidRPr="00F038E9" w:rsidR="00C76627" w:rsidP="00F56B36" w:rsidRDefault="00F56B36" w14:paraId="00434BD6" w14:textId="77777777">
            <w:pPr>
              <w:ind w:left="272" w:right="1010"/>
            </w:pPr>
            <w:r w:rsidRPr="00F038E9">
              <w:t>3</w:t>
            </w:r>
            <w:r w:rsidR="00A9799D">
              <w:t>3</w:t>
            </w:r>
          </w:p>
        </w:tc>
      </w:tr>
      <w:tr w:rsidRPr="00F038E9" w:rsidR="00C76627" w:rsidTr="00C76627" w14:paraId="392B92D9" w14:textId="77777777">
        <w:trPr>
          <w:trHeight w:val="288" w:hRule="exact"/>
        </w:trPr>
        <w:tc>
          <w:tcPr>
            <w:tcW w:w="1353" w:type="dxa"/>
            <w:vAlign w:val="center"/>
          </w:tcPr>
          <w:p w:rsidRPr="00F038E9" w:rsidR="00C76627" w:rsidP="00C76627" w:rsidRDefault="00C76627" w14:paraId="77614ECD" w14:textId="77777777">
            <w:pPr>
              <w:jc w:val="center"/>
            </w:pPr>
            <w:r w:rsidRPr="00F038E9">
              <w:t>37</w:t>
            </w:r>
          </w:p>
        </w:tc>
        <w:tc>
          <w:tcPr>
            <w:tcW w:w="5952" w:type="dxa"/>
            <w:vAlign w:val="center"/>
          </w:tcPr>
          <w:p w:rsidRPr="00F038E9" w:rsidR="00C76627" w:rsidP="00C76627" w:rsidRDefault="00C76627" w14:paraId="6B18F546" w14:textId="77777777">
            <w:pPr>
              <w:tabs>
                <w:tab w:val="right" w:leader="dot" w:pos="5861"/>
              </w:tabs>
              <w:ind w:left="120"/>
            </w:pPr>
            <w:r w:rsidRPr="00F038E9">
              <w:t>Severability; Amendments</w:t>
            </w:r>
            <w:r w:rsidRPr="00F038E9">
              <w:tab/>
            </w:r>
          </w:p>
        </w:tc>
        <w:tc>
          <w:tcPr>
            <w:tcW w:w="2363" w:type="dxa"/>
            <w:vAlign w:val="center"/>
          </w:tcPr>
          <w:p w:rsidRPr="00F038E9" w:rsidR="00C76627" w:rsidP="00F56B36" w:rsidRDefault="00F56B36" w14:paraId="3786605D" w14:textId="77777777">
            <w:pPr>
              <w:ind w:left="272" w:right="1010"/>
            </w:pPr>
            <w:r w:rsidRPr="00F038E9">
              <w:t>3</w:t>
            </w:r>
            <w:r w:rsidR="00A9799D">
              <w:t>3</w:t>
            </w:r>
          </w:p>
        </w:tc>
      </w:tr>
      <w:tr w:rsidRPr="00F038E9" w:rsidR="00C76627" w:rsidTr="00C76627" w14:paraId="03396A27" w14:textId="77777777">
        <w:trPr>
          <w:trHeight w:val="288" w:hRule="exact"/>
        </w:trPr>
        <w:tc>
          <w:tcPr>
            <w:tcW w:w="1353" w:type="dxa"/>
            <w:vAlign w:val="center"/>
          </w:tcPr>
          <w:p w:rsidRPr="00F038E9" w:rsidR="00C76627" w:rsidP="00C76627" w:rsidRDefault="00C76627" w14:paraId="57AD581C" w14:textId="77777777">
            <w:pPr>
              <w:jc w:val="center"/>
            </w:pPr>
            <w:r w:rsidRPr="00F038E9">
              <w:t>38</w:t>
            </w:r>
          </w:p>
        </w:tc>
        <w:tc>
          <w:tcPr>
            <w:tcW w:w="5952" w:type="dxa"/>
            <w:vAlign w:val="center"/>
          </w:tcPr>
          <w:p w:rsidRPr="00F038E9" w:rsidR="00C76627" w:rsidP="00C76627" w:rsidRDefault="00C76627" w14:paraId="301A1CBD" w14:textId="77777777">
            <w:pPr>
              <w:tabs>
                <w:tab w:val="right" w:leader="dot" w:pos="5861"/>
              </w:tabs>
              <w:ind w:left="120"/>
            </w:pPr>
            <w:r w:rsidRPr="00F038E9">
              <w:t xml:space="preserve">Rules of Construction </w:t>
            </w:r>
            <w:r w:rsidRPr="00F038E9">
              <w:tab/>
            </w:r>
          </w:p>
        </w:tc>
        <w:tc>
          <w:tcPr>
            <w:tcW w:w="2363" w:type="dxa"/>
            <w:vAlign w:val="center"/>
          </w:tcPr>
          <w:p w:rsidRPr="00F038E9" w:rsidR="00C76627" w:rsidP="00F56B36" w:rsidRDefault="00F56B36" w14:paraId="74CD4E15" w14:textId="77777777">
            <w:pPr>
              <w:ind w:left="272" w:right="1010"/>
            </w:pPr>
            <w:r w:rsidRPr="00F038E9">
              <w:t>3</w:t>
            </w:r>
            <w:r w:rsidR="00A9799D">
              <w:t>3</w:t>
            </w:r>
          </w:p>
        </w:tc>
      </w:tr>
      <w:tr w:rsidRPr="00F038E9" w:rsidR="00C76627" w:rsidTr="00C76627" w14:paraId="2AAD5803" w14:textId="77777777">
        <w:trPr>
          <w:trHeight w:val="288" w:hRule="exact"/>
        </w:trPr>
        <w:tc>
          <w:tcPr>
            <w:tcW w:w="1353" w:type="dxa"/>
            <w:vAlign w:val="center"/>
          </w:tcPr>
          <w:p w:rsidRPr="00F038E9" w:rsidR="00C76627" w:rsidP="00C76627" w:rsidRDefault="00C76627" w14:paraId="4CAA0AA5" w14:textId="77777777">
            <w:pPr>
              <w:jc w:val="center"/>
            </w:pPr>
            <w:r w:rsidRPr="00F038E9">
              <w:t>39</w:t>
            </w:r>
          </w:p>
        </w:tc>
        <w:tc>
          <w:tcPr>
            <w:tcW w:w="5952" w:type="dxa"/>
            <w:vAlign w:val="center"/>
          </w:tcPr>
          <w:p w:rsidRPr="00F038E9" w:rsidR="00C76627" w:rsidP="00C76627" w:rsidRDefault="00C76627" w14:paraId="326749CA" w14:textId="77777777">
            <w:pPr>
              <w:tabs>
                <w:tab w:val="right" w:leader="dot" w:pos="5861"/>
              </w:tabs>
              <w:ind w:left="120"/>
            </w:pPr>
            <w:r w:rsidRPr="00F038E9">
              <w:t>Loan Servicing</w:t>
            </w:r>
            <w:r w:rsidRPr="00F038E9">
              <w:tab/>
            </w:r>
          </w:p>
        </w:tc>
        <w:tc>
          <w:tcPr>
            <w:tcW w:w="2363" w:type="dxa"/>
            <w:vAlign w:val="center"/>
          </w:tcPr>
          <w:p w:rsidRPr="00F038E9" w:rsidR="00C76627" w:rsidP="00F56B36" w:rsidRDefault="00F56B36" w14:paraId="3F869FCD" w14:textId="77777777">
            <w:pPr>
              <w:ind w:left="272" w:right="1010"/>
            </w:pPr>
            <w:r w:rsidRPr="00F038E9">
              <w:t>3</w:t>
            </w:r>
            <w:r w:rsidR="00A9799D">
              <w:t>4</w:t>
            </w:r>
          </w:p>
        </w:tc>
      </w:tr>
      <w:tr w:rsidRPr="00F038E9" w:rsidR="00C76627" w:rsidTr="00C76627" w14:paraId="75C86E4B" w14:textId="77777777">
        <w:trPr>
          <w:trHeight w:val="288" w:hRule="exact"/>
        </w:trPr>
        <w:tc>
          <w:tcPr>
            <w:tcW w:w="1353" w:type="dxa"/>
            <w:vAlign w:val="center"/>
          </w:tcPr>
          <w:p w:rsidRPr="00F038E9" w:rsidR="00C76627" w:rsidP="00C76627" w:rsidRDefault="00C76627" w14:paraId="57162B14" w14:textId="77777777">
            <w:pPr>
              <w:jc w:val="center"/>
            </w:pPr>
            <w:r w:rsidRPr="00F038E9">
              <w:t>40</w:t>
            </w:r>
          </w:p>
        </w:tc>
        <w:tc>
          <w:tcPr>
            <w:tcW w:w="5952" w:type="dxa"/>
            <w:vAlign w:val="center"/>
          </w:tcPr>
          <w:p w:rsidRPr="00F038E9" w:rsidR="00C76627" w:rsidP="00C76627" w:rsidRDefault="00C76627" w14:paraId="087F7CC1" w14:textId="77777777">
            <w:pPr>
              <w:tabs>
                <w:tab w:val="right" w:leader="dot" w:pos="5861"/>
              </w:tabs>
              <w:ind w:left="120"/>
            </w:pPr>
            <w:r w:rsidRPr="00F038E9">
              <w:t>Disclosure of Information</w:t>
            </w:r>
            <w:r w:rsidRPr="00F038E9">
              <w:tab/>
            </w:r>
          </w:p>
        </w:tc>
        <w:tc>
          <w:tcPr>
            <w:tcW w:w="2363" w:type="dxa"/>
            <w:vAlign w:val="center"/>
          </w:tcPr>
          <w:p w:rsidRPr="00F038E9" w:rsidR="00C76627" w:rsidP="00F56B36" w:rsidRDefault="00F56B36" w14:paraId="1DE1AD77" w14:textId="77777777">
            <w:pPr>
              <w:ind w:left="272" w:right="1010"/>
            </w:pPr>
            <w:r w:rsidRPr="00F038E9">
              <w:t>3</w:t>
            </w:r>
            <w:r w:rsidR="00A9799D">
              <w:t>4</w:t>
            </w:r>
          </w:p>
        </w:tc>
      </w:tr>
      <w:tr w:rsidRPr="00F038E9" w:rsidR="00C76627" w:rsidTr="00C76627" w14:paraId="4AE93C75" w14:textId="77777777">
        <w:trPr>
          <w:trHeight w:val="288" w:hRule="exact"/>
        </w:trPr>
        <w:tc>
          <w:tcPr>
            <w:tcW w:w="1353" w:type="dxa"/>
            <w:vAlign w:val="center"/>
          </w:tcPr>
          <w:p w:rsidRPr="00F038E9" w:rsidR="00C76627" w:rsidP="00C76627" w:rsidRDefault="00C76627" w14:paraId="253C18B3" w14:textId="77777777">
            <w:pPr>
              <w:jc w:val="center"/>
            </w:pPr>
            <w:r w:rsidRPr="00F038E9">
              <w:t>41</w:t>
            </w:r>
          </w:p>
        </w:tc>
        <w:tc>
          <w:tcPr>
            <w:tcW w:w="5952" w:type="dxa"/>
            <w:vAlign w:val="center"/>
          </w:tcPr>
          <w:p w:rsidRPr="00F038E9" w:rsidR="00C76627" w:rsidP="00C76627" w:rsidRDefault="00C76627" w14:paraId="0D8C629F" w14:textId="77777777">
            <w:pPr>
              <w:tabs>
                <w:tab w:val="right" w:leader="dot" w:pos="5861"/>
              </w:tabs>
              <w:ind w:left="120"/>
            </w:pPr>
            <w:r w:rsidRPr="00F038E9">
              <w:t>No Change in Facts or Circumstances</w:t>
            </w:r>
            <w:r w:rsidRPr="00F038E9">
              <w:tab/>
            </w:r>
          </w:p>
        </w:tc>
        <w:tc>
          <w:tcPr>
            <w:tcW w:w="2363" w:type="dxa"/>
            <w:vAlign w:val="center"/>
          </w:tcPr>
          <w:p w:rsidRPr="00F038E9" w:rsidR="00C76627" w:rsidP="00F56B36" w:rsidRDefault="00F56B36" w14:paraId="5DB02E33" w14:textId="77777777">
            <w:pPr>
              <w:ind w:left="272" w:right="1010"/>
            </w:pPr>
            <w:r w:rsidRPr="00F038E9">
              <w:t>3</w:t>
            </w:r>
            <w:r w:rsidR="00A9799D">
              <w:t>4</w:t>
            </w:r>
          </w:p>
        </w:tc>
      </w:tr>
      <w:tr w:rsidRPr="00F038E9" w:rsidR="00C76627" w:rsidTr="00C76627" w14:paraId="73679D29" w14:textId="77777777">
        <w:trPr>
          <w:trHeight w:val="288" w:hRule="exact"/>
        </w:trPr>
        <w:tc>
          <w:tcPr>
            <w:tcW w:w="1353" w:type="dxa"/>
            <w:vAlign w:val="center"/>
          </w:tcPr>
          <w:p w:rsidRPr="00F038E9" w:rsidR="00C76627" w:rsidP="00C76627" w:rsidRDefault="00C76627" w14:paraId="70C13DDA" w14:textId="77777777">
            <w:pPr>
              <w:jc w:val="center"/>
            </w:pPr>
            <w:r w:rsidRPr="00F038E9">
              <w:t>42</w:t>
            </w:r>
          </w:p>
        </w:tc>
        <w:tc>
          <w:tcPr>
            <w:tcW w:w="5952" w:type="dxa"/>
            <w:vAlign w:val="center"/>
          </w:tcPr>
          <w:p w:rsidRPr="00F038E9" w:rsidR="00C76627" w:rsidP="00C76627" w:rsidRDefault="00C76627" w14:paraId="406EBCDF" w14:textId="77777777">
            <w:pPr>
              <w:tabs>
                <w:tab w:val="right" w:leader="dot" w:pos="5861"/>
              </w:tabs>
              <w:ind w:left="120"/>
            </w:pPr>
            <w:r w:rsidRPr="00F038E9">
              <w:t>Estoppel</w:t>
            </w:r>
            <w:r w:rsidRPr="00F038E9">
              <w:tab/>
            </w:r>
          </w:p>
        </w:tc>
        <w:tc>
          <w:tcPr>
            <w:tcW w:w="2363" w:type="dxa"/>
            <w:vAlign w:val="center"/>
          </w:tcPr>
          <w:p w:rsidRPr="00F038E9" w:rsidR="00C76627" w:rsidP="00F56B36" w:rsidRDefault="00F56B36" w14:paraId="73508768" w14:textId="77777777">
            <w:pPr>
              <w:ind w:left="272" w:right="1010"/>
            </w:pPr>
            <w:r w:rsidRPr="00F038E9">
              <w:t>3</w:t>
            </w:r>
            <w:r w:rsidR="00A9799D">
              <w:t>4</w:t>
            </w:r>
          </w:p>
        </w:tc>
      </w:tr>
      <w:tr w:rsidRPr="00F038E9" w:rsidR="00C76627" w:rsidTr="00C76627" w14:paraId="636FA281" w14:textId="77777777">
        <w:trPr>
          <w:trHeight w:val="288" w:hRule="exact"/>
        </w:trPr>
        <w:tc>
          <w:tcPr>
            <w:tcW w:w="1353" w:type="dxa"/>
            <w:vAlign w:val="center"/>
          </w:tcPr>
          <w:p w:rsidRPr="00F038E9" w:rsidR="00C76627" w:rsidP="00C76627" w:rsidRDefault="00C76627" w14:paraId="69051BD0" w14:textId="77777777">
            <w:pPr>
              <w:jc w:val="center"/>
            </w:pPr>
            <w:r w:rsidRPr="00F038E9">
              <w:t>43</w:t>
            </w:r>
          </w:p>
        </w:tc>
        <w:tc>
          <w:tcPr>
            <w:tcW w:w="5952" w:type="dxa"/>
            <w:vAlign w:val="center"/>
          </w:tcPr>
          <w:p w:rsidRPr="00F038E9" w:rsidR="00C76627" w:rsidP="00C76627" w:rsidRDefault="00C76627" w14:paraId="0408E663" w14:textId="77777777">
            <w:pPr>
              <w:tabs>
                <w:tab w:val="right" w:leader="dot" w:pos="5861"/>
              </w:tabs>
              <w:ind w:left="120"/>
            </w:pPr>
            <w:r w:rsidRPr="00F038E9">
              <w:t>Acceleration; Remedies</w:t>
            </w:r>
            <w:r w:rsidRPr="00F038E9">
              <w:tab/>
            </w:r>
            <w:r w:rsidRPr="00F038E9">
              <w:t>.</w:t>
            </w:r>
          </w:p>
        </w:tc>
        <w:tc>
          <w:tcPr>
            <w:tcW w:w="2363" w:type="dxa"/>
            <w:vAlign w:val="center"/>
          </w:tcPr>
          <w:p w:rsidRPr="00F038E9" w:rsidR="00C76627" w:rsidP="00F56B36" w:rsidRDefault="00F56B36" w14:paraId="647B260D" w14:textId="77777777">
            <w:pPr>
              <w:ind w:left="272" w:right="1010"/>
            </w:pPr>
            <w:r w:rsidRPr="00F038E9">
              <w:t>3</w:t>
            </w:r>
            <w:r w:rsidR="00A9799D">
              <w:t>4</w:t>
            </w:r>
          </w:p>
        </w:tc>
      </w:tr>
      <w:tr w:rsidRPr="00F038E9" w:rsidR="00C76627" w:rsidTr="00C76627" w14:paraId="0E3A9B61" w14:textId="77777777">
        <w:trPr>
          <w:trHeight w:val="288" w:hRule="exact"/>
        </w:trPr>
        <w:tc>
          <w:tcPr>
            <w:tcW w:w="1353" w:type="dxa"/>
            <w:vAlign w:val="center"/>
          </w:tcPr>
          <w:p w:rsidRPr="00F038E9" w:rsidR="00C76627" w:rsidP="00C76627" w:rsidRDefault="00C76627" w14:paraId="4CBA0A46" w14:textId="77777777">
            <w:pPr>
              <w:jc w:val="center"/>
            </w:pPr>
            <w:r w:rsidRPr="00F038E9">
              <w:t>44</w:t>
            </w:r>
          </w:p>
        </w:tc>
        <w:tc>
          <w:tcPr>
            <w:tcW w:w="5952" w:type="dxa"/>
            <w:vAlign w:val="center"/>
          </w:tcPr>
          <w:p w:rsidRPr="00F038E9" w:rsidR="00C76627" w:rsidP="00C76627" w:rsidRDefault="00C76627" w14:paraId="18291059" w14:textId="77777777">
            <w:pPr>
              <w:tabs>
                <w:tab w:val="right" w:leader="dot" w:pos="5861"/>
              </w:tabs>
              <w:ind w:left="120"/>
            </w:pPr>
            <w:r w:rsidRPr="00F038E9">
              <w:t>Federal Remedies</w:t>
            </w:r>
            <w:r w:rsidRPr="00F038E9">
              <w:tab/>
            </w:r>
          </w:p>
        </w:tc>
        <w:tc>
          <w:tcPr>
            <w:tcW w:w="2363" w:type="dxa"/>
            <w:vAlign w:val="center"/>
          </w:tcPr>
          <w:p w:rsidRPr="00F038E9" w:rsidR="00C76627" w:rsidP="00F56B36" w:rsidRDefault="00F56B36" w14:paraId="7A64F5E7" w14:textId="77777777">
            <w:pPr>
              <w:ind w:left="272" w:right="1010"/>
            </w:pPr>
            <w:r w:rsidRPr="00F038E9">
              <w:t>3</w:t>
            </w:r>
            <w:r w:rsidR="00A9799D">
              <w:t>5</w:t>
            </w:r>
          </w:p>
        </w:tc>
      </w:tr>
      <w:tr w:rsidRPr="00F038E9" w:rsidR="00C76627" w:rsidTr="00C76627" w14:paraId="6777EFC2" w14:textId="77777777">
        <w:trPr>
          <w:trHeight w:val="288" w:hRule="exact"/>
        </w:trPr>
        <w:tc>
          <w:tcPr>
            <w:tcW w:w="1353" w:type="dxa"/>
            <w:vAlign w:val="center"/>
          </w:tcPr>
          <w:p w:rsidRPr="00F038E9" w:rsidR="00C76627" w:rsidP="00C76627" w:rsidRDefault="00C76627" w14:paraId="79678079" w14:textId="77777777">
            <w:pPr>
              <w:jc w:val="center"/>
            </w:pPr>
            <w:r w:rsidRPr="00F038E9">
              <w:t>45</w:t>
            </w:r>
          </w:p>
        </w:tc>
        <w:tc>
          <w:tcPr>
            <w:tcW w:w="5952" w:type="dxa"/>
            <w:vAlign w:val="center"/>
          </w:tcPr>
          <w:p w:rsidRPr="00F038E9" w:rsidR="00C76627" w:rsidP="00C76627" w:rsidRDefault="00C76627" w14:paraId="12B8908E" w14:textId="77777777">
            <w:pPr>
              <w:tabs>
                <w:tab w:val="right" w:leader="dot" w:pos="5861"/>
              </w:tabs>
              <w:ind w:left="120"/>
            </w:pPr>
            <w:r w:rsidRPr="00F038E9">
              <w:t>Remedies for Waste</w:t>
            </w:r>
            <w:r w:rsidRPr="00F038E9">
              <w:tab/>
            </w:r>
          </w:p>
        </w:tc>
        <w:tc>
          <w:tcPr>
            <w:tcW w:w="2363" w:type="dxa"/>
            <w:vAlign w:val="center"/>
          </w:tcPr>
          <w:p w:rsidRPr="00F038E9" w:rsidR="00C76627" w:rsidP="00F56B36" w:rsidRDefault="00F56B36" w14:paraId="4D8E4EF5" w14:textId="77777777">
            <w:pPr>
              <w:ind w:left="272" w:right="1010"/>
            </w:pPr>
            <w:r w:rsidRPr="00F038E9">
              <w:t>3</w:t>
            </w:r>
            <w:r w:rsidR="00A9799D">
              <w:t>5</w:t>
            </w:r>
          </w:p>
        </w:tc>
      </w:tr>
      <w:tr w:rsidRPr="00F038E9" w:rsidR="00C76627" w:rsidTr="00C76627" w14:paraId="72DCC9F3" w14:textId="77777777">
        <w:trPr>
          <w:trHeight w:val="288" w:hRule="exact"/>
        </w:trPr>
        <w:tc>
          <w:tcPr>
            <w:tcW w:w="1353" w:type="dxa"/>
            <w:vAlign w:val="center"/>
          </w:tcPr>
          <w:p w:rsidRPr="00F038E9" w:rsidR="00C76627" w:rsidP="00C76627" w:rsidRDefault="00C76627" w14:paraId="7F35CEBF" w14:textId="77777777">
            <w:pPr>
              <w:jc w:val="center"/>
            </w:pPr>
            <w:r w:rsidRPr="00F038E9">
              <w:t>46</w:t>
            </w:r>
          </w:p>
        </w:tc>
        <w:tc>
          <w:tcPr>
            <w:tcW w:w="5952" w:type="dxa"/>
            <w:vAlign w:val="center"/>
          </w:tcPr>
          <w:p w:rsidRPr="00F038E9" w:rsidR="00C76627" w:rsidP="00C76627" w:rsidRDefault="00C76627" w14:paraId="4E497D75" w14:textId="77777777">
            <w:pPr>
              <w:tabs>
                <w:tab w:val="right" w:leader="dot" w:pos="5861"/>
              </w:tabs>
              <w:ind w:left="120"/>
            </w:pPr>
            <w:r w:rsidRPr="00F038E9">
              <w:t>Termination of HUD Rights and References</w:t>
            </w:r>
            <w:r w:rsidRPr="00F038E9">
              <w:tab/>
            </w:r>
          </w:p>
        </w:tc>
        <w:tc>
          <w:tcPr>
            <w:tcW w:w="2363" w:type="dxa"/>
            <w:vAlign w:val="center"/>
          </w:tcPr>
          <w:p w:rsidRPr="00F038E9" w:rsidR="00C76627" w:rsidP="00F56B36" w:rsidRDefault="00F56B36" w14:paraId="745EC5F2" w14:textId="77777777">
            <w:pPr>
              <w:ind w:left="272" w:right="1010"/>
            </w:pPr>
            <w:r w:rsidRPr="00F038E9">
              <w:t>3</w:t>
            </w:r>
            <w:r w:rsidR="00A9799D">
              <w:t>5</w:t>
            </w:r>
          </w:p>
        </w:tc>
      </w:tr>
      <w:tr w:rsidRPr="00F038E9" w:rsidR="00C76627" w:rsidTr="00C76627" w14:paraId="55C66E19" w14:textId="77777777">
        <w:trPr>
          <w:trHeight w:val="288" w:hRule="exact"/>
        </w:trPr>
        <w:tc>
          <w:tcPr>
            <w:tcW w:w="1353" w:type="dxa"/>
            <w:vAlign w:val="center"/>
          </w:tcPr>
          <w:p w:rsidRPr="00F038E9" w:rsidR="00C76627" w:rsidP="00C76627" w:rsidRDefault="00C76627" w14:paraId="1B3C64D8" w14:textId="77777777">
            <w:pPr>
              <w:jc w:val="center"/>
            </w:pPr>
            <w:r w:rsidRPr="00F038E9">
              <w:t>47</w:t>
            </w:r>
          </w:p>
        </w:tc>
        <w:tc>
          <w:tcPr>
            <w:tcW w:w="5952" w:type="dxa"/>
            <w:vAlign w:val="center"/>
          </w:tcPr>
          <w:p w:rsidRPr="00F038E9" w:rsidR="00C76627" w:rsidP="00C76627" w:rsidRDefault="00A9799D" w14:paraId="76F565CB" w14:textId="77777777">
            <w:pPr>
              <w:tabs>
                <w:tab w:val="right" w:leader="dot" w:pos="5861"/>
              </w:tabs>
              <w:ind w:left="120"/>
            </w:pPr>
            <w:r>
              <w:t>[</w:t>
            </w:r>
            <w:r w:rsidRPr="00F038E9" w:rsidR="00C76627">
              <w:t>Construction Financing</w:t>
            </w:r>
            <w:r>
              <w:t>]</w:t>
            </w:r>
            <w:r w:rsidRPr="00F038E9" w:rsidR="00C76627">
              <w:tab/>
            </w:r>
          </w:p>
        </w:tc>
        <w:tc>
          <w:tcPr>
            <w:tcW w:w="2363" w:type="dxa"/>
            <w:vAlign w:val="center"/>
          </w:tcPr>
          <w:p w:rsidRPr="00F038E9" w:rsidR="00C76627" w:rsidP="00F56B36" w:rsidRDefault="00F56B36" w14:paraId="3F4F06D8" w14:textId="77777777">
            <w:pPr>
              <w:ind w:left="272" w:right="1010"/>
            </w:pPr>
            <w:r w:rsidRPr="00F038E9">
              <w:t>3</w:t>
            </w:r>
            <w:r w:rsidR="007A1BA6">
              <w:t>5</w:t>
            </w:r>
          </w:p>
        </w:tc>
      </w:tr>
      <w:tr w:rsidRPr="00F038E9" w:rsidR="00C76627" w:rsidTr="00C76627" w14:paraId="5ACC4606" w14:textId="77777777">
        <w:trPr>
          <w:trHeight w:val="288" w:hRule="exact"/>
        </w:trPr>
        <w:tc>
          <w:tcPr>
            <w:tcW w:w="1353" w:type="dxa"/>
            <w:vAlign w:val="center"/>
          </w:tcPr>
          <w:p w:rsidRPr="00F038E9" w:rsidR="00C76627" w:rsidP="00C76627" w:rsidRDefault="00C76627" w14:paraId="387AA8EC" w14:textId="77777777">
            <w:pPr>
              <w:jc w:val="center"/>
            </w:pPr>
            <w:r w:rsidRPr="00F038E9">
              <w:t>48</w:t>
            </w:r>
          </w:p>
        </w:tc>
        <w:tc>
          <w:tcPr>
            <w:tcW w:w="5952" w:type="dxa"/>
            <w:vAlign w:val="center"/>
          </w:tcPr>
          <w:p w:rsidRPr="00F038E9" w:rsidR="00C76627" w:rsidP="00C76627" w:rsidRDefault="00C76627" w14:paraId="54AF3887" w14:textId="77777777">
            <w:pPr>
              <w:tabs>
                <w:tab w:val="right" w:leader="dot" w:pos="5861"/>
              </w:tabs>
              <w:ind w:left="120"/>
            </w:pPr>
            <w:r w:rsidRPr="00F038E9">
              <w:t>Environmental Hazards</w:t>
            </w:r>
            <w:r w:rsidRPr="00F038E9">
              <w:tab/>
            </w:r>
          </w:p>
        </w:tc>
        <w:tc>
          <w:tcPr>
            <w:tcW w:w="2363" w:type="dxa"/>
            <w:vAlign w:val="center"/>
          </w:tcPr>
          <w:p w:rsidR="00C76627" w:rsidP="00F56B36" w:rsidRDefault="00F56B36" w14:paraId="6118883B" w14:textId="77777777">
            <w:pPr>
              <w:ind w:left="272" w:right="1010"/>
            </w:pPr>
            <w:r w:rsidRPr="00F038E9">
              <w:t>3</w:t>
            </w:r>
            <w:r w:rsidR="00A9799D">
              <w:t>6</w:t>
            </w:r>
          </w:p>
          <w:p w:rsidR="00A9799D" w:rsidP="00F56B36" w:rsidRDefault="00A9799D" w14:paraId="052F1C93" w14:textId="77777777">
            <w:pPr>
              <w:ind w:left="272" w:right="1010"/>
            </w:pPr>
          </w:p>
          <w:p w:rsidRPr="00F038E9" w:rsidR="00A9799D" w:rsidP="00F56B36" w:rsidRDefault="00A9799D" w14:paraId="7B67DE68" w14:textId="77777777">
            <w:pPr>
              <w:ind w:left="272" w:right="1010"/>
            </w:pPr>
          </w:p>
        </w:tc>
      </w:tr>
      <w:tr w:rsidRPr="00F038E9" w:rsidR="00C76627" w:rsidTr="00C76627" w14:paraId="15EC6A23" w14:textId="77777777">
        <w:trPr>
          <w:trHeight w:val="288" w:hRule="exact"/>
        </w:trPr>
        <w:tc>
          <w:tcPr>
            <w:tcW w:w="1353" w:type="dxa"/>
            <w:vAlign w:val="center"/>
          </w:tcPr>
          <w:p w:rsidRPr="00F038E9" w:rsidR="00C76627" w:rsidP="00C76627" w:rsidRDefault="00C76627" w14:paraId="69A732F6" w14:textId="77777777">
            <w:pPr>
              <w:jc w:val="center"/>
            </w:pPr>
            <w:r w:rsidRPr="00F038E9">
              <w:t>49</w:t>
            </w:r>
          </w:p>
        </w:tc>
        <w:tc>
          <w:tcPr>
            <w:tcW w:w="5952" w:type="dxa"/>
            <w:vAlign w:val="center"/>
          </w:tcPr>
          <w:p w:rsidRPr="00F038E9" w:rsidR="00C76627" w:rsidP="00C76627" w:rsidRDefault="00A9799D" w14:paraId="4E5AFEF4" w14:textId="77777777">
            <w:pPr>
              <w:tabs>
                <w:tab w:val="right" w:leader="dot" w:pos="5861"/>
              </w:tabs>
              <w:ind w:left="120"/>
            </w:pPr>
            <w:r>
              <w:t>Counterpart Signatures</w:t>
            </w:r>
            <w:r w:rsidRPr="00F038E9" w:rsidR="00C76627">
              <w:tab/>
            </w:r>
          </w:p>
        </w:tc>
        <w:tc>
          <w:tcPr>
            <w:tcW w:w="2363" w:type="dxa"/>
            <w:vAlign w:val="center"/>
          </w:tcPr>
          <w:p w:rsidR="00C76627" w:rsidP="00F56B36" w:rsidRDefault="00F56B36" w14:paraId="13F3AC96" w14:textId="77777777">
            <w:pPr>
              <w:ind w:left="272" w:right="1010"/>
            </w:pPr>
            <w:r w:rsidRPr="00F038E9">
              <w:t>4</w:t>
            </w:r>
            <w:r w:rsidR="00A9799D">
              <w:t>3</w:t>
            </w:r>
          </w:p>
          <w:p w:rsidRPr="00F038E9" w:rsidR="00A9799D" w:rsidP="00F56B36" w:rsidRDefault="00A9799D" w14:paraId="0630B716" w14:textId="77777777">
            <w:pPr>
              <w:ind w:left="272" w:right="1010"/>
            </w:pPr>
          </w:p>
        </w:tc>
      </w:tr>
      <w:tr w:rsidRPr="00F038E9" w:rsidR="00A9799D" w:rsidTr="00C76627" w14:paraId="51B32C3A" w14:textId="77777777">
        <w:trPr>
          <w:trHeight w:val="288" w:hRule="exact"/>
        </w:trPr>
        <w:tc>
          <w:tcPr>
            <w:tcW w:w="1353" w:type="dxa"/>
            <w:vAlign w:val="center"/>
          </w:tcPr>
          <w:p w:rsidRPr="00F038E9" w:rsidR="00A9799D" w:rsidP="00C76627" w:rsidRDefault="00A9799D" w14:paraId="29B07B76" w14:textId="77777777">
            <w:pPr>
              <w:jc w:val="center"/>
            </w:pPr>
            <w:r>
              <w:t>50</w:t>
            </w:r>
          </w:p>
        </w:tc>
        <w:tc>
          <w:tcPr>
            <w:tcW w:w="5952" w:type="dxa"/>
            <w:vAlign w:val="center"/>
          </w:tcPr>
          <w:p w:rsidRPr="00F038E9" w:rsidR="00A9799D" w:rsidP="00C76627" w:rsidRDefault="00A9799D" w14:paraId="727D20ED" w14:textId="77777777">
            <w:pPr>
              <w:tabs>
                <w:tab w:val="right" w:leader="dot" w:pos="5861"/>
              </w:tabs>
              <w:ind w:left="120"/>
            </w:pPr>
            <w:r>
              <w:t>[State Law Requirements]………………………………….</w:t>
            </w:r>
          </w:p>
        </w:tc>
        <w:tc>
          <w:tcPr>
            <w:tcW w:w="2363" w:type="dxa"/>
            <w:vAlign w:val="center"/>
          </w:tcPr>
          <w:p w:rsidRPr="00F038E9" w:rsidR="00A9799D" w:rsidP="00F56B36" w:rsidRDefault="00A9799D" w14:paraId="456513BE" w14:textId="77777777">
            <w:pPr>
              <w:ind w:left="272" w:right="1010"/>
            </w:pPr>
            <w:r>
              <w:t>43</w:t>
            </w:r>
          </w:p>
        </w:tc>
      </w:tr>
      <w:tr w:rsidRPr="00F038E9" w:rsidR="00A9799D" w:rsidTr="00C76627" w14:paraId="1BB559F8" w14:textId="77777777">
        <w:trPr>
          <w:trHeight w:val="288" w:hRule="exact"/>
        </w:trPr>
        <w:tc>
          <w:tcPr>
            <w:tcW w:w="1353" w:type="dxa"/>
            <w:vAlign w:val="center"/>
          </w:tcPr>
          <w:p w:rsidR="00A9799D" w:rsidP="00C76627" w:rsidRDefault="00A9799D" w14:paraId="61B47C7E" w14:textId="77777777">
            <w:pPr>
              <w:jc w:val="center"/>
            </w:pPr>
            <w:r>
              <w:t>51</w:t>
            </w:r>
          </w:p>
        </w:tc>
        <w:tc>
          <w:tcPr>
            <w:tcW w:w="5952" w:type="dxa"/>
            <w:vAlign w:val="center"/>
          </w:tcPr>
          <w:p w:rsidR="00A9799D" w:rsidP="00C76627" w:rsidRDefault="00A9799D" w14:paraId="6418DC4A" w14:textId="77777777">
            <w:pPr>
              <w:tabs>
                <w:tab w:val="right" w:leader="dot" w:pos="5861"/>
              </w:tabs>
              <w:ind w:left="120"/>
            </w:pPr>
            <w:r>
              <w:t>Attached Exhibits…………………………………………..</w:t>
            </w:r>
          </w:p>
        </w:tc>
        <w:tc>
          <w:tcPr>
            <w:tcW w:w="2363" w:type="dxa"/>
            <w:vAlign w:val="center"/>
          </w:tcPr>
          <w:p w:rsidR="00A9799D" w:rsidP="00F56B36" w:rsidRDefault="00A9799D" w14:paraId="28C80004" w14:textId="77777777">
            <w:pPr>
              <w:ind w:left="272" w:right="1010"/>
            </w:pPr>
            <w:r>
              <w:t>43</w:t>
            </w:r>
          </w:p>
        </w:tc>
      </w:tr>
      <w:tr w:rsidRPr="00F038E9" w:rsidR="00C76627" w:rsidTr="00C76627" w14:paraId="175E4136" w14:textId="77777777">
        <w:trPr>
          <w:trHeight w:val="288" w:hRule="exact"/>
        </w:trPr>
        <w:tc>
          <w:tcPr>
            <w:tcW w:w="1353" w:type="dxa"/>
            <w:vAlign w:val="center"/>
          </w:tcPr>
          <w:p w:rsidRPr="00F038E9" w:rsidR="00C76627" w:rsidP="00C76627" w:rsidRDefault="00C76627" w14:paraId="174941A2" w14:textId="77777777">
            <w:pPr>
              <w:jc w:val="center"/>
            </w:pPr>
          </w:p>
        </w:tc>
        <w:tc>
          <w:tcPr>
            <w:tcW w:w="5952" w:type="dxa"/>
            <w:vAlign w:val="center"/>
          </w:tcPr>
          <w:p w:rsidRPr="00F038E9" w:rsidR="00C76627" w:rsidP="00C76627" w:rsidRDefault="00C76627" w14:paraId="7067A2B7" w14:textId="77777777">
            <w:pPr>
              <w:tabs>
                <w:tab w:val="right" w:leader="dot" w:pos="5861"/>
              </w:tabs>
              <w:ind w:left="120"/>
            </w:pPr>
          </w:p>
        </w:tc>
        <w:tc>
          <w:tcPr>
            <w:tcW w:w="2363" w:type="dxa"/>
            <w:vAlign w:val="center"/>
          </w:tcPr>
          <w:p w:rsidRPr="00F038E9" w:rsidR="00C76627" w:rsidP="00C76627" w:rsidRDefault="00C76627" w14:paraId="52DA2F87" w14:textId="77777777">
            <w:pPr>
              <w:ind w:left="272" w:right="1604"/>
            </w:pPr>
          </w:p>
        </w:tc>
      </w:tr>
    </w:tbl>
    <w:p w:rsidRPr="00F038E9" w:rsidR="00203A37" w:rsidP="00203A37" w:rsidRDefault="00203A37" w14:paraId="15F86F10" w14:textId="77777777">
      <w:pPr>
        <w:widowControl/>
        <w:kinsoku/>
        <w:autoSpaceDE w:val="0"/>
        <w:autoSpaceDN w:val="0"/>
        <w:adjustRightInd w:val="0"/>
      </w:pPr>
    </w:p>
    <w:p w:rsidRPr="00F038E9" w:rsidR="00C76627" w:rsidP="00203A37" w:rsidRDefault="00C76627" w14:paraId="76C9865C" w14:textId="77777777">
      <w:pPr>
        <w:widowControl/>
        <w:kinsoku/>
        <w:autoSpaceDE w:val="0"/>
        <w:autoSpaceDN w:val="0"/>
        <w:adjustRightInd w:val="0"/>
      </w:pPr>
    </w:p>
    <w:p w:rsidRPr="00F038E9" w:rsidR="00C76627" w:rsidP="00C76627" w:rsidRDefault="00C76627" w14:paraId="2C34778D" w14:textId="77777777">
      <w:pPr>
        <w:tabs>
          <w:tab w:val="right" w:leader="dot" w:pos="7920"/>
        </w:tabs>
        <w:spacing w:line="208" w:lineRule="auto"/>
      </w:pPr>
      <w:r w:rsidRPr="00AD22EB">
        <w:rPr>
          <w:u w:val="single"/>
        </w:rPr>
        <w:t>EXHIBIT A</w:t>
      </w:r>
      <w:r w:rsidRPr="00F038E9">
        <w:t xml:space="preserve"> </w:t>
      </w:r>
      <w:r w:rsidR="00AD22EB">
        <w:t xml:space="preserve">– </w:t>
      </w:r>
      <w:r w:rsidR="007A1BA6">
        <w:t xml:space="preserve">LEGAL </w:t>
      </w:r>
      <w:r w:rsidR="00A9799D">
        <w:t xml:space="preserve">DESCRIPTION OF THE LAND </w:t>
      </w:r>
      <w:r w:rsidR="00A9799D">
        <w:tab/>
      </w:r>
      <w:r w:rsidR="00A9799D">
        <w:t xml:space="preserve"> </w:t>
      </w:r>
      <w:r w:rsidR="00A9799D">
        <w:tab/>
      </w:r>
      <w:r w:rsidR="00A9799D">
        <w:t>45</w:t>
      </w:r>
    </w:p>
    <w:p w:rsidRPr="00F038E9" w:rsidR="00C76627" w:rsidP="00C76627" w:rsidRDefault="00C76627" w14:paraId="73DB26EC" w14:textId="77777777">
      <w:pPr>
        <w:tabs>
          <w:tab w:val="right" w:leader="dot" w:pos="7920"/>
        </w:tabs>
        <w:spacing w:before="108" w:line="208" w:lineRule="auto"/>
      </w:pPr>
      <w:r w:rsidRPr="00AD22EB">
        <w:rPr>
          <w:u w:val="single"/>
        </w:rPr>
        <w:t>EXHIBIT B</w:t>
      </w:r>
      <w:r w:rsidRPr="00F038E9">
        <w:t xml:space="preserve"> </w:t>
      </w:r>
      <w:r w:rsidR="00AD22EB">
        <w:t xml:space="preserve">– </w:t>
      </w:r>
      <w:r w:rsidRPr="00F038E9">
        <w:t>MODIFICATION TO THE SECURITY</w:t>
      </w:r>
      <w:r w:rsidR="00136E7F">
        <w:t xml:space="preserve"> </w:t>
      </w:r>
      <w:r w:rsidR="00A9799D">
        <w:t>INSTRUMENT...</w:t>
      </w:r>
      <w:r w:rsidR="00A9799D">
        <w:tab/>
      </w:r>
      <w:r w:rsidR="00A9799D">
        <w:tab/>
      </w:r>
      <w:r w:rsidR="00A9799D">
        <w:t>46</w:t>
      </w:r>
    </w:p>
    <w:p w:rsidRPr="00F038E9" w:rsidR="00C76627" w:rsidP="00203A37" w:rsidRDefault="00C76627" w14:paraId="39712F9C" w14:textId="77777777">
      <w:pPr>
        <w:widowControl/>
        <w:kinsoku/>
        <w:autoSpaceDE w:val="0"/>
        <w:autoSpaceDN w:val="0"/>
        <w:adjustRightInd w:val="0"/>
      </w:pPr>
    </w:p>
    <w:p w:rsidRPr="00F038E9" w:rsidR="00C76627" w:rsidP="00203A37" w:rsidRDefault="00C76627" w14:paraId="463C4186" w14:textId="77777777">
      <w:pPr>
        <w:widowControl/>
        <w:kinsoku/>
        <w:autoSpaceDE w:val="0"/>
        <w:autoSpaceDN w:val="0"/>
        <w:adjustRightInd w:val="0"/>
      </w:pPr>
    </w:p>
    <w:p w:rsidRPr="00F038E9" w:rsidR="00C76627" w:rsidP="00203A37" w:rsidRDefault="00C76627" w14:paraId="10AA80F5" w14:textId="77777777">
      <w:pPr>
        <w:widowControl/>
        <w:kinsoku/>
        <w:autoSpaceDE w:val="0"/>
        <w:autoSpaceDN w:val="0"/>
        <w:adjustRightInd w:val="0"/>
      </w:pPr>
    </w:p>
    <w:p w:rsidRPr="00F038E9" w:rsidR="00CC4ABF" w:rsidRDefault="00CC4ABF" w14:paraId="7821F138" w14:textId="77777777">
      <w:pPr>
        <w:widowControl/>
        <w:kinsoku/>
        <w:spacing w:after="200" w:line="276" w:lineRule="auto"/>
        <w:rPr>
          <w:b/>
          <w:bCs/>
        </w:rPr>
      </w:pPr>
      <w:r w:rsidRPr="00F038E9">
        <w:rPr>
          <w:b/>
          <w:bCs/>
        </w:rPr>
        <w:br w:type="page"/>
      </w:r>
    </w:p>
    <w:p w:rsidRPr="00F038E9" w:rsidR="00203A37" w:rsidP="00203A37" w:rsidRDefault="00203A37" w14:paraId="492FF6B7" w14:textId="5DEBF824">
      <w:pPr>
        <w:spacing w:line="269" w:lineRule="exact"/>
        <w:jc w:val="center"/>
        <w:rPr>
          <w:b/>
          <w:bCs/>
        </w:rPr>
      </w:pPr>
      <w:r w:rsidRPr="00F038E9">
        <w:rPr>
          <w:b/>
          <w:bCs/>
        </w:rPr>
        <w:lastRenderedPageBreak/>
        <w:t>HEALTHCARE [MORTGAGE</w:t>
      </w:r>
      <w:r w:rsidRPr="00F038E9" w:rsidR="000327C7">
        <w:rPr>
          <w:b/>
          <w:bCs/>
        </w:rPr>
        <w:t xml:space="preserve">, </w:t>
      </w:r>
      <w:r w:rsidRPr="00F038E9">
        <w:rPr>
          <w:b/>
          <w:bCs/>
        </w:rPr>
        <w:br/>
      </w:r>
      <w:r w:rsidRPr="00F038E9">
        <w:rPr>
          <w:b/>
          <w:bCs/>
        </w:rPr>
        <w:t>DEED OF TRUST, DEED TO SECURE DEBT,</w:t>
      </w:r>
      <w:r w:rsidRPr="00F038E9" w:rsidR="0041562F">
        <w:rPr>
          <w:b/>
          <w:bCs/>
        </w:rPr>
        <w:t xml:space="preserve"> SECURITY DEED</w:t>
      </w:r>
      <w:r w:rsidRPr="00F038E9" w:rsidR="000327C7">
        <w:rPr>
          <w:b/>
          <w:bCs/>
        </w:rPr>
        <w:t xml:space="preserve">, </w:t>
      </w:r>
      <w:r w:rsidRPr="00F038E9">
        <w:rPr>
          <w:b/>
          <w:bCs/>
        </w:rPr>
        <w:br/>
      </w:r>
      <w:r w:rsidRPr="00F038E9">
        <w:rPr>
          <w:b/>
          <w:bCs/>
        </w:rPr>
        <w:t xml:space="preserve">OR OTHER DESIGNATION AS APPROPRIATE IN JURISDICTION] </w:t>
      </w:r>
      <w:r w:rsidRPr="00F038E9">
        <w:rPr>
          <w:bCs/>
          <w:i/>
        </w:rPr>
        <w:t>fill in appropriate designation</w:t>
      </w:r>
      <w:r w:rsidRPr="00F038E9">
        <w:rPr>
          <w:b/>
          <w:bCs/>
        </w:rPr>
        <w:br/>
      </w:r>
      <w:r w:rsidRPr="00F038E9">
        <w:rPr>
          <w:b/>
          <w:bCs/>
        </w:rPr>
        <w:t xml:space="preserve">ASSIGNMENT OF </w:t>
      </w:r>
      <w:r w:rsidR="006C6640">
        <w:rPr>
          <w:b/>
          <w:bCs/>
        </w:rPr>
        <w:t>LEASES</w:t>
      </w:r>
      <w:r w:rsidR="00145893">
        <w:rPr>
          <w:b/>
          <w:bCs/>
        </w:rPr>
        <w:t xml:space="preserve">, </w:t>
      </w:r>
      <w:r w:rsidR="006C6640">
        <w:rPr>
          <w:b/>
          <w:bCs/>
        </w:rPr>
        <w:t>RENTS</w:t>
      </w:r>
      <w:r w:rsidR="00145893">
        <w:rPr>
          <w:b/>
          <w:bCs/>
        </w:rPr>
        <w:t xml:space="preserve"> AND REVENUE</w:t>
      </w:r>
      <w:r w:rsidR="001670A8">
        <w:rPr>
          <w:b/>
          <w:bCs/>
        </w:rPr>
        <w:t xml:space="preserve"> </w:t>
      </w:r>
      <w:r w:rsidRPr="00F038E9">
        <w:rPr>
          <w:b/>
          <w:bCs/>
        </w:rPr>
        <w:t>AND</w:t>
      </w:r>
      <w:r w:rsidRPr="00F038E9">
        <w:rPr>
          <w:b/>
          <w:bCs/>
        </w:rPr>
        <w:br/>
      </w:r>
      <w:r w:rsidRPr="00F038E9">
        <w:rPr>
          <w:b/>
          <w:bCs/>
        </w:rPr>
        <w:t>SECURITY AGREEMENT</w:t>
      </w:r>
    </w:p>
    <w:p w:rsidRPr="009B0A00" w:rsidR="00533EC8" w:rsidP="00E069DD" w:rsidRDefault="00203A37" w14:paraId="5018B09B" w14:textId="2B5984C8">
      <w:pPr>
        <w:ind w:firstLine="720"/>
      </w:pPr>
      <w:r w:rsidRPr="009B0A00">
        <w:t xml:space="preserve">THIS HEALTHCARE [MORTGAGE, DEED OF TRUST, DEED TO SECURE DEBT, </w:t>
      </w:r>
      <w:r w:rsidRPr="009B0A00" w:rsidR="0041562F">
        <w:t xml:space="preserve">SECURITY DEED, </w:t>
      </w:r>
      <w:r w:rsidRPr="009B0A00">
        <w:t xml:space="preserve">OR OTHER DESIGNATION AS APPROPRIATE IN JURISDICTION] </w:t>
      </w:r>
      <w:r w:rsidRPr="009B0A00">
        <w:rPr>
          <w:i/>
        </w:rPr>
        <w:t>fill in appropriate designation</w:t>
      </w:r>
      <w:r w:rsidRPr="009B0A00">
        <w:t xml:space="preserve">, ASSIGNMENT OF </w:t>
      </w:r>
      <w:r w:rsidRPr="009B0A00" w:rsidR="00351CB7">
        <w:t xml:space="preserve">LEASES, RENTS AND </w:t>
      </w:r>
      <w:r w:rsidRPr="009B0A00">
        <w:t>REVENUE AND SECURITY AGREEMENT, WHICH, FOR AS LONG AS THE LOAN IS INSURED OR HELD BY HUD, SHALL BE DEEMED TO BE THE MORTGAGE AS DEFINED BY PROGRAM OBLIGATIONS (</w:t>
      </w:r>
      <w:r w:rsidRPr="009B0A00" w:rsidR="006D6F5B">
        <w:t xml:space="preserve">this </w:t>
      </w:r>
      <w:r w:rsidRPr="009B0A00">
        <w:rPr>
          <w:bCs/>
        </w:rPr>
        <w:t>“</w:t>
      </w:r>
      <w:r w:rsidRPr="009B0A00">
        <w:rPr>
          <w:b/>
          <w:bCs/>
        </w:rPr>
        <w:t>Security Instrument</w:t>
      </w:r>
      <w:r w:rsidRPr="009B0A00">
        <w:rPr>
          <w:bCs/>
        </w:rPr>
        <w:t>”</w:t>
      </w:r>
      <w:r w:rsidRPr="009B0A00" w:rsidR="006D6F5B">
        <w:t xml:space="preserve">), is made as of this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day of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20__</w:t>
      </w:r>
      <w:r w:rsidRPr="009B0A00">
        <w:t>, [among][between]</w:t>
      </w:r>
      <w:r w:rsidRPr="009B0A00" w:rsidR="006D6F5B">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a</w:t>
      </w:r>
      <w:r w:rsidRPr="009B0A00" w:rsidR="006D6F5B">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organized and existing under the laws of</w:t>
      </w:r>
      <w:r w:rsidRPr="009B0A00" w:rsidR="006D6F5B">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t>, whose address</w:t>
      </w:r>
      <w:r w:rsidRPr="009B0A00" w:rsidR="006D6F5B">
        <w:t xml:space="preserve"> is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as grantor, trustor and borrower </w:t>
      </w:r>
      <w:r w:rsidRPr="009B0A00">
        <w:t>(</w:t>
      </w:r>
      <w:r w:rsidRPr="009B0A00" w:rsidR="006D6F5B">
        <w:t>“</w:t>
      </w:r>
      <w:r w:rsidRPr="009B0A00">
        <w:rPr>
          <w:b/>
          <w:bCs/>
        </w:rPr>
        <w:t>Borrower</w:t>
      </w:r>
      <w:r w:rsidRPr="009B0A00" w:rsidR="006D6F5B">
        <w:rPr>
          <w:bCs/>
        </w:rPr>
        <w:t>”</w:t>
      </w:r>
      <w:r w:rsidRPr="009B0A00">
        <w:t xml:space="preserve">), to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w:t>
      </w:r>
      <w:r w:rsidRPr="009B0A00" w:rsidR="006D6F5B">
        <w:t>[</w:t>
      </w:r>
      <w:r w:rsidRPr="009B0A00" w:rsidR="00301424">
        <w:t xml:space="preserve">as </w:t>
      </w:r>
      <w:r w:rsidRPr="009B0A00" w:rsidR="006D6F5B">
        <w:t>trustee</w:t>
      </w:r>
      <w:r w:rsidRPr="009B0A00">
        <w:t xml:space="preserve"> (</w:t>
      </w:r>
      <w:r w:rsidRPr="009B0A00" w:rsidR="006D6F5B">
        <w:t>“</w:t>
      </w:r>
      <w:r w:rsidRPr="009B0A00">
        <w:rPr>
          <w:b/>
          <w:bCs/>
        </w:rPr>
        <w:t>Trustee</w:t>
      </w:r>
      <w:r w:rsidRPr="009B0A00" w:rsidR="006D6F5B">
        <w:rPr>
          <w:bCs/>
        </w:rPr>
        <w:t>”</w:t>
      </w:r>
      <w:r w:rsidRPr="009B0A00" w:rsidR="006D6F5B">
        <w:t xml:space="preserve">), a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organized and</w:t>
      </w:r>
      <w:r w:rsidRPr="009B0A00" w:rsidR="00301424">
        <w:t xml:space="preserve"> existing under the laws of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OR an individual </w:t>
      </w:r>
      <w:r w:rsidRPr="009B0A00">
        <w:t>whose address</w:t>
      </w:r>
      <w:r w:rsidRPr="009B0A00" w:rsidR="00301424">
        <w:t xml:space="preserve"> </w:t>
      </w:r>
      <w:r w:rsidRPr="009B0A00">
        <w:t>is</w:t>
      </w:r>
      <w:r w:rsidRPr="009B0A00" w:rsidR="00301424">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9A4996">
        <w:rPr>
          <w:noProof/>
        </w:rPr>
        <mc:AlternateContent>
          <mc:Choice Requires="wps">
            <w:drawing>
              <wp:anchor distT="0" distB="0" distL="0" distR="0" simplePos="0" relativeHeight="251653120" behindDoc="0" locked="0" layoutInCell="0" allowOverlap="1" wp14:anchorId="76ECA1BF" wp14:editId="37549124">
                <wp:simplePos x="0" y="0"/>
                <wp:positionH relativeFrom="column">
                  <wp:posOffset>259715</wp:posOffset>
                </wp:positionH>
                <wp:positionV relativeFrom="paragraph">
                  <wp:posOffset>6985</wp:posOffset>
                </wp:positionV>
                <wp:extent cx="5133975" cy="0"/>
                <wp:effectExtent l="12065" t="6985" r="6985" b="12065"/>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5CB353">
              <v:line id="Line 8"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o:allowincell="f" strokeweight=".95pt" from="20.45pt,.55pt" to="424.7pt,.55pt" w14:anchorId="03D9E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X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oTO9cQUEVGprQ230pF7NRtPvDildtUTteWT4djaQloWM5F1K2DgD+Lv+i2YQQw5exzad&#10;GtsFSGgAOkU1znc1+MkjCoeTbDyeP00wojdfQopborHOf+a6Q8EosQTOEZgcN84HIqS4hYR7lF4L&#10;KaPYUqEe2I7S6SRmOC0FC94Q5+x+V0mLjiTMS/xiWeB5DLP6oFhEazlhq6vtiZAXG26XKuBBLcDn&#10;al0G4sc8na9mq1k+yEfT1SBP63rwaV3lg+k6e5rU47qq6uxnoJblRSsY4yqwuw1nlv+d+Ndnchmr&#10;+3je+5C8R48NA7K3fyQdxQz6XSZhp9l5a28iwzzG4OvbCQP/uAf78YUvfwEAAP//AwBQSwMEFAAG&#10;AAgAAAAhAPYvv0LaAAAABgEAAA8AAABkcnMvZG93bnJldi54bWxMjl9LwzAUxd+FfYdwB76ISyZB&#10;utp0jMF8U3Qq7jFrrm2xuSlNttZv79UXfTx/OOdXrCffiTMOsQ1kYLlQIJCq4FqqDby+7K4zEDFZ&#10;crYLhAa+MMK6nF0UNndhpGc871MteIRibg00KfW5lLFq0Nu4CD0SZx9h8DaxHGrpBjvyuO/kjVK3&#10;0tuW+KGxPW4brD73J29ASpXp6e19fNBXMWsP2/pw//hkzOV82tyBSDilvzL84DM6lMx0DCdyUXQG&#10;tFpxk/0lCI4zvdIgjr9aloX8j19+AwAA//8DAFBLAQItABQABgAIAAAAIQC2gziS/gAAAOEBAAAT&#10;AAAAAAAAAAAAAAAAAAAAAABbQ29udGVudF9UeXBlc10ueG1sUEsBAi0AFAAGAAgAAAAhADj9If/W&#10;AAAAlAEAAAsAAAAAAAAAAAAAAAAALwEAAF9yZWxzLy5yZWxzUEsBAi0AFAAGAAgAAAAhAIsVNdUT&#10;AgAAKQQAAA4AAAAAAAAAAAAAAAAALgIAAGRycy9lMm9Eb2MueG1sUEsBAi0AFAAGAAgAAAAhAPYv&#10;v0LaAAAABgEAAA8AAAAAAAAAAAAAAAAAbQQAAGRycy9kb3ducmV2LnhtbFBLBQYAAAAABAAEAPMA&#10;AAB0BQAAAAA=&#10;">
                <w10:wrap type="square"/>
              </v:line>
            </w:pict>
          </mc:Fallback>
        </mc:AlternateContent>
      </w:r>
      <w:r w:rsidRPr="009B0A00" w:rsidR="00301424">
        <w:t>, for the benefit of 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301424">
        <w:t>__, as beneficiary, and</w:t>
      </w:r>
      <w:r w:rsidRPr="009B0A00" w:rsidR="00A50C71">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A50C71">
        <w:t xml:space="preserve">, </w:t>
      </w:r>
      <w:r w:rsidRPr="009B0A00" w:rsidR="00301424">
        <w:t>] [</w:t>
      </w:r>
      <w:r w:rsidRPr="009B0A00" w:rsidR="00301424">
        <w:rPr>
          <w:i/>
        </w:rPr>
        <w:t>DELETE PRIOR LANGUAGE CONCERNING A TRUSTEE IF NOT APPLICABLE</w:t>
      </w:r>
      <w:r w:rsidRPr="009B0A00" w:rsidR="00301424">
        <w:t>] as Lender (“</w:t>
      </w:r>
      <w:r w:rsidRPr="009B0A00" w:rsidR="00301424">
        <w:rPr>
          <w:b/>
        </w:rPr>
        <w:t>Lender</w:t>
      </w:r>
      <w:r w:rsidRPr="009B0A00" w:rsidR="00301424">
        <w:t>”), a 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301424">
        <w:t xml:space="preserve">__ organized and existing under the laws of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whose address is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w:t>
      </w:r>
    </w:p>
    <w:p w:rsidRPr="009B0A00" w:rsidR="00533EC8" w:rsidP="00255CC5" w:rsidRDefault="00533EC8" w14:paraId="5E3C1A40" w14:textId="77777777"/>
    <w:p w:rsidRPr="009B0A00" w:rsidR="00DA1811" w:rsidP="00DA1811" w:rsidRDefault="00203A37" w14:paraId="690A5803" w14:textId="44247DE6">
      <w:r w:rsidRPr="009B0A00">
        <w:t>[</w:t>
      </w:r>
      <w:r w:rsidRPr="009B0A00" w:rsidR="00DA1811">
        <w:rPr>
          <w:b/>
          <w:bCs/>
          <w:u w:val="single"/>
        </w:rPr>
        <w:t>ALTERNATIVE A</w:t>
      </w:r>
      <w:r w:rsidRPr="009B0A00" w:rsidR="00DA1811">
        <w:rPr>
          <w:b/>
          <w:bCs/>
        </w:rPr>
        <w:t>: DEED OF TRUST GRANTING CLAUSE; DELETE IF NOT APPLICABLE.</w:t>
      </w:r>
    </w:p>
    <w:p w:rsidRPr="009B0A00" w:rsidR="00DA1811" w:rsidP="00DA1811" w:rsidRDefault="00DA1811" w14:paraId="2E4FBA05" w14:textId="77777777"/>
    <w:p w:rsidRPr="009B0A00" w:rsidR="00533EC8" w:rsidP="00E069DD" w:rsidRDefault="00203A37" w14:paraId="10D96C29" w14:textId="61D1341E">
      <w:r w:rsidRPr="009B0A00">
        <w:t>Borrower, in consideration of the Indebtedness and the trust created by this Security Instrument, irrevocably grants, conveys and</w:t>
      </w:r>
      <w:r w:rsidRPr="009B0A00" w:rsidR="00301424">
        <w:t xml:space="preserve"> assigns to Trustee and Trustee’</w:t>
      </w:r>
      <w:r w:rsidRPr="009B0A00">
        <w:t>s successors and assigns, in trust, with power of sale, the Mortgaged Property</w:t>
      </w:r>
      <w:r w:rsidRPr="009B0A00" w:rsidR="00301424">
        <w:t xml:space="preserve">, including the Land located in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 County, State of 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and </w:t>
      </w:r>
      <w:r w:rsidRPr="009B0A00">
        <w:t xml:space="preserve">described in </w:t>
      </w:r>
      <w:r w:rsidRPr="009B0A00">
        <w:rPr>
          <w:u w:val="single"/>
        </w:rPr>
        <w:t>Exhibit A</w:t>
      </w:r>
      <w:r w:rsidRPr="009B0A00" w:rsidR="00301424">
        <w:t>,</w:t>
      </w:r>
      <w:r w:rsidRPr="009B0A00">
        <w:t xml:space="preserve"> attached to</w:t>
      </w:r>
      <w:r w:rsidRPr="009B0A00" w:rsidR="00301424">
        <w:t xml:space="preserve"> and incorporated in</w:t>
      </w:r>
      <w:r w:rsidRPr="009B0A00">
        <w:t xml:space="preserve"> this Security Instrument, to have and to hold the Mortgaged Pr</w:t>
      </w:r>
      <w:r w:rsidRPr="009B0A00" w:rsidR="00533EC8">
        <w:t>operty unto Trustee and Trustee’s successors and assigns.</w:t>
      </w:r>
      <w:r w:rsidRPr="009B0A00">
        <w:t>]</w:t>
      </w:r>
    </w:p>
    <w:p w:rsidRPr="009B0A00" w:rsidR="00533EC8" w:rsidP="00E069DD" w:rsidRDefault="00533EC8" w14:paraId="00172994" w14:textId="77777777"/>
    <w:p w:rsidRPr="009B0A00" w:rsidR="00DA1811" w:rsidP="00E069DD" w:rsidRDefault="00203A37" w14:paraId="629BE22E" w14:textId="456C7E6D">
      <w:pPr>
        <w:widowControl/>
        <w:kinsoku/>
      </w:pPr>
      <w:r w:rsidRPr="009B0A00">
        <w:t>[</w:t>
      </w:r>
      <w:r w:rsidRPr="009B0A00" w:rsidR="00DA1811">
        <w:rPr>
          <w:b/>
          <w:bCs/>
          <w:u w:val="single"/>
        </w:rPr>
        <w:t>ALTERNATIVE B</w:t>
      </w:r>
      <w:r w:rsidRPr="009B0A00" w:rsidR="00DA1811">
        <w:rPr>
          <w:b/>
          <w:bCs/>
        </w:rPr>
        <w:t>: MORTGAGE GRANTING CLAUSE; DELETE IF NOT APPLICABLE.</w:t>
      </w:r>
    </w:p>
    <w:p w:rsidRPr="009B0A00" w:rsidR="00DA1811" w:rsidP="00E069DD" w:rsidRDefault="00DA1811" w14:paraId="030AA502" w14:textId="77777777">
      <w:pPr>
        <w:widowControl/>
        <w:kinsoku/>
      </w:pPr>
    </w:p>
    <w:p w:rsidRPr="009B0A00" w:rsidR="006D6F5B" w:rsidP="00E069DD" w:rsidRDefault="00203A37" w14:paraId="4234907F" w14:textId="439F7DF3">
      <w:r w:rsidRPr="009B0A00">
        <w:t>Borrower, in consideration of the Indebtedness and the security interest created by this Security Instrument, irrevocably mortgages, grants, conveys and assigns to Lender and Lender’s successors and assigns, with power of sale, the Mortgaged Property</w:t>
      </w:r>
      <w:r w:rsidRPr="009B0A00" w:rsidR="006D6F5B">
        <w:t xml:space="preserve">, including the Land located in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County, State of</w:t>
      </w:r>
      <w:r w:rsidRPr="009B0A00" w:rsidR="00C76627">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 xml:space="preserve">and described in </w:t>
      </w:r>
      <w:r w:rsidRPr="009B0A00">
        <w:rPr>
          <w:u w:val="single"/>
        </w:rPr>
        <w:t>Exhibit A</w:t>
      </w:r>
      <w:r w:rsidRPr="009B0A00" w:rsidR="006D6F5B">
        <w:t>,</w:t>
      </w:r>
      <w:r w:rsidRPr="009B0A00">
        <w:t xml:space="preserve"> attached to </w:t>
      </w:r>
      <w:r w:rsidRPr="009B0A00" w:rsidR="006D6F5B">
        <w:t xml:space="preserve">and incorporated in </w:t>
      </w:r>
      <w:r w:rsidRPr="009B0A00">
        <w:t>this Security Instrument, to have and to hold the Mortgaged Property unto Lender and Lender’s successors and assigns.]</w:t>
      </w:r>
    </w:p>
    <w:p w:rsidRPr="009B0A00" w:rsidR="00533EC8" w:rsidP="00E069DD" w:rsidRDefault="00533EC8" w14:paraId="75981F17" w14:textId="77777777"/>
    <w:p w:rsidRPr="009B0A00" w:rsidR="00DA1811" w:rsidP="00E069DD" w:rsidRDefault="00203A37" w14:paraId="4FEF65FD" w14:textId="406DEE47">
      <w:pPr>
        <w:rPr>
          <w:b/>
          <w:bCs/>
        </w:rPr>
      </w:pPr>
      <w:r w:rsidRPr="009B0A00">
        <w:t>[</w:t>
      </w:r>
      <w:r w:rsidRPr="009B0A00" w:rsidR="00DA1811">
        <w:rPr>
          <w:b/>
          <w:bCs/>
          <w:u w:val="single"/>
        </w:rPr>
        <w:t>ALTERNATIVE C</w:t>
      </w:r>
      <w:r w:rsidRPr="009B0A00" w:rsidR="00DA1811">
        <w:rPr>
          <w:b/>
          <w:bCs/>
        </w:rPr>
        <w:t>: DEED TO SECURE DEBT, – GEORGIA ONLY - GRANTING CLAUSE; DELETE IF NOT APPLICABLE.</w:t>
      </w:r>
    </w:p>
    <w:p w:rsidRPr="009B0A00" w:rsidR="00DA1811" w:rsidP="00E069DD" w:rsidRDefault="00DA1811" w14:paraId="5F870D44" w14:textId="77777777">
      <w:pPr>
        <w:rPr>
          <w:b/>
          <w:bCs/>
        </w:rPr>
      </w:pPr>
    </w:p>
    <w:p w:rsidRPr="009B0A00" w:rsidR="006D6F5B" w:rsidP="00DA1811" w:rsidRDefault="00203A37" w14:paraId="33209263" w14:textId="0292594C">
      <w:pPr>
        <w:ind w:firstLine="720"/>
      </w:pPr>
      <w:r w:rsidRPr="009B0A00">
        <w:t>Borrower, in consideration of the Indebtedness and the security interest created by this Security Instrument, irrevocably grants, conveys and assigns to Lender and Lender’s successors and assigns, with power of sale, the Mortgaged Property</w:t>
      </w:r>
      <w:r w:rsidRPr="009B0A00" w:rsidR="006D6F5B">
        <w:t xml:space="preserve">, including the Land located in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County, State of Georgia and described</w:t>
      </w:r>
      <w:r w:rsidRPr="009B0A00" w:rsidR="006D6F5B">
        <w:t xml:space="preserve"> </w:t>
      </w:r>
      <w:r w:rsidRPr="009B0A00">
        <w:t xml:space="preserve">in </w:t>
      </w:r>
      <w:r w:rsidRPr="009B0A00">
        <w:rPr>
          <w:u w:val="single"/>
        </w:rPr>
        <w:t>Exhibit A</w:t>
      </w:r>
      <w:r w:rsidRPr="009B0A00" w:rsidR="006D6F5B">
        <w:t>,</w:t>
      </w:r>
      <w:r w:rsidRPr="009B0A00">
        <w:t xml:space="preserve"> attached to </w:t>
      </w:r>
      <w:r w:rsidRPr="009B0A00" w:rsidR="006D6F5B">
        <w:t xml:space="preserve">and incorporated in </w:t>
      </w:r>
      <w:r w:rsidRPr="009B0A00">
        <w:t xml:space="preserve">this Security Instrument, to have and to hold the Mortgaged Property unto Lender and Lender’s successors and assigns. </w:t>
      </w:r>
      <w:r w:rsidRPr="009B0A00" w:rsidR="001670A8">
        <w:t xml:space="preserve"> </w:t>
      </w:r>
      <w:r w:rsidRPr="009B0A00">
        <w:t>As used in this Security Instrument, the term “Mortgaged Property” is synonymous with the term “Secured Property,” and the term “lien” is synonymous with the term</w:t>
      </w:r>
      <w:r w:rsidRPr="009B0A00" w:rsidR="006D6F5B">
        <w:t xml:space="preserve"> “security interest and title.”</w:t>
      </w:r>
      <w:r w:rsidRPr="009B0A00">
        <w:t>]</w:t>
      </w:r>
    </w:p>
    <w:p w:rsidRPr="009B0A00" w:rsidR="00E069DD" w:rsidP="00E069DD" w:rsidRDefault="00E069DD" w14:paraId="039CB0D1" w14:textId="77777777"/>
    <w:p w:rsidRPr="009B0A00" w:rsidR="00203A37" w:rsidP="00E069DD" w:rsidRDefault="00203A37" w14:paraId="2D37F507" w14:textId="0269994B">
      <w:pPr>
        <w:ind w:firstLine="720"/>
      </w:pPr>
      <w:r w:rsidRPr="009B0A00">
        <w:t>TO SECURE TO LENDER the repayment of the Ind</w:t>
      </w:r>
      <w:r w:rsidRPr="009B0A00" w:rsidR="00533EC8">
        <w:t xml:space="preserve">ebtedness evidenced by </w:t>
      </w:r>
      <w:r w:rsidRPr="009B0A00" w:rsidR="00AA4BC5">
        <w:t>the</w:t>
      </w:r>
      <w:r w:rsidRPr="009B0A00">
        <w:t xml:space="preserve"> Note</w:t>
      </w:r>
      <w:r w:rsidRPr="009B0A00" w:rsidR="00AA4BC5">
        <w:t xml:space="preserve"> from Borrower</w:t>
      </w:r>
      <w:r w:rsidRPr="009B0A00">
        <w:t xml:space="preserve"> payable to Lender dated as of the date of this Security Instrument, and maturing on</w:t>
      </w:r>
      <w:r w:rsidRPr="009B0A00" w:rsidR="00C76627">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t>,</w:t>
      </w:r>
      <w:r w:rsidRPr="009B0A00" w:rsidR="00C76627">
        <w:t xml:space="preserve"> </w:t>
      </w:r>
      <w:r w:rsidRPr="009B0A00" w:rsidR="00533EC8">
        <w:t>20_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533EC8">
        <w:t>_</w:t>
      </w:r>
      <w:r w:rsidRPr="009B0A00">
        <w:t>, in the principal amount of</w:t>
      </w:r>
      <w:r w:rsidRPr="009B0A00" w:rsidR="00C76627">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533EC8">
        <w:t xml:space="preserve"> (</w:t>
      </w:r>
      <w:r w:rsidRPr="009B0A00">
        <w:t>$</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C76627">
        <w:t>)</w:t>
      </w:r>
      <w:r w:rsidRPr="009B0A00">
        <w:t xml:space="preserve"> (</w:t>
      </w:r>
      <w:r w:rsidRPr="009B0A00" w:rsidR="00E812A5">
        <w:t xml:space="preserve">the </w:t>
      </w:r>
      <w:r w:rsidRPr="009B0A00">
        <w:rPr>
          <w:bCs/>
        </w:rPr>
        <w:t>“</w:t>
      </w:r>
      <w:r w:rsidRPr="009B0A00">
        <w:rPr>
          <w:b/>
          <w:bCs/>
        </w:rPr>
        <w:t>Loan</w:t>
      </w:r>
      <w:r w:rsidRPr="009B0A00">
        <w:rPr>
          <w:bCs/>
        </w:rPr>
        <w:t>”</w:t>
      </w:r>
      <w:r w:rsidRPr="009B0A00">
        <w:t>), and all renewals, extensions and modifications of the Indebtedness, and the performance of the covenants and agreements of Borrower contained in this Security Instrument and the Note.</w:t>
      </w:r>
    </w:p>
    <w:p w:rsidRPr="009B0A00" w:rsidR="001670A8" w:rsidP="00255CC5" w:rsidRDefault="001670A8" w14:paraId="56BFE2BC" w14:textId="77777777"/>
    <w:p w:rsidRPr="009B0A00" w:rsidR="00203A37" w:rsidP="00E069DD" w:rsidRDefault="00203A37" w14:paraId="1A6A344B" w14:textId="77777777">
      <w:pPr>
        <w:ind w:firstLine="720"/>
      </w:pPr>
      <w:r w:rsidRPr="009B0A00">
        <w:t>Borrower represents and warrants that Borrower is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w:t>
      </w:r>
      <w:r w:rsidRPr="009B0A00" w:rsidR="001670A8">
        <w:t xml:space="preserve"> Instrument and insuring Lender’</w:t>
      </w:r>
      <w:r w:rsidRPr="009B0A00">
        <w:t xml:space="preserve">s interest in the Mortgaged Property. </w:t>
      </w:r>
      <w:r w:rsidRPr="009B0A00" w:rsidR="00533EC8">
        <w:t xml:space="preserve"> </w:t>
      </w:r>
      <w:r w:rsidRPr="009B0A00">
        <w:t>Borrower covenants that Borrower shall warrant and defend generally such title to the Mortgaged Property against all claims and demands, subject to said easements and restrictions.</w:t>
      </w:r>
    </w:p>
    <w:p w:rsidRPr="009B0A00" w:rsidR="00E069DD" w:rsidP="00255CC5" w:rsidRDefault="00E069DD" w14:paraId="7764ED98" w14:textId="77777777"/>
    <w:p w:rsidRPr="009B0A00" w:rsidR="00533EC8" w:rsidP="00E069DD" w:rsidRDefault="00203A37" w14:paraId="75FBE3F1" w14:textId="77777777">
      <w:r w:rsidRPr="009B0A00">
        <w:rPr>
          <w:b/>
          <w:bCs/>
        </w:rPr>
        <w:t xml:space="preserve">Covenants. </w:t>
      </w:r>
      <w:r w:rsidRPr="009B0A00" w:rsidR="002A0BB5">
        <w:rPr>
          <w:b/>
          <w:bCs/>
        </w:rPr>
        <w:t xml:space="preserve"> </w:t>
      </w:r>
      <w:r w:rsidRPr="009B0A00">
        <w:t>Borrower and Lender covenant and agree as follows:</w:t>
      </w:r>
    </w:p>
    <w:p w:rsidRPr="009B0A00" w:rsidR="00E069DD" w:rsidP="00E069DD" w:rsidRDefault="00E069DD" w14:paraId="5B647AD4" w14:textId="77777777"/>
    <w:p w:rsidRPr="009B0A00" w:rsidR="00E069DD" w:rsidP="00D040F2" w:rsidRDefault="00203A37" w14:paraId="38C8EE9C" w14:textId="3919E30E">
      <w:pPr>
        <w:numPr>
          <w:ilvl w:val="0"/>
          <w:numId w:val="46"/>
        </w:numPr>
        <w:ind w:left="0" w:firstLine="720"/>
      </w:pPr>
      <w:r w:rsidRPr="009B0A00">
        <w:rPr>
          <w:b/>
          <w:bCs/>
        </w:rPr>
        <w:t xml:space="preserve">DEFINITIONS. </w:t>
      </w:r>
      <w:r w:rsidRPr="009B0A00" w:rsidR="002A0BB5">
        <w:rPr>
          <w:b/>
          <w:bCs/>
        </w:rPr>
        <w:t xml:space="preserve"> </w:t>
      </w:r>
      <w:r w:rsidRPr="009B0A00">
        <w:t xml:space="preserve">The definition of any capitalized term or word used herein can be found in this Security Instrument, and if not found in this Security Instrument, then found in the </w:t>
      </w:r>
      <w:r w:rsidRPr="009B0A00" w:rsidR="001A113D">
        <w:t xml:space="preserve">Borrower </w:t>
      </w:r>
      <w:r w:rsidRPr="009B0A00">
        <w:t xml:space="preserve">Regulatory Agreement and/or in the Note. </w:t>
      </w:r>
      <w:r w:rsidRPr="009B0A00" w:rsidR="002A0BB5">
        <w:t xml:space="preserve"> </w:t>
      </w:r>
      <w:r w:rsidRPr="009B0A00">
        <w:t>The following terms, when used in this Security Instrument (including when used in the above recitals), shall have the following meanings:</w:t>
      </w:r>
    </w:p>
    <w:p w:rsidRPr="009B0A00" w:rsidR="00E069DD" w:rsidP="00255CC5" w:rsidRDefault="00E069DD" w14:paraId="0F76971D" w14:textId="77777777"/>
    <w:p w:rsidRPr="009B0A00" w:rsidR="00103393" w:rsidP="00E2567F" w:rsidRDefault="00103393" w14:paraId="538FEF1A" w14:textId="77777777">
      <w:r w:rsidRPr="009B0A00">
        <w:rPr>
          <w:color w:val="000000"/>
        </w:rPr>
        <w:t>“</w:t>
      </w:r>
      <w:r w:rsidRPr="009B0A00">
        <w:rPr>
          <w:b/>
          <w:color w:val="000000"/>
        </w:rPr>
        <w:t>Accounts Receivable</w:t>
      </w:r>
      <w:r w:rsidRPr="009B0A00">
        <w:rPr>
          <w:color w:val="000000"/>
        </w:rPr>
        <w:t>”</w:t>
      </w:r>
      <w:r w:rsidRPr="009B0A00">
        <w:rPr>
          <w:b/>
          <w:color w:val="000000"/>
        </w:rPr>
        <w:t xml:space="preserve"> </w:t>
      </w:r>
      <w:r w:rsidRPr="009B0A00">
        <w:t xml:space="preserve">means all right, title and interest of </w:t>
      </w:r>
      <w:r w:rsidRPr="009B0A00" w:rsidR="00EF220C">
        <w:t>Operator</w:t>
      </w:r>
      <w:r w:rsidRPr="009B0A00" w:rsidR="007A243E">
        <w:t xml:space="preserve"> </w:t>
      </w:r>
      <w:r w:rsidRPr="009B0A00">
        <w:t xml:space="preserve">in and to the following, in each case arising from </w:t>
      </w:r>
      <w:r w:rsidRPr="009B0A00" w:rsidR="00094CC7">
        <w:t>the</w:t>
      </w:r>
      <w:r w:rsidRPr="009B0A00">
        <w:t xml:space="preserve"> operation of the </w:t>
      </w:r>
      <w:r w:rsidRPr="009B0A00" w:rsidR="00A612B7">
        <w:t>Healthcare Facility</w:t>
      </w:r>
      <w:r w:rsidRPr="009B0A00">
        <w:t xml:space="preserve"> located on the Mortgaged 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Notwithstanding the for</w:t>
      </w:r>
      <w:r w:rsidRPr="009B0A00" w:rsidR="002B3512">
        <w:t xml:space="preserve">egoing, “Accounts </w:t>
      </w:r>
      <w:r w:rsidRPr="009B0A00" w:rsidR="002B3512">
        <w:lastRenderedPageBreak/>
        <w:t>Receivable” shall</w:t>
      </w:r>
      <w:r w:rsidRPr="009B0A00">
        <w:t xml:space="preserve"> not include accounts arising from the sale of </w:t>
      </w:r>
      <w:r w:rsidRPr="009B0A00" w:rsidR="00EF220C">
        <w:t>Operator’s</w:t>
      </w:r>
      <w:r w:rsidRPr="009B0A00" w:rsidR="007A243E">
        <w:t xml:space="preserve"> </w:t>
      </w:r>
      <w:r w:rsidRPr="009B0A00">
        <w:t xml:space="preserve">equipment, inventory or other goods, other than accounts arising from the sale of </w:t>
      </w:r>
      <w:r w:rsidRPr="009B0A00" w:rsidR="00EF220C">
        <w:t>Operator</w:t>
      </w:r>
      <w:r w:rsidRPr="009B0A00" w:rsidR="007A243E">
        <w:t xml:space="preserve">’s </w:t>
      </w:r>
      <w:r w:rsidRPr="009B0A00">
        <w:t>inventory in the ordina</w:t>
      </w:r>
      <w:r w:rsidRPr="009B0A00" w:rsidR="00A50C71">
        <w:t xml:space="preserve">ry course of </w:t>
      </w:r>
      <w:r w:rsidRPr="009B0A00" w:rsidR="00EF220C">
        <w:t>Operator</w:t>
      </w:r>
      <w:r w:rsidRPr="009B0A00" w:rsidR="007A243E">
        <w:t xml:space="preserve">’s </w:t>
      </w:r>
      <w:r w:rsidRPr="009B0A00" w:rsidR="00A50C71">
        <w:t>business.</w:t>
      </w:r>
    </w:p>
    <w:p w:rsidRPr="009B0A00" w:rsidR="00103393" w:rsidP="00255CC5" w:rsidRDefault="00103393" w14:paraId="53D4A1CB" w14:textId="77777777">
      <w:pPr>
        <w:jc w:val="both"/>
      </w:pPr>
    </w:p>
    <w:p w:rsidRPr="009B0A00" w:rsidR="00103393" w:rsidP="00255CC5" w:rsidRDefault="00103393" w14:paraId="1F4FD16C" w14:textId="7AF466F3">
      <w:r w:rsidRPr="009B0A00">
        <w:t>“</w:t>
      </w:r>
      <w:r w:rsidRPr="009B0A00">
        <w:rPr>
          <w:b/>
        </w:rPr>
        <w:t>Affiliate</w:t>
      </w:r>
      <w:r w:rsidRPr="009B0A00">
        <w:t>”</w:t>
      </w:r>
      <w:r w:rsidRPr="009B0A00">
        <w:rPr>
          <w:b/>
        </w:rPr>
        <w:t xml:space="preserve"> </w:t>
      </w:r>
      <w:r w:rsidRPr="009B0A00" w:rsidR="00332AC6">
        <w:t xml:space="preserve">means </w:t>
      </w:r>
      <w:r w:rsidRPr="009B0A00" w:rsidR="00332AC6">
        <w:rPr>
          <w:color w:val="000000"/>
          <w:shd w:val="clear" w:color="auto" w:fill="FFFFFF"/>
        </w:rPr>
        <w:t>any person or business concern that directly or indirectly controls policy of a principal or has the power to do so is an affiliate. Persons and business concerns controlled by the same third party are also affiliates.</w:t>
      </w:r>
    </w:p>
    <w:p w:rsidRPr="009B0A00" w:rsidR="00103393" w:rsidP="00255CC5" w:rsidRDefault="00103393" w14:paraId="5421EC8E" w14:textId="77777777">
      <w:pPr>
        <w:jc w:val="both"/>
      </w:pPr>
    </w:p>
    <w:p w:rsidRPr="009B0A00" w:rsidR="00103393" w:rsidP="00255CC5" w:rsidRDefault="00103393" w14:paraId="347CF900" w14:textId="77777777">
      <w:pPr>
        <w:rPr>
          <w:color w:val="000000"/>
        </w:rPr>
      </w:pPr>
      <w:r w:rsidRPr="009B0A00">
        <w:rPr>
          <w:bCs/>
        </w:rPr>
        <w:t>“</w:t>
      </w:r>
      <w:r w:rsidRPr="009B0A00">
        <w:rPr>
          <w:b/>
          <w:bCs/>
        </w:rPr>
        <w:t>Ancillary Agreement</w:t>
      </w:r>
      <w:r w:rsidRPr="009B0A00">
        <w:rPr>
          <w:bCs/>
        </w:rPr>
        <w:t>”</w:t>
      </w:r>
      <w:r w:rsidRPr="009B0A00">
        <w:rPr>
          <w:b/>
          <w:bCs/>
        </w:rPr>
        <w:t xml:space="preserve"> </w:t>
      </w:r>
      <w:r w:rsidRPr="009B0A00">
        <w:t>means any separate agreement between Borrower and Lender for the purpose of establishing escrow</w:t>
      </w:r>
      <w:r w:rsidRPr="009B0A00" w:rsidR="00E33865">
        <w:t>s</w:t>
      </w:r>
      <w:r w:rsidRPr="009B0A00">
        <w:t xml:space="preserve">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Pr="009B0A00">
        <w:rPr>
          <w:color w:val="000000"/>
        </w:rPr>
        <w:t>in connection with construction activity, if any, and those reserves and escrows required by HUD in connection with the Project.  Such agreements may includ</w:t>
      </w:r>
      <w:r w:rsidRPr="009B0A00" w:rsidR="00A50C71">
        <w:rPr>
          <w:color w:val="000000"/>
        </w:rPr>
        <w:t>e, but are not limited to, any sinking fund a</w:t>
      </w:r>
      <w:r w:rsidRPr="009B0A00">
        <w:rPr>
          <w:color w:val="000000"/>
        </w:rPr>
        <w:t>greement, which provides for a depreciation reimbursement account to pay future principal payments under the Note, where Medicaid or third-party reimbursement is on a depreci</w:t>
      </w:r>
      <w:r w:rsidRPr="009B0A00" w:rsidR="00A50C71">
        <w:rPr>
          <w:color w:val="000000"/>
        </w:rPr>
        <w:t>ation plus interest basis; any depreciation reserve fund a</w:t>
      </w:r>
      <w:r w:rsidRPr="009B0A00">
        <w:rPr>
          <w:color w:val="000000"/>
        </w:rPr>
        <w:t>greement which provides for an escrow or trust account with an approved custodian or trustee established for replacing equipment and for funding of depreciation in accordance with a schedule approved by HUD.</w:t>
      </w:r>
    </w:p>
    <w:p w:rsidRPr="009B0A00" w:rsidR="00103393" w:rsidP="00255CC5" w:rsidRDefault="00103393" w14:paraId="396940AE" w14:textId="77777777">
      <w:pPr>
        <w:jc w:val="both"/>
      </w:pPr>
    </w:p>
    <w:p w:rsidRPr="009B0A00" w:rsidR="00301A3C" w:rsidP="00827E4C" w:rsidRDefault="00103393" w14:paraId="15E31839" w14:textId="7E82538C">
      <w:r w:rsidRPr="009B0A00">
        <w:t>“</w:t>
      </w:r>
      <w:r w:rsidRPr="009B0A00">
        <w:rPr>
          <w:b/>
        </w:rPr>
        <w:t>Approved Use</w:t>
      </w:r>
      <w:r w:rsidRPr="009B0A00">
        <w:t>”</w:t>
      </w:r>
      <w:r w:rsidRPr="009B0A00" w:rsidR="00301A3C">
        <w:t xml:space="preserve"> means the use of the Project for the operation of the Healthc</w:t>
      </w:r>
      <w:r w:rsidRPr="009B0A00" w:rsidR="00E069DD">
        <w:t xml:space="preserve">are Facility as a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A3C">
        <w:t xml:space="preserve"> </w:t>
      </w:r>
      <w:r w:rsidRPr="009B0A00" w:rsidR="00261624">
        <w:rPr>
          <w:b/>
          <w:bCs/>
        </w:rPr>
        <w:t>[i</w:t>
      </w:r>
      <w:r w:rsidRPr="009B0A00" w:rsidR="00301A3C">
        <w:rPr>
          <w:b/>
          <w:bCs/>
        </w:rPr>
        <w:t>nsert type of facility]</w:t>
      </w:r>
      <w:r w:rsidRPr="009B0A00" w:rsidR="00E069DD">
        <w:t xml:space="preserve"> [with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A3C">
        <w:t xml:space="preserve"> </w:t>
      </w:r>
      <w:r w:rsidRPr="009B0A00" w:rsidR="00301A3C">
        <w:rPr>
          <w:b/>
          <w:bCs/>
        </w:rPr>
        <w:t>[beds/units]</w:t>
      </w:r>
      <w:r w:rsidRPr="009B0A00" w:rsidR="00301A3C">
        <w:t xml:space="preserve"> [of which </w:t>
      </w:r>
      <w:r w:rsidR="00E12268">
        <w:t>not less</w:t>
      </w:r>
      <w:r w:rsidRPr="009B0A00" w:rsidR="00301A3C">
        <w:t xml:space="preserve"> than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A3C">
        <w:t xml:space="preserve"> </w:t>
      </w:r>
      <w:r w:rsidRPr="009B0A00" w:rsidR="00301A3C">
        <w:rPr>
          <w:b/>
          <w:bCs/>
        </w:rPr>
        <w:t>[beds/units]</w:t>
      </w:r>
      <w:r w:rsidRPr="009B0A00" w:rsidR="00301A3C">
        <w:t xml:space="preserve"> are </w:t>
      </w:r>
      <w:r w:rsidRPr="009B0A00" w:rsidR="00301A3C">
        <w:rPr>
          <w:b/>
          <w:bCs/>
        </w:rPr>
        <w:t>[to be]</w:t>
      </w:r>
      <w:r w:rsidRPr="009B0A00" w:rsidR="00301A3C">
        <w:t xml:space="preserve"> in use] and such other uses as may be approved in writing from time to time by HUD based upon a request made by Borrower, Master Tenant</w:t>
      </w:r>
      <w:r w:rsidRPr="009B0A00" w:rsidR="009B410E">
        <w:t>, if applicable,</w:t>
      </w:r>
      <w:r w:rsidRPr="009B0A00" w:rsidR="00301A3C">
        <w:t xml:space="preserve"> or Operator, but excluding any uses that are discontinued with the written approval of HUD.  </w:t>
      </w:r>
    </w:p>
    <w:p w:rsidRPr="009B0A00" w:rsidR="00E069DD" w:rsidP="00255CC5" w:rsidRDefault="00E069DD" w14:paraId="44250159" w14:textId="77777777">
      <w:pPr>
        <w:jc w:val="both"/>
      </w:pPr>
    </w:p>
    <w:p w:rsidRPr="009B0A00" w:rsidR="00953ADE" w:rsidP="00E069DD" w:rsidRDefault="00953ADE" w14:paraId="5AB1877A" w14:textId="29748FE9">
      <w:pPr>
        <w:rPr>
          <w:color w:val="000000"/>
        </w:rPr>
      </w:pPr>
      <w:r w:rsidRPr="009B0A00">
        <w:rPr>
          <w:color w:val="000000"/>
        </w:rPr>
        <w:t>“</w:t>
      </w:r>
      <w:r w:rsidRPr="009B0A00">
        <w:rPr>
          <w:b/>
          <w:color w:val="000000"/>
        </w:rPr>
        <w:t>Assisted Living Facility</w:t>
      </w:r>
      <w:r w:rsidRPr="009B0A00">
        <w:rPr>
          <w:color w:val="000000"/>
        </w:rPr>
        <w:t xml:space="preserve">” means </w:t>
      </w:r>
      <w:r w:rsidRPr="009B0A00">
        <w:t>a public</w:t>
      </w:r>
      <w:r w:rsidRPr="009B0A00">
        <w:rPr>
          <w:color w:val="000000"/>
        </w:rPr>
        <w:t xml:space="preserve"> facility</w:t>
      </w:r>
      <w:r w:rsidRPr="009B0A00">
        <w:t>, proprietary facility, or facility of a private nonprofit corporation</w:t>
      </w:r>
      <w:r w:rsidRPr="009B0A00">
        <w:rPr>
          <w:color w:val="000000"/>
        </w:rPr>
        <w:t xml:space="preserve"> </w:t>
      </w:r>
      <w:r w:rsidRPr="009B0A00" w:rsidR="00F9556A">
        <w:rPr>
          <w:color w:val="000000"/>
        </w:rPr>
        <w:t xml:space="preserve">or association </w:t>
      </w:r>
      <w:r w:rsidRPr="009B0A00">
        <w:rPr>
          <w:color w:val="000000"/>
        </w:rPr>
        <w:t>that (1) is licensed and regulated by the State (or if there is no state law providing for such licensing and regulation by the State, by the municipality or other political subdivision</w:t>
      </w:r>
      <w:r w:rsidRPr="009B0A00" w:rsidR="0069439D">
        <w:rPr>
          <w:color w:val="000000"/>
        </w:rPr>
        <w:t>)</w:t>
      </w:r>
      <w:r w:rsidRPr="009B0A00">
        <w:rPr>
          <w:color w:val="000000"/>
        </w:rPr>
        <w:t xml:space="preserve"> in which the facility is located; (2) makes available to residents supportive services to assist the residents in carrying out activities of daily living, and may ma</w:t>
      </w:r>
      <w:r w:rsidRPr="009B0A00" w:rsidR="00261624">
        <w:rPr>
          <w:color w:val="000000"/>
        </w:rPr>
        <w:t>ke available to residents home h</w:t>
      </w:r>
      <w:r w:rsidRPr="009B0A00">
        <w:rPr>
          <w:color w:val="000000"/>
        </w:rPr>
        <w:t>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rsidRPr="009B0A00" w:rsidR="00E069DD" w:rsidP="00255CC5" w:rsidRDefault="00E069DD" w14:paraId="67A72C7C" w14:textId="77777777">
      <w:pPr>
        <w:jc w:val="both"/>
        <w:rPr>
          <w:color w:val="000000"/>
        </w:rPr>
      </w:pPr>
    </w:p>
    <w:p w:rsidRPr="009B0A00" w:rsidR="00953ADE" w:rsidP="00E069DD" w:rsidRDefault="00953ADE" w14:paraId="136270BC" w14:textId="77777777">
      <w:pPr>
        <w:rPr>
          <w:color w:val="000000"/>
        </w:rPr>
      </w:pPr>
      <w:r w:rsidRPr="009B0A00">
        <w:rPr>
          <w:color w:val="000000"/>
        </w:rPr>
        <w:t>“</w:t>
      </w:r>
      <w:r w:rsidRPr="009B0A00">
        <w:rPr>
          <w:b/>
          <w:color w:val="000000"/>
        </w:rPr>
        <w:t xml:space="preserve">Board and Care </w:t>
      </w:r>
      <w:r w:rsidRPr="009B0A00" w:rsidR="0069439D">
        <w:rPr>
          <w:b/>
          <w:color w:val="000000"/>
        </w:rPr>
        <w:t>Home</w:t>
      </w:r>
      <w:r w:rsidRPr="009B0A00">
        <w:rPr>
          <w:color w:val="000000"/>
        </w:rPr>
        <w:t>” means any residential facility providing room, board, and continuous protective oversight that is regulated by a State</w:t>
      </w:r>
      <w:r w:rsidRPr="009B0A00" w:rsidR="00261624">
        <w:rPr>
          <w:color w:val="000000"/>
        </w:rPr>
        <w:t xml:space="preserve"> pursuant to the provisions of S</w:t>
      </w:r>
      <w:r w:rsidRPr="009B0A00">
        <w:rPr>
          <w:color w:val="000000"/>
        </w:rPr>
        <w:t>ection 1616</w:t>
      </w:r>
      <w:r w:rsidRPr="009B0A00" w:rsidR="00255CC5">
        <w:rPr>
          <w:color w:val="000000"/>
        </w:rPr>
        <w:t>(e) of the Social Security Act.</w:t>
      </w:r>
    </w:p>
    <w:p w:rsidRPr="009B0A00" w:rsidR="00953ADE" w:rsidP="00255CC5" w:rsidRDefault="00953ADE" w14:paraId="428B8E0D" w14:textId="77777777">
      <w:pPr>
        <w:jc w:val="both"/>
        <w:rPr>
          <w:b/>
          <w:bCs/>
        </w:rPr>
      </w:pPr>
    </w:p>
    <w:p w:rsidRPr="00E069DD" w:rsidR="0069439D" w:rsidP="009B0A00" w:rsidRDefault="00103393" w14:paraId="7ED55393" w14:textId="77777777">
      <w:r w:rsidRPr="009B0A00">
        <w:rPr>
          <w:bCs/>
        </w:rPr>
        <w:t>“</w:t>
      </w:r>
      <w:r w:rsidRPr="009B0A00">
        <w:rPr>
          <w:b/>
          <w:bCs/>
        </w:rPr>
        <w:t>Borrower</w:t>
      </w:r>
      <w:r w:rsidRPr="009B0A00">
        <w:rPr>
          <w:bCs/>
        </w:rPr>
        <w:t>”</w:t>
      </w:r>
      <w:r w:rsidRPr="009B0A00">
        <w:rPr>
          <w:b/>
          <w:bCs/>
        </w:rPr>
        <w:t xml:space="preserve"> </w:t>
      </w:r>
      <w:r w:rsidRPr="009B0A00">
        <w:rPr>
          <w:bCs/>
        </w:rPr>
        <w:t>means all persons or entities identified as Borrower in the first paragraph of this Security Instrument, together with any successors, heirs, and assigns (jointly and severally).</w:t>
      </w:r>
      <w:r w:rsidRPr="00F038E9">
        <w:rPr>
          <w:bCs/>
        </w:rPr>
        <w:t xml:space="preserve"> </w:t>
      </w:r>
      <w:r w:rsidR="0011160E">
        <w:rPr>
          <w:bCs/>
        </w:rPr>
        <w:t xml:space="preserve"> </w:t>
      </w:r>
      <w:r w:rsidRPr="00F038E9">
        <w:rPr>
          <w:bCs/>
        </w:rPr>
        <w:t>Borrower shall include any person or en</w:t>
      </w:r>
      <w:r w:rsidRPr="00F038E9" w:rsidR="00524D79">
        <w:rPr>
          <w:bCs/>
        </w:rPr>
        <w:t>t</w:t>
      </w:r>
      <w:r w:rsidRPr="00F038E9">
        <w:rPr>
          <w:bCs/>
        </w:rPr>
        <w:t xml:space="preserve">ity taking title to the Mortgaged Property whether or not such person or entity assumes the Note. </w:t>
      </w:r>
      <w:r w:rsidR="00E069DD">
        <w:rPr>
          <w:bCs/>
        </w:rPr>
        <w:t xml:space="preserve"> </w:t>
      </w:r>
      <w:r w:rsidRPr="00E069DD" w:rsidR="00134344">
        <w:t>Whenever the term “Borrower” is used herein, the same shall be deemed to include the ob</w:t>
      </w:r>
      <w:r w:rsidRPr="00E069DD" w:rsidR="00E069DD">
        <w:t>ligor of the debt secured by this</w:t>
      </w:r>
      <w:r w:rsidRPr="00E069DD" w:rsidR="00134344">
        <w:t xml:space="preserve"> Security Instrument, and so long as the Note is insured or held by HUD</w:t>
      </w:r>
      <w:r w:rsidR="00261624">
        <w:t>,</w:t>
      </w:r>
      <w:r w:rsidRPr="00E069DD" w:rsidR="00134344">
        <w:t xml:space="preserve"> shall also be deemed to be the mortgagor as defined by Program Obligations.</w:t>
      </w:r>
    </w:p>
    <w:p w:rsidRPr="00F038E9" w:rsidR="0069439D" w:rsidP="009B0A00" w:rsidRDefault="0069439D" w14:paraId="58F419D9" w14:textId="77777777">
      <w:pPr>
        <w:pStyle w:val="ListParagraph"/>
        <w:ind w:left="0"/>
        <w:rPr>
          <w:color w:val="000000"/>
          <w:sz w:val="24"/>
          <w:szCs w:val="24"/>
        </w:rPr>
      </w:pPr>
    </w:p>
    <w:p w:rsidRPr="00F038E9" w:rsidR="00103393" w:rsidP="009B0A00" w:rsidRDefault="00103393" w14:paraId="279085CE" w14:textId="795D9BE7">
      <w:pPr>
        <w:rPr>
          <w:color w:val="000000"/>
        </w:rPr>
      </w:pPr>
      <w:r w:rsidRPr="00E069DD">
        <w:rPr>
          <w:color w:val="000000"/>
        </w:rPr>
        <w:t>“</w:t>
      </w:r>
      <w:r w:rsidRPr="00F038E9">
        <w:rPr>
          <w:b/>
          <w:color w:val="000000"/>
        </w:rPr>
        <w:t>Borrower-Operator Agreement</w:t>
      </w:r>
      <w:r w:rsidRPr="00E069DD">
        <w:rPr>
          <w:color w:val="000000"/>
        </w:rPr>
        <w:t>”</w:t>
      </w:r>
      <w:r w:rsidRPr="00F038E9">
        <w:rPr>
          <w:b/>
          <w:color w:val="000000"/>
        </w:rPr>
        <w:t xml:space="preserve"> </w:t>
      </w:r>
      <w:r w:rsidRPr="00F038E9">
        <w:rPr>
          <w:color w:val="000000"/>
        </w:rPr>
        <w:t xml:space="preserve">means any agreement relating to the management and operation of the </w:t>
      </w:r>
      <w:r w:rsidRPr="00F038E9" w:rsidR="00FA1BC5">
        <w:rPr>
          <w:color w:val="000000"/>
        </w:rPr>
        <w:t>Healthcare Facility</w:t>
      </w:r>
      <w:r w:rsidRPr="00F038E9">
        <w:rPr>
          <w:color w:val="000000"/>
        </w:rPr>
        <w:t xml:space="preserve"> by and between Borrower </w:t>
      </w:r>
      <w:r w:rsidR="007C7D28">
        <w:rPr>
          <w:color w:val="000000"/>
        </w:rPr>
        <w:t>(</w:t>
      </w:r>
      <w:r w:rsidRPr="007C7D28" w:rsidR="00B24D73">
        <w:rPr>
          <w:color w:val="000000"/>
        </w:rPr>
        <w:t>or Master Tenant</w:t>
      </w:r>
      <w:r w:rsidR="007C7D28">
        <w:rPr>
          <w:color w:val="000000"/>
        </w:rPr>
        <w:t>,</w:t>
      </w:r>
      <w:r w:rsidRPr="00F038E9" w:rsidR="00B24D73">
        <w:rPr>
          <w:color w:val="000000"/>
        </w:rPr>
        <w:t xml:space="preserve"> </w:t>
      </w:r>
      <w:r w:rsidR="007C7D28">
        <w:rPr>
          <w:color w:val="000000"/>
        </w:rPr>
        <w:t xml:space="preserve">if, at the time, the Healthcare Facility is included in a Master Lease), </w:t>
      </w:r>
      <w:r w:rsidRPr="00F038E9">
        <w:rPr>
          <w:color w:val="000000"/>
        </w:rPr>
        <w:t>and Operator, including any Operator Lease.</w:t>
      </w:r>
    </w:p>
    <w:p w:rsidRPr="00F038E9" w:rsidR="00103393" w:rsidP="009B0A00" w:rsidRDefault="00103393" w14:paraId="6E69FFDB" w14:textId="77777777">
      <w:pPr>
        <w:pStyle w:val="ListParagraph"/>
        <w:ind w:left="0"/>
        <w:rPr>
          <w:color w:val="000000"/>
          <w:sz w:val="24"/>
          <w:szCs w:val="24"/>
        </w:rPr>
      </w:pPr>
    </w:p>
    <w:p w:rsidRPr="00F038E9" w:rsidR="00103393" w:rsidP="009B0A00" w:rsidRDefault="00103393" w14:paraId="73897475" w14:textId="731C64C5">
      <w:pPr>
        <w:rPr>
          <w:color w:val="000000"/>
        </w:rPr>
      </w:pPr>
      <w:r w:rsidRPr="00E069DD">
        <w:rPr>
          <w:color w:val="000000"/>
        </w:rPr>
        <w:t>“</w:t>
      </w:r>
      <w:r w:rsidRPr="00F038E9">
        <w:rPr>
          <w:b/>
          <w:color w:val="000000"/>
        </w:rPr>
        <w:t>Borrower Regulatory Agreement</w:t>
      </w:r>
      <w:r w:rsidRPr="00E069DD">
        <w:rPr>
          <w:color w:val="000000"/>
        </w:rPr>
        <w:t>”</w:t>
      </w:r>
      <w:r w:rsidRPr="00F038E9">
        <w:rPr>
          <w:b/>
          <w:color w:val="000000"/>
        </w:rPr>
        <w:t xml:space="preserve"> </w:t>
      </w:r>
      <w:r w:rsidRPr="00F038E9">
        <w:rPr>
          <w:color w:val="000000"/>
        </w:rPr>
        <w:t xml:space="preserve">means that certain </w:t>
      </w:r>
      <w:r w:rsidR="00F432CF">
        <w:rPr>
          <w:color w:val="000000"/>
        </w:rPr>
        <w:t xml:space="preserve">Healthcare </w:t>
      </w:r>
      <w:r w:rsidRPr="00F038E9">
        <w:rPr>
          <w:color w:val="000000"/>
        </w:rPr>
        <w:t>Regulatory Agreement</w:t>
      </w:r>
      <w:r w:rsidR="00261624">
        <w:rPr>
          <w:color w:val="000000"/>
        </w:rPr>
        <w:t xml:space="preserve"> –</w:t>
      </w:r>
      <w:r w:rsidRPr="00F038E9">
        <w:rPr>
          <w:color w:val="000000"/>
        </w:rPr>
        <w:t xml:space="preserve"> Borrower relating to the Project, and made by Borrower for the benefit of HUD.</w:t>
      </w:r>
    </w:p>
    <w:p w:rsidRPr="00F038E9" w:rsidR="00103393" w:rsidP="009B0A00" w:rsidRDefault="00103393" w14:paraId="7B45AF1A" w14:textId="77777777">
      <w:pPr>
        <w:jc w:val="both"/>
      </w:pPr>
    </w:p>
    <w:p w:rsidRPr="00F038E9" w:rsidR="00103393" w:rsidP="009B0A00" w:rsidRDefault="00103393" w14:paraId="3B5B695D" w14:textId="77777777">
      <w:pPr>
        <w:rPr>
          <w:color w:val="000000"/>
        </w:rPr>
      </w:pPr>
      <w:r w:rsidRPr="00E069DD">
        <w:rPr>
          <w:bCs/>
        </w:rPr>
        <w:t>“</w:t>
      </w:r>
      <w:r w:rsidRPr="00F038E9">
        <w:rPr>
          <w:b/>
          <w:bCs/>
        </w:rPr>
        <w:t>Building Loan Agreement</w:t>
      </w:r>
      <w:r w:rsidRPr="00E069DD">
        <w:rPr>
          <w:bCs/>
        </w:rPr>
        <w:t>”</w:t>
      </w:r>
      <w:r w:rsidRPr="00F038E9">
        <w:rPr>
          <w:b/>
          <w:bCs/>
        </w:rPr>
        <w:t xml:space="preserve"> </w:t>
      </w:r>
      <w:r w:rsidRPr="00F038E9">
        <w:t>means the HUD-approved form of the agreement between Borrower and Lender setting forth the terms and conditions for a HUD-insured construction loan.</w:t>
      </w:r>
    </w:p>
    <w:p w:rsidRPr="00F038E9" w:rsidR="00103393" w:rsidP="009B0A00" w:rsidRDefault="00103393" w14:paraId="3CE5E46F" w14:textId="77777777">
      <w:pPr>
        <w:pStyle w:val="ListParagraph"/>
        <w:ind w:left="0"/>
        <w:jc w:val="both"/>
        <w:rPr>
          <w:color w:val="000000"/>
          <w:sz w:val="24"/>
          <w:szCs w:val="24"/>
        </w:rPr>
      </w:pPr>
    </w:p>
    <w:p w:rsidRPr="00F038E9" w:rsidR="00103393" w:rsidP="009B0A00" w:rsidRDefault="00103393" w14:paraId="5A795362" w14:textId="77777777">
      <w:r w:rsidRPr="00E069DD">
        <w:rPr>
          <w:bCs/>
        </w:rPr>
        <w:t>“</w:t>
      </w:r>
      <w:r w:rsidRPr="00F038E9">
        <w:rPr>
          <w:b/>
          <w:bCs/>
        </w:rPr>
        <w:t>Business Day</w:t>
      </w:r>
      <w:r w:rsidRPr="00E069DD">
        <w:rPr>
          <w:bCs/>
        </w:rPr>
        <w:t>”</w:t>
      </w:r>
      <w:r w:rsidRPr="00F038E9">
        <w:rPr>
          <w:b/>
          <w:bCs/>
        </w:rPr>
        <w:t xml:space="preserve"> </w:t>
      </w:r>
      <w:r w:rsidRPr="00F038E9">
        <w:rPr>
          <w:bCs/>
        </w:rPr>
        <w:t>means a</w:t>
      </w:r>
      <w:r w:rsidRPr="00F038E9">
        <w:t xml:space="preserve">ny day other than a Saturday, a Sunday, a federal holiday or other day on which the federal government by law or executive order is closed, or a day on which banking institutions in the </w:t>
      </w:r>
      <w:r w:rsidR="003A06A9">
        <w:t>S</w:t>
      </w:r>
      <w:r w:rsidRPr="00F038E9">
        <w:t>tate are authorized or obligated by law or executive order to remain closed.</w:t>
      </w:r>
    </w:p>
    <w:p w:rsidRPr="00F038E9" w:rsidR="00103393" w:rsidP="009B0A00" w:rsidRDefault="00103393" w14:paraId="7B80C75E" w14:textId="77777777"/>
    <w:p w:rsidRPr="00F038E9" w:rsidR="0097010E" w:rsidP="009B0A00" w:rsidRDefault="0097010E" w14:paraId="166D4927" w14:textId="77777777">
      <w:pPr>
        <w:rPr>
          <w:color w:val="000000"/>
        </w:rPr>
      </w:pPr>
      <w:r w:rsidRPr="00E069DD">
        <w:rPr>
          <w:bCs/>
        </w:rPr>
        <w:t>“</w:t>
      </w:r>
      <w:r w:rsidRPr="00F038E9">
        <w:rPr>
          <w:b/>
          <w:bCs/>
        </w:rPr>
        <w:t>Contract of Insurance</w:t>
      </w:r>
      <w:r w:rsidRPr="00E069DD">
        <w:rPr>
          <w:bCs/>
        </w:rPr>
        <w:t>”</w:t>
      </w:r>
      <w:r w:rsidRPr="00F038E9">
        <w:rPr>
          <w:b/>
          <w:bCs/>
        </w:rPr>
        <w:t xml:space="preserve"> </w:t>
      </w:r>
      <w:r w:rsidRPr="00F038E9">
        <w:t xml:space="preserve">is defined in 24 C.F.R. Part </w:t>
      </w:r>
      <w:r w:rsidR="00F432CF">
        <w:t>232.800(a)</w:t>
      </w:r>
      <w:r w:rsidRPr="00F038E9">
        <w:t>.</w:t>
      </w:r>
    </w:p>
    <w:p w:rsidR="00103393" w:rsidP="009B0A00" w:rsidRDefault="00103393" w14:paraId="799C1523" w14:textId="77777777">
      <w:pPr>
        <w:jc w:val="both"/>
      </w:pPr>
    </w:p>
    <w:p w:rsidRPr="00F038E9" w:rsidR="0048250D" w:rsidP="009B0A00" w:rsidRDefault="0048250D" w14:paraId="73E3D3DA" w14:textId="77777777">
      <w:pPr>
        <w:jc w:val="both"/>
      </w:pPr>
      <w:r>
        <w:t>“</w:t>
      </w:r>
      <w:r w:rsidRPr="0048250D">
        <w:rPr>
          <w:b/>
        </w:rPr>
        <w:t>Covenant Event of Default</w:t>
      </w:r>
      <w:r>
        <w:t>” is defined in Section 22.</w:t>
      </w:r>
    </w:p>
    <w:p w:rsidR="0048250D" w:rsidP="009B0A00" w:rsidRDefault="0048250D" w14:paraId="064340DE" w14:textId="77777777">
      <w:pPr>
        <w:rPr>
          <w:bCs/>
          <w:spacing w:val="-13"/>
          <w:w w:val="110"/>
        </w:rPr>
      </w:pPr>
    </w:p>
    <w:p w:rsidRPr="00F038E9" w:rsidR="00953ADE" w:rsidP="009B0A00" w:rsidRDefault="00E069DD" w14:paraId="5D1C4310" w14:textId="0FA3A6C0">
      <w:pPr>
        <w:rPr>
          <w:color w:val="000000"/>
        </w:rPr>
      </w:pPr>
      <w:r w:rsidRPr="00E069DD">
        <w:rPr>
          <w:bCs/>
          <w:spacing w:val="-13"/>
          <w:w w:val="110"/>
        </w:rPr>
        <w:t>“</w:t>
      </w:r>
      <w:r>
        <w:rPr>
          <w:b/>
          <w:bCs/>
          <w:spacing w:val="-13"/>
          <w:w w:val="110"/>
        </w:rPr>
        <w:t xml:space="preserve">Event </w:t>
      </w:r>
      <w:r w:rsidRPr="00F038E9" w:rsidR="00953ADE">
        <w:rPr>
          <w:b/>
          <w:bCs/>
          <w:spacing w:val="-13"/>
          <w:w w:val="110"/>
        </w:rPr>
        <w:t>of Default</w:t>
      </w:r>
      <w:r w:rsidRPr="00E069DD" w:rsidR="00953ADE">
        <w:rPr>
          <w:bCs/>
          <w:spacing w:val="-13"/>
          <w:w w:val="110"/>
        </w:rPr>
        <w:t>”</w:t>
      </w:r>
      <w:r w:rsidRPr="00F038E9" w:rsidR="00953ADE">
        <w:rPr>
          <w:b/>
          <w:bCs/>
          <w:spacing w:val="-13"/>
          <w:w w:val="110"/>
        </w:rPr>
        <w:t xml:space="preserve"> </w:t>
      </w:r>
      <w:r w:rsidRPr="00F038E9" w:rsidR="00953ADE">
        <w:rPr>
          <w:spacing w:val="-13"/>
        </w:rPr>
        <w:t xml:space="preserve">means </w:t>
      </w:r>
      <w:r w:rsidR="00B96AF8">
        <w:rPr>
          <w:spacing w:val="-13"/>
        </w:rPr>
        <w:t>a Monetary Event of Default or a Covenant Event of Default, as each is defined in Section 22 and according to the provision of Section 22</w:t>
      </w:r>
      <w:r w:rsidR="000327C7">
        <w:rPr>
          <w:spacing w:val="-13"/>
        </w:rPr>
        <w:t>.</w:t>
      </w:r>
    </w:p>
    <w:p w:rsidRPr="00F038E9" w:rsidR="00953ADE" w:rsidP="009B0A00" w:rsidRDefault="00953ADE" w14:paraId="2045A26B" w14:textId="77777777">
      <w:pPr>
        <w:jc w:val="both"/>
        <w:rPr>
          <w:b/>
          <w:bCs/>
        </w:rPr>
      </w:pPr>
    </w:p>
    <w:p w:rsidRPr="00F038E9" w:rsidR="0097010E" w:rsidP="009B0A00" w:rsidRDefault="0097010E" w14:paraId="2A74A20A" w14:textId="77777777">
      <w:pPr>
        <w:rPr>
          <w:color w:val="000000"/>
        </w:rPr>
      </w:pPr>
      <w:r w:rsidRPr="00E069DD">
        <w:rPr>
          <w:bCs/>
        </w:rPr>
        <w:t>“</w:t>
      </w:r>
      <w:r w:rsidRPr="00F038E9">
        <w:rPr>
          <w:b/>
          <w:bCs/>
        </w:rPr>
        <w:t>Fixtures</w:t>
      </w:r>
      <w:r w:rsidRPr="00E069DD">
        <w:rPr>
          <w:bCs/>
        </w:rPr>
        <w:t>”</w:t>
      </w:r>
      <w:r w:rsidRPr="00F038E9">
        <w:rPr>
          <w:b/>
          <w:bCs/>
        </w:rPr>
        <w:t xml:space="preserve"> </w:t>
      </w:r>
      <w:r w:rsidRPr="00F038E9">
        <w:t xml:space="preserve">means all property or goods that become so related or attached to the Land or the Improvements that an interest arises in them under real property law, whether acquired now or in the future, excluding all </w:t>
      </w:r>
      <w:r w:rsidRPr="00F038E9" w:rsidR="003617B5">
        <w:t xml:space="preserve">resident </w:t>
      </w:r>
      <w:r w:rsidRPr="00F038E9">
        <w:t xml:space="preserve">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w:t>
      </w:r>
      <w:r w:rsidRPr="00F038E9">
        <w:lastRenderedPageBreak/>
        <w:t>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rsidRPr="00F038E9" w:rsidR="0097010E" w:rsidP="009B0A00" w:rsidRDefault="0097010E" w14:paraId="577911D4" w14:textId="77777777">
      <w:pPr>
        <w:pStyle w:val="ListParagraph"/>
        <w:ind w:left="0"/>
        <w:jc w:val="both"/>
        <w:rPr>
          <w:color w:val="000000"/>
          <w:sz w:val="24"/>
          <w:szCs w:val="24"/>
        </w:rPr>
      </w:pPr>
    </w:p>
    <w:p w:rsidRPr="00F038E9" w:rsidR="0097010E" w:rsidP="009B0A00" w:rsidRDefault="0097010E" w14:paraId="5AADD4B2" w14:textId="77777777">
      <w:pPr>
        <w:rPr>
          <w:color w:val="000000"/>
        </w:rPr>
      </w:pPr>
      <w:r w:rsidRPr="00E069DD">
        <w:rPr>
          <w:bCs/>
        </w:rPr>
        <w:t>“</w:t>
      </w:r>
      <w:r w:rsidRPr="00F038E9">
        <w:rPr>
          <w:b/>
          <w:bCs/>
        </w:rPr>
        <w:t>Governmental Authority</w:t>
      </w:r>
      <w:r w:rsidRPr="00E069DD">
        <w:rPr>
          <w:bCs/>
        </w:rPr>
        <w:t>”</w:t>
      </w:r>
      <w:r w:rsidRPr="00F038E9">
        <w:rPr>
          <w:b/>
          <w:bCs/>
        </w:rPr>
        <w:t xml:space="preserve"> </w:t>
      </w:r>
      <w:r w:rsidRPr="00F038E9">
        <w:t>means any board, commission, department or body of any municipal, county, state, tribal or federal gov</w:t>
      </w:r>
      <w:r w:rsidR="00261624">
        <w:t>ernmental unit, including any United States</w:t>
      </w:r>
      <w:r w:rsidRPr="00F038E9">
        <w:t xml:space="preserve"> territorial government, and any public or quasi-public authority, or any subdivision of any of them, that has or acquires jurisdiction over the Mortgaged Property, including the use, operation or improvement of the Mortgaged Property.</w:t>
      </w:r>
    </w:p>
    <w:p w:rsidRPr="00F038E9" w:rsidR="0097010E" w:rsidP="009B0A00" w:rsidRDefault="0097010E" w14:paraId="59C592F8" w14:textId="77777777">
      <w:pPr>
        <w:pStyle w:val="ListParagraph"/>
        <w:ind w:left="0"/>
        <w:jc w:val="both"/>
        <w:rPr>
          <w:color w:val="000000"/>
          <w:sz w:val="24"/>
          <w:szCs w:val="24"/>
        </w:rPr>
      </w:pPr>
    </w:p>
    <w:p w:rsidRPr="00094CC7" w:rsidR="00A25B32" w:rsidP="009B0A00" w:rsidRDefault="00A25B32" w14:paraId="0BA419ED" w14:textId="77777777">
      <w:r w:rsidRPr="00E069DD">
        <w:rPr>
          <w:color w:val="000000"/>
        </w:rPr>
        <w:t>“</w:t>
      </w:r>
      <w:r w:rsidRPr="00F038E9" w:rsidR="00FA1BC5">
        <w:rPr>
          <w:b/>
          <w:color w:val="000000"/>
        </w:rPr>
        <w:t>Healthcare Facility</w:t>
      </w:r>
      <w:r w:rsidRPr="00E069DD">
        <w:rPr>
          <w:color w:val="000000"/>
        </w:rPr>
        <w:t>”</w:t>
      </w:r>
      <w:r w:rsidRPr="00F038E9">
        <w:rPr>
          <w:b/>
          <w:color w:val="000000"/>
        </w:rPr>
        <w:t xml:space="preserve"> </w:t>
      </w:r>
      <w:r w:rsidRPr="00F038E9">
        <w:rPr>
          <w:color w:val="000000"/>
        </w:rPr>
        <w:t>means</w:t>
      </w:r>
      <w:r w:rsidRPr="00CB4336" w:rsidR="00CB4336">
        <w:t xml:space="preserve"> </w:t>
      </w:r>
      <w:r w:rsidR="00CB4336">
        <w:t xml:space="preserve">that portion of the Project operated on the Land as a Nursing </w:t>
      </w:r>
      <w:r w:rsidRPr="00094CC7" w:rsidR="00CB4336">
        <w:t xml:space="preserve">Home, Intermediate Care Facility, Board and Care Home, Assisted Living Facility and/or any other healthcare facility authorized to receive </w:t>
      </w:r>
      <w:r w:rsidRPr="00343CAB" w:rsidR="00343CAB">
        <w:t xml:space="preserve">insured mortgage financing </w:t>
      </w:r>
      <w:r w:rsidRPr="00094CC7" w:rsidR="00CB4336">
        <w:t>pursuant to Section 232 of the National Housing Act, as amended, including any commercial space included in the facility.</w:t>
      </w:r>
    </w:p>
    <w:p w:rsidRPr="00094CC7" w:rsidR="00A25B32" w:rsidP="009B0A00" w:rsidRDefault="00A25B32" w14:paraId="318346CE" w14:textId="77777777">
      <w:pPr>
        <w:pStyle w:val="ListParagraph"/>
        <w:ind w:left="0"/>
        <w:rPr>
          <w:sz w:val="24"/>
          <w:szCs w:val="24"/>
        </w:rPr>
      </w:pPr>
    </w:p>
    <w:p w:rsidRPr="00B23C5E" w:rsidR="004B48CB" w:rsidP="009B0A00" w:rsidRDefault="004B48CB" w14:paraId="14401F09" w14:textId="77777777">
      <w:pPr>
        <w:pStyle w:val="ListParagraph"/>
        <w:ind w:left="0"/>
        <w:rPr>
          <w:color w:val="FF0000"/>
          <w:sz w:val="24"/>
          <w:szCs w:val="24"/>
          <w:u w:val="single"/>
        </w:rPr>
      </w:pPr>
      <w:r w:rsidRPr="00094CC7">
        <w:rPr>
          <w:sz w:val="24"/>
          <w:szCs w:val="24"/>
        </w:rPr>
        <w:t>“</w:t>
      </w:r>
      <w:r w:rsidRPr="00094CC7">
        <w:rPr>
          <w:b/>
          <w:sz w:val="24"/>
          <w:szCs w:val="24"/>
        </w:rPr>
        <w:t>Healthcare Facility Working Capital</w:t>
      </w:r>
      <w:r w:rsidRPr="00094CC7">
        <w:rPr>
          <w:sz w:val="24"/>
          <w:szCs w:val="24"/>
        </w:rPr>
        <w:t>”</w:t>
      </w:r>
      <w:r w:rsidRPr="00094CC7">
        <w:rPr>
          <w:b/>
          <w:sz w:val="24"/>
          <w:szCs w:val="24"/>
        </w:rPr>
        <w:t xml:space="preserve"> </w:t>
      </w:r>
      <w:r w:rsidRPr="00094CC7" w:rsidR="00094CC7">
        <w:rPr>
          <w:sz w:val="24"/>
          <w:szCs w:val="24"/>
        </w:rPr>
        <w:t xml:space="preserve">means current assets of the Healthcare Facility minus current liabilities of the Healthcare Facility, pursuant to Generally Accepted Accounting Principles, as Program Obligations may further clarify or define. </w:t>
      </w:r>
      <w:r w:rsidRPr="00094CC7" w:rsidDel="00094CC7" w:rsidR="00094CC7">
        <w:rPr>
          <w:sz w:val="24"/>
          <w:szCs w:val="24"/>
        </w:rPr>
        <w:t xml:space="preserve"> </w:t>
      </w:r>
    </w:p>
    <w:p w:rsidR="00094CC7" w:rsidP="009B0A00" w:rsidRDefault="00094CC7" w14:paraId="7AF359B5" w14:textId="77777777">
      <w:pPr>
        <w:pStyle w:val="ListParagraph"/>
        <w:ind w:left="0"/>
        <w:rPr>
          <w:sz w:val="24"/>
          <w:szCs w:val="24"/>
        </w:rPr>
      </w:pPr>
    </w:p>
    <w:p w:rsidRPr="00094CC7" w:rsidR="00A25B32" w:rsidP="009B0A00" w:rsidRDefault="00A25B32" w14:paraId="64C572DB" w14:textId="77777777">
      <w:pPr>
        <w:pStyle w:val="ListParagraph"/>
        <w:ind w:left="0"/>
        <w:rPr>
          <w:sz w:val="24"/>
          <w:szCs w:val="24"/>
        </w:rPr>
      </w:pPr>
      <w:r w:rsidRPr="00094CC7">
        <w:rPr>
          <w:sz w:val="24"/>
          <w:szCs w:val="24"/>
        </w:rPr>
        <w:t>“</w:t>
      </w:r>
      <w:r w:rsidRPr="00094CC7">
        <w:rPr>
          <w:b/>
          <w:sz w:val="24"/>
          <w:szCs w:val="24"/>
        </w:rPr>
        <w:t>HUD</w:t>
      </w:r>
      <w:r w:rsidRPr="00094CC7">
        <w:rPr>
          <w:sz w:val="24"/>
          <w:szCs w:val="24"/>
        </w:rPr>
        <w:t>”</w:t>
      </w:r>
      <w:r w:rsidRPr="00094CC7" w:rsidR="00E069DD">
        <w:rPr>
          <w:sz w:val="24"/>
          <w:szCs w:val="24"/>
        </w:rPr>
        <w:t xml:space="preserve"> means the U.S.</w:t>
      </w:r>
      <w:r w:rsidRPr="00094CC7">
        <w:rPr>
          <w:sz w:val="24"/>
          <w:szCs w:val="24"/>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rsidRPr="00094CC7" w:rsidR="0097010E" w:rsidP="009B0A00" w:rsidRDefault="0097010E" w14:paraId="05D43060" w14:textId="77777777">
      <w:pPr>
        <w:jc w:val="both"/>
      </w:pPr>
    </w:p>
    <w:p w:rsidRPr="00094CC7" w:rsidR="00AA4BC5" w:rsidP="009B0A00" w:rsidRDefault="00AA4BC5" w14:paraId="38508D2C" w14:textId="77777777">
      <w:pPr>
        <w:jc w:val="both"/>
      </w:pPr>
      <w:r w:rsidRPr="00094CC7">
        <w:t>“</w:t>
      </w:r>
      <w:r w:rsidRPr="00094CC7">
        <w:rPr>
          <w:b/>
        </w:rPr>
        <w:t>Impositions</w:t>
      </w:r>
      <w:r w:rsidRPr="00094CC7">
        <w:t>” is defined in Section 8.</w:t>
      </w:r>
    </w:p>
    <w:p w:rsidRPr="00094CC7" w:rsidR="00AA4BC5" w:rsidP="009B0A00" w:rsidRDefault="00AA4BC5" w14:paraId="0544909A" w14:textId="77777777">
      <w:pPr>
        <w:jc w:val="both"/>
      </w:pPr>
    </w:p>
    <w:p w:rsidR="00AA4BC5" w:rsidP="009B0A00" w:rsidRDefault="00AA4BC5" w14:paraId="326C1F97" w14:textId="77777777">
      <w:pPr>
        <w:jc w:val="both"/>
      </w:pPr>
      <w:r>
        <w:t>“</w:t>
      </w:r>
      <w:r w:rsidRPr="00AA4BC5">
        <w:rPr>
          <w:b/>
        </w:rPr>
        <w:t>Imposition Deposits</w:t>
      </w:r>
      <w:r>
        <w:t>” is defined in Section 8.</w:t>
      </w:r>
    </w:p>
    <w:p w:rsidRPr="00F038E9" w:rsidR="00AA4BC5" w:rsidP="009B0A00" w:rsidRDefault="00AA4BC5" w14:paraId="7904ADCE" w14:textId="77777777">
      <w:pPr>
        <w:jc w:val="both"/>
      </w:pPr>
    </w:p>
    <w:p w:rsidRPr="00F038E9" w:rsidR="00A25B32" w:rsidP="009B0A00" w:rsidRDefault="00A25B32" w14:paraId="438CC2C1" w14:textId="77777777">
      <w:r w:rsidRPr="00DA5909">
        <w:t>“</w:t>
      </w:r>
      <w:r w:rsidRPr="00F038E9">
        <w:rPr>
          <w:b/>
        </w:rPr>
        <w:t>Improvements</w:t>
      </w:r>
      <w:r w:rsidRPr="00DA5909">
        <w:t>”</w:t>
      </w:r>
      <w:r w:rsidRPr="00F038E9">
        <w:t xml:space="preserve"> means the buildings, structures, and alterations now constructed or at any time in the future constructed or placed upon the Land, including any future replacements and additions.</w:t>
      </w:r>
    </w:p>
    <w:p w:rsidRPr="00F038E9" w:rsidR="00A25B32" w:rsidP="009B0A00" w:rsidRDefault="00A25B32" w14:paraId="0A1836D1" w14:textId="77777777">
      <w:pPr>
        <w:pStyle w:val="ListParagraph"/>
        <w:ind w:left="0"/>
        <w:rPr>
          <w:sz w:val="24"/>
          <w:szCs w:val="24"/>
        </w:rPr>
      </w:pPr>
    </w:p>
    <w:p w:rsidRPr="00F038E9" w:rsidR="00A25B32" w:rsidP="009B0A00" w:rsidRDefault="00A25B32" w14:paraId="5DFB9517" w14:textId="77777777">
      <w:r w:rsidRPr="00DA5909">
        <w:t>“</w:t>
      </w:r>
      <w:r w:rsidRPr="00F038E9">
        <w:rPr>
          <w:b/>
        </w:rPr>
        <w:t>Indebtedness</w:t>
      </w:r>
      <w:r w:rsidRPr="00DA5909">
        <w:t xml:space="preserve">” </w:t>
      </w:r>
      <w:r w:rsidRPr="00F038E9">
        <w:t>means the principal of, interest on, and all other amounts due at any time under the Note or the Loan Documents, including prepayment premiums, late charges, default interest, and advances to protect the security as provided in the Loan Documents.</w:t>
      </w:r>
    </w:p>
    <w:p w:rsidRPr="00F038E9" w:rsidR="00A25B32" w:rsidP="009B0A00" w:rsidRDefault="00A25B32" w14:paraId="179370CB" w14:textId="77777777">
      <w:pPr>
        <w:pStyle w:val="ListParagraph"/>
        <w:ind w:left="0"/>
        <w:jc w:val="both"/>
        <w:rPr>
          <w:color w:val="000000"/>
          <w:sz w:val="24"/>
          <w:szCs w:val="24"/>
        </w:rPr>
      </w:pPr>
    </w:p>
    <w:p w:rsidRPr="00F038E9" w:rsidR="00A25B32" w:rsidP="009B0A00" w:rsidRDefault="00A25B32" w14:paraId="0E5AE2A2" w14:textId="77777777">
      <w:pPr>
        <w:rPr>
          <w:u w:val="single"/>
        </w:rPr>
      </w:pPr>
      <w:r w:rsidRPr="00DA5909">
        <w:rPr>
          <w:bCs/>
        </w:rPr>
        <w:t>“</w:t>
      </w:r>
      <w:r w:rsidRPr="00F038E9">
        <w:rPr>
          <w:b/>
          <w:bCs/>
        </w:rPr>
        <w:t>Land</w:t>
      </w:r>
      <w:r w:rsidRPr="00DA5909">
        <w:rPr>
          <w:bCs/>
        </w:rPr>
        <w:t>”</w:t>
      </w:r>
      <w:r w:rsidRPr="00F038E9">
        <w:rPr>
          <w:b/>
          <w:bCs/>
        </w:rPr>
        <w:t xml:space="preserve"> </w:t>
      </w:r>
      <w:r w:rsidRPr="00F038E9">
        <w:t xml:space="preserve">means the estate in realty described in </w:t>
      </w:r>
      <w:r w:rsidRPr="00F038E9">
        <w:rPr>
          <w:u w:val="single"/>
        </w:rPr>
        <w:t>Exhibit A</w:t>
      </w:r>
      <w:r w:rsidRPr="00DA5909">
        <w:t>.</w:t>
      </w:r>
    </w:p>
    <w:p w:rsidRPr="00F038E9" w:rsidR="00A25B32" w:rsidP="009B0A00" w:rsidRDefault="00A25B32" w14:paraId="4FB50DE2" w14:textId="77777777">
      <w:pPr>
        <w:jc w:val="both"/>
      </w:pPr>
    </w:p>
    <w:p w:rsidRPr="00F038E9" w:rsidR="00A25B32" w:rsidP="009B0A00" w:rsidRDefault="009A4996" w14:paraId="6FE2774F" w14:textId="518454A5">
      <w:pPr>
        <w:rPr>
          <w:color w:val="000000"/>
        </w:rPr>
      </w:pPr>
      <w:r>
        <w:rPr>
          <w:noProof/>
        </w:rPr>
        <mc:AlternateContent>
          <mc:Choice Requires="wps">
            <w:drawing>
              <wp:anchor distT="0" distB="0" distL="0" distR="0" simplePos="0" relativeHeight="251655168" behindDoc="0" locked="0" layoutInCell="0" allowOverlap="1" wp14:anchorId="6F060B81" wp14:editId="10D04F6E">
                <wp:simplePos x="0" y="0"/>
                <wp:positionH relativeFrom="page">
                  <wp:posOffset>721360</wp:posOffset>
                </wp:positionH>
                <wp:positionV relativeFrom="page">
                  <wp:posOffset>939800</wp:posOffset>
                </wp:positionV>
                <wp:extent cx="6134735" cy="195580"/>
                <wp:effectExtent l="6985" t="6350" r="1905" b="7620"/>
                <wp:wrapSquare wrapText="bothSides"/>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A20F0" w:rsidR="005337D7" w:rsidP="00A25B32" w:rsidRDefault="005337D7" w14:paraId="73089A3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E1459E9">
              <v:shapetype id="_x0000_t202" coordsize="21600,21600" o:spt="202" path="m,l,21600r21600,l21600,xe" w14:anchorId="6F060B81">
                <v:stroke joinstyle="miter"/>
                <v:path gradientshapeok="t" o:connecttype="rect"/>
              </v:shapetype>
              <v:shape id="Text Box 100" style="position:absolute;margin-left:56.8pt;margin-top:74pt;width:483.0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2CgIAAP4DAAAOAAAAZHJzL2Uyb0RvYy54bWysU1Fv0zAQfkfiP1h+p2lWOkbUdBqdipDG&#10;QNr4AY7jJBaOz5zdJuPXc3aabsAbwg/W2Xf+7rvvzpvrsTfsqNBrsCXPF0vOlJVQa9uW/Nvj/s0V&#10;Zz4IWwsDVpX8SXl+vX39ajO4Ql1AB6ZWyAjE+mJwJe9CcEWWedmpXvgFOGXJ2QD2ItAR26xGMRB6&#10;b7KL5fIyGwBrhyCV93R7Ozn5NuE3jZLhS9N4FZgpOXELace0V3HPthtRtChcp+WJhvgHFr3QlpKe&#10;oW5FEOyA+i+oXksED01YSOgzaBotVaqBqsmXf1Tz0AmnUi0kjndnmfz/g5X3x6/IdF3yFWdW9NSi&#10;RzUG9gFGli+TPoPzBYU9OAoMIzmoz6lW7+5AfvfMwq4TtlU3iDB0StTEL4/KZi+exo74wkeQavgM&#10;NSUShwAJaGywj+KRHIzQqU9P595EMpIuL/PV23erNWeSfPn79foqkctEMb926MNHBT2LRsmRep/Q&#10;xfHOh8hGFHNITObB6HqvjUkHbKudQXYUNCf7tKa3xnViup3T+Sk04f2GYWxEshAxp3TxJmkQy54E&#10;CGM1kjNqUUH9RGogTENJn4iMDvAnZwMNZMn9j4NAxZn5ZEnROL2zgbNRzYawkp6WPHA2mbswTfnB&#10;oW47Qp56ZuGGVG90EuSZxYknDVmq6/Qh4hS/PKeo52+7/QUAAP//AwBQSwMEFAAGAAgAAAAhALFC&#10;fi7eAAAADAEAAA8AAABkcnMvZG93bnJldi54bWxMj8FOwzAQRO9I/IO1SNyo0xY1bohTQRG9IgJS&#10;r26yjaPE6yh22/D33Z7gNqN9mp3JN5PrxRnH0HrSMJ8lIJAqX7fUaPj5/nhSIEI0VJveE2r4xQCb&#10;4v4uN1ntL/SF5zI2gkMoZEaDjXHIpAyVRWfCzA9IfDv60ZnIdmxkPZoLh7teLpJkJZ1piT9YM+DW&#10;YtWVJ6dh+blI92FXvm+HPa47Fd66I1mtHx+m1xcQEaf4B8OtPleHgjsd/InqIHr28+WKURbPikfd&#10;iCRdpyAOrFKlQBa5/D+iuAIAAP//AwBQSwECLQAUAAYACAAAACEAtoM4kv4AAADhAQAAEwAAAAAA&#10;AAAAAAAAAAAAAAAAW0NvbnRlbnRfVHlwZXNdLnhtbFBLAQItABQABgAIAAAAIQA4/SH/1gAAAJQB&#10;AAALAAAAAAAAAAAAAAAAAC8BAABfcmVscy8ucmVsc1BLAQItABQABgAIAAAAIQDB6o/2CgIAAP4D&#10;AAAOAAAAAAAAAAAAAAAAAC4CAABkcnMvZTJvRG9jLnhtbFBLAQItABQABgAIAAAAIQCxQn4u3gAA&#10;AAwBAAAPAAAAAAAAAAAAAAAAAGQEAABkcnMvZG93bnJldi54bWxQSwUGAAAAAAQABADzAAAAbwUA&#10;AAAA&#10;">
                <v:fill opacity="0"/>
                <v:textbox inset="0,0,0,0">
                  <w:txbxContent>
                    <w:p w:rsidRPr="00BA20F0" w:rsidR="005337D7" w:rsidP="00A25B32" w:rsidRDefault="005337D7" w14:paraId="672A6659" w14:textId="77777777"/>
                  </w:txbxContent>
                </v:textbox>
                <w10:wrap type="square" anchorx="page" anchory="page"/>
              </v:shape>
            </w:pict>
          </mc:Fallback>
        </mc:AlternateContent>
      </w:r>
      <w:r w:rsidRPr="00DA5909" w:rsidR="00A25B32">
        <w:rPr>
          <w:bCs/>
        </w:rPr>
        <w:t>“</w:t>
      </w:r>
      <w:r w:rsidRPr="00F038E9" w:rsidR="00A25B32">
        <w:rPr>
          <w:b/>
          <w:bCs/>
        </w:rPr>
        <w:t>Leases</w:t>
      </w:r>
      <w:r w:rsidRPr="00DA5909" w:rsidR="00A25B32">
        <w:rPr>
          <w:bCs/>
        </w:rPr>
        <w:t>”</w:t>
      </w:r>
      <w:r w:rsidRPr="00F038E9" w:rsidR="00A25B32">
        <w:rPr>
          <w:b/>
          <w:bCs/>
        </w:rPr>
        <w:t xml:space="preserve"> </w:t>
      </w:r>
      <w:r w:rsidRPr="00F038E9" w:rsidR="00A25B32">
        <w:t>means any and all Operator Lease</w:t>
      </w:r>
      <w:r w:rsidR="00834B26">
        <w:t>s</w:t>
      </w:r>
      <w:r w:rsidRPr="00F038E9" w:rsidR="00A25B32">
        <w:t xml:space="preserve">, </w:t>
      </w:r>
      <w:r w:rsidRPr="00F038E9" w:rsidR="00B24D73">
        <w:t>Master Lease</w:t>
      </w:r>
      <w:r w:rsidR="00834B26">
        <w:t>s</w:t>
      </w:r>
      <w:r w:rsidR="00DA5909">
        <w:t xml:space="preserve">, </w:t>
      </w:r>
      <w:r w:rsidRPr="00F038E9" w:rsidR="00A25B32">
        <w:t>Residential Agreement</w:t>
      </w:r>
      <w:r w:rsidR="00834B26">
        <w:t>s</w:t>
      </w:r>
      <w:r w:rsidRPr="00F038E9" w:rsidR="00A25B32">
        <w:t xml:space="preserve">, and any </w:t>
      </w:r>
      <w:r w:rsidRPr="00F038E9" w:rsidR="00A25B32">
        <w:lastRenderedPageBreak/>
        <w:t>other present and future leases, subleases, licenses, concessions or grants or other possessory interests now or hereafter in force, whether oral or written, covering or affecting the Project, or any portion of the Project, and all modifications, extensions or renewals</w:t>
      </w:r>
      <w:r w:rsidRPr="00F038E9" w:rsidR="000327C7">
        <w:t xml:space="preserve">.  </w:t>
      </w:r>
      <w:r w:rsidRPr="00F038E9" w:rsidR="00A25B32">
        <w:t xml:space="preserve">Any ground lease to the Borrower creating a leasehold interest in the Land </w:t>
      </w:r>
      <w:r w:rsidRPr="009A4996" w:rsidR="00B23C5E">
        <w:t>that is</w:t>
      </w:r>
      <w:r w:rsidR="00B23C5E">
        <w:t xml:space="preserve"> </w:t>
      </w:r>
      <w:r w:rsidRPr="00F038E9" w:rsidR="00A25B32">
        <w:t>security for the Loan is not included in this definition.</w:t>
      </w:r>
    </w:p>
    <w:p w:rsidRPr="00F038E9" w:rsidR="00A25B32" w:rsidP="00953ADE" w:rsidRDefault="00A25B32" w14:paraId="5E07F43A" w14:textId="77777777">
      <w:pPr>
        <w:pStyle w:val="ListParagraph"/>
        <w:ind w:left="0"/>
        <w:jc w:val="both"/>
        <w:rPr>
          <w:color w:val="000000"/>
          <w:sz w:val="24"/>
          <w:szCs w:val="24"/>
        </w:rPr>
      </w:pPr>
    </w:p>
    <w:p w:rsidRPr="00F038E9" w:rsidR="00A25B32" w:rsidP="009B0A00" w:rsidRDefault="00A25B32" w14:paraId="72314FE0" w14:textId="77777777">
      <w:r w:rsidRPr="00DA5909">
        <w:rPr>
          <w:bCs/>
        </w:rPr>
        <w:t>“</w:t>
      </w:r>
      <w:r w:rsidRPr="00F038E9">
        <w:rPr>
          <w:b/>
          <w:bCs/>
        </w:rPr>
        <w:t>Lender</w:t>
      </w:r>
      <w:r w:rsidRPr="00DA5909">
        <w:rPr>
          <w:bCs/>
        </w:rPr>
        <w:t>”</w:t>
      </w:r>
      <w:r w:rsidRPr="00F038E9">
        <w:rPr>
          <w:b/>
          <w:bCs/>
        </w:rPr>
        <w:t xml:space="preserve"> </w:t>
      </w:r>
      <w:r w:rsidRPr="00F038E9">
        <w:t xml:space="preserve">means the entity identified as </w:t>
      </w:r>
      <w:r w:rsidRPr="00E812A5">
        <w:rPr>
          <w:bCs/>
        </w:rPr>
        <w:t>“</w:t>
      </w:r>
      <w:r w:rsidRPr="00F038E9">
        <w:t>Lender</w:t>
      </w:r>
      <w:r w:rsidRPr="00E812A5">
        <w:rPr>
          <w:bCs/>
        </w:rPr>
        <w:t>”</w:t>
      </w:r>
      <w:r w:rsidRPr="00F038E9">
        <w:rPr>
          <w:b/>
          <w:bCs/>
        </w:rPr>
        <w:t xml:space="preserve"> </w:t>
      </w:r>
      <w:r w:rsidRPr="00F038E9">
        <w:t>in the first paragraph of this Security Instrument, or any subsequent holder of the Note, and whenever the term “Lender” is used herein, the same shall be deemed to include the obli</w:t>
      </w:r>
      <w:r w:rsidR="002B3512">
        <w:t>gee, or the Trustee(s) and the b</w:t>
      </w:r>
      <w:r w:rsidRPr="00F038E9">
        <w:t xml:space="preserve">eneficiary of </w:t>
      </w:r>
      <w:r w:rsidR="00F61E7C">
        <w:t>this</w:t>
      </w:r>
      <w:r w:rsidRPr="00F038E9">
        <w:t xml:space="preserve"> Security Instrument, and so long as the Loan is insured or held by HUD, shall also be deemed to be the mortgagee as defined by Program Obligations.</w:t>
      </w:r>
    </w:p>
    <w:p w:rsidR="00A25B32" w:rsidP="009B0A00" w:rsidRDefault="00A25B32" w14:paraId="68D23969" w14:textId="77777777">
      <w:pPr>
        <w:jc w:val="both"/>
      </w:pPr>
    </w:p>
    <w:p w:rsidR="00AA4BC5" w:rsidP="009B0A00" w:rsidRDefault="00AA4BC5" w14:paraId="63F166B5" w14:textId="77777777">
      <w:pPr>
        <w:jc w:val="both"/>
      </w:pPr>
      <w:r>
        <w:t>“</w:t>
      </w:r>
      <w:r>
        <w:rPr>
          <w:b/>
        </w:rPr>
        <w:t>Lien</w:t>
      </w:r>
      <w:r>
        <w:t>” is defined in Section 17.</w:t>
      </w:r>
    </w:p>
    <w:p w:rsidRPr="00F038E9" w:rsidR="00AA4BC5" w:rsidP="009B0A00" w:rsidRDefault="00AA4BC5" w14:paraId="3EFE075E" w14:textId="77777777">
      <w:pPr>
        <w:jc w:val="both"/>
      </w:pPr>
    </w:p>
    <w:p w:rsidRPr="00F038E9" w:rsidR="00A25B32" w:rsidP="009B0A00" w:rsidRDefault="00A25B32" w14:paraId="326D8448" w14:textId="77777777">
      <w:pPr>
        <w:rPr>
          <w:color w:val="000000"/>
        </w:rPr>
      </w:pPr>
      <w:r w:rsidRPr="00DA5909">
        <w:rPr>
          <w:bCs/>
        </w:rPr>
        <w:t>“</w:t>
      </w:r>
      <w:r w:rsidRPr="00F038E9">
        <w:rPr>
          <w:b/>
          <w:bCs/>
        </w:rPr>
        <w:t>Loan</w:t>
      </w:r>
      <w:r w:rsidRPr="00DA5909">
        <w:rPr>
          <w:bCs/>
        </w:rPr>
        <w:t>”</w:t>
      </w:r>
      <w:r w:rsidR="00DA5909">
        <w:rPr>
          <w:bCs/>
        </w:rPr>
        <w:t xml:space="preserve"> </w:t>
      </w:r>
      <w:r w:rsidRPr="00F038E9">
        <w:t>is defined in the opening paragraphs of this Security Instrument.</w:t>
      </w:r>
    </w:p>
    <w:p w:rsidR="00A25B32" w:rsidP="009B0A00" w:rsidRDefault="00A25B32" w14:paraId="2E787D8C" w14:textId="77777777">
      <w:pPr>
        <w:pStyle w:val="ListParagraph"/>
        <w:ind w:left="0"/>
        <w:jc w:val="both"/>
        <w:rPr>
          <w:color w:val="000000"/>
          <w:sz w:val="24"/>
          <w:szCs w:val="24"/>
        </w:rPr>
      </w:pPr>
    </w:p>
    <w:p w:rsidRPr="00F038E9" w:rsidR="0048250D" w:rsidP="009B0A00" w:rsidRDefault="0048250D" w14:paraId="5F7530F6" w14:textId="77777777">
      <w:pPr>
        <w:jc w:val="both"/>
      </w:pPr>
      <w:r>
        <w:t>“</w:t>
      </w:r>
      <w:r>
        <w:rPr>
          <w:b/>
        </w:rPr>
        <w:t>Loan Application</w:t>
      </w:r>
      <w:r>
        <w:t>” is defined in Section 41.</w:t>
      </w:r>
    </w:p>
    <w:p w:rsidRPr="00F038E9" w:rsidR="0048250D" w:rsidP="009B0A00" w:rsidRDefault="0048250D" w14:paraId="2DE423B0" w14:textId="77777777">
      <w:pPr>
        <w:pStyle w:val="ListParagraph"/>
        <w:ind w:left="0"/>
        <w:jc w:val="both"/>
        <w:rPr>
          <w:color w:val="000000"/>
          <w:sz w:val="24"/>
          <w:szCs w:val="24"/>
        </w:rPr>
      </w:pPr>
    </w:p>
    <w:p w:rsidRPr="00F038E9" w:rsidR="00827E4C" w:rsidP="009B0A00" w:rsidRDefault="00A25B32" w14:paraId="2439D402" w14:textId="401D360D">
      <w:r w:rsidRPr="00DA5909">
        <w:rPr>
          <w:bCs/>
        </w:rPr>
        <w:t>“</w:t>
      </w:r>
      <w:r w:rsidRPr="00F038E9">
        <w:rPr>
          <w:b/>
          <w:bCs/>
        </w:rPr>
        <w:t>Loan Documents</w:t>
      </w:r>
      <w:r w:rsidRPr="00DA5909">
        <w:rPr>
          <w:bCs/>
        </w:rPr>
        <w:t>”</w:t>
      </w:r>
      <w:r w:rsidRPr="00F038E9">
        <w:rPr>
          <w:b/>
          <w:bCs/>
        </w:rPr>
        <w:t xml:space="preserve"> </w:t>
      </w:r>
      <w:r w:rsidRPr="00F038E9">
        <w:t xml:space="preserve">means </w:t>
      </w:r>
      <w:r w:rsidR="00136E7F">
        <w:rPr>
          <w:color w:val="000000"/>
        </w:rPr>
        <w:t>this</w:t>
      </w:r>
      <w:r w:rsidRPr="00827E4C" w:rsidR="00827E4C">
        <w:rPr>
          <w:color w:val="000000"/>
        </w:rPr>
        <w:t xml:space="preserve"> Security Instrument,</w:t>
      </w:r>
      <w:r w:rsidR="00136E7F">
        <w:rPr>
          <w:color w:val="000000"/>
        </w:rPr>
        <w:t xml:space="preserve"> the Note,</w:t>
      </w:r>
      <w:r w:rsidRPr="00827E4C" w:rsidR="00827E4C">
        <w:rPr>
          <w:color w:val="000000"/>
        </w:rPr>
        <w:t xml:space="preserve"> the Bo</w:t>
      </w:r>
      <w:r w:rsidR="00DA5909">
        <w:rPr>
          <w:color w:val="000000"/>
        </w:rPr>
        <w:t>rrower Regulatory Agreement</w:t>
      </w:r>
      <w:r w:rsidRPr="00840892" w:rsidR="00DA5909">
        <w:rPr>
          <w:i/>
          <w:color w:val="000000"/>
        </w:rPr>
        <w:t xml:space="preserve">, </w:t>
      </w:r>
      <w:r w:rsidRPr="000F1D3E" w:rsidR="00827E4C">
        <w:rPr>
          <w:color w:val="000000"/>
        </w:rPr>
        <w:t>the Mast</w:t>
      </w:r>
      <w:r w:rsidRPr="000F1D3E" w:rsidR="00DA5909">
        <w:rPr>
          <w:color w:val="000000"/>
        </w:rPr>
        <w:t>er Tenant Regulatory Agreement,</w:t>
      </w:r>
      <w:r w:rsidR="00DD084F">
        <w:rPr>
          <w:color w:val="000000"/>
        </w:rPr>
        <w:t xml:space="preserve"> if applicable,</w:t>
      </w:r>
      <w:r w:rsidRPr="000F1D3E" w:rsidR="00827E4C">
        <w:rPr>
          <w:color w:val="000000"/>
        </w:rPr>
        <w:t xml:space="preserve"> the Operator Regulatory Agreement,</w:t>
      </w:r>
      <w:r w:rsidRPr="00840892" w:rsidR="00827E4C">
        <w:rPr>
          <w:i/>
          <w:color w:val="000000"/>
        </w:rPr>
        <w:t xml:space="preserve"> </w:t>
      </w:r>
      <w:r w:rsidRPr="00827E4C" w:rsidR="00827E4C">
        <w:rPr>
          <w:color w:val="000000"/>
        </w:rPr>
        <w:t>and all other agreements, instruments, and documents which are now existing or</w:t>
      </w:r>
      <w:r w:rsidR="00DA5909">
        <w:rPr>
          <w:color w:val="000000"/>
        </w:rPr>
        <w:t xml:space="preserve"> are in the future required by,</w:t>
      </w:r>
      <w:r w:rsidRPr="00827E4C" w:rsidR="00827E4C">
        <w:rPr>
          <w:color w:val="000000"/>
        </w:rPr>
        <w:t xml:space="preserve"> delivered to, and/or assigned to Lender and/or HUD in connection with or related to the Loan, whether executed or delivered by or on behalf of Borrower or Operator </w:t>
      </w:r>
      <w:r w:rsidRPr="004315D8" w:rsidR="00827E4C">
        <w:rPr>
          <w:color w:val="000000"/>
        </w:rPr>
        <w:t xml:space="preserve">or </w:t>
      </w:r>
      <w:r w:rsidRPr="004315D8" w:rsidR="00827E4C">
        <w:rPr>
          <w:iCs/>
          <w:color w:val="000000"/>
        </w:rPr>
        <w:t>Master Tenant</w:t>
      </w:r>
      <w:r w:rsidRPr="00827E4C" w:rsidR="00827E4C">
        <w:rPr>
          <w:color w:val="000000"/>
        </w:rPr>
        <w:t xml:space="preserve">, </w:t>
      </w:r>
      <w:r w:rsidR="004315D8">
        <w:rPr>
          <w:color w:val="000000"/>
        </w:rPr>
        <w:t xml:space="preserve">if applicable, </w:t>
      </w:r>
      <w:r w:rsidRPr="009A4996" w:rsidR="007A243E">
        <w:t>as such documents</w:t>
      </w:r>
      <w:r w:rsidR="007A243E">
        <w:rPr>
          <w:color w:val="000000"/>
        </w:rPr>
        <w:t xml:space="preserve"> </w:t>
      </w:r>
      <w:r w:rsidRPr="00827E4C" w:rsidR="00827E4C">
        <w:rPr>
          <w:color w:val="000000"/>
        </w:rPr>
        <w:t xml:space="preserve">may be amended from </w:t>
      </w:r>
      <w:r w:rsidR="002B3512">
        <w:rPr>
          <w:color w:val="000000"/>
        </w:rPr>
        <w:t xml:space="preserve">time to time, provided that </w:t>
      </w:r>
      <w:r w:rsidRPr="00827E4C" w:rsidR="00827E4C">
        <w:rPr>
          <w:color w:val="000000"/>
        </w:rPr>
        <w:t xml:space="preserve">the </w:t>
      </w:r>
      <w:r w:rsidR="002B3512">
        <w:rPr>
          <w:color w:val="000000"/>
        </w:rPr>
        <w:t xml:space="preserve">Borrower-Operator Agreement </w:t>
      </w:r>
      <w:r w:rsidRPr="004315D8" w:rsidR="002B3512">
        <w:rPr>
          <w:color w:val="000000"/>
        </w:rPr>
        <w:t xml:space="preserve">and the </w:t>
      </w:r>
      <w:r w:rsidRPr="004315D8" w:rsidR="00827E4C">
        <w:rPr>
          <w:color w:val="000000"/>
        </w:rPr>
        <w:t>Master Lease</w:t>
      </w:r>
      <w:r w:rsidR="00F9556A">
        <w:rPr>
          <w:color w:val="000000"/>
        </w:rPr>
        <w:t>,</w:t>
      </w:r>
      <w:r w:rsidR="004315D8">
        <w:rPr>
          <w:color w:val="000000"/>
        </w:rPr>
        <w:t xml:space="preserve"> if applicable,</w:t>
      </w:r>
      <w:r w:rsidR="00F9556A">
        <w:rPr>
          <w:color w:val="000000"/>
        </w:rPr>
        <w:t xml:space="preserve"> and any amendments thereto</w:t>
      </w:r>
      <w:r w:rsidRPr="00827E4C" w:rsidR="00827E4C">
        <w:rPr>
          <w:color w:val="000000"/>
        </w:rPr>
        <w:t xml:space="preserve"> shall not be considered Loan Document</w:t>
      </w:r>
      <w:r w:rsidR="00F9556A">
        <w:rPr>
          <w:color w:val="000000"/>
        </w:rPr>
        <w:t>s</w:t>
      </w:r>
      <w:r w:rsidRPr="00827E4C" w:rsidR="00827E4C">
        <w:rPr>
          <w:color w:val="000000"/>
        </w:rPr>
        <w:t>.</w:t>
      </w:r>
    </w:p>
    <w:p w:rsidRPr="00F038E9" w:rsidR="00A25B32" w:rsidP="009B0A00" w:rsidRDefault="00A25B32" w14:paraId="598705A0" w14:textId="77777777">
      <w:pPr>
        <w:jc w:val="both"/>
      </w:pPr>
    </w:p>
    <w:p w:rsidRPr="00F038E9" w:rsidR="00B24D73" w:rsidP="009B0A00" w:rsidRDefault="00B24D73" w14:paraId="2BEFAE1B" w14:textId="05655FA7">
      <w:r w:rsidRPr="00DA5909">
        <w:t>“</w:t>
      </w:r>
      <w:r w:rsidRPr="00F038E9">
        <w:rPr>
          <w:b/>
        </w:rPr>
        <w:t>Master Lease</w:t>
      </w:r>
      <w:r w:rsidRPr="00DA5909">
        <w:t>”</w:t>
      </w:r>
      <w:r w:rsidRPr="00F038E9">
        <w:t xml:space="preserve"> means </w:t>
      </w:r>
      <w:r w:rsidR="004315D8">
        <w:t>any master lease now or hereafter entered into</w:t>
      </w:r>
      <w:r w:rsidRPr="006D3CF7" w:rsidR="004315D8">
        <w:t>, in which the Healthcare Facility is aggregated with other HUD-insured healthcare facilities and</w:t>
      </w:r>
      <w:r w:rsidR="004315D8">
        <w:t xml:space="preserve"> leased to a Master Tenant and any amendments or joinders thereto.</w:t>
      </w:r>
    </w:p>
    <w:p w:rsidRPr="00F038E9" w:rsidR="00B24D73" w:rsidP="009B0A00" w:rsidRDefault="00B24D73" w14:paraId="24F719A0" w14:textId="77777777">
      <w:pPr>
        <w:jc w:val="both"/>
      </w:pPr>
    </w:p>
    <w:p w:rsidRPr="00F038E9" w:rsidR="00234220" w:rsidP="009B0A00" w:rsidRDefault="00234220" w14:paraId="369EE478" w14:textId="5674D7A0">
      <w:r w:rsidRPr="00DA5909">
        <w:t>“</w:t>
      </w:r>
      <w:r w:rsidRPr="00F038E9">
        <w:rPr>
          <w:b/>
        </w:rPr>
        <w:t>Master Tenant</w:t>
      </w:r>
      <w:r w:rsidRPr="00DA5909">
        <w:t>”</w:t>
      </w:r>
      <w:r w:rsidR="00DA5909">
        <w:t xml:space="preserve"> means </w:t>
      </w:r>
      <w:r w:rsidR="002644CC">
        <w:t>any entity approved by HUD now or hereafter leasing the Healthcare Facility pursuant to a Master Lease.</w:t>
      </w:r>
    </w:p>
    <w:p w:rsidRPr="00F038E9" w:rsidR="00B24D73" w:rsidP="009B0A00" w:rsidRDefault="00B24D73" w14:paraId="08AFA52A" w14:textId="77777777">
      <w:pPr>
        <w:jc w:val="both"/>
      </w:pPr>
    </w:p>
    <w:p w:rsidRPr="00F038E9" w:rsidR="00B24D73" w:rsidP="009B0A00" w:rsidRDefault="00B24D73" w14:paraId="5560005E" w14:textId="7D6E30FD">
      <w:r w:rsidRPr="00DA5909">
        <w:t>“</w:t>
      </w:r>
      <w:r w:rsidRPr="00F038E9">
        <w:rPr>
          <w:b/>
        </w:rPr>
        <w:t>Master Tenant Regulatory Agreement</w:t>
      </w:r>
      <w:r w:rsidRPr="00DA5909">
        <w:t>”</w:t>
      </w:r>
      <w:r w:rsidRPr="00F038E9">
        <w:t xml:space="preserve"> means </w:t>
      </w:r>
      <w:r w:rsidR="00B53DE1">
        <w:t xml:space="preserve">any </w:t>
      </w:r>
      <w:r w:rsidR="00F432CF">
        <w:rPr>
          <w:bCs/>
        </w:rPr>
        <w:t xml:space="preserve">Healthcare </w:t>
      </w:r>
      <w:r w:rsidRPr="00F038E9">
        <w:rPr>
          <w:bCs/>
        </w:rPr>
        <w:t>Regulatory Agreement</w:t>
      </w:r>
      <w:r w:rsidR="00DA5909">
        <w:rPr>
          <w:bCs/>
        </w:rPr>
        <w:t xml:space="preserve"> – </w:t>
      </w:r>
      <w:r w:rsidRPr="00F038E9">
        <w:rPr>
          <w:bCs/>
        </w:rPr>
        <w:t xml:space="preserve">Master Tenant, </w:t>
      </w:r>
      <w:r w:rsidR="000975C9">
        <w:rPr>
          <w:bCs/>
        </w:rPr>
        <w:t xml:space="preserve">now or hereafter </w:t>
      </w:r>
      <w:r w:rsidRPr="00F038E9">
        <w:rPr>
          <w:bCs/>
        </w:rPr>
        <w:t xml:space="preserve">relating to the Project and entered into by </w:t>
      </w:r>
      <w:r w:rsidR="000975C9">
        <w:rPr>
          <w:bCs/>
        </w:rPr>
        <w:t xml:space="preserve">a </w:t>
      </w:r>
      <w:r w:rsidRPr="00F038E9">
        <w:rPr>
          <w:bCs/>
        </w:rPr>
        <w:t>Master Tenant for the benefit of HUD.</w:t>
      </w:r>
    </w:p>
    <w:p w:rsidR="00234220" w:rsidP="009B0A00" w:rsidRDefault="00234220" w14:paraId="5EFAF442" w14:textId="77777777">
      <w:pPr>
        <w:jc w:val="both"/>
      </w:pPr>
    </w:p>
    <w:p w:rsidRPr="00F038E9" w:rsidR="0048250D" w:rsidP="009B0A00" w:rsidRDefault="0048250D" w14:paraId="5C796736" w14:textId="77777777">
      <w:pPr>
        <w:jc w:val="both"/>
      </w:pPr>
      <w:r>
        <w:t>“</w:t>
      </w:r>
      <w:r>
        <w:rPr>
          <w:b/>
        </w:rPr>
        <w:t>Monetary</w:t>
      </w:r>
      <w:r w:rsidRPr="0048250D">
        <w:rPr>
          <w:b/>
        </w:rPr>
        <w:t xml:space="preserve"> Event of Default</w:t>
      </w:r>
      <w:r>
        <w:t>” is defined in Section 22.</w:t>
      </w:r>
    </w:p>
    <w:p w:rsidRPr="00F038E9" w:rsidR="0048250D" w:rsidP="009B0A00" w:rsidRDefault="0048250D" w14:paraId="38795749" w14:textId="77777777">
      <w:pPr>
        <w:jc w:val="both"/>
      </w:pPr>
    </w:p>
    <w:p w:rsidRPr="00C03F87" w:rsidR="00A5099E" w:rsidP="009B0A00" w:rsidRDefault="00A25B32" w14:paraId="22166F1A" w14:textId="77777777">
      <w:r w:rsidRPr="00C03F87">
        <w:rPr>
          <w:bCs/>
        </w:rPr>
        <w:t>“</w:t>
      </w:r>
      <w:r w:rsidRPr="00F038E9">
        <w:rPr>
          <w:b/>
          <w:bCs/>
        </w:rPr>
        <w:t>Mortgaged Property</w:t>
      </w:r>
      <w:r w:rsidRPr="00C03F87">
        <w:rPr>
          <w:bCs/>
        </w:rPr>
        <w:t>”</w:t>
      </w:r>
      <w:r w:rsidRPr="00F038E9">
        <w:rPr>
          <w:b/>
          <w:bCs/>
        </w:rPr>
        <w:t xml:space="preserve"> </w:t>
      </w:r>
      <w:r w:rsidR="002B3512">
        <w:t>means all of Borrower’</w:t>
      </w:r>
      <w:r w:rsidRPr="00F038E9">
        <w:t>s present and future right, title and interest in and to all of the following</w:t>
      </w:r>
      <w:r w:rsidR="000C4CA3">
        <w:t>, whether now owned or held or later acquired</w:t>
      </w:r>
      <w:r w:rsidRPr="00F038E9">
        <w:t>:</w:t>
      </w:r>
    </w:p>
    <w:p w:rsidRPr="00F038E9" w:rsidR="00A25B32" w:rsidP="009B0A00" w:rsidRDefault="00A25B32" w14:paraId="51B0FB48" w14:textId="77777777">
      <w:pPr>
        <w:pStyle w:val="ListParagraph"/>
        <w:numPr>
          <w:ilvl w:val="2"/>
          <w:numId w:val="49"/>
        </w:numPr>
        <w:ind w:left="1260" w:hanging="720"/>
        <w:contextualSpacing w:val="0"/>
        <w:rPr>
          <w:sz w:val="24"/>
          <w:szCs w:val="24"/>
        </w:rPr>
      </w:pPr>
      <w:r w:rsidRPr="00F038E9">
        <w:rPr>
          <w:sz w:val="24"/>
          <w:szCs w:val="24"/>
        </w:rPr>
        <w:lastRenderedPageBreak/>
        <w:t>the Land;</w:t>
      </w:r>
    </w:p>
    <w:p w:rsidRPr="00F038E9" w:rsidR="00A25B32" w:rsidP="009B0A00" w:rsidRDefault="00A25B32" w14:paraId="0DA4D3E6" w14:textId="77777777">
      <w:pPr>
        <w:pStyle w:val="ListParagraph"/>
        <w:numPr>
          <w:ilvl w:val="2"/>
          <w:numId w:val="49"/>
        </w:numPr>
        <w:ind w:left="1260" w:hanging="720"/>
        <w:contextualSpacing w:val="0"/>
        <w:rPr>
          <w:sz w:val="24"/>
          <w:szCs w:val="24"/>
        </w:rPr>
      </w:pPr>
      <w:r w:rsidRPr="00F038E9">
        <w:rPr>
          <w:sz w:val="24"/>
          <w:szCs w:val="24"/>
        </w:rPr>
        <w:t xml:space="preserve">the </w:t>
      </w:r>
      <w:r w:rsidRPr="00F038E9" w:rsidR="00FA1BC5">
        <w:rPr>
          <w:sz w:val="24"/>
          <w:szCs w:val="24"/>
        </w:rPr>
        <w:t>Healthcare Facility</w:t>
      </w:r>
      <w:r w:rsidR="00C03F87">
        <w:rPr>
          <w:sz w:val="24"/>
          <w:szCs w:val="24"/>
        </w:rPr>
        <w:t>;</w:t>
      </w:r>
    </w:p>
    <w:p w:rsidRPr="00F038E9" w:rsidR="00A25B32" w:rsidP="009B0A00" w:rsidRDefault="00A25B32" w14:paraId="0761D0C3" w14:textId="77777777">
      <w:pPr>
        <w:pStyle w:val="ListParagraph"/>
        <w:numPr>
          <w:ilvl w:val="2"/>
          <w:numId w:val="49"/>
        </w:numPr>
        <w:ind w:left="1260" w:hanging="720"/>
        <w:contextualSpacing w:val="0"/>
        <w:rPr>
          <w:sz w:val="24"/>
          <w:szCs w:val="24"/>
        </w:rPr>
      </w:pPr>
      <w:r w:rsidRPr="00F038E9">
        <w:rPr>
          <w:sz w:val="24"/>
          <w:szCs w:val="24"/>
        </w:rPr>
        <w:t>the Improvements;</w:t>
      </w:r>
    </w:p>
    <w:p w:rsidRPr="00F038E9" w:rsidR="00A25B32" w:rsidP="009B0A00" w:rsidRDefault="00A25B32" w14:paraId="4E9270C7" w14:textId="77777777">
      <w:pPr>
        <w:pStyle w:val="ListParagraph"/>
        <w:numPr>
          <w:ilvl w:val="2"/>
          <w:numId w:val="49"/>
        </w:numPr>
        <w:ind w:left="1260" w:hanging="720"/>
        <w:contextualSpacing w:val="0"/>
        <w:rPr>
          <w:sz w:val="24"/>
          <w:szCs w:val="24"/>
        </w:rPr>
      </w:pPr>
      <w:r w:rsidRPr="00F038E9">
        <w:rPr>
          <w:sz w:val="24"/>
          <w:szCs w:val="24"/>
        </w:rPr>
        <w:t>the Fixtures;</w:t>
      </w:r>
    </w:p>
    <w:p w:rsidRPr="00F038E9" w:rsidR="00A25B32" w:rsidP="009B0A00" w:rsidRDefault="00A25B32" w14:paraId="62FD5503" w14:textId="77777777">
      <w:pPr>
        <w:pStyle w:val="ListParagraph"/>
        <w:numPr>
          <w:ilvl w:val="2"/>
          <w:numId w:val="49"/>
        </w:numPr>
        <w:ind w:left="1260" w:hanging="720"/>
        <w:contextualSpacing w:val="0"/>
        <w:rPr>
          <w:sz w:val="24"/>
          <w:szCs w:val="24"/>
        </w:rPr>
      </w:pPr>
      <w:r w:rsidRPr="00F038E9">
        <w:rPr>
          <w:sz w:val="24"/>
          <w:szCs w:val="24"/>
        </w:rPr>
        <w:t>the Personalty;</w:t>
      </w:r>
    </w:p>
    <w:p w:rsidRPr="00F038E9" w:rsidR="00A25B32" w:rsidP="009B0A00" w:rsidRDefault="00A25B32" w14:paraId="2BB34250" w14:textId="77777777">
      <w:pPr>
        <w:pStyle w:val="ListParagraph"/>
        <w:numPr>
          <w:ilvl w:val="2"/>
          <w:numId w:val="49"/>
        </w:numPr>
        <w:ind w:left="1260" w:hanging="720"/>
        <w:contextualSpacing w:val="0"/>
        <w:rPr>
          <w:sz w:val="24"/>
          <w:szCs w:val="24"/>
        </w:rPr>
      </w:pPr>
      <w:r w:rsidRPr="00F038E9">
        <w:rPr>
          <w:sz w:val="24"/>
          <w:szCs w:val="24"/>
        </w:rPr>
        <w:t xml:space="preserve">all current and future rights, including air rights, development rights, zoning rights and other similar rights or interests, easements, tenements, rights-of-way, strips and gores of </w:t>
      </w:r>
      <w:r w:rsidRPr="00F038E9" w:rsidR="001967E7">
        <w:rPr>
          <w:sz w:val="24"/>
          <w:szCs w:val="24"/>
        </w:rPr>
        <w:t>land, streets</w:t>
      </w:r>
      <w:r w:rsidRPr="00F038E9">
        <w:rPr>
          <w:sz w:val="24"/>
          <w:szCs w:val="24"/>
        </w:rPr>
        <w:t>, alleys, roads, sewer rights, waters, watercourses, and appurtenances related to or benefiting the Land or the Improvements, or both, and all rights-of-way, streets, alleys and roads which may have been or may in the future be vacated;</w:t>
      </w:r>
    </w:p>
    <w:p w:rsidRPr="00F038E9" w:rsidR="00A25B32" w:rsidP="009B0A00" w:rsidRDefault="00A25B32" w14:paraId="10771F17" w14:textId="77777777">
      <w:pPr>
        <w:numPr>
          <w:ilvl w:val="2"/>
          <w:numId w:val="49"/>
        </w:numPr>
        <w:ind w:left="720"/>
      </w:pPr>
      <w:r w:rsidRPr="00F038E9">
        <w:t>all insurance policies covering any of the Mortgaged Property, and all proceeds paid or to be paid by any insurer of the Land, the Improvements, the Fixtures, the Personalty or any other part of the Mortgaged Property, whether or not Borrower obtained the insurance pursuant to Lender’s requirement;</w:t>
      </w:r>
    </w:p>
    <w:p w:rsidRPr="00F038E9" w:rsidR="00A25B32" w:rsidP="009B0A00" w:rsidRDefault="00A25B32" w14:paraId="44F07FFC" w14:textId="77777777">
      <w:pPr>
        <w:numPr>
          <w:ilvl w:val="2"/>
          <w:numId w:val="49"/>
        </w:numPr>
        <w:ind w:left="720"/>
      </w:pPr>
      <w:r w:rsidRPr="00F038E9">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rsidRPr="00F038E9" w:rsidR="00A25B32" w:rsidP="009B0A00" w:rsidRDefault="00A25B32" w14:paraId="596ABD16" w14:textId="77777777">
      <w:pPr>
        <w:numPr>
          <w:ilvl w:val="2"/>
          <w:numId w:val="49"/>
        </w:numPr>
        <w:ind w:left="720"/>
      </w:pPr>
      <w:r w:rsidRPr="00F038E9">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rsidRPr="00F038E9" w:rsidR="00A25B32" w:rsidP="009B0A00" w:rsidRDefault="00A25B32" w14:paraId="6EE4ED53" w14:textId="77777777">
      <w:pPr>
        <w:numPr>
          <w:ilvl w:val="2"/>
          <w:numId w:val="49"/>
        </w:numPr>
        <w:ind w:left="720"/>
      </w:pPr>
      <w:r w:rsidRPr="00F038E9">
        <w:t>all proceeds (cash or non-cash), liquidated claims or other consideration from the conversion, voluntary or involuntary, of any of the Mortgaged Property and the right to collect such proceeds, liquidated claims or other consideration;</w:t>
      </w:r>
    </w:p>
    <w:p w:rsidRPr="00F038E9" w:rsidR="00A25B32" w:rsidP="009B0A00" w:rsidRDefault="00A25B32" w14:paraId="5F717E6A" w14:textId="77777777">
      <w:pPr>
        <w:numPr>
          <w:ilvl w:val="2"/>
          <w:numId w:val="49"/>
        </w:numPr>
        <w:ind w:left="720"/>
      </w:pPr>
      <w:r w:rsidRPr="00F038E9">
        <w:t>all revenue generated by any portion of the Mortgaged Property and any Leases;</w:t>
      </w:r>
    </w:p>
    <w:p w:rsidRPr="00F038E9" w:rsidR="00A25B32" w:rsidP="009B0A00" w:rsidRDefault="00A25B32" w14:paraId="200B8CB0" w14:textId="77777777">
      <w:pPr>
        <w:numPr>
          <w:ilvl w:val="2"/>
          <w:numId w:val="49"/>
        </w:numPr>
        <w:ind w:left="720"/>
      </w:pPr>
      <w:r w:rsidRPr="00F038E9">
        <w:t>all earnings, royalties, instruments, accounts</w:t>
      </w:r>
      <w:r w:rsidR="00EF220C">
        <w:t xml:space="preserve"> </w:t>
      </w:r>
      <w:r w:rsidRPr="009A4996" w:rsidR="00EF220C">
        <w:t>(including any deposit accounts)</w:t>
      </w:r>
      <w:r w:rsidRPr="009A4996">
        <w:t>,</w:t>
      </w:r>
      <w:r w:rsidRPr="00F038E9">
        <w:t xml:space="preserve"> </w:t>
      </w:r>
      <w:r w:rsidR="000C4CA3">
        <w:t>A</w:t>
      </w:r>
      <w:r w:rsidRPr="00F038E9" w:rsidR="000C4CA3">
        <w:t xml:space="preserve">ccounts </w:t>
      </w:r>
      <w:r w:rsidR="000C4CA3">
        <w:t>R</w:t>
      </w:r>
      <w:r w:rsidRPr="00F038E9" w:rsidR="000C4CA3">
        <w:t>eceivable</w:t>
      </w:r>
      <w:r w:rsidRPr="00F038E9">
        <w:t xml:space="preserve">, supporting obligations, issues and profits from the Land, the Improvements, the </w:t>
      </w:r>
      <w:r w:rsidRPr="00F038E9" w:rsidR="00FA1BC5">
        <w:t>Healthcare Facility</w:t>
      </w:r>
      <w:r w:rsidRPr="00F038E9">
        <w:t>, or any other part of the Mortgaged Property, and all undisbursed proceeds of the Loan;</w:t>
      </w:r>
    </w:p>
    <w:p w:rsidRPr="00F038E9" w:rsidR="00A25B32" w:rsidP="009B0A00" w:rsidRDefault="00465416" w14:paraId="76211027" w14:textId="77777777">
      <w:pPr>
        <w:numPr>
          <w:ilvl w:val="2"/>
          <w:numId w:val="49"/>
        </w:numPr>
        <w:ind w:left="720"/>
      </w:pPr>
      <w:r>
        <w:t>all Imposition D</w:t>
      </w:r>
      <w:r w:rsidRPr="00F038E9" w:rsidR="00A25B32">
        <w:t>eposits;</w:t>
      </w:r>
    </w:p>
    <w:p w:rsidRPr="00F038E9" w:rsidR="00A25B32" w:rsidP="009B0A00" w:rsidRDefault="00A25B32" w14:paraId="6D75AEA9" w14:textId="77777777">
      <w:pPr>
        <w:numPr>
          <w:ilvl w:val="2"/>
          <w:numId w:val="49"/>
        </w:numPr>
        <w:ind w:left="720"/>
        <w:jc w:val="both"/>
      </w:pPr>
      <w:r w:rsidRPr="00F038E9">
        <w:t>all refunds or rebates of Impositions by any Governmental Authority or insurance company (other than refunds applicable to periods before the real property tax year in which this Security Instrument is dated);</w:t>
      </w:r>
    </w:p>
    <w:p w:rsidRPr="00F038E9" w:rsidR="00A25B32" w:rsidP="009B0A00" w:rsidRDefault="00B96AF8" w14:paraId="56BA8B65" w14:textId="31EA6027">
      <w:pPr>
        <w:numPr>
          <w:ilvl w:val="2"/>
          <w:numId w:val="49"/>
        </w:numPr>
        <w:ind w:left="720"/>
      </w:pPr>
      <w:r>
        <w:t>any</w:t>
      </w:r>
      <w:r w:rsidRPr="00F038E9" w:rsidR="00A25B32">
        <w:t xml:space="preserve"> security deposits under any Lease;</w:t>
      </w:r>
    </w:p>
    <w:p w:rsidRPr="00F038E9" w:rsidR="00A25B32" w:rsidP="009B0A00" w:rsidRDefault="00A25B32" w14:paraId="4D828139" w14:textId="77777777">
      <w:pPr>
        <w:numPr>
          <w:ilvl w:val="2"/>
          <w:numId w:val="49"/>
        </w:numPr>
        <w:ind w:left="720"/>
      </w:pPr>
      <w:r w:rsidRPr="00F038E9">
        <w:t>all names under or by which any of the above Mortgaged Property may be operated or known, and all trademarks, trade names, and goodwill relating to any of the Mortgaged Property;</w:t>
      </w:r>
    </w:p>
    <w:p w:rsidRPr="00F038E9" w:rsidR="00A25B32" w:rsidP="009B0A00" w:rsidRDefault="00A25B32" w14:paraId="22A45840" w14:textId="77777777">
      <w:pPr>
        <w:numPr>
          <w:ilvl w:val="2"/>
          <w:numId w:val="49"/>
        </w:numPr>
        <w:ind w:left="720"/>
      </w:pPr>
      <w:r w:rsidRPr="00F038E9">
        <w:lastRenderedPageBreak/>
        <w:t xml:space="preserve">all deposits and/or escrows held by or on behalf of Lender under </w:t>
      </w:r>
      <w:r w:rsidRPr="00F038E9" w:rsidR="007063D1">
        <w:t>Ancillary</w:t>
      </w:r>
      <w:r w:rsidR="00C03F87">
        <w:t xml:space="preserve"> Agreements;</w:t>
      </w:r>
    </w:p>
    <w:p w:rsidRPr="00F038E9" w:rsidR="00A25B32" w:rsidP="009B0A00" w:rsidRDefault="00A25B32" w14:paraId="15DA6259" w14:textId="77777777">
      <w:pPr>
        <w:numPr>
          <w:ilvl w:val="2"/>
          <w:numId w:val="49"/>
        </w:numPr>
        <w:overflowPunct w:val="0"/>
        <w:autoSpaceDE w:val="0"/>
        <w:autoSpaceDN w:val="0"/>
        <w:adjustRightInd w:val="0"/>
        <w:ind w:left="720"/>
        <w:textAlignment w:val="baseline"/>
        <w:rPr>
          <w:color w:val="000000"/>
        </w:rPr>
      </w:pPr>
      <w:r w:rsidRPr="00F038E9">
        <w:t>all awards, payments, settlements or other compensation resulting from li</w:t>
      </w:r>
      <w:r w:rsidR="00C03F87">
        <w:t>tigation involving the Project;</w:t>
      </w:r>
    </w:p>
    <w:p w:rsidRPr="00C03F87" w:rsidR="00C03F87" w:rsidP="009B0A00" w:rsidRDefault="00A25B32" w14:paraId="75FBB4AA" w14:textId="77777777">
      <w:pPr>
        <w:numPr>
          <w:ilvl w:val="2"/>
          <w:numId w:val="49"/>
        </w:numPr>
        <w:overflowPunct w:val="0"/>
        <w:autoSpaceDE w:val="0"/>
        <w:autoSpaceDN w:val="0"/>
        <w:adjustRightInd w:val="0"/>
        <w:ind w:left="720"/>
        <w:textAlignment w:val="baseline"/>
        <w:rPr>
          <w:color w:val="000000"/>
        </w:rPr>
      </w:pPr>
      <w:r w:rsidRPr="00F038E9">
        <w:rPr>
          <w:color w:val="000000"/>
        </w:rPr>
        <w:t xml:space="preserve">any and all licenses, </w:t>
      </w:r>
      <w:r w:rsidR="001F3C91">
        <w:rPr>
          <w:color w:val="000000"/>
        </w:rPr>
        <w:t>[</w:t>
      </w:r>
      <w:r w:rsidR="000C4CA3">
        <w:rPr>
          <w:color w:val="000000"/>
        </w:rPr>
        <w:t>b</w:t>
      </w:r>
      <w:r w:rsidRPr="00F038E9" w:rsidR="000C4CA3">
        <w:rPr>
          <w:color w:val="000000"/>
        </w:rPr>
        <w:t xml:space="preserve">ed </w:t>
      </w:r>
      <w:r w:rsidR="000C4CA3">
        <w:rPr>
          <w:color w:val="000000"/>
        </w:rPr>
        <w:t>a</w:t>
      </w:r>
      <w:r w:rsidRPr="00F038E9">
        <w:rPr>
          <w:color w:val="000000"/>
        </w:rPr>
        <w:t xml:space="preserve">uthority, and/or </w:t>
      </w:r>
      <w:r w:rsidR="000C4CA3">
        <w:rPr>
          <w:color w:val="000000"/>
        </w:rPr>
        <w:t>c</w:t>
      </w:r>
      <w:r w:rsidRPr="00F038E9">
        <w:rPr>
          <w:color w:val="000000"/>
        </w:rPr>
        <w:t xml:space="preserve">ertificates of </w:t>
      </w:r>
      <w:r w:rsidR="000C4CA3">
        <w:rPr>
          <w:color w:val="000000"/>
        </w:rPr>
        <w:t>n</w:t>
      </w:r>
      <w:r w:rsidRPr="00F038E9">
        <w:rPr>
          <w:color w:val="000000"/>
        </w:rPr>
        <w:t>eed</w:t>
      </w:r>
      <w:r w:rsidR="00840892">
        <w:rPr>
          <w:color w:val="000000"/>
        </w:rPr>
        <w:t>;</w:t>
      </w:r>
      <w:r w:rsidR="0016277B">
        <w:rPr>
          <w:color w:val="000000"/>
        </w:rPr>
        <w:t xml:space="preserve"> </w:t>
      </w:r>
      <w:r w:rsidR="0016277B">
        <w:rPr>
          <w:i/>
          <w:color w:val="000000"/>
        </w:rPr>
        <w:t>delete when jurisdiction does not permit such a lien</w:t>
      </w:r>
      <w:r w:rsidR="001F3C91">
        <w:rPr>
          <w:color w:val="000000"/>
        </w:rPr>
        <w:t>]</w:t>
      </w:r>
      <w:r w:rsidRPr="00F038E9">
        <w:rPr>
          <w:color w:val="000000"/>
        </w:rPr>
        <w:t xml:space="preserve"> required to operate the </w:t>
      </w:r>
      <w:r w:rsidRPr="00F038E9" w:rsidR="00FA1BC5">
        <w:rPr>
          <w:color w:val="000000"/>
        </w:rPr>
        <w:t>Healthcare Facility</w:t>
      </w:r>
      <w:r w:rsidRPr="00F038E9">
        <w:rPr>
          <w:color w:val="000000"/>
        </w:rPr>
        <w:t xml:space="preserve"> and receive the benefits and reimbursements under a provider agreement with Medicaid, Medicare, any </w:t>
      </w:r>
      <w:r w:rsidR="003A06A9">
        <w:rPr>
          <w:color w:val="000000"/>
        </w:rPr>
        <w:t>S</w:t>
      </w:r>
      <w:r w:rsidRPr="00F038E9">
        <w:rPr>
          <w:color w:val="000000"/>
        </w:rPr>
        <w:t xml:space="preserve">tate or local programs, healthcare insurers or other assistance providers relied upon by HUD to insure this Security Instrument, to the extent allowed by law, </w:t>
      </w:r>
      <w:r w:rsidRPr="00F038E9">
        <w:t>and regardless of whether such rights and contracts are held by Borrower or an operator</w:t>
      </w:r>
      <w:r w:rsidR="00C03F87">
        <w:rPr>
          <w:color w:val="000000"/>
        </w:rPr>
        <w:t>; and</w:t>
      </w:r>
    </w:p>
    <w:p w:rsidR="00A25B32" w:rsidP="009B0A00" w:rsidRDefault="00A25B32" w14:paraId="544ED0C6" w14:textId="77777777">
      <w:pPr>
        <w:numPr>
          <w:ilvl w:val="2"/>
          <w:numId w:val="49"/>
        </w:numPr>
        <w:overflowPunct w:val="0"/>
        <w:autoSpaceDE w:val="0"/>
        <w:autoSpaceDN w:val="0"/>
        <w:adjustRightInd w:val="0"/>
        <w:ind w:left="720"/>
        <w:textAlignment w:val="baseline"/>
        <w:rPr>
          <w:color w:val="000000"/>
        </w:rPr>
      </w:pPr>
      <w:r w:rsidRPr="00F038E9">
        <w:rPr>
          <w:color w:val="000000"/>
        </w:rPr>
        <w:t xml:space="preserve">all receipts, revenues, income and other moneys received by or on behalf of the </w:t>
      </w:r>
      <w:r w:rsidRPr="00F038E9" w:rsidR="00FA1BC5">
        <w:rPr>
          <w:color w:val="000000"/>
        </w:rPr>
        <w:t>Healthcare Facility</w:t>
      </w:r>
      <w:r w:rsidRPr="00F038E9">
        <w:rPr>
          <w:color w:val="000000"/>
        </w:rPr>
        <w:t xml:space="preserve">, including all Accounts Receivable, all contributions, donations, gifts, grants, bequests, all revenues derived from the operation of the </w:t>
      </w:r>
      <w:r w:rsidRPr="00F038E9" w:rsidR="00FA1BC5">
        <w:rPr>
          <w:color w:val="000000"/>
        </w:rPr>
        <w:t>Healthcare Facility</w:t>
      </w:r>
      <w:r w:rsidRPr="00F038E9">
        <w:rPr>
          <w:color w:val="000000"/>
        </w:rPr>
        <w:t xml:space="preserve"> and all rights to receive t</w:t>
      </w:r>
      <w:r w:rsidR="0011160E">
        <w:rPr>
          <w:color w:val="000000"/>
        </w:rPr>
        <w:t>he same, whether in the form of</w:t>
      </w:r>
      <w:r w:rsidRPr="00F038E9">
        <w:rPr>
          <w:color w:val="000000"/>
        </w:rPr>
        <w:t xml:space="preserve"> Accounts Receivable, contract rights, chattel paper, instruments or other rights whether now owned or held or later acquired by or in connection with the operation of the </w:t>
      </w:r>
      <w:r w:rsidRPr="00F038E9" w:rsidR="00FA1BC5">
        <w:rPr>
          <w:color w:val="000000"/>
        </w:rPr>
        <w:t>Healthcare Facility</w:t>
      </w:r>
      <w:r w:rsidRPr="00F038E9">
        <w:rPr>
          <w:color w:val="000000"/>
        </w:rPr>
        <w:t>.</w:t>
      </w:r>
    </w:p>
    <w:p w:rsidRPr="00C03F87" w:rsidR="00C03F87" w:rsidP="00255CC5" w:rsidRDefault="00C03F87" w14:paraId="6EAC0EDF" w14:textId="77777777">
      <w:pPr>
        <w:overflowPunct w:val="0"/>
        <w:autoSpaceDE w:val="0"/>
        <w:autoSpaceDN w:val="0"/>
        <w:adjustRightInd w:val="0"/>
        <w:textAlignment w:val="baseline"/>
        <w:rPr>
          <w:color w:val="000000"/>
        </w:rPr>
      </w:pPr>
    </w:p>
    <w:p w:rsidRPr="009B0A00" w:rsidR="00A25B32" w:rsidP="009B0A00" w:rsidRDefault="00A25B32" w14:paraId="59C38423" w14:textId="77777777">
      <w:r w:rsidRPr="00817A26">
        <w:t>“</w:t>
      </w:r>
      <w:r w:rsidRPr="00F038E9">
        <w:rPr>
          <w:b/>
        </w:rPr>
        <w:t>Non-Profit Borrower</w:t>
      </w:r>
      <w:r w:rsidRPr="00817A26">
        <w:t>”</w:t>
      </w:r>
      <w:r w:rsidRPr="00F038E9">
        <w:t xml:space="preserve"> means a Borrower that is treated under the firm commitment as a corporation or association organized for purposes other than profit or gain for itself or persons identified therewith, pursuant to </w:t>
      </w:r>
      <w:r w:rsidR="00817A26">
        <w:t xml:space="preserve">Section </w:t>
      </w:r>
      <w:r w:rsidRPr="00F038E9">
        <w:t>501(c)(3) or other applicable provision</w:t>
      </w:r>
      <w:r w:rsidR="00817A26">
        <w:t xml:space="preserve">s of the Internal </w:t>
      </w:r>
      <w:r w:rsidRPr="009B0A00" w:rsidR="00817A26">
        <w:t>Revenue Code.</w:t>
      </w:r>
      <w:r w:rsidRPr="009B0A00" w:rsidR="002B3512">
        <w:t xml:space="preserve">  </w:t>
      </w:r>
    </w:p>
    <w:p w:rsidRPr="009B0A00" w:rsidR="00A25B32" w:rsidP="009B0A00" w:rsidRDefault="00A25B32" w14:paraId="3CB1079C" w14:textId="77777777"/>
    <w:p w:rsidRPr="009B0A00" w:rsidR="00A25B32" w:rsidP="009B0A00" w:rsidRDefault="00A25B32" w14:paraId="6E7DBDCA" w14:textId="39F19D0A">
      <w:pPr>
        <w:tabs>
          <w:tab w:val="left" w:pos="-1440"/>
        </w:tabs>
        <w:overflowPunct w:val="0"/>
        <w:autoSpaceDE w:val="0"/>
        <w:autoSpaceDN w:val="0"/>
        <w:adjustRightInd w:val="0"/>
        <w:textAlignment w:val="baseline"/>
      </w:pPr>
      <w:r w:rsidRPr="009B0A00">
        <w:rPr>
          <w:bCs/>
        </w:rPr>
        <w:t>“</w:t>
      </w:r>
      <w:r w:rsidRPr="009B0A00">
        <w:rPr>
          <w:b/>
          <w:bCs/>
        </w:rPr>
        <w:t>Note</w:t>
      </w:r>
      <w:r w:rsidRPr="009B0A00">
        <w:rPr>
          <w:bCs/>
        </w:rPr>
        <w:t>”</w:t>
      </w:r>
      <w:r w:rsidRPr="009B0A00">
        <w:rPr>
          <w:b/>
          <w:bCs/>
        </w:rPr>
        <w:t xml:space="preserve"> </w:t>
      </w:r>
      <w:r w:rsidRPr="009B0A00">
        <w:t xml:space="preserve">means the </w:t>
      </w:r>
      <w:r w:rsidRPr="009B0A00" w:rsidR="00DD084F">
        <w:t xml:space="preserve">Healthcare Facility </w:t>
      </w:r>
      <w:r w:rsidRPr="009B0A00">
        <w:t>Note executed by Borrower evidencing the Loan described in this Security Instrument, including all schedules, riders, allonges and addenda, as such Note may be amended from time to time.</w:t>
      </w:r>
    </w:p>
    <w:p w:rsidRPr="009B0A00" w:rsidR="00A25B32" w:rsidP="009B0A00" w:rsidRDefault="00A25B32" w14:paraId="68E6F195" w14:textId="77777777">
      <w:pPr>
        <w:overflowPunct w:val="0"/>
        <w:autoSpaceDE w:val="0"/>
        <w:autoSpaceDN w:val="0"/>
        <w:adjustRightInd w:val="0"/>
        <w:textAlignment w:val="baseline"/>
      </w:pPr>
    </w:p>
    <w:p w:rsidRPr="009B0A00" w:rsidR="00A25B32" w:rsidP="009B0A00" w:rsidRDefault="00A25B32" w14:paraId="7ECEBD10" w14:textId="77777777">
      <w:pPr>
        <w:overflowPunct w:val="0"/>
        <w:autoSpaceDE w:val="0"/>
        <w:autoSpaceDN w:val="0"/>
        <w:adjustRightInd w:val="0"/>
        <w:textAlignment w:val="baseline"/>
      </w:pPr>
      <w:r w:rsidRPr="009B0A00">
        <w:rPr>
          <w:bCs/>
        </w:rPr>
        <w:t>“</w:t>
      </w:r>
      <w:r w:rsidRPr="009B0A00">
        <w:rPr>
          <w:b/>
          <w:bCs/>
        </w:rPr>
        <w:t>Notice</w:t>
      </w:r>
      <w:r w:rsidRPr="009B0A00">
        <w:rPr>
          <w:bCs/>
        </w:rPr>
        <w:t>”</w:t>
      </w:r>
      <w:r w:rsidRPr="009B0A00">
        <w:rPr>
          <w:b/>
          <w:bCs/>
        </w:rPr>
        <w:t xml:space="preserve"> </w:t>
      </w:r>
      <w:r w:rsidRPr="009B0A00" w:rsidR="001967E7">
        <w:t>means</w:t>
      </w:r>
      <w:r w:rsidRPr="009B0A00">
        <w:t xml:space="preserve"> all notices, demands and other communications under or concerning any of the Loan Documents.</w:t>
      </w:r>
    </w:p>
    <w:p w:rsidRPr="009B0A00" w:rsidR="00A25B32" w:rsidP="009B0A00" w:rsidRDefault="00A25B32" w14:paraId="5C380A25" w14:textId="77777777">
      <w:pPr>
        <w:jc w:val="both"/>
      </w:pPr>
    </w:p>
    <w:p w:rsidRPr="009B0A00" w:rsidR="00A25B32" w:rsidP="009B0A00" w:rsidRDefault="00A25B32" w14:paraId="6CEA0687" w14:textId="77777777">
      <w:pPr>
        <w:overflowPunct w:val="0"/>
        <w:autoSpaceDE w:val="0"/>
        <w:autoSpaceDN w:val="0"/>
        <w:adjustRightInd w:val="0"/>
        <w:textAlignment w:val="baseline"/>
      </w:pPr>
      <w:r w:rsidRPr="009B0A00">
        <w:t>“</w:t>
      </w:r>
      <w:r w:rsidRPr="009B0A00">
        <w:rPr>
          <w:b/>
        </w:rPr>
        <w:t>Nursing Home</w:t>
      </w:r>
      <w:r w:rsidRPr="009B0A00">
        <w:t>” means a public facility, proprietary facility, or facility of a private nonprofit corporation or association,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rsidRPr="009B0A00" w:rsidR="00A25B32" w:rsidP="009B0A00" w:rsidRDefault="00A25B32" w14:paraId="6909681F" w14:textId="77777777">
      <w:pPr>
        <w:overflowPunct w:val="0"/>
        <w:autoSpaceDE w:val="0"/>
        <w:autoSpaceDN w:val="0"/>
        <w:adjustRightInd w:val="0"/>
        <w:textAlignment w:val="baseline"/>
      </w:pPr>
    </w:p>
    <w:p w:rsidRPr="009B0A00" w:rsidR="00A25B32" w:rsidP="009B0A00" w:rsidRDefault="00A25B32" w14:paraId="28EC4980" w14:textId="696AD263">
      <w:pPr>
        <w:overflowPunct w:val="0"/>
        <w:autoSpaceDE w:val="0"/>
        <w:autoSpaceDN w:val="0"/>
        <w:adjustRightInd w:val="0"/>
        <w:textAlignment w:val="baseline"/>
        <w:rPr>
          <w:bCs/>
        </w:rPr>
      </w:pPr>
      <w:r w:rsidRPr="009B0A00">
        <w:rPr>
          <w:bCs/>
        </w:rPr>
        <w:t>“</w:t>
      </w:r>
      <w:r w:rsidRPr="009B0A00">
        <w:rPr>
          <w:b/>
          <w:bCs/>
        </w:rPr>
        <w:t>Operator</w:t>
      </w:r>
      <w:r w:rsidRPr="009B0A00">
        <w:rPr>
          <w:bCs/>
        </w:rPr>
        <w:t>”</w:t>
      </w:r>
      <w:r w:rsidRPr="009B0A00">
        <w:rPr>
          <w:b/>
          <w:bCs/>
        </w:rPr>
        <w:t xml:space="preserve"> </w:t>
      </w:r>
      <w:r w:rsidRPr="009B0A00">
        <w:rPr>
          <w:bCs/>
        </w:rPr>
        <w:t>means</w:t>
      </w:r>
      <w:r w:rsidRPr="009B0A00" w:rsidR="00AA5DE8">
        <w:rPr>
          <w:bCs/>
        </w:rPr>
        <w:t>, except as otherwise approved by HUD,</w:t>
      </w:r>
      <w:r w:rsidRPr="009B0A00">
        <w:rPr>
          <w:bCs/>
        </w:rPr>
        <w:t xml:space="preserve"> </w:t>
      </w:r>
      <w:r w:rsidRPr="009B0A00" w:rsidR="00F9556A">
        <w:rPr>
          <w:bCs/>
        </w:rPr>
        <w:t xml:space="preserve">(i) </w:t>
      </w:r>
      <w:r w:rsidRPr="009B0A00">
        <w:rPr>
          <w:bCs/>
        </w:rPr>
        <w:t xml:space="preserve">any single asset entity acceptable to </w:t>
      </w:r>
      <w:r w:rsidRPr="009B0A00" w:rsidR="00834B26">
        <w:rPr>
          <w:bCs/>
        </w:rPr>
        <w:t>HUD</w:t>
      </w:r>
      <w:r w:rsidRPr="009B0A00">
        <w:rPr>
          <w:bCs/>
        </w:rPr>
        <w:t xml:space="preserve"> that operates the </w:t>
      </w:r>
      <w:r w:rsidRPr="009B0A00" w:rsidR="00FA1BC5">
        <w:rPr>
          <w:bCs/>
        </w:rPr>
        <w:t>Healthcare Facility</w:t>
      </w:r>
      <w:r w:rsidRPr="009B0A00">
        <w:rPr>
          <w:bCs/>
        </w:rPr>
        <w:t xml:space="preserve">, pursuant to a lease, management agreement, operating agreement, or similar contract with the Borrower, or if the </w:t>
      </w:r>
      <w:r w:rsidRPr="009B0A00" w:rsidR="00FA1BC5">
        <w:rPr>
          <w:bCs/>
        </w:rPr>
        <w:t>Healthcare Facility</w:t>
      </w:r>
      <w:r w:rsidRPr="009B0A00">
        <w:rPr>
          <w:bCs/>
        </w:rPr>
        <w:t xml:space="preserve"> is aggregated with other health care facilities in connection with a master lease, with the </w:t>
      </w:r>
      <w:r w:rsidRPr="009B0A00" w:rsidR="00B24D73">
        <w:rPr>
          <w:bCs/>
        </w:rPr>
        <w:t>M</w:t>
      </w:r>
      <w:r w:rsidRPr="009B0A00">
        <w:rPr>
          <w:bCs/>
        </w:rPr>
        <w:t xml:space="preserve">aster </w:t>
      </w:r>
      <w:r w:rsidRPr="009B0A00" w:rsidR="00B24D73">
        <w:rPr>
          <w:bCs/>
        </w:rPr>
        <w:lastRenderedPageBreak/>
        <w:t>T</w:t>
      </w:r>
      <w:r w:rsidRPr="009B0A00">
        <w:rPr>
          <w:bCs/>
        </w:rPr>
        <w:t>enant</w:t>
      </w:r>
      <w:r w:rsidRPr="009B0A00" w:rsidR="00F9556A">
        <w:rPr>
          <w:bCs/>
        </w:rPr>
        <w:t xml:space="preserve">, or (ii) the Borrower in those circumstances in which the Borrower is directly operating the Healthcare </w:t>
      </w:r>
      <w:r w:rsidRPr="009B0A00" w:rsidR="000327C7">
        <w:rPr>
          <w:bCs/>
        </w:rPr>
        <w:t>Facility</w:t>
      </w:r>
      <w:r w:rsidRPr="009B0A00">
        <w:rPr>
          <w:bCs/>
        </w:rPr>
        <w:t>.  Where</w:t>
      </w:r>
      <w:r w:rsidRPr="009B0A00" w:rsidR="00834B26">
        <w:rPr>
          <w:bCs/>
        </w:rPr>
        <w:t xml:space="preserve"> the</w:t>
      </w:r>
      <w:r w:rsidRPr="009B0A00">
        <w:rPr>
          <w:bCs/>
        </w:rPr>
        <w:t xml:space="preserve"> Project has more than one licensed operator, the use of the singular shall include the plural.</w:t>
      </w:r>
    </w:p>
    <w:p w:rsidRPr="009B0A00" w:rsidR="00A25B32" w:rsidP="009B0A00" w:rsidRDefault="00A25B32" w14:paraId="0BCC7DFB" w14:textId="77777777">
      <w:pPr>
        <w:overflowPunct w:val="0"/>
        <w:autoSpaceDE w:val="0"/>
        <w:autoSpaceDN w:val="0"/>
        <w:adjustRightInd w:val="0"/>
        <w:textAlignment w:val="baseline"/>
      </w:pPr>
      <w:r w:rsidRPr="009B0A00">
        <w:rPr>
          <w:bCs/>
        </w:rPr>
        <w:t xml:space="preserve"> </w:t>
      </w:r>
    </w:p>
    <w:p w:rsidRPr="009B0A00" w:rsidR="00A25B32" w:rsidP="009B0A00" w:rsidRDefault="00221B92" w14:paraId="3F09CECA" w14:textId="027CFCE2">
      <w:pPr>
        <w:suppressAutoHyphens/>
      </w:pPr>
      <w:r w:rsidRPr="009B0A00">
        <w:t>“</w:t>
      </w:r>
      <w:r w:rsidRPr="009B0A00">
        <w:rPr>
          <w:b/>
        </w:rPr>
        <w:t>Operator Lease</w:t>
      </w:r>
      <w:r w:rsidRPr="009B0A00">
        <w:t xml:space="preserve">” </w:t>
      </w:r>
      <w:r w:rsidRPr="009B0A00" w:rsidR="000650FC">
        <w:t>means any lease now or hereafter entered into by Borrower and Operator, or any sublease now or hereafter entered into by any Master Tenant and Operator providing for the operation of the Healthcare Facility.</w:t>
      </w:r>
    </w:p>
    <w:p w:rsidRPr="009B0A00" w:rsidR="00A25B32" w:rsidP="009B0A00" w:rsidRDefault="00A25B32" w14:paraId="764EF598" w14:textId="77777777">
      <w:pPr>
        <w:overflowPunct w:val="0"/>
        <w:autoSpaceDE w:val="0"/>
        <w:autoSpaceDN w:val="0"/>
        <w:adjustRightInd w:val="0"/>
        <w:textAlignment w:val="baseline"/>
        <w:rPr>
          <w:b/>
          <w:bCs/>
        </w:rPr>
      </w:pPr>
    </w:p>
    <w:p w:rsidRPr="009B0A00" w:rsidR="00A25B32" w:rsidP="009B0A00" w:rsidRDefault="00A25B32" w14:paraId="4E30BCBB" w14:textId="4139B9CE">
      <w:pPr>
        <w:overflowPunct w:val="0"/>
        <w:autoSpaceDE w:val="0"/>
        <w:autoSpaceDN w:val="0"/>
        <w:adjustRightInd w:val="0"/>
        <w:textAlignment w:val="baseline"/>
      </w:pPr>
      <w:r w:rsidRPr="009B0A00">
        <w:rPr>
          <w:bCs/>
        </w:rPr>
        <w:t>“</w:t>
      </w:r>
      <w:r w:rsidRPr="009B0A00">
        <w:rPr>
          <w:b/>
          <w:bCs/>
        </w:rPr>
        <w:t>Operator Regulatory Agreement</w:t>
      </w:r>
      <w:r w:rsidRPr="009B0A00">
        <w:rPr>
          <w:bCs/>
        </w:rPr>
        <w:t>”</w:t>
      </w:r>
      <w:r w:rsidRPr="009B0A00">
        <w:rPr>
          <w:b/>
          <w:bCs/>
        </w:rPr>
        <w:t xml:space="preserve"> </w:t>
      </w:r>
      <w:r w:rsidRPr="009B0A00">
        <w:rPr>
          <w:bCs/>
        </w:rPr>
        <w:t xml:space="preserve">means that certain </w:t>
      </w:r>
      <w:r w:rsidRPr="009B0A00" w:rsidR="007A6E9F">
        <w:rPr>
          <w:bCs/>
        </w:rPr>
        <w:t xml:space="preserve">Healthcare </w:t>
      </w:r>
      <w:r w:rsidRPr="009B0A00">
        <w:rPr>
          <w:bCs/>
        </w:rPr>
        <w:t>Regulatory Agreement</w:t>
      </w:r>
      <w:r w:rsidRPr="009B0A00" w:rsidR="00E61FA1">
        <w:rPr>
          <w:bCs/>
        </w:rPr>
        <w:t xml:space="preserve"> –</w:t>
      </w:r>
      <w:r w:rsidRPr="009B0A00">
        <w:rPr>
          <w:bCs/>
        </w:rPr>
        <w:t xml:space="preserve"> Operator, relating to the Project and entered into by Operator for the benefit of HUD.</w:t>
      </w:r>
    </w:p>
    <w:p w:rsidRPr="009B0A00" w:rsidR="00A25B32" w:rsidP="009B0A00" w:rsidRDefault="00A25B32" w14:paraId="3EC53D28" w14:textId="77777777">
      <w:pPr>
        <w:overflowPunct w:val="0"/>
        <w:autoSpaceDE w:val="0"/>
        <w:autoSpaceDN w:val="0"/>
        <w:adjustRightInd w:val="0"/>
        <w:textAlignment w:val="baseline"/>
        <w:rPr>
          <w:b/>
        </w:rPr>
      </w:pPr>
    </w:p>
    <w:p w:rsidRPr="009B0A00" w:rsidR="00A25B32" w:rsidP="009B0A00" w:rsidRDefault="00A25B32" w14:paraId="2FC7FE99" w14:textId="3807CF24">
      <w:pPr>
        <w:overflowPunct w:val="0"/>
        <w:autoSpaceDE w:val="0"/>
        <w:autoSpaceDN w:val="0"/>
        <w:adjustRightInd w:val="0"/>
        <w:textAlignment w:val="baseline"/>
      </w:pPr>
      <w:r w:rsidRPr="009B0A00">
        <w:t>“</w:t>
      </w:r>
      <w:r w:rsidRPr="009B0A00">
        <w:rPr>
          <w:b/>
        </w:rPr>
        <w:t>Operator Security Agreement</w:t>
      </w:r>
      <w:r w:rsidRPr="009B0A00">
        <w:t>”</w:t>
      </w:r>
      <w:r w:rsidRPr="009B0A00" w:rsidR="00221B92">
        <w:rPr>
          <w:b/>
        </w:rPr>
        <w:t xml:space="preserve"> </w:t>
      </w:r>
      <w:r w:rsidRPr="009B0A00">
        <w:t>means that certain Operator Security Agreement relating to the Project, and made by Operator</w:t>
      </w:r>
      <w:r w:rsidRPr="009B0A00" w:rsidR="00221B92">
        <w:t>.</w:t>
      </w:r>
    </w:p>
    <w:p w:rsidRPr="009B0A00" w:rsidR="00A25B32" w:rsidP="009B0A00" w:rsidRDefault="00A25B32" w14:paraId="267F0FF8" w14:textId="77777777">
      <w:pPr>
        <w:jc w:val="both"/>
      </w:pPr>
    </w:p>
    <w:p w:rsidRPr="009B0A00" w:rsidR="00953ADE" w:rsidP="009B0A00" w:rsidRDefault="00953ADE" w14:paraId="73947582" w14:textId="3DE007F4">
      <w:pPr>
        <w:overflowPunct w:val="0"/>
        <w:autoSpaceDE w:val="0"/>
        <w:autoSpaceDN w:val="0"/>
        <w:adjustRightInd w:val="0"/>
        <w:textAlignment w:val="baseline"/>
      </w:pPr>
      <w:r w:rsidRPr="009B0A00">
        <w:rPr>
          <w:bCs/>
        </w:rPr>
        <w:t>“</w:t>
      </w:r>
      <w:r w:rsidRPr="009B0A00">
        <w:rPr>
          <w:b/>
          <w:bCs/>
        </w:rPr>
        <w:t>Personalty</w:t>
      </w:r>
      <w:r w:rsidRPr="009B0A00">
        <w:rPr>
          <w:bCs/>
        </w:rPr>
        <w:t>”</w:t>
      </w:r>
      <w:r w:rsidRPr="009B0A00">
        <w:rPr>
          <w:b/>
          <w:bCs/>
        </w:rPr>
        <w:t xml:space="preserve"> </w:t>
      </w:r>
      <w:r w:rsidRPr="009B0A00">
        <w:t xml:space="preserve">means all equipment, inventory, and general intangibles associated with the </w:t>
      </w:r>
      <w:r w:rsidRPr="009B0A00" w:rsidR="00FA1BC5">
        <w:t>Healthcare Facility</w:t>
      </w:r>
      <w:r w:rsidRPr="009B0A00">
        <w:t xml:space="preserve">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w:t>
      </w:r>
      <w:r w:rsidRPr="009B0A00" w:rsidR="00FA1BC5">
        <w:t>Healthcare Facility</w:t>
      </w:r>
      <w:r w:rsidRPr="009B0A00">
        <w:t xml:space="preserve"> and/or any other portion of </w:t>
      </w:r>
      <w:r w:rsidRPr="009B0A00" w:rsidR="00BC2F1A">
        <w:t xml:space="preserve">the </w:t>
      </w:r>
      <w:r w:rsidRPr="009B0A00">
        <w:t xml:space="preserve">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 </w:t>
      </w:r>
      <w:r w:rsidRPr="009B0A00" w:rsidR="00E61FA1">
        <w:t xml:space="preserve"> </w:t>
      </w:r>
      <w:r w:rsidRPr="009B0A00">
        <w:t xml:space="preserve">Personalty includes all tangible and intangible personal property used in connection with the </w:t>
      </w:r>
      <w:r w:rsidRPr="009B0A00" w:rsidR="00FA1BC5">
        <w:t>Healthcare Facility</w:t>
      </w:r>
      <w:r w:rsidRPr="009B0A00" w:rsidR="00BC2F1A">
        <w:t xml:space="preserve"> </w:t>
      </w:r>
      <w:r w:rsidRPr="009B0A00">
        <w:t>(such as major movable equipment and</w:t>
      </w:r>
      <w:r w:rsidRPr="009B0A00" w:rsidR="00E61FA1">
        <w:t xml:space="preserve"> systems), accounts, licenses, bed authorities, certificates of n</w:t>
      </w:r>
      <w:r w:rsidRPr="009B0A00">
        <w:t xml:space="preserve">eed required to operate the </w:t>
      </w:r>
      <w:r w:rsidRPr="009B0A00" w:rsidR="00FA1BC5">
        <w:t>Healthcare Facility</w:t>
      </w:r>
      <w:r w:rsidRPr="009B0A00">
        <w:t xml:space="preserve"> and to receive benefits and reimbursements under provider agreements with Medicaid, Medicare, </w:t>
      </w:r>
      <w:r w:rsidRPr="009B0A00" w:rsidR="003A06A9">
        <w:t>S</w:t>
      </w:r>
      <w:r w:rsidRPr="009B0A00">
        <w:t xml:space="preserve">tate and local programs, payments from healthcare insurers and any other assistance </w:t>
      </w:r>
      <w:r w:rsidRPr="009B0A00" w:rsidR="00E61FA1">
        <w:t>providers; all certifications, permits and a</w:t>
      </w:r>
      <w:r w:rsidRPr="009B0A00">
        <w:t xml:space="preserve">pprovals, instruments, Rents, lease and contract rights, </w:t>
      </w:r>
      <w:r w:rsidRPr="009B0A00" w:rsidR="00F9556A">
        <w:t xml:space="preserve">and </w:t>
      </w:r>
      <w:r w:rsidRPr="009B0A00">
        <w:t xml:space="preserve">equipment leases relating to the use, operation, maintenance, repair and improvement of the </w:t>
      </w:r>
      <w:r w:rsidRPr="009B0A00" w:rsidR="00FA1BC5">
        <w:t>Healthcare Facility</w:t>
      </w:r>
      <w:r w:rsidRPr="009B0A00">
        <w:t xml:space="preserve">. </w:t>
      </w:r>
      <w:r w:rsidRPr="009B0A00" w:rsidR="00E61FA1">
        <w:t xml:space="preserve"> </w:t>
      </w:r>
      <w:r w:rsidRPr="009B0A00">
        <w:t>Generally, intangibles shall also include all cash and cash escrow fund</w:t>
      </w:r>
      <w:r w:rsidRPr="009B0A00" w:rsidR="00E61FA1">
        <w:t>s, such as but not limited to: reserve for replacement accounts, debt service r</w:t>
      </w:r>
      <w:r w:rsidRPr="009B0A00">
        <w:t>eserve accounts, bank accounts, Residual Receipts accounts, and investments.</w:t>
      </w:r>
    </w:p>
    <w:p w:rsidRPr="009B0A00" w:rsidR="00953ADE" w:rsidP="009B0A00" w:rsidRDefault="00953ADE" w14:paraId="216CE2F5" w14:textId="77777777">
      <w:pPr>
        <w:overflowPunct w:val="0"/>
        <w:autoSpaceDE w:val="0"/>
        <w:autoSpaceDN w:val="0"/>
        <w:adjustRightInd w:val="0"/>
        <w:textAlignment w:val="baseline"/>
        <w:rPr>
          <w:b/>
          <w:bCs/>
        </w:rPr>
      </w:pPr>
    </w:p>
    <w:p w:rsidRPr="009B0A00" w:rsidR="00492719" w:rsidP="009B0A00" w:rsidRDefault="00492719" w14:paraId="694B85AD" w14:textId="0DF74833">
      <w:pPr>
        <w:overflowPunct w:val="0"/>
        <w:autoSpaceDE w:val="0"/>
        <w:autoSpaceDN w:val="0"/>
        <w:adjustRightInd w:val="0"/>
        <w:textAlignment w:val="baseline"/>
      </w:pPr>
      <w:r w:rsidRPr="009B0A00">
        <w:rPr>
          <w:bCs/>
        </w:rPr>
        <w:t>“</w:t>
      </w:r>
      <w:r w:rsidRPr="009B0A00">
        <w:rPr>
          <w:b/>
          <w:bCs/>
        </w:rPr>
        <w:t>Principal</w:t>
      </w:r>
      <w:r w:rsidRPr="009B0A00">
        <w:rPr>
          <w:bCs/>
        </w:rPr>
        <w:t>”</w:t>
      </w:r>
      <w:r w:rsidRPr="009B0A00">
        <w:rPr>
          <w:b/>
          <w:bCs/>
        </w:rPr>
        <w:t xml:space="preserve"> </w:t>
      </w:r>
      <w:r w:rsidRPr="009B0A00">
        <w:t>is defined in</w:t>
      </w:r>
      <w:r w:rsidRPr="009B0A00" w:rsidR="004D2BB7">
        <w:t xml:space="preserve"> the 232 Handbook, Section II,</w:t>
      </w:r>
      <w:r w:rsidRPr="009B0A00">
        <w:t xml:space="preserve"> </w:t>
      </w:r>
      <w:r w:rsidRPr="009B0A00" w:rsidR="005337D7">
        <w:t xml:space="preserve">Production, </w:t>
      </w:r>
      <w:r w:rsidRPr="009B0A00" w:rsidR="004D2BB7">
        <w:t>Chapter 6</w:t>
      </w:r>
      <w:r w:rsidRPr="009B0A00">
        <w:t>.</w:t>
      </w:r>
    </w:p>
    <w:p w:rsidRPr="009B0A00" w:rsidR="00492719" w:rsidP="009B0A00" w:rsidRDefault="00492719" w14:paraId="1154324A" w14:textId="77777777">
      <w:pPr>
        <w:overflowPunct w:val="0"/>
        <w:autoSpaceDE w:val="0"/>
        <w:autoSpaceDN w:val="0"/>
        <w:adjustRightInd w:val="0"/>
        <w:textAlignment w:val="baseline"/>
        <w:rPr>
          <w:b/>
          <w:bCs/>
        </w:rPr>
      </w:pPr>
    </w:p>
    <w:p w:rsidRPr="009B0A00" w:rsidR="00492719" w:rsidP="009B0A00" w:rsidRDefault="00492719" w14:paraId="6619FEB2" w14:textId="77777777">
      <w:pPr>
        <w:overflowPunct w:val="0"/>
        <w:autoSpaceDE w:val="0"/>
        <w:autoSpaceDN w:val="0"/>
        <w:adjustRightInd w:val="0"/>
        <w:textAlignment w:val="baseline"/>
        <w:rPr>
          <w:u w:val="single"/>
        </w:rPr>
      </w:pPr>
      <w:r w:rsidRPr="009B0A00">
        <w:rPr>
          <w:bCs/>
        </w:rPr>
        <w:t>“</w:t>
      </w:r>
      <w:r w:rsidRPr="009B0A00">
        <w:rPr>
          <w:b/>
          <w:bCs/>
        </w:rPr>
        <w:t>Program Obligations</w:t>
      </w:r>
      <w:r w:rsidRPr="009B0A00">
        <w:rPr>
          <w:bCs/>
        </w:rPr>
        <w:t>”</w:t>
      </w:r>
      <w:r w:rsidRPr="009B0A00">
        <w:rPr>
          <w:b/>
          <w:bCs/>
        </w:rPr>
        <w:t xml:space="preserve"> </w:t>
      </w:r>
      <w:r w:rsidRPr="009B0A00">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w:t>
      </w:r>
      <w:r w:rsidRPr="009B0A00">
        <w:lastRenderedPageBreak/>
        <w:t xml:space="preserve">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w:t>
      </w:r>
      <w:r w:rsidRPr="009B0A00" w:rsidR="00E61FA1">
        <w:t xml:space="preserve"> </w:t>
      </w:r>
      <w:r w:rsidRPr="009B0A00">
        <w:t>Handbooks, guides, notices, and mortgag</w:t>
      </w:r>
      <w:r w:rsidRPr="009B0A00" w:rsidR="00E61FA1">
        <w:t>ee letters are available on HUD’</w:t>
      </w:r>
      <w:r w:rsidRPr="009B0A00">
        <w:t>s official website:</w:t>
      </w:r>
      <w:r w:rsidRPr="009B0A00" w:rsidR="00255CC5">
        <w:t xml:space="preserve">  </w:t>
      </w:r>
      <w:hyperlink w:history="1" r:id="rId13">
        <w:r w:rsidRPr="009B0A00" w:rsidR="009A4996">
          <w:rPr>
            <w:rStyle w:val="Hyperlink"/>
            <w:color w:val="auto"/>
          </w:rPr>
          <w:t>http://www.hud.gov/offices/adm/hudclips/index.cfm</w:t>
        </w:r>
      </w:hyperlink>
      <w:r w:rsidRPr="009B0A00" w:rsidR="009A4996">
        <w:rPr>
          <w:u w:val="single"/>
        </w:rPr>
        <w:t>,</w:t>
      </w:r>
      <w:r w:rsidRPr="009B0A00" w:rsidR="009A4996">
        <w:t xml:space="preserve"> </w:t>
      </w:r>
      <w:r w:rsidRPr="009B0A00">
        <w:t xml:space="preserve">or a </w:t>
      </w:r>
      <w:r w:rsidRPr="009B0A00" w:rsidR="00255CC5">
        <w:t>successor location to that site</w:t>
      </w:r>
      <w:r w:rsidRPr="009B0A00">
        <w:t>.</w:t>
      </w:r>
    </w:p>
    <w:p w:rsidRPr="009B0A00" w:rsidR="00172340" w:rsidP="009B0A00" w:rsidRDefault="00172340" w14:paraId="0E4CED40" w14:textId="77777777">
      <w:pPr>
        <w:overflowPunct w:val="0"/>
        <w:autoSpaceDE w:val="0"/>
        <w:autoSpaceDN w:val="0"/>
        <w:adjustRightInd w:val="0"/>
        <w:textAlignment w:val="baseline"/>
      </w:pPr>
    </w:p>
    <w:p w:rsidRPr="009B0A00" w:rsidR="00172340" w:rsidP="009B0A00" w:rsidRDefault="00172340" w14:paraId="38366A05" w14:textId="77777777">
      <w:pPr>
        <w:overflowPunct w:val="0"/>
        <w:autoSpaceDE w:val="0"/>
        <w:autoSpaceDN w:val="0"/>
        <w:adjustRightInd w:val="0"/>
        <w:textAlignment w:val="baseline"/>
      </w:pPr>
      <w:r w:rsidRPr="009B0A00">
        <w:rPr>
          <w:bCs/>
        </w:rPr>
        <w:t>“</w:t>
      </w:r>
      <w:r w:rsidRPr="009B0A00">
        <w:rPr>
          <w:b/>
          <w:bCs/>
        </w:rPr>
        <w:t>Project</w:t>
      </w:r>
      <w:r w:rsidRPr="009B0A00">
        <w:rPr>
          <w:bCs/>
        </w:rPr>
        <w:t>”</w:t>
      </w:r>
      <w:r w:rsidRPr="009B0A00">
        <w:rPr>
          <w:b/>
          <w:bCs/>
        </w:rPr>
        <w:t xml:space="preserve"> </w:t>
      </w:r>
      <w:r w:rsidRPr="009B0A00">
        <w:rPr>
          <w:bCs/>
        </w:rPr>
        <w:t>means any and all assets of whatever nature or wherever situated related to the Loan, including without limitation, the Mortgaged Property, any Improvements, and any collateral owned by</w:t>
      </w:r>
      <w:r w:rsidRPr="009B0A00" w:rsidR="00B667D7">
        <w:rPr>
          <w:bCs/>
        </w:rPr>
        <w:t xml:space="preserve"> </w:t>
      </w:r>
      <w:r w:rsidRPr="009B0A00" w:rsidR="007457FB">
        <w:rPr>
          <w:bCs/>
        </w:rPr>
        <w:t xml:space="preserve">the </w:t>
      </w:r>
      <w:r w:rsidRPr="009B0A00" w:rsidR="00B667D7">
        <w:rPr>
          <w:bCs/>
        </w:rPr>
        <w:t xml:space="preserve">Operator </w:t>
      </w:r>
      <w:r w:rsidRPr="009B0A00" w:rsidR="00817A26">
        <w:rPr>
          <w:bCs/>
        </w:rPr>
        <w:t>securing the Loan.</w:t>
      </w:r>
    </w:p>
    <w:p w:rsidRPr="009B0A00" w:rsidR="00492719" w:rsidP="009B0A00" w:rsidRDefault="00492719" w14:paraId="1A8E1D62" w14:textId="77777777">
      <w:pPr>
        <w:overflowPunct w:val="0"/>
        <w:autoSpaceDE w:val="0"/>
        <w:autoSpaceDN w:val="0"/>
        <w:adjustRightInd w:val="0"/>
        <w:textAlignment w:val="baseline"/>
        <w:rPr>
          <w:b/>
          <w:bCs/>
        </w:rPr>
      </w:pPr>
    </w:p>
    <w:p w:rsidRPr="009B0A00" w:rsidR="00492719" w:rsidP="009B0A00" w:rsidRDefault="00492719" w14:paraId="5909EABA" w14:textId="77777777">
      <w:pPr>
        <w:overflowPunct w:val="0"/>
        <w:autoSpaceDE w:val="0"/>
        <w:autoSpaceDN w:val="0"/>
        <w:adjustRightInd w:val="0"/>
        <w:textAlignment w:val="baseline"/>
      </w:pPr>
      <w:r w:rsidRPr="009B0A00">
        <w:rPr>
          <w:bCs/>
        </w:rPr>
        <w:t>“</w:t>
      </w:r>
      <w:r w:rsidRPr="009B0A00">
        <w:rPr>
          <w:b/>
          <w:bCs/>
        </w:rPr>
        <w:t>Property Jurisdiction</w:t>
      </w:r>
      <w:r w:rsidRPr="009B0A00">
        <w:rPr>
          <w:bCs/>
        </w:rPr>
        <w:t>”</w:t>
      </w:r>
      <w:r w:rsidRPr="009B0A00">
        <w:rPr>
          <w:b/>
          <w:bCs/>
        </w:rPr>
        <w:t xml:space="preserve"> </w:t>
      </w:r>
      <w:r w:rsidRPr="009B0A00" w:rsidR="004B48CB">
        <w:t>means</w:t>
      </w:r>
      <w:r w:rsidRPr="009B0A00">
        <w:t xml:space="preserve"> any applicable jurisdiction in which the Land is located.</w:t>
      </w:r>
    </w:p>
    <w:p w:rsidRPr="009B0A00" w:rsidR="00492719" w:rsidP="009B0A00" w:rsidRDefault="00492719" w14:paraId="6C7ECF43" w14:textId="77777777">
      <w:pPr>
        <w:rPr>
          <w:b/>
        </w:rPr>
      </w:pPr>
    </w:p>
    <w:p w:rsidRPr="009B0A00" w:rsidR="00492719" w:rsidP="009B0A00" w:rsidRDefault="00492719" w14:paraId="57E23A8B" w14:textId="77777777">
      <w:r w:rsidRPr="009B0A00">
        <w:t>“</w:t>
      </w:r>
      <w:r w:rsidRPr="009B0A00">
        <w:rPr>
          <w:b/>
        </w:rPr>
        <w:t>Reasonable Operating Expenses</w:t>
      </w:r>
      <w:r w:rsidRPr="009B0A00">
        <w:t>” means expenses that arise from the operation, maintenance and routine repair of the Project</w:t>
      </w:r>
      <w:r w:rsidRPr="009B0A00" w:rsidR="00BD766A">
        <w:t xml:space="preserve">, including all payments and deposits required under this </w:t>
      </w:r>
      <w:r w:rsidRPr="009B0A00" w:rsidR="00BC0053">
        <w:t>Security Instrument</w:t>
      </w:r>
      <w:r w:rsidRPr="009B0A00" w:rsidR="00BD766A">
        <w:t xml:space="preserve"> and any Loan Document, and comply with the requirements of 24 C</w:t>
      </w:r>
      <w:r w:rsidRPr="009B0A00" w:rsidR="00817A26">
        <w:t>.</w:t>
      </w:r>
      <w:r w:rsidRPr="009B0A00" w:rsidR="00BD766A">
        <w:t>F</w:t>
      </w:r>
      <w:r w:rsidRPr="009B0A00" w:rsidR="00817A26">
        <w:t>.</w:t>
      </w:r>
      <w:r w:rsidRPr="009B0A00" w:rsidR="00BD766A">
        <w:t>R</w:t>
      </w:r>
      <w:r w:rsidRPr="009B0A00" w:rsidR="00817A26">
        <w:t>.</w:t>
      </w:r>
      <w:r w:rsidRPr="009B0A00" w:rsidR="00BD766A">
        <w:t xml:space="preserve"> 232.1007, or successor regulation</w:t>
      </w:r>
      <w:r w:rsidRPr="009B0A00" w:rsidR="00255CC5">
        <w:t>.</w:t>
      </w:r>
    </w:p>
    <w:p w:rsidRPr="009B0A00" w:rsidR="00492719" w:rsidP="009B0A00" w:rsidRDefault="00492719" w14:paraId="1CECD46B" w14:textId="77777777">
      <w:pPr>
        <w:rPr>
          <w:b/>
        </w:rPr>
      </w:pPr>
    </w:p>
    <w:p w:rsidRPr="009B0A00" w:rsidR="00492719" w:rsidP="009B0A00" w:rsidRDefault="00492719" w14:paraId="449DD241" w14:textId="77777777">
      <w:r w:rsidRPr="009B0A00">
        <w:t>“</w:t>
      </w:r>
      <w:r w:rsidRPr="009B0A00">
        <w:rPr>
          <w:b/>
        </w:rPr>
        <w:t>Rent</w:t>
      </w:r>
      <w:r w:rsidRPr="009B0A00">
        <w:t>”</w:t>
      </w:r>
      <w:r w:rsidRPr="009B0A00">
        <w:rPr>
          <w:b/>
        </w:rPr>
        <w:t xml:space="preserve"> </w:t>
      </w:r>
      <w:r w:rsidRPr="009B0A00" w:rsidR="000F460A">
        <w:t>means</w:t>
      </w:r>
      <w:r w:rsidRPr="009B0A00">
        <w:t xml:space="preserve"> all rent due pursuant to any </w:t>
      </w:r>
      <w:r w:rsidRPr="009B0A00" w:rsidR="00DE58E8">
        <w:t xml:space="preserve">Master Lease or </w:t>
      </w:r>
      <w:r w:rsidRPr="009B0A00">
        <w:t>Operator Lease, any payments due pursuant</w:t>
      </w:r>
      <w:r w:rsidRPr="009B0A00" w:rsidR="0011160E">
        <w:t xml:space="preserve"> to any Residential Agreement, </w:t>
      </w:r>
      <w:r w:rsidRPr="009B0A00">
        <w:t>any other lease payments, revenues, charges, fees and assistance payments arising from the operation of the Project, including but not limited to, if and for so long as applicable, workers’ compensation, social security, Medicare, Medicaid, and other third-party reimbursement</w:t>
      </w:r>
      <w:r w:rsidRPr="009B0A00" w:rsidR="00E61FA1">
        <w:t xml:space="preserve"> payments, Accounts Receivable </w:t>
      </w:r>
      <w:r w:rsidRPr="009B0A00">
        <w:t xml:space="preserve">and all payments and income arising from the operation of the </w:t>
      </w:r>
      <w:r w:rsidRPr="009B0A00" w:rsidR="00FA1BC5">
        <w:t>Healthcare Facility</w:t>
      </w:r>
      <w:r w:rsidRPr="009B0A00">
        <w:t xml:space="preserve"> and/or the provision of services to residents thereof.</w:t>
      </w:r>
    </w:p>
    <w:p w:rsidRPr="009B0A00" w:rsidR="00D93C0D" w:rsidP="009B0A00" w:rsidRDefault="00D93C0D" w14:paraId="7597E918" w14:textId="77777777"/>
    <w:p w:rsidRPr="009B0A00" w:rsidR="00F2124B" w:rsidP="009B0A00" w:rsidRDefault="00D93C0D" w14:paraId="5FD6239F" w14:textId="77777777">
      <w:pPr>
        <w:suppressAutoHyphens/>
      </w:pPr>
      <w:r w:rsidRPr="009B0A00">
        <w:t>“</w:t>
      </w:r>
      <w:r w:rsidRPr="009B0A00">
        <w:rPr>
          <w:b/>
        </w:rPr>
        <w:t>Residential Agreement</w:t>
      </w:r>
      <w:r w:rsidRPr="009B0A00">
        <w:t xml:space="preserve">” means </w:t>
      </w:r>
      <w:r w:rsidRPr="009B0A00" w:rsidR="00E61FA1">
        <w:t xml:space="preserve">any </w:t>
      </w:r>
      <w:r w:rsidRPr="009B0A00" w:rsidR="00BC0053">
        <w:t>l</w:t>
      </w:r>
      <w:r w:rsidRPr="009B0A00">
        <w:t xml:space="preserve">ease </w:t>
      </w:r>
      <w:r w:rsidRPr="009B0A00" w:rsidR="00E61FA1">
        <w:t>or other agreement between the O</w:t>
      </w:r>
      <w:r w:rsidRPr="009B0A00">
        <w:t>perator and a resident setting forth the terms of the resident’s living arrangement</w:t>
      </w:r>
      <w:r w:rsidRPr="009B0A00" w:rsidR="00E61FA1">
        <w:t>s</w:t>
      </w:r>
      <w:r w:rsidRPr="009B0A00">
        <w:t xml:space="preserve"> and the prov</w:t>
      </w:r>
      <w:r w:rsidRPr="009B0A00" w:rsidR="00817A26">
        <w:t>ision of any related services.</w:t>
      </w:r>
    </w:p>
    <w:p w:rsidRPr="009B0A00" w:rsidR="00F2124B" w:rsidP="009B0A00" w:rsidRDefault="00F2124B" w14:paraId="352165CD" w14:textId="77777777">
      <w:pPr>
        <w:suppressAutoHyphens/>
      </w:pPr>
    </w:p>
    <w:p w:rsidRPr="009B0A00" w:rsidR="00492719" w:rsidP="009B0A00" w:rsidRDefault="00492719" w14:paraId="5D4B378C" w14:textId="77777777">
      <w:pPr>
        <w:suppressAutoHyphens/>
      </w:pPr>
      <w:r w:rsidRPr="009B0A00">
        <w:t>“</w:t>
      </w:r>
      <w:r w:rsidRPr="009B0A00">
        <w:rPr>
          <w:b/>
        </w:rPr>
        <w:t>Residual Receipts</w:t>
      </w:r>
      <w:r w:rsidRPr="009B0A00">
        <w:t xml:space="preserve">” means certain funds held by </w:t>
      </w:r>
      <w:r w:rsidRPr="009B0A00" w:rsidR="007452CB">
        <w:t>a</w:t>
      </w:r>
      <w:r w:rsidRPr="009B0A00">
        <w:t xml:space="preserve"> Non-Profit</w:t>
      </w:r>
      <w:r w:rsidRPr="009B0A00" w:rsidR="007452CB">
        <w:t xml:space="preserve"> Borrower </w:t>
      </w:r>
      <w:r w:rsidRPr="009B0A00">
        <w:t>which are restricted in the</w:t>
      </w:r>
      <w:r w:rsidRPr="009B0A00" w:rsidR="00817A26">
        <w:t>ir use by Program Obligations.</w:t>
      </w:r>
    </w:p>
    <w:p w:rsidRPr="009B0A00" w:rsidR="00492719" w:rsidP="009B0A00" w:rsidRDefault="00492719" w14:paraId="299EDA0A" w14:textId="77777777">
      <w:pPr>
        <w:suppressAutoHyphens/>
      </w:pPr>
    </w:p>
    <w:p w:rsidRPr="009B0A00" w:rsidR="00492719" w:rsidP="009B0A00" w:rsidRDefault="00492719" w14:paraId="4E1F85DA" w14:textId="77777777">
      <w:r w:rsidRPr="009B0A00">
        <w:t>“</w:t>
      </w:r>
      <w:r w:rsidRPr="009B0A00">
        <w:rPr>
          <w:b/>
        </w:rPr>
        <w:t>State</w:t>
      </w:r>
      <w:r w:rsidRPr="009B0A00">
        <w:t xml:space="preserve">” </w:t>
      </w:r>
      <w:r w:rsidRPr="009B0A00" w:rsidR="002D00AA">
        <w:t>means the state of the Property Jurisdiction</w:t>
      </w:r>
      <w:r w:rsidRPr="009B0A00" w:rsidR="00094CC7">
        <w:t xml:space="preserve"> and </w:t>
      </w:r>
      <w:r w:rsidRPr="009B0A00" w:rsidR="006A2FC7">
        <w:t xml:space="preserve">may include any of </w:t>
      </w:r>
      <w:r w:rsidRPr="009B0A00" w:rsidR="00094CC7">
        <w:t>the fifty states of the United States of America, Puerto Rico, the District of Columbia, Guam, the Trust Territory of the Pacific Islands, the American Samoa, and the Virgin Islands</w:t>
      </w:r>
      <w:r w:rsidRPr="009B0A00" w:rsidR="002D00AA">
        <w:t>.</w:t>
      </w:r>
    </w:p>
    <w:p w:rsidRPr="009B0A00" w:rsidR="00DE58E8" w:rsidP="009B0A00" w:rsidRDefault="00DE58E8" w14:paraId="2A5EDC54" w14:textId="77777777">
      <w:pPr>
        <w:suppressAutoHyphens/>
        <w:rPr>
          <w:b/>
        </w:rPr>
      </w:pPr>
    </w:p>
    <w:p w:rsidRPr="009B0A00" w:rsidR="00492719" w:rsidP="009B0A00" w:rsidRDefault="00492719" w14:paraId="14375E15" w14:textId="77777777">
      <w:pPr>
        <w:suppressAutoHyphens/>
      </w:pPr>
      <w:r w:rsidRPr="009B0A00">
        <w:t>“</w:t>
      </w:r>
      <w:r w:rsidRPr="009B0A00">
        <w:rPr>
          <w:b/>
        </w:rPr>
        <w:t>Surplus Cash</w:t>
      </w:r>
      <w:r w:rsidRPr="009B0A00">
        <w:t>” means any Borrower’s cash remaining in Project-related accounts at the close of business on the last day of the Project’s semi-annual fiscal period, as further described in Program Obligations.</w:t>
      </w:r>
    </w:p>
    <w:p w:rsidRPr="009B0A00" w:rsidR="00492719" w:rsidP="009B0A00" w:rsidRDefault="00492719" w14:paraId="2B20FDC2" w14:textId="77777777">
      <w:pPr>
        <w:suppressAutoHyphens/>
        <w:rPr>
          <w:b/>
          <w:bCs/>
        </w:rPr>
      </w:pPr>
    </w:p>
    <w:p w:rsidRPr="009B0A00" w:rsidR="00C76627" w:rsidP="009B0A00" w:rsidRDefault="00492719" w14:paraId="2BB3C2CF" w14:textId="77777777">
      <w:pPr>
        <w:suppressAutoHyphens/>
      </w:pPr>
      <w:r w:rsidRPr="009B0A00">
        <w:rPr>
          <w:bCs/>
        </w:rPr>
        <w:t>“</w:t>
      </w:r>
      <w:r w:rsidRPr="009B0A00">
        <w:rPr>
          <w:b/>
          <w:bCs/>
        </w:rPr>
        <w:t>Taxes</w:t>
      </w:r>
      <w:r w:rsidRPr="009B0A00">
        <w:rPr>
          <w:bCs/>
        </w:rPr>
        <w:t>”</w:t>
      </w:r>
      <w:r w:rsidRPr="009B0A00">
        <w:rPr>
          <w:b/>
          <w:bCs/>
        </w:rPr>
        <w:t xml:space="preserve"> </w:t>
      </w:r>
      <w:r w:rsidRPr="009B0A00">
        <w:t>means all taxes, assessments, vault rentals and other charges, if any, general, special or otherwise, including all assessments for schools, public betterments and general or local improvements, which are levied, assessed or imposed by any public authority or quasi-public authority, and which, if not paid, could become a lien on the Land or the Improvements.</w:t>
      </w:r>
    </w:p>
    <w:p w:rsidRPr="009B0A00" w:rsidR="00817A26" w:rsidP="009B0A00" w:rsidRDefault="00817A26" w14:paraId="2A45560B" w14:textId="77777777">
      <w:pPr>
        <w:suppressAutoHyphens/>
        <w:rPr>
          <w:bCs/>
        </w:rPr>
      </w:pPr>
    </w:p>
    <w:p w:rsidR="00492719" w:rsidP="009B0A00" w:rsidRDefault="00492719" w14:paraId="4102AB7A" w14:textId="31002261">
      <w:pPr>
        <w:suppressAutoHyphens/>
      </w:pPr>
      <w:r w:rsidRPr="009B0A00">
        <w:rPr>
          <w:bCs/>
        </w:rPr>
        <w:t>“</w:t>
      </w:r>
      <w:r w:rsidRPr="009B0A00">
        <w:rPr>
          <w:b/>
          <w:bCs/>
        </w:rPr>
        <w:t>Waste</w:t>
      </w:r>
      <w:r w:rsidRPr="009B0A00">
        <w:rPr>
          <w:bCs/>
        </w:rPr>
        <w:t>”</w:t>
      </w:r>
      <w:r w:rsidRPr="009B0A00">
        <w:rPr>
          <w:b/>
          <w:bCs/>
        </w:rPr>
        <w:t xml:space="preserve"> </w:t>
      </w:r>
      <w:r w:rsidRPr="009B0A00">
        <w:t>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rsidRPr="009B0A00" w:rsidR="009B0A00" w:rsidP="009B0A00" w:rsidRDefault="009B0A00" w14:paraId="6D33A300" w14:textId="77777777">
      <w:pPr>
        <w:suppressAutoHyphens/>
      </w:pPr>
    </w:p>
    <w:p w:rsidRPr="009B0A00" w:rsidR="00492719" w:rsidP="009B0A00" w:rsidRDefault="00492719" w14:paraId="1E794C1A" w14:textId="77777777">
      <w:pPr>
        <w:numPr>
          <w:ilvl w:val="0"/>
          <w:numId w:val="1"/>
        </w:numPr>
        <w:tabs>
          <w:tab w:val="clear" w:pos="864"/>
        </w:tabs>
        <w:ind w:left="2160" w:hanging="720"/>
      </w:pPr>
      <w:r w:rsidRPr="009B0A00">
        <w:t>physically changes</w:t>
      </w:r>
      <w:r w:rsidRPr="009B0A00" w:rsidR="00F2124B">
        <w:t>, or permits changes to,</w:t>
      </w:r>
      <w:r w:rsidRPr="009B0A00">
        <w:t xml:space="preserve"> the Mortgaged Property, whether negligently or intentionally, in a manner that reduces its value;</w:t>
      </w:r>
    </w:p>
    <w:p w:rsidRPr="009B0A00" w:rsidR="00492719" w:rsidP="009B0A00" w:rsidRDefault="00492719" w14:paraId="2E6940B0" w14:textId="77777777">
      <w:pPr>
        <w:numPr>
          <w:ilvl w:val="0"/>
          <w:numId w:val="1"/>
        </w:numPr>
        <w:tabs>
          <w:tab w:val="clear" w:pos="864"/>
        </w:tabs>
        <w:ind w:left="2160" w:hanging="720"/>
      </w:pPr>
      <w:r w:rsidRPr="009B0A00">
        <w:t xml:space="preserve">fails to maintain the Mortgaged Property in </w:t>
      </w:r>
      <w:r w:rsidRPr="009B0A00" w:rsidR="00F2124B">
        <w:t xml:space="preserve">decent, safe, and sanitary condition and in good repair; </w:t>
      </w:r>
    </w:p>
    <w:p w:rsidRPr="009B0A00" w:rsidR="00492719" w:rsidP="009B0A00" w:rsidRDefault="00492719" w14:paraId="16E35F1B" w14:textId="77777777">
      <w:pPr>
        <w:numPr>
          <w:ilvl w:val="0"/>
          <w:numId w:val="1"/>
        </w:numPr>
        <w:tabs>
          <w:tab w:val="clear" w:pos="864"/>
        </w:tabs>
        <w:ind w:left="2160" w:hanging="720"/>
      </w:pPr>
      <w:r w:rsidRPr="009B0A00">
        <w:t>fails to pay</w:t>
      </w:r>
      <w:r w:rsidRPr="009B0A00" w:rsidR="00F2124B">
        <w:t>, or cause to be paid,</w:t>
      </w:r>
      <w:r w:rsidRPr="009B0A00">
        <w:t xml:space="preserve"> before delinquency any Taxes secured by a lien having priority over this Security Instrument;</w:t>
      </w:r>
    </w:p>
    <w:p w:rsidRPr="009B0A00" w:rsidR="00492719" w:rsidP="009B0A00" w:rsidRDefault="00492719" w14:paraId="2BC44702" w14:textId="5FC0822A">
      <w:pPr>
        <w:numPr>
          <w:ilvl w:val="0"/>
          <w:numId w:val="1"/>
        </w:numPr>
        <w:tabs>
          <w:tab w:val="clear" w:pos="864"/>
        </w:tabs>
        <w:ind w:left="2160" w:hanging="720"/>
      </w:pPr>
      <w:r w:rsidRPr="009B0A00">
        <w:t xml:space="preserve">materially fails to comply with covenants in the Note, </w:t>
      </w:r>
      <w:r w:rsidRPr="009B0A00" w:rsidR="00136E7F">
        <w:t>this</w:t>
      </w:r>
      <w:r w:rsidRPr="009B0A00">
        <w:t xml:space="preserve"> Security Instrument</w:t>
      </w:r>
      <w:r w:rsidRPr="009B0A00" w:rsidR="00F2124B">
        <w:t xml:space="preserve">, </w:t>
      </w:r>
      <w:r w:rsidRPr="009B0A00" w:rsidR="00234220">
        <w:t xml:space="preserve">Borrower </w:t>
      </w:r>
      <w:r w:rsidRPr="009B0A00">
        <w:t>Regulatory Agreement</w:t>
      </w:r>
      <w:r w:rsidRPr="009B0A00" w:rsidR="00F2124B">
        <w:t>, or any Loan Document,</w:t>
      </w:r>
      <w:r w:rsidRPr="009B0A00">
        <w:t xml:space="preserve"> respecting physical care, maintenance, construction, abandonment, demolition, or insurance against casualty of the Mortgaged Property; or</w:t>
      </w:r>
    </w:p>
    <w:p w:rsidRPr="009B0A00" w:rsidR="00492719" w:rsidP="009B0A00" w:rsidRDefault="00492719" w14:paraId="23E4D40C" w14:textId="77777777">
      <w:pPr>
        <w:numPr>
          <w:ilvl w:val="0"/>
          <w:numId w:val="1"/>
        </w:numPr>
        <w:tabs>
          <w:tab w:val="clear" w:pos="864"/>
        </w:tabs>
        <w:ind w:left="2160" w:hanging="720"/>
      </w:pPr>
      <w:r w:rsidRPr="009B0A00">
        <w:t>retains possession of Rents to which Lender or its assigns have the right of possession under the terms of the Loan Documents.</w:t>
      </w:r>
    </w:p>
    <w:p w:rsidRPr="009B0A00" w:rsidR="00817A26" w:rsidP="009B0A00" w:rsidRDefault="00817A26" w14:paraId="1CA78C4E" w14:textId="77777777">
      <w:pPr>
        <w:jc w:val="both"/>
        <w:rPr>
          <w:b/>
        </w:rPr>
      </w:pPr>
    </w:p>
    <w:p w:rsidRPr="009B0A00" w:rsidR="00492719" w:rsidP="009B0A00" w:rsidRDefault="00492719" w14:paraId="62BE4BCC" w14:textId="77777777">
      <w:r w:rsidRPr="009B0A00">
        <w:t>“</w:t>
      </w:r>
      <w:r w:rsidRPr="009B0A00">
        <w:rPr>
          <w:b/>
        </w:rPr>
        <w:t>UCC Collateral</w:t>
      </w:r>
      <w:r w:rsidRPr="009B0A00">
        <w:t>”</w:t>
      </w:r>
      <w:r w:rsidRPr="009B0A00">
        <w:rPr>
          <w:b/>
        </w:rPr>
        <w:t xml:space="preserve"> </w:t>
      </w:r>
      <w:r w:rsidRPr="009B0A00">
        <w:t xml:space="preserve">means any Mortgaged Property which, under applicable law, may be subject to a security interest under the </w:t>
      </w:r>
      <w:r w:rsidRPr="009B0A00" w:rsidR="00C72734">
        <w:t>UCC</w:t>
      </w:r>
      <w:r w:rsidRPr="009B0A00">
        <w:t>, whether acquired now or in the future, and all products and cash proceeds and non-cash proceeds thereof.</w:t>
      </w:r>
    </w:p>
    <w:p w:rsidRPr="009B0A00" w:rsidR="00492719" w:rsidP="009B0A00" w:rsidRDefault="00492719" w14:paraId="396ECB8B" w14:textId="77777777">
      <w:pPr>
        <w:jc w:val="both"/>
      </w:pPr>
    </w:p>
    <w:p w:rsidRPr="009B0A00" w:rsidR="00203A37" w:rsidP="009B0A00" w:rsidRDefault="00203A37" w14:paraId="6A8365B1" w14:textId="77777777">
      <w:pPr>
        <w:pStyle w:val="ListParagraph"/>
        <w:numPr>
          <w:ilvl w:val="0"/>
          <w:numId w:val="46"/>
        </w:numPr>
        <w:ind w:left="0" w:firstLine="720"/>
        <w:rPr>
          <w:b/>
          <w:bCs/>
          <w:sz w:val="24"/>
          <w:szCs w:val="24"/>
        </w:rPr>
      </w:pPr>
      <w:r w:rsidRPr="009B0A00">
        <w:rPr>
          <w:b/>
          <w:bCs/>
          <w:sz w:val="24"/>
          <w:szCs w:val="24"/>
        </w:rPr>
        <w:t>UNIFORM COMM</w:t>
      </w:r>
      <w:r w:rsidRPr="009B0A00" w:rsidR="00511E9F">
        <w:rPr>
          <w:b/>
          <w:bCs/>
          <w:sz w:val="24"/>
          <w:szCs w:val="24"/>
        </w:rPr>
        <w:t>ERCIAL CODE SECURITY AGREEMENT.</w:t>
      </w:r>
    </w:p>
    <w:p w:rsidRPr="009B0A00" w:rsidR="00C76627" w:rsidP="009B0A00" w:rsidRDefault="00C76627" w14:paraId="4DE11B1B" w14:textId="77777777">
      <w:pPr>
        <w:rPr>
          <w:b/>
          <w:bCs/>
        </w:rPr>
      </w:pPr>
    </w:p>
    <w:p w:rsidRPr="009B0A00" w:rsidR="00C76627" w:rsidP="009B0A00" w:rsidRDefault="00203A37" w14:paraId="4FD9B28D" w14:textId="64EE4E06">
      <w:pPr>
        <w:numPr>
          <w:ilvl w:val="0"/>
          <w:numId w:val="47"/>
        </w:numPr>
        <w:ind w:left="0" w:firstLine="720"/>
      </w:pPr>
      <w:r w:rsidRPr="009B0A00">
        <w:t xml:space="preserve">This Security Instrument is also a security agreement under the Uniform Commercial Code </w:t>
      </w:r>
      <w:r w:rsidRPr="009B0A00" w:rsidR="00CC530B">
        <w:t>(</w:t>
      </w:r>
      <w:r w:rsidRPr="009B0A00" w:rsidR="0068180B">
        <w:t>“</w:t>
      </w:r>
      <w:r w:rsidRPr="009B0A00" w:rsidR="00CC530B">
        <w:rPr>
          <w:b/>
        </w:rPr>
        <w:t>UCC</w:t>
      </w:r>
      <w:r w:rsidRPr="009B0A00" w:rsidR="0068180B">
        <w:t>”</w:t>
      </w:r>
      <w:r w:rsidRPr="009B0A00" w:rsidR="00CC530B">
        <w:t xml:space="preserve">) </w:t>
      </w:r>
      <w:r w:rsidRPr="009B0A00">
        <w:t>for any of the Mortgaged Property which</w:t>
      </w:r>
      <w:r w:rsidRPr="009B0A00" w:rsidR="003617B5">
        <w:t xml:space="preserve"> is </w:t>
      </w:r>
      <w:r w:rsidRPr="009B0A00">
        <w:rPr>
          <w:bCs/>
        </w:rPr>
        <w:t>UCC Collateral</w:t>
      </w:r>
      <w:r w:rsidRPr="009B0A00">
        <w:t xml:space="preserve">, and Borrower hereby grants to Lender a security interest in the UCC Collateral. </w:t>
      </w:r>
      <w:r w:rsidRPr="009B0A00" w:rsidR="00E61FA1">
        <w:t xml:space="preserve"> </w:t>
      </w:r>
      <w:r w:rsidRPr="009B0A00">
        <w:t xml:space="preserve">Borrower hereby authorizes Lender to file financing statements, continuation statements and amendments, </w:t>
      </w:r>
      <w:r w:rsidRPr="009B0A00" w:rsidR="00CC530B">
        <w:t>including any deposit account control ag</w:t>
      </w:r>
      <w:r w:rsidRPr="009B0A00" w:rsidR="0068180B">
        <w:t>reements or similar agreements,</w:t>
      </w:r>
      <w:r w:rsidRPr="009B0A00">
        <w:t xml:space="preserve"> in such form as Lender may require to perfect or continue the perfection of this security interest. </w:t>
      </w:r>
      <w:r w:rsidRPr="009B0A00" w:rsidR="00E61FA1">
        <w:t xml:space="preserve"> </w:t>
      </w:r>
      <w:r w:rsidRPr="009B0A00" w:rsidR="001967E7">
        <w:t xml:space="preserve">Borrower agrees to enter into any agreements, in form as Lender may </w:t>
      </w:r>
      <w:r w:rsidRPr="009B0A00" w:rsidR="000327C7">
        <w:t>require</w:t>
      </w:r>
      <w:r w:rsidRPr="009B0A00" w:rsidR="001967E7">
        <w:t xml:space="preserve"> that the </w:t>
      </w:r>
      <w:r w:rsidRPr="009B0A00" w:rsidR="00C72734">
        <w:t>UCC</w:t>
      </w:r>
      <w:r w:rsidRPr="009B0A00" w:rsidR="001967E7">
        <w:t xml:space="preserve"> requires to perfect and continue perfection of Lender’s security interest in the portion of UCC Collateral that requires Lender control to attain such perfection. </w:t>
      </w:r>
      <w:r w:rsidRPr="009B0A00" w:rsidR="00E61FA1">
        <w:t xml:space="preserve"> </w:t>
      </w:r>
      <w:r w:rsidRPr="009B0A00">
        <w:t xml:space="preserve">Borrower shall pay all filing costs and all costs and expenses of any record searches for financing statements that Lender may require. </w:t>
      </w:r>
      <w:r w:rsidRPr="009B0A00" w:rsidR="00E61FA1">
        <w:t xml:space="preserve"> </w:t>
      </w:r>
      <w:r w:rsidRPr="009B0A00">
        <w:t>Without the prior written consent of Lender</w:t>
      </w:r>
      <w:r w:rsidRPr="009B0A00" w:rsidR="00CC530B">
        <w:t xml:space="preserve"> and HUD</w:t>
      </w:r>
      <w:r w:rsidRPr="009B0A00">
        <w:t xml:space="preserve">, Borrower shall not create or permit to exist any other </w:t>
      </w:r>
      <w:r w:rsidRPr="009B0A00">
        <w:lastRenderedPageBreak/>
        <w:t xml:space="preserve">lien or security interest in any of the UCC Collateral. </w:t>
      </w:r>
      <w:r w:rsidRPr="009B0A00" w:rsidR="00E61FA1">
        <w:t xml:space="preserve"> </w:t>
      </w:r>
      <w:r w:rsidRPr="009B0A00">
        <w:t>Borrower represents and warrants to Lender that</w:t>
      </w:r>
      <w:r w:rsidRPr="009B0A00" w:rsidR="00870123">
        <w:t>, except for UCC filings disclosed to Lender and HUD that are to be released in connection with the closing of the Loan or otherwise consented to in writing by Lender and HUD,</w:t>
      </w:r>
      <w:r w:rsidRPr="009B0A00">
        <w:t xml:space="preserve"> no UCC filings have been made against Borrower, </w:t>
      </w:r>
      <w:r w:rsidRPr="009B0A00" w:rsidR="00870123">
        <w:t xml:space="preserve">the UCC Collateral, the Mortgaged Property, or </w:t>
      </w:r>
      <w:r w:rsidRPr="009B0A00">
        <w:t xml:space="preserve">the Project prior to the initial or initial/final endorsement of the Note by HUD, and Borrower has taken and shall take no action that would give rise to such UCC filings, except for any UCC filings in connection with the acquisition of any Personalty that has been approved in writing by HUD. </w:t>
      </w:r>
      <w:r w:rsidRPr="009B0A00" w:rsidR="00E61FA1">
        <w:t xml:space="preserve"> </w:t>
      </w:r>
      <w:r w:rsidRPr="009B0A00">
        <w:t>Borrower also represents and warrants to Lender that</w:t>
      </w:r>
      <w:r w:rsidRPr="009B0A00" w:rsidR="00CC530B">
        <w:t>, except in connection with any Accounts Receivable financing as approved by Lender and HUD</w:t>
      </w:r>
      <w:r w:rsidRPr="009B0A00">
        <w:t xml:space="preserve"> </w:t>
      </w:r>
      <w:r w:rsidRPr="009B0A00" w:rsidR="00CC530B">
        <w:t xml:space="preserve">or as otherwise permitted by Lender and HUD, Borrower </w:t>
      </w:r>
      <w:r w:rsidRPr="009B0A00">
        <w:t>has not entered into, and will not enter into,</w:t>
      </w:r>
      <w:r w:rsidRPr="009B0A00" w:rsidR="00CC530B">
        <w:t xml:space="preserve"> nor has </w:t>
      </w:r>
      <w:r w:rsidRPr="009B0A00" w:rsidR="007B6D13">
        <w:t xml:space="preserve">it </w:t>
      </w:r>
      <w:r w:rsidRPr="009B0A00" w:rsidR="00CC530B">
        <w:t xml:space="preserve">permitted </w:t>
      </w:r>
      <w:r w:rsidRPr="009B0A00" w:rsidR="006A2FC7">
        <w:t>nor</w:t>
      </w:r>
      <w:r w:rsidRPr="009B0A00" w:rsidR="009A4996">
        <w:t xml:space="preserve"> </w:t>
      </w:r>
      <w:r w:rsidRPr="009B0A00" w:rsidR="00CC530B">
        <w:t xml:space="preserve">will </w:t>
      </w:r>
      <w:r w:rsidRPr="009B0A00" w:rsidR="007B6D13">
        <w:t xml:space="preserve">it </w:t>
      </w:r>
      <w:r w:rsidRPr="009B0A00" w:rsidR="00CC530B">
        <w:t>permit</w:t>
      </w:r>
      <w:r w:rsidRPr="009B0A00" w:rsidR="007B6D13">
        <w:t>,</w:t>
      </w:r>
      <w:r w:rsidRPr="009B0A00" w:rsidR="00CC530B">
        <w:t xml:space="preserve"> Operator or Master Tenant or </w:t>
      </w:r>
      <w:r w:rsidRPr="009B0A00" w:rsidR="007B6D13">
        <w:t>any management a</w:t>
      </w:r>
      <w:r w:rsidRPr="009B0A00" w:rsidR="00CC530B">
        <w:t>gent, as applicable, to enter into</w:t>
      </w:r>
      <w:r w:rsidRPr="009B0A00">
        <w:t xml:space="preserve"> any agreement with any party other than Lender in conjunction with the present Loan transaction that allows for the perfection </w:t>
      </w:r>
      <w:r w:rsidRPr="009B0A00" w:rsidR="006A2FC7">
        <w:t xml:space="preserve">of a security interest in </w:t>
      </w:r>
      <w:r w:rsidRPr="009B0A00">
        <w:t xml:space="preserve">any portion of the UCC Collateral. </w:t>
      </w:r>
      <w:r w:rsidRPr="009B0A00" w:rsidR="00E61FA1">
        <w:t xml:space="preserve"> </w:t>
      </w:r>
      <w:r w:rsidRPr="009B0A00" w:rsidR="00DB5C79">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Pr="009B0A00">
        <w:t xml:space="preserve">If an Event of Default has occurred and is continuing, Lender shall have the remedies of a secured party under the </w:t>
      </w:r>
      <w:r w:rsidRPr="009B0A00" w:rsidR="00E61FA1">
        <w:t>UCC</w:t>
      </w:r>
      <w:r w:rsidRPr="009B0A00">
        <w:t xml:space="preserve">, in addition to all remedies provided by this Security Instrument or existing under applicable law. </w:t>
      </w:r>
      <w:r w:rsidRPr="009B0A00" w:rsidR="00E61FA1">
        <w:t xml:space="preserve"> </w:t>
      </w:r>
      <w:r w:rsidRPr="009B0A00">
        <w:t>In exercising any remedies, Lender may exercise its remedies against the UCC Collateral separately or together, and in any order, without in any way affec</w:t>
      </w:r>
      <w:r w:rsidRPr="009B0A00" w:rsidR="00E61FA1">
        <w:t>ting the availability of Lender’</w:t>
      </w:r>
      <w:r w:rsidRPr="009B0A00">
        <w:t xml:space="preserve">s other remedies. </w:t>
      </w:r>
      <w:r w:rsidRPr="009B0A00" w:rsidR="00E61FA1">
        <w:t xml:space="preserve"> </w:t>
      </w:r>
      <w:r w:rsidRPr="009B0A00">
        <w:t>This Security Instrument constitutes a fixture filing financing statement with respect to any part of the Mortgaged Property which is or may become a Fixture and which shall be filed in the local real estate records.</w:t>
      </w:r>
    </w:p>
    <w:p w:rsidRPr="009B0A00" w:rsidR="00C76627" w:rsidP="009B0A00" w:rsidRDefault="00C76627" w14:paraId="6DA39998" w14:textId="77777777"/>
    <w:p w:rsidRPr="009B0A00" w:rsidR="00C76627" w:rsidP="009B0A00" w:rsidRDefault="00203A37" w14:paraId="38485C46" w14:textId="77777777">
      <w:pPr>
        <w:numPr>
          <w:ilvl w:val="0"/>
          <w:numId w:val="47"/>
        </w:numPr>
        <w:ind w:left="0" w:firstLine="720"/>
      </w:pPr>
      <w:r w:rsidRPr="009B0A00">
        <w:t xml:space="preserve">In addition, </w:t>
      </w:r>
      <w:r w:rsidRPr="009B0A00" w:rsidR="0083312A">
        <w:t xml:space="preserve">to the extent </w:t>
      </w:r>
      <w:r w:rsidRPr="009B0A00" w:rsidR="003942F7">
        <w:t>the UCC Collateral may exclude a</w:t>
      </w:r>
      <w:r w:rsidRPr="009B0A00" w:rsidR="0083312A">
        <w:t xml:space="preserve">ny </w:t>
      </w:r>
      <w:r w:rsidRPr="009B0A00" w:rsidR="003942F7">
        <w:t xml:space="preserve">of the </w:t>
      </w:r>
      <w:r w:rsidRPr="009B0A00" w:rsidR="0083312A">
        <w:t>Mortgaged Property</w:t>
      </w:r>
      <w:r w:rsidRPr="009B0A00" w:rsidR="003942F7">
        <w:t xml:space="preserve">, </w:t>
      </w:r>
      <w:r w:rsidRPr="009B0A00" w:rsidR="0083312A">
        <w:t xml:space="preserve">Borrower hereby grants to Lender a security interest in any and all of the present or hereafter acquired Mortgaged Property, </w:t>
      </w:r>
      <w:r w:rsidRPr="009B0A00" w:rsidR="003942F7">
        <w:t xml:space="preserve">and all products, </w:t>
      </w:r>
      <w:r w:rsidRPr="009B0A00" w:rsidR="0083312A">
        <w:t>cash proceeds and non-cash proceeds thereof</w:t>
      </w:r>
      <w:r w:rsidRPr="009B0A00" w:rsidR="0011160E">
        <w:t>.</w:t>
      </w:r>
    </w:p>
    <w:p w:rsidRPr="009B0A00" w:rsidR="0011160E" w:rsidP="009B0A00" w:rsidRDefault="0011160E" w14:paraId="4B08AD3D" w14:textId="77777777">
      <w:pPr>
        <w:ind w:left="720"/>
      </w:pPr>
    </w:p>
    <w:p w:rsidRPr="009B0A00" w:rsidR="00203A37" w:rsidP="009B0A00" w:rsidRDefault="00203A37" w14:paraId="26EAE5C3" w14:textId="77777777">
      <w:pPr>
        <w:numPr>
          <w:ilvl w:val="0"/>
          <w:numId w:val="47"/>
        </w:numPr>
        <w:ind w:left="0" w:firstLine="720"/>
      </w:pPr>
      <w:r w:rsidRPr="009B0A00">
        <w:t xml:space="preserve">The Borrower acknowledges and agrees that, in applying the law of any jurisdiction that at any time enacts all or substantially all of the uniform provisions of Revised Article 9 of the </w:t>
      </w:r>
      <w:r w:rsidRPr="009B0A00" w:rsidR="00C72734">
        <w:t>UCC</w:t>
      </w:r>
      <w:r w:rsidRPr="009B0A00">
        <w:t xml:space="preserve"> (1999 Official Text, as amended), the </w:t>
      </w:r>
      <w:r w:rsidRPr="009B0A00" w:rsidR="003942F7">
        <w:t xml:space="preserve">definition of Mortgaged Property and the </w:t>
      </w:r>
      <w:r w:rsidRPr="009B0A00">
        <w:t>above collateral description covers all assets of Borrower.</w:t>
      </w:r>
    </w:p>
    <w:p w:rsidRPr="009B0A00" w:rsidR="004B2395" w:rsidP="009B0A00" w:rsidRDefault="004B2395" w14:paraId="1C7D3332" w14:textId="77777777">
      <w:pPr>
        <w:pStyle w:val="ListParagraph"/>
        <w:ind w:left="0"/>
        <w:rPr>
          <w:sz w:val="24"/>
          <w:szCs w:val="24"/>
        </w:rPr>
      </w:pPr>
    </w:p>
    <w:p w:rsidRPr="009B0A00" w:rsidR="00203A37" w:rsidP="009B0A00" w:rsidRDefault="00203A37" w14:paraId="0A21D857" w14:textId="3D4A2FB5">
      <w:pPr>
        <w:pStyle w:val="ListParagraph"/>
        <w:numPr>
          <w:ilvl w:val="0"/>
          <w:numId w:val="46"/>
        </w:numPr>
        <w:ind w:left="0" w:firstLine="720"/>
        <w:rPr>
          <w:b/>
          <w:bCs/>
          <w:sz w:val="24"/>
          <w:szCs w:val="24"/>
        </w:rPr>
      </w:pPr>
      <w:r w:rsidRPr="009B0A00">
        <w:rPr>
          <w:b/>
          <w:bCs/>
          <w:sz w:val="24"/>
          <w:szCs w:val="24"/>
        </w:rPr>
        <w:t>CONTROL OF DEPOSIT ACCOUNTS</w:t>
      </w:r>
      <w:r w:rsidRPr="009B0A00" w:rsidR="00A00EC3">
        <w:rPr>
          <w:b/>
          <w:bCs/>
          <w:sz w:val="24"/>
          <w:szCs w:val="24"/>
        </w:rPr>
        <w:t>.</w:t>
      </w:r>
      <w:r w:rsidRPr="009B0A00" w:rsidR="00DE1DC7">
        <w:rPr>
          <w:b/>
          <w:bCs/>
          <w:sz w:val="24"/>
          <w:szCs w:val="24"/>
        </w:rPr>
        <w:t xml:space="preserve">  </w:t>
      </w:r>
      <w:r w:rsidRPr="009B0A00">
        <w:rPr>
          <w:sz w:val="24"/>
          <w:szCs w:val="24"/>
        </w:rPr>
        <w:t>As part of the consideration for the Indebtedness, Borrower has executed</w:t>
      </w:r>
      <w:r w:rsidRPr="009B0A00" w:rsidR="003942F7">
        <w:rPr>
          <w:sz w:val="24"/>
          <w:szCs w:val="24"/>
        </w:rPr>
        <w:t xml:space="preserve">, or has caused Operator </w:t>
      </w:r>
      <w:r w:rsidRPr="009B0A00" w:rsidR="00511E9F">
        <w:rPr>
          <w:sz w:val="24"/>
          <w:szCs w:val="24"/>
        </w:rPr>
        <w:t>or Master Tenant</w:t>
      </w:r>
      <w:r w:rsidRPr="009B0A00" w:rsidR="00061000">
        <w:rPr>
          <w:sz w:val="24"/>
          <w:szCs w:val="24"/>
        </w:rPr>
        <w:t xml:space="preserve">, </w:t>
      </w:r>
      <w:r w:rsidRPr="009B0A00" w:rsidR="0055202A">
        <w:rPr>
          <w:sz w:val="24"/>
          <w:szCs w:val="24"/>
        </w:rPr>
        <w:t>if</w:t>
      </w:r>
      <w:r w:rsidRPr="009B0A00" w:rsidR="00061000">
        <w:rPr>
          <w:sz w:val="24"/>
          <w:szCs w:val="24"/>
        </w:rPr>
        <w:t xml:space="preserve"> applicable,</w:t>
      </w:r>
      <w:r w:rsidRPr="009B0A00" w:rsidR="00DB5C79">
        <w:rPr>
          <w:sz w:val="24"/>
          <w:szCs w:val="24"/>
        </w:rPr>
        <w:t xml:space="preserve"> </w:t>
      </w:r>
      <w:r w:rsidRPr="009B0A00" w:rsidR="007B6D13">
        <w:rPr>
          <w:sz w:val="24"/>
          <w:szCs w:val="24"/>
        </w:rPr>
        <w:t xml:space="preserve">to execute, </w:t>
      </w:r>
      <w:r w:rsidRPr="009B0A00" w:rsidR="00DB5C79">
        <w:rPr>
          <w:sz w:val="24"/>
          <w:szCs w:val="24"/>
        </w:rPr>
        <w:t xml:space="preserve">one or more deposit account control agreements or similar agreements in a form approved by Lender and HUD, </w:t>
      </w:r>
      <w:r w:rsidRPr="009B0A00">
        <w:rPr>
          <w:sz w:val="24"/>
          <w:szCs w:val="24"/>
        </w:rPr>
        <w:t>pursuant to which Borrower</w:t>
      </w:r>
      <w:r w:rsidRPr="009B0A00" w:rsidR="003942F7">
        <w:rPr>
          <w:sz w:val="24"/>
          <w:szCs w:val="24"/>
        </w:rPr>
        <w:t xml:space="preserve">, </w:t>
      </w:r>
      <w:r w:rsidRPr="009B0A00" w:rsidR="00DB5C79">
        <w:rPr>
          <w:sz w:val="24"/>
          <w:szCs w:val="24"/>
        </w:rPr>
        <w:t>Master Tenant,</w:t>
      </w:r>
      <w:r w:rsidRPr="009B0A00" w:rsidR="00061000">
        <w:rPr>
          <w:sz w:val="24"/>
          <w:szCs w:val="24"/>
        </w:rPr>
        <w:t xml:space="preserve"> as applicable,</w:t>
      </w:r>
      <w:r w:rsidRPr="009B0A00" w:rsidR="00DB5C79">
        <w:rPr>
          <w:sz w:val="24"/>
          <w:szCs w:val="24"/>
        </w:rPr>
        <w:t xml:space="preserve"> </w:t>
      </w:r>
      <w:r w:rsidRPr="009B0A00" w:rsidR="003942F7">
        <w:rPr>
          <w:sz w:val="24"/>
          <w:szCs w:val="24"/>
        </w:rPr>
        <w:t>or Operator</w:t>
      </w:r>
      <w:r w:rsidRPr="009B0A00" w:rsidR="007B6D13">
        <w:rPr>
          <w:sz w:val="24"/>
          <w:szCs w:val="24"/>
        </w:rPr>
        <w:t>,</w:t>
      </w:r>
      <w:r w:rsidRPr="009B0A00" w:rsidR="003942F7">
        <w:rPr>
          <w:sz w:val="24"/>
          <w:szCs w:val="24"/>
        </w:rPr>
        <w:t xml:space="preserve"> as applicable,</w:t>
      </w:r>
      <w:r w:rsidRPr="009B0A00">
        <w:rPr>
          <w:sz w:val="24"/>
          <w:szCs w:val="24"/>
        </w:rPr>
        <w:t xml:space="preserve"> acknowledges Lender as </w:t>
      </w:r>
      <w:r w:rsidRPr="009B0A00" w:rsidR="007B6D13">
        <w:rPr>
          <w:sz w:val="24"/>
          <w:szCs w:val="24"/>
        </w:rPr>
        <w:t>a secured p</w:t>
      </w:r>
      <w:r w:rsidRPr="009B0A00">
        <w:rPr>
          <w:sz w:val="24"/>
          <w:szCs w:val="24"/>
        </w:rPr>
        <w:t xml:space="preserve">arty, and grants to Lender control (as defined in Section 9-104 of the </w:t>
      </w:r>
      <w:r w:rsidRPr="009B0A00" w:rsidR="00C72734">
        <w:rPr>
          <w:sz w:val="24"/>
          <w:szCs w:val="24"/>
        </w:rPr>
        <w:t>UCC</w:t>
      </w:r>
      <w:r w:rsidRPr="009B0A00">
        <w:rPr>
          <w:sz w:val="24"/>
          <w:szCs w:val="24"/>
        </w:rPr>
        <w:t xml:space="preserve">) of </w:t>
      </w:r>
      <w:r w:rsidRPr="009B0A00" w:rsidR="00DB5C79">
        <w:rPr>
          <w:sz w:val="24"/>
          <w:szCs w:val="24"/>
        </w:rPr>
        <w:t xml:space="preserve">one or more deposit accounts of the Project </w:t>
      </w:r>
      <w:r w:rsidRPr="009B0A00">
        <w:rPr>
          <w:sz w:val="24"/>
          <w:szCs w:val="24"/>
        </w:rPr>
        <w:t xml:space="preserve">and all </w:t>
      </w:r>
      <w:r w:rsidRPr="009B0A00">
        <w:rPr>
          <w:sz w:val="24"/>
          <w:szCs w:val="24"/>
        </w:rPr>
        <w:lastRenderedPageBreak/>
        <w:t xml:space="preserve">cash, moneys and other property on deposit from time to time therein.  Lender shall </w:t>
      </w:r>
      <w:r w:rsidRPr="009B0A00" w:rsidR="003942F7">
        <w:rPr>
          <w:sz w:val="24"/>
          <w:szCs w:val="24"/>
        </w:rPr>
        <w:t xml:space="preserve">exercise </w:t>
      </w:r>
      <w:r w:rsidRPr="009B0A00">
        <w:rPr>
          <w:sz w:val="24"/>
          <w:szCs w:val="24"/>
        </w:rPr>
        <w:t xml:space="preserve">such control in accordance with </w:t>
      </w:r>
      <w:r w:rsidRPr="009B0A00" w:rsidR="00DB5C79">
        <w:rPr>
          <w:sz w:val="24"/>
          <w:szCs w:val="24"/>
        </w:rPr>
        <w:t xml:space="preserve">such deposit account control agreements or similar agreements, </w:t>
      </w:r>
      <w:r w:rsidRPr="009B0A00" w:rsidR="0011160E">
        <w:rPr>
          <w:sz w:val="24"/>
          <w:szCs w:val="24"/>
        </w:rPr>
        <w:t xml:space="preserve">and Borrower shall continue </w:t>
      </w:r>
      <w:r w:rsidRPr="009B0A00" w:rsidR="00DB5C79">
        <w:rPr>
          <w:sz w:val="24"/>
          <w:szCs w:val="24"/>
        </w:rPr>
        <w:t>to execute or cause to be executed such deposit account control agreements or similar agreements with respect to the Project’s accounts as required by Lender and HUD.</w:t>
      </w:r>
    </w:p>
    <w:p w:rsidRPr="009B0A00" w:rsidR="0007350F" w:rsidP="009B0A00" w:rsidRDefault="0007350F" w14:paraId="4F75268B" w14:textId="77777777">
      <w:pPr>
        <w:pStyle w:val="ListParagraph"/>
        <w:ind w:left="0"/>
        <w:rPr>
          <w:b/>
          <w:bCs/>
          <w:sz w:val="24"/>
          <w:szCs w:val="24"/>
        </w:rPr>
      </w:pPr>
    </w:p>
    <w:p w:rsidRPr="009B0A00" w:rsidR="0007350F" w:rsidP="009B0A00" w:rsidRDefault="00203A37" w14:paraId="5C549163" w14:textId="77777777">
      <w:pPr>
        <w:pStyle w:val="ListParagraph"/>
        <w:keepLines/>
        <w:numPr>
          <w:ilvl w:val="0"/>
          <w:numId w:val="46"/>
        </w:numPr>
        <w:ind w:left="0" w:firstLine="720"/>
        <w:rPr>
          <w:b/>
          <w:bCs/>
          <w:sz w:val="24"/>
          <w:szCs w:val="24"/>
        </w:rPr>
      </w:pPr>
      <w:r w:rsidRPr="009B0A00">
        <w:rPr>
          <w:b/>
          <w:bCs/>
          <w:sz w:val="24"/>
          <w:szCs w:val="24"/>
        </w:rPr>
        <w:t>ASSIGNMENT OF LEASES; LEASES AFFECTING THE MORTGAGED PROPERTY.</w:t>
      </w:r>
    </w:p>
    <w:p w:rsidRPr="009B0A00" w:rsidR="0007350F" w:rsidP="009B0A00" w:rsidRDefault="0007350F" w14:paraId="335A7C93" w14:textId="77777777">
      <w:pPr>
        <w:pStyle w:val="ListParagraph"/>
        <w:keepLines/>
        <w:ind w:left="0"/>
        <w:rPr>
          <w:b/>
          <w:bCs/>
          <w:sz w:val="24"/>
          <w:szCs w:val="24"/>
        </w:rPr>
      </w:pPr>
    </w:p>
    <w:p w:rsidR="00203A37" w:rsidP="009B0A00" w:rsidRDefault="00203A37" w14:paraId="3169E5AD" w14:textId="77777777">
      <w:pPr>
        <w:pStyle w:val="ListParagraph"/>
        <w:numPr>
          <w:ilvl w:val="1"/>
          <w:numId w:val="46"/>
        </w:numPr>
        <w:ind w:left="0" w:firstLine="720"/>
        <w:rPr>
          <w:sz w:val="24"/>
          <w:szCs w:val="24"/>
        </w:rPr>
      </w:pPr>
      <w:r w:rsidRPr="009B0A00">
        <w:rPr>
          <w:sz w:val="24"/>
          <w:szCs w:val="24"/>
        </w:rPr>
        <w:t>As part of the consideration for the Indebtedness, Borrower absolutely</w:t>
      </w:r>
      <w:r w:rsidRPr="009B0A00" w:rsidR="0007350F">
        <w:rPr>
          <w:sz w:val="24"/>
          <w:szCs w:val="24"/>
        </w:rPr>
        <w:t xml:space="preserve"> </w:t>
      </w:r>
      <w:r w:rsidRPr="009B0A00">
        <w:rPr>
          <w:sz w:val="24"/>
          <w:szCs w:val="24"/>
        </w:rPr>
        <w:t>and unconditionally assigns and tran</w:t>
      </w:r>
      <w:r w:rsidRPr="009B0A00" w:rsidR="00DC40C0">
        <w:rPr>
          <w:sz w:val="24"/>
          <w:szCs w:val="24"/>
        </w:rPr>
        <w:t>sfers to Lender all of Borrower’</w:t>
      </w:r>
      <w:r w:rsidRPr="009B0A00">
        <w:rPr>
          <w:sz w:val="24"/>
          <w:szCs w:val="24"/>
        </w:rPr>
        <w:t>s right</w:t>
      </w:r>
      <w:r w:rsidRPr="009B0A00" w:rsidR="002F413A">
        <w:rPr>
          <w:sz w:val="24"/>
          <w:szCs w:val="24"/>
        </w:rPr>
        <w:t>s</w:t>
      </w:r>
      <w:r w:rsidRPr="009B0A00">
        <w:rPr>
          <w:sz w:val="24"/>
          <w:szCs w:val="24"/>
        </w:rPr>
        <w:t>, title and interest in, to and under</w:t>
      </w:r>
      <w:r w:rsidRPr="009B0A00" w:rsidR="00DC40C0">
        <w:rPr>
          <w:sz w:val="24"/>
          <w:szCs w:val="24"/>
        </w:rPr>
        <w:t xml:space="preserve"> the Leases, including Borrower’</w:t>
      </w:r>
      <w:r w:rsidRPr="009B0A00">
        <w:rPr>
          <w:sz w:val="24"/>
          <w:szCs w:val="24"/>
        </w:rPr>
        <w:t xml:space="preserve">s right, power and authority to modify the terms of any such Lease, or extend or terminate any such Lease. </w:t>
      </w:r>
      <w:r w:rsidRPr="009B0A00" w:rsidR="0007350F">
        <w:rPr>
          <w:sz w:val="24"/>
          <w:szCs w:val="24"/>
        </w:rPr>
        <w:t xml:space="preserve"> </w:t>
      </w:r>
      <w:r w:rsidRPr="009B0A00">
        <w:rPr>
          <w:sz w:val="24"/>
          <w:szCs w:val="24"/>
        </w:rPr>
        <w:t xml:space="preserve">It is the intention of Borrower to establish a present, absolute and irrevocable transfer and assignment to Lender of all of Borrower’s right, title and interest in, to and under the Leases. </w:t>
      </w:r>
      <w:r w:rsidRPr="009B0A00" w:rsidR="0007350F">
        <w:rPr>
          <w:sz w:val="24"/>
          <w:szCs w:val="24"/>
        </w:rPr>
        <w:t xml:space="preserve"> </w:t>
      </w:r>
      <w:r w:rsidRPr="009B0A00">
        <w:rPr>
          <w:sz w:val="24"/>
          <w:szCs w:val="24"/>
        </w:rPr>
        <w:t>Borrower and Lender intend this assignment of the Leases to be immediately effective and to constitute an absolute present assignment and not an assignment for additional security only.</w:t>
      </w:r>
      <w:r w:rsidRPr="009B0A00" w:rsidR="0007350F">
        <w:rPr>
          <w:sz w:val="24"/>
          <w:szCs w:val="24"/>
        </w:rPr>
        <w:t xml:space="preserve"> </w:t>
      </w:r>
      <w:r w:rsidRPr="009B0A00">
        <w:rPr>
          <w:sz w:val="24"/>
          <w:szCs w:val="24"/>
        </w:rPr>
        <w:t xml:space="preserve"> For purposes of giving effect to this absolute assignment of the Leases, and for no other purpose, the Leases shall not be deemed to be a part of the Mortgaged Property. </w:t>
      </w:r>
      <w:r w:rsidRPr="009B0A00" w:rsidR="0007350F">
        <w:rPr>
          <w:sz w:val="24"/>
          <w:szCs w:val="24"/>
        </w:rPr>
        <w:t xml:space="preserve"> </w:t>
      </w:r>
      <w:r w:rsidRPr="009B0A00">
        <w:rPr>
          <w:sz w:val="24"/>
          <w:szCs w:val="24"/>
        </w:rPr>
        <w:t xml:space="preserve">However, if this present, absolute and unconditional assignment of </w:t>
      </w:r>
      <w:r w:rsidRPr="009B0A00" w:rsidR="00094CC7">
        <w:rPr>
          <w:sz w:val="24"/>
          <w:szCs w:val="24"/>
        </w:rPr>
        <w:t>L</w:t>
      </w:r>
      <w:r w:rsidRPr="009B0A00">
        <w:rPr>
          <w:sz w:val="24"/>
          <w:szCs w:val="24"/>
        </w:rPr>
        <w:t xml:space="preserve">eases is not enforceable by its terms under the laws of the Property Jurisdiction, then the Leases shall be included as a part of the Mortgaged Property and it is the intention of </w:t>
      </w:r>
      <w:r w:rsidRPr="0007350F">
        <w:rPr>
          <w:sz w:val="24"/>
          <w:szCs w:val="24"/>
        </w:rPr>
        <w:t>Borrower that in this circumstance this Security Instrument create and perfect a lien on the Leases in favor of Lender, which lien shall be effective as of the date of this Security Instrument.</w:t>
      </w:r>
    </w:p>
    <w:p w:rsidRPr="0007350F" w:rsidR="00F4115B" w:rsidP="009B0A00" w:rsidRDefault="00F4115B" w14:paraId="469CE242" w14:textId="77777777">
      <w:pPr>
        <w:pStyle w:val="ListParagraph"/>
        <w:ind w:left="0"/>
        <w:rPr>
          <w:sz w:val="24"/>
          <w:szCs w:val="24"/>
        </w:rPr>
      </w:pPr>
    </w:p>
    <w:p w:rsidR="00C76627" w:rsidP="009B0A00" w:rsidRDefault="00203A37" w14:paraId="0BA0D19A" w14:textId="4C960204">
      <w:pPr>
        <w:numPr>
          <w:ilvl w:val="0"/>
          <w:numId w:val="2"/>
        </w:numPr>
        <w:tabs>
          <w:tab w:val="clear" w:pos="864"/>
        </w:tabs>
        <w:ind w:left="0" w:firstLine="720"/>
      </w:pPr>
      <w:r w:rsidRPr="00F038E9">
        <w:t>Until Lender gives Notice to Borrower of L</w:t>
      </w:r>
      <w:r w:rsidR="00DC40C0">
        <w:t>ender’</w:t>
      </w:r>
      <w:r w:rsidR="0007350F">
        <w:t xml:space="preserve">s exercise of its rights </w:t>
      </w:r>
      <w:r w:rsidRPr="00F038E9">
        <w:t>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w:t>
      </w:r>
      <w:r w:rsidRPr="00F038E9" w:rsidR="0062375A">
        <w:t xml:space="preserve"> as such rights are limited or affected by the terms of the Loan Documents and Program Obligations</w:t>
      </w:r>
      <w:r w:rsidRPr="00F038E9">
        <w:t xml:space="preserve">. </w:t>
      </w:r>
      <w:r w:rsidR="0007350F">
        <w:t xml:space="preserve"> </w:t>
      </w:r>
      <w:r w:rsidRPr="00F038E9">
        <w:t>Upon the occurrence of an Event of Default</w:t>
      </w:r>
      <w:r w:rsidR="006223C2">
        <w:t xml:space="preserve"> </w:t>
      </w:r>
      <w:r w:rsidRPr="009A4996" w:rsidR="006223C2">
        <w:t>and throughout its continuation</w:t>
      </w:r>
      <w:r w:rsidRPr="00F038E9">
        <w:t xml:space="preserve">, the permission given to Borrower pursuant to the preceding sentence to exercise </w:t>
      </w:r>
      <w:r w:rsidRPr="00F038E9" w:rsidR="0062375A">
        <w:t xml:space="preserve">its </w:t>
      </w:r>
      <w:r w:rsidRPr="00F038E9">
        <w:t xml:space="preserve">rights, power and authority under Leases shall automatically terminate. </w:t>
      </w:r>
      <w:r w:rsidRPr="00F038E9" w:rsidR="00055259">
        <w:t xml:space="preserve"> </w:t>
      </w:r>
      <w:r w:rsidR="00B96AF8">
        <w:t xml:space="preserve">Should such Event of Default be subsequently cured, the Borrower’s aforesaid permission shall be reinstated.  </w:t>
      </w:r>
      <w:r w:rsidRPr="00F038E9">
        <w:t>Borrower shall c</w:t>
      </w:r>
      <w:r w:rsidR="00DC40C0">
        <w:t>omply with and observe Borrower’</w:t>
      </w:r>
      <w:r w:rsidRPr="00F038E9">
        <w:t>s obligations under</w:t>
      </w:r>
      <w:r w:rsidR="00DC40C0">
        <w:t xml:space="preserve"> all Leases, including Borrower’</w:t>
      </w:r>
      <w:r w:rsidRPr="00F038E9">
        <w:t>s obligations</w:t>
      </w:r>
      <w:r w:rsidRPr="00F038E9" w:rsidR="0062375A">
        <w:t>, if any,</w:t>
      </w:r>
      <w:r w:rsidRPr="00F038E9">
        <w:t xml:space="preserve"> pertaining to the maintenance and disposition of security deposits.</w:t>
      </w:r>
    </w:p>
    <w:p w:rsidRPr="00F038E9" w:rsidR="00F4115B" w:rsidP="009B0A00" w:rsidRDefault="00F4115B" w14:paraId="3395A955" w14:textId="77777777"/>
    <w:p w:rsidR="00C76627" w:rsidP="009B0A00" w:rsidRDefault="00203A37" w14:paraId="0F8DF80D" w14:textId="77777777">
      <w:pPr>
        <w:numPr>
          <w:ilvl w:val="0"/>
          <w:numId w:val="2"/>
        </w:numPr>
        <w:tabs>
          <w:tab w:val="clear" w:pos="864"/>
        </w:tabs>
        <w:ind w:left="0" w:firstLine="720"/>
      </w:pPr>
      <w:r w:rsidRPr="00F038E9">
        <w:t xml:space="preserve">Borrower acknowledges and agrees that the exercise by Lender, either directly or by </w:t>
      </w:r>
      <w:r w:rsidRPr="00F038E9" w:rsidR="002F413A">
        <w:t>its designee</w:t>
      </w:r>
      <w:r w:rsidRPr="00F038E9">
        <w:t xml:space="preserve">, of any of the rights conferred under this Section 4 shall not be construed to make Lender a lender-in-possession of the Mortgaged Property so long as Lender, or an authorized agent of Lender, has not entered into actual possession of the Land and the Improvements. </w:t>
      </w:r>
      <w:r w:rsidR="0007350F">
        <w:t xml:space="preserve"> </w:t>
      </w:r>
      <w:r w:rsidRPr="00F038E9">
        <w:t xml:space="preserve">The acceptance by Lender of the assignment of the Leases pursuant to Section 4(a) shall not at any </w:t>
      </w:r>
      <w:r w:rsidRPr="00F038E9">
        <w:lastRenderedPageBreak/>
        <w:t xml:space="preserve">time or in any event obligate Lender to take any action under this Security Instrument or to expend any money or to incur any expenses. </w:t>
      </w:r>
      <w:r w:rsidR="0007350F">
        <w:t xml:space="preserve"> </w:t>
      </w:r>
      <w:r w:rsidRPr="00F038E9">
        <w:t xml:space="preserve">Lender shall not be liable in any way for any injury or damage to person or property sustained by any person or persons, firm or corporation in or about the Mortgaged Property unless Lender is a lender-in-possession. </w:t>
      </w:r>
      <w:r w:rsidR="0007350F">
        <w:t xml:space="preserve"> </w:t>
      </w:r>
      <w:r w:rsidR="00DC40C0">
        <w:t>Prior to Lender’</w:t>
      </w:r>
      <w:r w:rsidRPr="00F038E9">
        <w:t xml:space="preserve">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w:t>
      </w:r>
      <w:r w:rsidR="0007350F">
        <w:t xml:space="preserve"> </w:t>
      </w:r>
      <w:r w:rsidRPr="00F038E9">
        <w:t>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rsidRPr="00F038E9" w:rsidR="00F4115B" w:rsidP="009B0A00" w:rsidRDefault="00F4115B" w14:paraId="5471B9DA" w14:textId="77777777"/>
    <w:p w:rsidR="00C76627" w:rsidP="009B0A00" w:rsidRDefault="00203A37" w14:paraId="29F3C3B4" w14:textId="77777777">
      <w:pPr>
        <w:numPr>
          <w:ilvl w:val="0"/>
          <w:numId w:val="2"/>
        </w:numPr>
        <w:tabs>
          <w:tab w:val="clear" w:pos="864"/>
        </w:tabs>
        <w:ind w:left="0" w:firstLine="720"/>
      </w:pPr>
      <w:r w:rsidRPr="00F038E9">
        <w:t>Upon delivery of Notice by L</w:t>
      </w:r>
      <w:r w:rsidR="0007350F">
        <w:t>ender to Borrower of Lender’s exercise of Lender’</w:t>
      </w:r>
      <w:r w:rsidRPr="00F038E9">
        <w:t xml:space="preserve">s rights under this Section 4 at any time after the occurrence of an Event </w:t>
      </w:r>
      <w:r w:rsidRPr="00F038E9" w:rsidR="001967E7">
        <w:t>of Default</w:t>
      </w:r>
      <w:r w:rsidRPr="00F038E9">
        <w: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rsidRPr="00F038E9" w:rsidR="00F4115B" w:rsidP="009B0A00" w:rsidRDefault="00F4115B" w14:paraId="07A78C43" w14:textId="77777777"/>
    <w:p w:rsidR="00A70E4D" w:rsidP="009B0A00" w:rsidRDefault="00203A37" w14:paraId="41BC9ED6" w14:textId="77777777">
      <w:pPr>
        <w:numPr>
          <w:ilvl w:val="0"/>
          <w:numId w:val="2"/>
        </w:numPr>
        <w:tabs>
          <w:tab w:val="clear" w:pos="864"/>
        </w:tabs>
        <w:ind w:left="0" w:firstLine="720"/>
      </w:pPr>
      <w:r w:rsidRPr="00F038E9">
        <w:t>Borrower shall not receive or accept</w:t>
      </w:r>
      <w:r w:rsidRPr="00F038E9" w:rsidR="002F413A">
        <w:t>, nor permit Operator to receive or accept,</w:t>
      </w:r>
      <w:r w:rsidRPr="00F038E9">
        <w:t xml:space="preserve"> Rent under any Lease (whether residential or non-residential) for more than two months in advance.</w:t>
      </w:r>
    </w:p>
    <w:p w:rsidRPr="00F038E9" w:rsidR="0007350F" w:rsidP="009B0A00" w:rsidRDefault="0007350F" w14:paraId="7C264FEE" w14:textId="77777777"/>
    <w:p w:rsidR="00203A37" w:rsidP="009B0A00" w:rsidRDefault="00203A37" w14:paraId="64D555A5" w14:textId="77777777">
      <w:pPr>
        <w:numPr>
          <w:ilvl w:val="0"/>
          <w:numId w:val="3"/>
        </w:numPr>
        <w:tabs>
          <w:tab w:val="clear" w:pos="864"/>
        </w:tabs>
        <w:ind w:left="0" w:firstLine="720"/>
      </w:pPr>
      <w:r w:rsidRPr="00F038E9">
        <w:rPr>
          <w:b/>
          <w:bCs/>
        </w:rPr>
        <w:t xml:space="preserve">PAYMENT OF INDEBTEDNESS; PERFORMANCE UNDER </w:t>
      </w:r>
      <w:r w:rsidR="007A1BA6">
        <w:rPr>
          <w:b/>
          <w:bCs/>
        </w:rPr>
        <w:t xml:space="preserve">THE </w:t>
      </w:r>
      <w:r w:rsidRPr="00F038E9">
        <w:rPr>
          <w:b/>
          <w:bCs/>
        </w:rPr>
        <w:t xml:space="preserve">LOAN DOCUMENTS; PREPAYMENT PREMIUM. </w:t>
      </w:r>
      <w:r w:rsidR="00752899">
        <w:rPr>
          <w:b/>
          <w:bCs/>
        </w:rPr>
        <w:t xml:space="preserve"> </w:t>
      </w:r>
      <w:r w:rsidRPr="00F038E9">
        <w:t xml:space="preserve">Borrower shall pay the Indebtedness when due in accordance with the terms of the Note and this Security Instrument and shall perform, observe and comply with all other provisions of the Note and this Security Instrument. </w:t>
      </w:r>
      <w:r w:rsidR="0011160E">
        <w:t xml:space="preserve"> </w:t>
      </w:r>
      <w:r w:rsidRPr="00F038E9">
        <w:t>Borrower shall pay a prepayment premium in connection with certain prepayments of the Indebtedness, includ</w:t>
      </w:r>
      <w:r w:rsidR="00DC40C0">
        <w:t>ing a payment made after Lender’</w:t>
      </w:r>
      <w:r w:rsidRPr="00F038E9">
        <w:t>s exercise of any right of acceleration of the Indebtedness, as provided in the Note.</w:t>
      </w:r>
    </w:p>
    <w:p w:rsidRPr="00F038E9" w:rsidR="00752899" w:rsidP="009B0A00" w:rsidRDefault="00752899" w14:paraId="67438244" w14:textId="77777777"/>
    <w:p w:rsidR="00203A37" w:rsidP="009B0A00" w:rsidRDefault="00203A37" w14:paraId="23E9570D" w14:textId="49A2FD57">
      <w:pPr>
        <w:numPr>
          <w:ilvl w:val="0"/>
          <w:numId w:val="3"/>
        </w:numPr>
        <w:tabs>
          <w:tab w:val="clear" w:pos="864"/>
        </w:tabs>
        <w:ind w:left="0" w:firstLine="720"/>
      </w:pPr>
      <w:r w:rsidRPr="00F038E9">
        <w:rPr>
          <w:b/>
          <w:bCs/>
        </w:rPr>
        <w:t>EXCULPATION.</w:t>
      </w:r>
      <w:r w:rsidR="00752899">
        <w:rPr>
          <w:b/>
          <w:bCs/>
        </w:rPr>
        <w:t xml:space="preserve">  </w:t>
      </w:r>
      <w:r w:rsidRPr="00F038E9">
        <w:t xml:space="preserve">Except for personal liability expressly provided for in this Security Instrument or in the Note or in the </w:t>
      </w:r>
      <w:r w:rsidRPr="00F038E9" w:rsidR="00234220">
        <w:t xml:space="preserve">Borrower </w:t>
      </w:r>
      <w:r w:rsidRPr="00F038E9">
        <w:t>Regulatory Agreement, the execution of the Note shall impose no personal liability upon Borrower</w:t>
      </w:r>
      <w:r w:rsidR="00183284">
        <w:t>,</w:t>
      </w:r>
      <w:r w:rsidRPr="00F038E9">
        <w:t xml:space="preserve"> </w:t>
      </w:r>
      <w:r w:rsidRPr="00095DFE" w:rsidR="00D117EB">
        <w:t>and/</w:t>
      </w:r>
      <w:r w:rsidRPr="00095DFE" w:rsidR="00183284">
        <w:t xml:space="preserve">or those </w:t>
      </w:r>
      <w:r w:rsidRPr="00095DFE" w:rsidR="00095DFE">
        <w:t>parties</w:t>
      </w:r>
      <w:r w:rsidRPr="00095DFE" w:rsidR="00183284">
        <w:t xml:space="preserve"> listed in </w:t>
      </w:r>
      <w:r w:rsidRPr="00095DFE" w:rsidR="006D2745">
        <w:t>S</w:t>
      </w:r>
      <w:r w:rsidRPr="00095DFE" w:rsidR="00183284">
        <w:t xml:space="preserve">ection 38 </w:t>
      </w:r>
      <w:r w:rsidRPr="00095DFE" w:rsidR="00095DFE">
        <w:t xml:space="preserve">Addendum attached to </w:t>
      </w:r>
      <w:r w:rsidRPr="00095DFE" w:rsidR="00183284">
        <w:t xml:space="preserve"> the Borrower Regulatory Agreement,</w:t>
      </w:r>
      <w:r w:rsidRPr="00F038E9">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w:t>
      </w:r>
      <w:r w:rsidR="00361118">
        <w:t xml:space="preserve"> and/</w:t>
      </w:r>
      <w:r w:rsidR="00183284">
        <w:t>or those</w:t>
      </w:r>
      <w:r w:rsidR="00183284">
        <w:rPr>
          <w:i/>
        </w:rPr>
        <w:t xml:space="preserve"> </w:t>
      </w:r>
      <w:r w:rsidRPr="00095DFE" w:rsidR="005875E5">
        <w:t>parties</w:t>
      </w:r>
      <w:r w:rsidRPr="00095DFE" w:rsidR="00183284">
        <w:t xml:space="preserve"> listed in </w:t>
      </w:r>
      <w:r w:rsidRPr="00095DFE" w:rsidR="006D2745">
        <w:t>S</w:t>
      </w:r>
      <w:r w:rsidRPr="00095DFE" w:rsidR="00183284">
        <w:t xml:space="preserve">ection 38 </w:t>
      </w:r>
      <w:r w:rsidRPr="00095DFE" w:rsidR="00095DFE">
        <w:t xml:space="preserve">Addendum attached to </w:t>
      </w:r>
      <w:r w:rsidRPr="00095DFE" w:rsidR="00183284">
        <w:t xml:space="preserve"> the Borrower Regulatory Agreement,</w:t>
      </w:r>
      <w:r w:rsidRPr="00F038E9">
        <w:t xml:space="preserve"> except such judgment or decree as may be </w:t>
      </w:r>
      <w:r w:rsidRPr="00F038E9">
        <w:lastRenderedPageBreak/>
        <w:t xml:space="preserve">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under the </w:t>
      </w:r>
      <w:r w:rsidRPr="00F038E9" w:rsidR="00234220">
        <w:t xml:space="preserve">Borrower </w:t>
      </w:r>
      <w:r w:rsidRPr="00F038E9">
        <w:t>Regulatory Agreement</w:t>
      </w:r>
      <w:r w:rsidR="004C7EDF">
        <w:t xml:space="preserve"> </w:t>
      </w:r>
      <w:r w:rsidR="00831B4B">
        <w:t>of Borrower and/</w:t>
      </w:r>
      <w:r w:rsidR="004C7EDF">
        <w:t xml:space="preserve">or those parties listed in Section </w:t>
      </w:r>
      <w:r w:rsidR="00183284">
        <w:t>38</w:t>
      </w:r>
      <w:r w:rsidR="004C7EDF">
        <w:t xml:space="preserve"> </w:t>
      </w:r>
      <w:r w:rsidR="00095DFE">
        <w:t>Addendum attached to</w:t>
      </w:r>
      <w:r w:rsidR="00183284">
        <w:t xml:space="preserve"> </w:t>
      </w:r>
      <w:r w:rsidR="004C7EDF">
        <w:t>the</w:t>
      </w:r>
      <w:r w:rsidR="00183284">
        <w:t xml:space="preserve"> Borrower</w:t>
      </w:r>
      <w:r w:rsidR="004C7EDF">
        <w:t xml:space="preserve"> Regulatory Agreement</w:t>
      </w:r>
      <w:r w:rsidRPr="00F038E9">
        <w:t>.</w:t>
      </w:r>
    </w:p>
    <w:p w:rsidRPr="00F038E9" w:rsidR="00752899" w:rsidP="009B0A00" w:rsidRDefault="00752899" w14:paraId="49BD5A39" w14:textId="77777777"/>
    <w:p w:rsidR="00AC0599" w:rsidP="009B0A00" w:rsidRDefault="00203A37" w14:paraId="003B2802" w14:textId="77777777">
      <w:pPr>
        <w:keepNext/>
        <w:numPr>
          <w:ilvl w:val="0"/>
          <w:numId w:val="3"/>
        </w:numPr>
        <w:tabs>
          <w:tab w:val="clear" w:pos="864"/>
        </w:tabs>
        <w:ind w:left="0" w:firstLine="720"/>
        <w:rPr>
          <w:b/>
          <w:bCs/>
        </w:rPr>
      </w:pPr>
      <w:r w:rsidRPr="00F038E9">
        <w:rPr>
          <w:b/>
          <w:bCs/>
        </w:rPr>
        <w:t>DEPOSITS FOR TAXES, INSURANCE AND OTHER CHARGES.</w:t>
      </w:r>
    </w:p>
    <w:p w:rsidR="00AC0599" w:rsidP="009B0A00" w:rsidRDefault="00AC0599" w14:paraId="787A8C65" w14:textId="77777777">
      <w:pPr>
        <w:pStyle w:val="ListParagraph"/>
        <w:keepNext/>
        <w:ind w:left="0"/>
      </w:pPr>
    </w:p>
    <w:p w:rsidRPr="00AC0599" w:rsidR="00AC0599" w:rsidP="009B0A00" w:rsidRDefault="00203A37" w14:paraId="1068FD53" w14:textId="4642A3C8">
      <w:pPr>
        <w:pStyle w:val="ListParagraph"/>
        <w:keepNext/>
        <w:numPr>
          <w:ilvl w:val="0"/>
          <w:numId w:val="52"/>
        </w:numPr>
        <w:ind w:left="0" w:firstLine="720"/>
        <w:rPr>
          <w:b/>
          <w:bCs/>
          <w:sz w:val="24"/>
          <w:szCs w:val="24"/>
        </w:rPr>
      </w:pPr>
      <w:r w:rsidRPr="00AC0599">
        <w:rPr>
          <w:sz w:val="24"/>
          <w:szCs w:val="24"/>
        </w:rPr>
        <w:t xml:space="preserve">Borrower shall pay to and deposit with Lender, </w:t>
      </w:r>
      <w:r w:rsidR="00B96AF8">
        <w:rPr>
          <w:sz w:val="24"/>
          <w:szCs w:val="24"/>
        </w:rPr>
        <w:t xml:space="preserve">or shall cause Operator to pay or deposit with Lender, </w:t>
      </w:r>
      <w:r w:rsidRPr="00AC0599">
        <w:rPr>
          <w:sz w:val="24"/>
          <w:szCs w:val="24"/>
        </w:rPr>
        <w:t>together with and in</w:t>
      </w:r>
      <w:r w:rsidRPr="00AC0599" w:rsidR="00752899">
        <w:rPr>
          <w:sz w:val="24"/>
          <w:szCs w:val="24"/>
        </w:rPr>
        <w:t xml:space="preserve"> </w:t>
      </w:r>
      <w:r w:rsidRPr="00AC0599">
        <w:rPr>
          <w:sz w:val="24"/>
          <w:szCs w:val="24"/>
        </w:rPr>
        <w:t>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rsidRPr="00AC0599" w:rsidR="00AC0599" w:rsidP="009B0A00" w:rsidRDefault="00AC0599" w14:paraId="26CB19F8" w14:textId="77777777">
      <w:pPr>
        <w:pStyle w:val="ListParagraph"/>
        <w:ind w:left="0"/>
        <w:rPr>
          <w:b/>
          <w:bCs/>
          <w:sz w:val="24"/>
          <w:szCs w:val="24"/>
        </w:rPr>
      </w:pPr>
    </w:p>
    <w:p w:rsidRPr="00AC0599" w:rsidR="00752899" w:rsidP="009B0A00" w:rsidRDefault="00203A37" w14:paraId="58AFF724" w14:textId="77777777">
      <w:pPr>
        <w:pStyle w:val="ListParagraph"/>
        <w:numPr>
          <w:ilvl w:val="2"/>
          <w:numId w:val="46"/>
        </w:numPr>
        <w:ind w:left="2160" w:hanging="720"/>
        <w:rPr>
          <w:sz w:val="24"/>
          <w:szCs w:val="24"/>
        </w:rPr>
      </w:pPr>
      <w:r w:rsidRPr="00AC0599">
        <w:rPr>
          <w:sz w:val="24"/>
          <w:szCs w:val="24"/>
        </w:rPr>
        <w:t>an amount sufficient to provide Lender with funds to pay the next</w:t>
      </w:r>
      <w:r w:rsidRPr="00AC0599" w:rsidR="00752899">
        <w:rPr>
          <w:sz w:val="24"/>
          <w:szCs w:val="24"/>
        </w:rPr>
        <w:t xml:space="preserve"> </w:t>
      </w:r>
      <w:r w:rsidRPr="00AC0599">
        <w:rPr>
          <w:sz w:val="24"/>
          <w:szCs w:val="24"/>
        </w:rPr>
        <w:t>mortgage insurance premium if this Security Instrument and the Note are insured by HUD, or a monthly service charge, if th</w:t>
      </w:r>
      <w:r w:rsidRPr="00AC0599" w:rsidR="00752899">
        <w:rPr>
          <w:sz w:val="24"/>
          <w:szCs w:val="24"/>
        </w:rPr>
        <w:t>ey are held by HUD, as follows:</w:t>
      </w:r>
    </w:p>
    <w:p w:rsidRPr="00F038E9" w:rsidR="00AC0599" w:rsidP="009B0A00" w:rsidRDefault="00AC0599" w14:paraId="71A8F4D2" w14:textId="77777777">
      <w:pPr>
        <w:pStyle w:val="ListParagraph"/>
        <w:ind w:left="0"/>
      </w:pPr>
    </w:p>
    <w:p w:rsidRPr="00F038E9" w:rsidR="00203A37" w:rsidP="009B0A00" w:rsidRDefault="00203A37" w14:paraId="79C506D5" w14:textId="77777777">
      <w:pPr>
        <w:pStyle w:val="ListParagraph"/>
        <w:numPr>
          <w:ilvl w:val="0"/>
          <w:numId w:val="4"/>
        </w:numPr>
        <w:tabs>
          <w:tab w:val="clear" w:pos="504"/>
        </w:tabs>
        <w:ind w:left="2880" w:hanging="720"/>
        <w:jc w:val="both"/>
        <w:rPr>
          <w:sz w:val="24"/>
          <w:szCs w:val="24"/>
        </w:rPr>
      </w:pPr>
      <w:r w:rsidRPr="00F038E9">
        <w:rPr>
          <w:sz w:val="24"/>
          <w:szCs w:val="24"/>
        </w:rPr>
        <w:t>If and so long as the Note is insured under the provisions of the National Housing Act, as amended, an amount sufficient to accumulate in the hands of Lender one month prior to its due date the annual mortgage insurance premium; or</w:t>
      </w:r>
    </w:p>
    <w:p w:rsidRPr="00F038E9" w:rsidR="00203A37" w:rsidP="009B0A00" w:rsidRDefault="00203A37" w14:paraId="16A424D3" w14:textId="4CDF64A8">
      <w:pPr>
        <w:numPr>
          <w:ilvl w:val="0"/>
          <w:numId w:val="4"/>
        </w:numPr>
        <w:tabs>
          <w:tab w:val="clear" w:pos="504"/>
        </w:tabs>
        <w:ind w:left="2880" w:hanging="720"/>
      </w:pPr>
      <w:r w:rsidRPr="00F038E9">
        <w:t xml:space="preserve">If and so long as the Note and this Security Instrument are held by HUD, a monthly service charge in an amount equal to </w:t>
      </w:r>
      <w:r w:rsidRPr="00F038E9" w:rsidR="0067742B">
        <w:t xml:space="preserve">the lesser of the amount permitted by law </w:t>
      </w:r>
      <w:r w:rsidR="00B96AF8">
        <w:t xml:space="preserve">or the amount set forth in Program Obligations </w:t>
      </w:r>
      <w:r w:rsidRPr="00F038E9">
        <w:t>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rsidRPr="00F038E9" w:rsidR="00203A37" w:rsidP="009B0A00" w:rsidRDefault="00203A37" w14:paraId="3225677A" w14:textId="77777777">
      <w:pPr>
        <w:numPr>
          <w:ilvl w:val="0"/>
          <w:numId w:val="5"/>
        </w:numPr>
        <w:tabs>
          <w:tab w:val="clear" w:pos="792"/>
        </w:tabs>
        <w:ind w:left="2160" w:hanging="720"/>
      </w:pPr>
      <w:r w:rsidRPr="00F038E9">
        <w:t>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rsidRPr="00F038E9" w:rsidR="00203A37" w:rsidP="009B0A00" w:rsidRDefault="0036250A" w14:paraId="5FFF8F55" w14:textId="77777777">
      <w:pPr>
        <w:numPr>
          <w:ilvl w:val="0"/>
          <w:numId w:val="5"/>
        </w:numPr>
        <w:tabs>
          <w:tab w:val="clear" w:pos="792"/>
        </w:tabs>
        <w:ind w:left="2160" w:hanging="720"/>
      </w:pPr>
      <w:r w:rsidRPr="00F038E9">
        <w:t xml:space="preserve">provided that, </w:t>
      </w:r>
      <w:r w:rsidRPr="00F038E9" w:rsidR="00203A37">
        <w:t xml:space="preserve">all payments and deposits mentioned in the two preceding </w:t>
      </w:r>
      <w:r w:rsidRPr="00F038E9" w:rsidR="00203A37">
        <w:lastRenderedPageBreak/>
        <w:t>subsections of this Section and all payments to be made under the Note shall be added together and the aggregate amount thereof shall be paid each month in a single payment or deposit to be applied by Lender to the following items in the order set forth:</w:t>
      </w:r>
    </w:p>
    <w:p w:rsidRPr="00F038E9" w:rsidR="00203A37" w:rsidP="009B0A00" w:rsidRDefault="00203A37" w14:paraId="6A2A8BD0" w14:textId="77777777">
      <w:pPr>
        <w:numPr>
          <w:ilvl w:val="0"/>
          <w:numId w:val="6"/>
        </w:numPr>
        <w:tabs>
          <w:tab w:val="clear" w:pos="360"/>
        </w:tabs>
        <w:ind w:left="2880" w:hanging="720"/>
      </w:pPr>
      <w:r w:rsidRPr="00F038E9">
        <w:t>mortgage insurance premium charges under the Contract of Insurance;</w:t>
      </w:r>
    </w:p>
    <w:p w:rsidRPr="00F038E9" w:rsidR="0036250A" w:rsidP="009B0A00" w:rsidRDefault="00203A37" w14:paraId="7D42A5E4" w14:textId="77777777">
      <w:pPr>
        <w:numPr>
          <w:ilvl w:val="0"/>
          <w:numId w:val="6"/>
        </w:numPr>
        <w:tabs>
          <w:tab w:val="clear" w:pos="360"/>
        </w:tabs>
        <w:ind w:left="2880" w:hanging="720"/>
      </w:pPr>
      <w:r w:rsidRPr="00F038E9">
        <w:t>ground rents, if Lender has required them to be escrowed with Lender, Taxes, special assessments, water rates, municipal/government utility charges, fire and other property insurance premiums;</w:t>
      </w:r>
    </w:p>
    <w:p w:rsidRPr="00F038E9" w:rsidR="0036250A" w:rsidP="009B0A00" w:rsidRDefault="00203A37" w14:paraId="00E31B49" w14:textId="77777777">
      <w:pPr>
        <w:numPr>
          <w:ilvl w:val="0"/>
          <w:numId w:val="6"/>
        </w:numPr>
        <w:tabs>
          <w:tab w:val="clear" w:pos="360"/>
        </w:tabs>
        <w:ind w:left="2880" w:hanging="720"/>
      </w:pPr>
      <w:r w:rsidRPr="00F038E9">
        <w:t>interest on the Note; and</w:t>
      </w:r>
    </w:p>
    <w:p w:rsidR="00F4115B" w:rsidP="009B0A00" w:rsidRDefault="00203A37" w14:paraId="239A71F3" w14:textId="77777777">
      <w:pPr>
        <w:numPr>
          <w:ilvl w:val="0"/>
          <w:numId w:val="6"/>
        </w:numPr>
        <w:tabs>
          <w:tab w:val="clear" w:pos="360"/>
        </w:tabs>
        <w:ind w:left="2880" w:hanging="720"/>
      </w:pPr>
      <w:r w:rsidRPr="00F038E9">
        <w:t>amortization of the principal of the Note.</w:t>
      </w:r>
    </w:p>
    <w:p w:rsidRPr="00F038E9" w:rsidR="00F4115B" w:rsidP="009B0A00" w:rsidRDefault="00F4115B" w14:paraId="7712341E" w14:textId="77777777"/>
    <w:p w:rsidR="00203A37" w:rsidP="009B0A00" w:rsidRDefault="00203A37" w14:paraId="10665B20" w14:textId="53728B62">
      <w:pPr>
        <w:numPr>
          <w:ilvl w:val="0"/>
          <w:numId w:val="7"/>
        </w:numPr>
        <w:tabs>
          <w:tab w:val="clear" w:pos="864"/>
        </w:tabs>
        <w:ind w:left="0" w:firstLine="720"/>
      </w:pPr>
      <w:r w:rsidRPr="00F038E9">
        <w:t>Borrower shall pay to and deposit</w:t>
      </w:r>
      <w:r w:rsidR="00B96AF8">
        <w:t>, or shall cause Operator to pay or deposit,</w:t>
      </w:r>
      <w:r w:rsidRPr="00F038E9">
        <w:t xml:space="preserve"> with Lender all other escro</w:t>
      </w:r>
      <w:r w:rsidR="007B6D13">
        <w:t>ws and deposits, including any reserves for r</w:t>
      </w:r>
      <w:r w:rsidRPr="00F038E9">
        <w:t>eplacements.</w:t>
      </w:r>
    </w:p>
    <w:p w:rsidRPr="00F038E9" w:rsidR="00F4115B" w:rsidP="009B0A00" w:rsidRDefault="00F4115B" w14:paraId="41C28BDA" w14:textId="77777777"/>
    <w:p w:rsidR="00FD3A7C" w:rsidP="009B0A00" w:rsidRDefault="00203A37" w14:paraId="5F7C10FF" w14:textId="181907FF">
      <w:pPr>
        <w:numPr>
          <w:ilvl w:val="0"/>
          <w:numId w:val="7"/>
        </w:numPr>
        <w:tabs>
          <w:tab w:val="clear" w:pos="864"/>
        </w:tabs>
        <w:ind w:left="0" w:firstLine="720"/>
      </w:pPr>
      <w:r w:rsidRPr="00F038E9">
        <w:t xml:space="preserve">Borrower shall deposit with Lender </w:t>
      </w:r>
      <w:r w:rsidRPr="00F038E9" w:rsidR="008E24AF">
        <w:t xml:space="preserve">any other </w:t>
      </w:r>
      <w:r w:rsidRPr="00F038E9">
        <w:t xml:space="preserve">amounts as may be required by any </w:t>
      </w:r>
      <w:r w:rsidRPr="00F038E9" w:rsidR="00645AC5">
        <w:t>Ancillary</w:t>
      </w:r>
      <w:r w:rsidRPr="00F038E9">
        <w:t xml:space="preserve"> Agreement and shall perform all other obligations of Borrower under each </w:t>
      </w:r>
      <w:r w:rsidRPr="00F038E9" w:rsidR="00461361">
        <w:t>Ancillary Agreement</w:t>
      </w:r>
      <w:r w:rsidRPr="00F038E9">
        <w:t xml:space="preserve">. </w:t>
      </w:r>
      <w:r w:rsidR="0011160E">
        <w:t xml:space="preserve"> </w:t>
      </w:r>
      <w:r w:rsidRPr="00F038E9" w:rsidR="00461361">
        <w:t>Ancillary Agreement</w:t>
      </w:r>
      <w:r w:rsidRPr="00F038E9">
        <w:t xml:space="preserve"> deposits shall be held in an institution (which may be Lender, if Lender is such an institution) whose deposits or accounts are insured or guaranteed by a federal agency and in accordance with Program Obligations.</w:t>
      </w:r>
    </w:p>
    <w:p w:rsidRPr="00F038E9" w:rsidR="00752899" w:rsidP="009B0A00" w:rsidRDefault="00752899" w14:paraId="35A4E892" w14:textId="77777777"/>
    <w:p w:rsidRPr="00752899" w:rsidR="00203A37" w:rsidP="009B0A00" w:rsidRDefault="00203A37" w14:paraId="127AEC07" w14:textId="77777777">
      <w:pPr>
        <w:pStyle w:val="ListParagraph"/>
        <w:numPr>
          <w:ilvl w:val="0"/>
          <w:numId w:val="3"/>
        </w:numPr>
        <w:tabs>
          <w:tab w:val="clear" w:pos="864"/>
        </w:tabs>
        <w:ind w:left="0" w:firstLine="720"/>
        <w:rPr>
          <w:sz w:val="24"/>
          <w:szCs w:val="24"/>
        </w:rPr>
      </w:pPr>
      <w:r w:rsidRPr="00752899">
        <w:rPr>
          <w:b/>
          <w:bCs/>
          <w:sz w:val="24"/>
          <w:szCs w:val="24"/>
        </w:rPr>
        <w:t>IMPOSITION DEPOSITS.</w:t>
      </w:r>
    </w:p>
    <w:p w:rsidRPr="00752899" w:rsidR="00752899" w:rsidP="009B0A00" w:rsidRDefault="00752899" w14:paraId="10BD8ADC" w14:textId="77777777">
      <w:pPr>
        <w:pStyle w:val="ListParagraph"/>
        <w:ind w:left="0"/>
        <w:rPr>
          <w:sz w:val="24"/>
          <w:szCs w:val="24"/>
        </w:rPr>
      </w:pPr>
    </w:p>
    <w:p w:rsidR="00203A37" w:rsidP="009B0A00" w:rsidRDefault="00203A37" w14:paraId="5284C3E2" w14:textId="0AF4FCBA">
      <w:pPr>
        <w:pStyle w:val="ListParagraph"/>
        <w:numPr>
          <w:ilvl w:val="0"/>
          <w:numId w:val="8"/>
        </w:numPr>
        <w:ind w:left="0" w:firstLine="720"/>
        <w:rPr>
          <w:sz w:val="24"/>
          <w:szCs w:val="24"/>
        </w:rPr>
      </w:pPr>
      <w:r w:rsidRPr="00F038E9">
        <w:rPr>
          <w:sz w:val="24"/>
          <w:szCs w:val="24"/>
        </w:rPr>
        <w:t xml:space="preserve">In the event Borrower </w:t>
      </w:r>
      <w:r w:rsidR="00B96AF8">
        <w:rPr>
          <w:sz w:val="24"/>
          <w:szCs w:val="24"/>
        </w:rPr>
        <w:t xml:space="preserve">or Operator </w:t>
      </w:r>
      <w:r w:rsidRPr="00F038E9">
        <w:rPr>
          <w:sz w:val="24"/>
          <w:szCs w:val="24"/>
        </w:rPr>
        <w:t>fails to pay any sums provided for in this Security</w:t>
      </w:r>
      <w:r w:rsidRPr="00F038E9" w:rsidR="000716F2">
        <w:rPr>
          <w:sz w:val="24"/>
          <w:szCs w:val="24"/>
        </w:rPr>
        <w:t xml:space="preserve"> </w:t>
      </w:r>
      <w:r w:rsidRPr="00F038E9">
        <w:rPr>
          <w:sz w:val="24"/>
          <w:szCs w:val="24"/>
        </w:rPr>
        <w:t>Instrument, Lender, at its option, may pay the same.</w:t>
      </w:r>
      <w:r w:rsidR="0011160E">
        <w:rPr>
          <w:sz w:val="24"/>
          <w:szCs w:val="24"/>
        </w:rPr>
        <w:t xml:space="preserve"> </w:t>
      </w:r>
      <w:r w:rsidRPr="00F038E9">
        <w:rPr>
          <w:sz w:val="24"/>
          <w:szCs w:val="24"/>
        </w:rPr>
        <w:t xml:space="preserve"> Any excess funds accumulated under Section 7(a) remaining after payment of the items therein mentioned, shall be credited to subsequent monthly payments of the same nature required thereunder; but if any such item shall exceed the estimate therefore, or if Borrower </w:t>
      </w:r>
      <w:r w:rsidR="00B96AF8">
        <w:rPr>
          <w:sz w:val="24"/>
          <w:szCs w:val="24"/>
        </w:rPr>
        <w:t xml:space="preserve">or Operator </w:t>
      </w:r>
      <w:r w:rsidRPr="00F038E9">
        <w:rPr>
          <w:sz w:val="24"/>
          <w:szCs w:val="24"/>
        </w:rPr>
        <w:t>shall fail to pay any other governmental or municipal charge, Borrower shall forthwith</w:t>
      </w:r>
      <w:r w:rsidR="00B96AF8">
        <w:rPr>
          <w:sz w:val="24"/>
          <w:szCs w:val="24"/>
        </w:rPr>
        <w:t>, or shall cause Operator to forthwith,</w:t>
      </w:r>
      <w:r w:rsidRPr="00F038E9">
        <w:rPr>
          <w:sz w:val="24"/>
          <w:szCs w:val="24"/>
        </w:rPr>
        <w:t xml:space="preserve"> make good the deficiency or pay the charge before the same become delinquent or subject to interest or penalties and in default thereof Lender may pay the same. </w:t>
      </w:r>
      <w:r w:rsidR="00CB0F00">
        <w:rPr>
          <w:sz w:val="24"/>
          <w:szCs w:val="24"/>
        </w:rPr>
        <w:t xml:space="preserve"> </w:t>
      </w:r>
      <w:r w:rsidRPr="00F038E9">
        <w:rPr>
          <w:sz w:val="24"/>
          <w:szCs w:val="24"/>
        </w:rPr>
        <w:t xml:space="preserve">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w:t>
      </w:r>
      <w:r w:rsidR="0011160E">
        <w:rPr>
          <w:sz w:val="24"/>
          <w:szCs w:val="24"/>
        </w:rPr>
        <w:t xml:space="preserve"> </w:t>
      </w:r>
      <w:r w:rsidRPr="00F038E9">
        <w:rPr>
          <w:sz w:val="24"/>
          <w:szCs w:val="24"/>
        </w:rPr>
        <w:t>In case of termination of the Contract of Insurance by prepayment of the Indebtedness in full or otherwise (except as hereinafter provided), accumulations under Section 7(a) not required to pay sums due under Section 7(a)(3) shall be credited to Borrower.</w:t>
      </w:r>
      <w:r w:rsidR="00045634">
        <w:rPr>
          <w:sz w:val="24"/>
          <w:szCs w:val="24"/>
        </w:rPr>
        <w:t xml:space="preserve"> </w:t>
      </w:r>
      <w:r w:rsidRPr="00F038E9">
        <w:rPr>
          <w:sz w:val="24"/>
          <w:szCs w:val="24"/>
        </w:rPr>
        <w:t xml:space="preserve">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w:t>
      </w:r>
      <w:r w:rsidRPr="00F038E9">
        <w:rPr>
          <w:sz w:val="24"/>
          <w:szCs w:val="24"/>
        </w:rPr>
        <w:lastRenderedPageBreak/>
        <w:t xml:space="preserve">required to pay sums due HUD under Section 7(a)(3). </w:t>
      </w:r>
      <w:r w:rsidR="00045634">
        <w:rPr>
          <w:sz w:val="24"/>
          <w:szCs w:val="24"/>
        </w:rPr>
        <w:t xml:space="preserve"> </w:t>
      </w:r>
      <w:r w:rsidRPr="00F038E9">
        <w:rPr>
          <w:sz w:val="24"/>
          <w:szCs w:val="24"/>
        </w:rPr>
        <w:t xml:space="preserve">The amounts deposited under Section 7 and Section 8 are collectively referred to in this Security Instrument as the </w:t>
      </w:r>
      <w:r w:rsidRPr="00045634">
        <w:rPr>
          <w:bCs/>
          <w:sz w:val="24"/>
          <w:szCs w:val="24"/>
        </w:rPr>
        <w:t>“</w:t>
      </w:r>
      <w:r w:rsidRPr="00F038E9">
        <w:rPr>
          <w:b/>
          <w:bCs/>
          <w:sz w:val="24"/>
          <w:szCs w:val="24"/>
        </w:rPr>
        <w:t>Imposition Deposits</w:t>
      </w:r>
      <w:r w:rsidRPr="00045634">
        <w:rPr>
          <w:bCs/>
          <w:sz w:val="24"/>
          <w:szCs w:val="24"/>
        </w:rPr>
        <w:t>”</w:t>
      </w:r>
      <w:r w:rsidRPr="00F038E9">
        <w:rPr>
          <w:sz w:val="24"/>
          <w:szCs w:val="24"/>
        </w:rPr>
        <w:t xml:space="preserve">. </w:t>
      </w:r>
      <w:r w:rsidR="00045634">
        <w:rPr>
          <w:sz w:val="24"/>
          <w:szCs w:val="24"/>
        </w:rPr>
        <w:t xml:space="preserve"> </w:t>
      </w:r>
      <w:r w:rsidRPr="00F038E9">
        <w:rPr>
          <w:sz w:val="24"/>
          <w:szCs w:val="24"/>
        </w:rPr>
        <w:t xml:space="preserve">The obligations of Borrower for which the Imposition Deposits are required are collectively referred to in this Security Instrument as </w:t>
      </w:r>
      <w:r w:rsidRPr="00045634">
        <w:rPr>
          <w:bCs/>
          <w:sz w:val="24"/>
          <w:szCs w:val="24"/>
        </w:rPr>
        <w:t>“</w:t>
      </w:r>
      <w:r w:rsidRPr="00F038E9">
        <w:rPr>
          <w:b/>
          <w:bCs/>
          <w:sz w:val="24"/>
          <w:szCs w:val="24"/>
        </w:rPr>
        <w:t>Impositions</w:t>
      </w:r>
      <w:r w:rsidRPr="00045634">
        <w:rPr>
          <w:bCs/>
          <w:sz w:val="24"/>
          <w:szCs w:val="24"/>
        </w:rPr>
        <w:t>”</w:t>
      </w:r>
      <w:r w:rsidRPr="00F038E9">
        <w:rPr>
          <w:sz w:val="24"/>
          <w:szCs w:val="24"/>
        </w:rPr>
        <w:t xml:space="preserve">. </w:t>
      </w:r>
      <w:r w:rsidR="0011160E">
        <w:rPr>
          <w:sz w:val="24"/>
          <w:szCs w:val="24"/>
        </w:rPr>
        <w:t xml:space="preserve"> </w:t>
      </w:r>
      <w:r w:rsidRPr="00F038E9">
        <w:rPr>
          <w:sz w:val="24"/>
          <w:szCs w:val="24"/>
        </w:rPr>
        <w:t>The amount of the Imposition Deposits shall be</w:t>
      </w:r>
      <w:r w:rsidRPr="00F038E9" w:rsidR="00DF662C">
        <w:rPr>
          <w:sz w:val="24"/>
          <w:szCs w:val="24"/>
        </w:rPr>
        <w:t xml:space="preserve"> </w:t>
      </w:r>
      <w:r w:rsidRPr="00F038E9">
        <w:rPr>
          <w:sz w:val="24"/>
          <w:szCs w:val="24"/>
        </w:rPr>
        <w:t xml:space="preserve">sufficient to enable Lender to pay applicable Impositions before the last date upon which such payment may be made without any penalty or interest charge being added. </w:t>
      </w:r>
      <w:r w:rsidR="0011160E">
        <w:rPr>
          <w:sz w:val="24"/>
          <w:szCs w:val="24"/>
        </w:rPr>
        <w:t xml:space="preserve"> </w:t>
      </w:r>
      <w:r w:rsidRPr="00F038E9">
        <w:rPr>
          <w:sz w:val="24"/>
          <w:szCs w:val="24"/>
        </w:rPr>
        <w:t xml:space="preserve">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w:t>
      </w:r>
      <w:r w:rsidR="0011160E">
        <w:rPr>
          <w:sz w:val="24"/>
          <w:szCs w:val="24"/>
        </w:rPr>
        <w:t xml:space="preserve"> </w:t>
      </w:r>
      <w:r w:rsidRPr="00F038E9">
        <w:rPr>
          <w:sz w:val="24"/>
          <w:szCs w:val="24"/>
        </w:rPr>
        <w:t xml:space="preserve">Any waiver by Lender of the requirement that Borrower remit Imposition Deposits to Lender may </w:t>
      </w:r>
      <w:r w:rsidR="00DC40C0">
        <w:rPr>
          <w:sz w:val="24"/>
          <w:szCs w:val="24"/>
        </w:rPr>
        <w:t>be revoked by Lender, in Lender’</w:t>
      </w:r>
      <w:r w:rsidRPr="00F038E9">
        <w:rPr>
          <w:sz w:val="24"/>
          <w:szCs w:val="24"/>
        </w:rPr>
        <w:t>s discretion, at any time upon Notice to Borrower.</w:t>
      </w:r>
    </w:p>
    <w:p w:rsidRPr="00F038E9" w:rsidR="00F4115B" w:rsidP="009B0A00" w:rsidRDefault="00F4115B" w14:paraId="4A5B8427" w14:textId="77777777">
      <w:pPr>
        <w:pStyle w:val="ListParagraph"/>
        <w:ind w:left="0"/>
        <w:rPr>
          <w:sz w:val="24"/>
          <w:szCs w:val="24"/>
        </w:rPr>
      </w:pPr>
    </w:p>
    <w:p w:rsidR="00203A37" w:rsidP="009B0A00" w:rsidRDefault="00203A37" w14:paraId="33E997D9" w14:textId="77777777">
      <w:pPr>
        <w:numPr>
          <w:ilvl w:val="0"/>
          <w:numId w:val="8"/>
        </w:numPr>
        <w:ind w:left="0" w:firstLine="720"/>
      </w:pPr>
      <w:r w:rsidRPr="00F038E9">
        <w:t xml:space="preserve">Imposition Deposits shall be held in accounts insured or guaranteed by a federal agency and in accordance with Program Obligations. </w:t>
      </w:r>
      <w:r w:rsidR="00045634">
        <w:t xml:space="preserve"> </w:t>
      </w:r>
      <w:r w:rsidRPr="00F038E9">
        <w:t xml:space="preserve">Lender shall apply the Imposition Deposits to pay Impositions so long as no Event of Default has occurred and is continuing. </w:t>
      </w:r>
      <w:r w:rsidR="00045634">
        <w:t xml:space="preserve"> </w:t>
      </w:r>
      <w:r w:rsidRPr="00F038E9">
        <w:t>Unless required by Program Obligations, Lender shall not be required to pay Borrower any interest, earnings or profits on the Imposition Depo</w:t>
      </w:r>
      <w:r w:rsidR="007B6D13">
        <w:t>sits with the exception of the reserve for r</w:t>
      </w:r>
      <w:r w:rsidRPr="00F038E9">
        <w:t>eplacement</w:t>
      </w:r>
      <w:r w:rsidR="007B6D13">
        <w:t>s</w:t>
      </w:r>
      <w:r w:rsidRPr="00F038E9">
        <w:t xml:space="preserve"> account or Residual Receipts account (if any). </w:t>
      </w:r>
      <w:r w:rsidR="00045634">
        <w:t xml:space="preserve"> </w:t>
      </w:r>
      <w:r w:rsidRPr="00F038E9">
        <w:t>Borrower hereby pledges and grants to Lender a security interest in the Imposition Deposits as addition</w:t>
      </w:r>
      <w:r w:rsidR="00045634">
        <w:t>al security for all of Borrower’</w:t>
      </w:r>
      <w:r w:rsidRPr="00F038E9">
        <w:t xml:space="preserve">s obligations under this Security Instrument and the Note. </w:t>
      </w:r>
      <w:r w:rsidR="0011160E">
        <w:t xml:space="preserve"> </w:t>
      </w:r>
      <w:r w:rsidRPr="00F038E9">
        <w:t>Any amounts deposited with Lender under Section 7 shall not be trust funds, nor shall they operate to reduce the Indebtedness.</w:t>
      </w:r>
    </w:p>
    <w:p w:rsidRPr="00F038E9" w:rsidR="00F4115B" w:rsidP="009B0A00" w:rsidRDefault="00F4115B" w14:paraId="237324D8" w14:textId="77777777"/>
    <w:p w:rsidR="00203A37" w:rsidP="009B0A00" w:rsidRDefault="00203A37" w14:paraId="1359311D" w14:textId="77777777">
      <w:pPr>
        <w:numPr>
          <w:ilvl w:val="0"/>
          <w:numId w:val="8"/>
        </w:numPr>
        <w:ind w:left="0" w:firstLine="720"/>
      </w:pPr>
      <w:r w:rsidRPr="00F038E9">
        <w:t xml:space="preserve">If Lender receives a bill or invoice for an Imposition, Lender shall pay the Imposition from the Imposition Deposits held by Lender. </w:t>
      </w:r>
      <w:r w:rsidR="0011160E">
        <w:t xml:space="preserve"> </w:t>
      </w:r>
      <w:r w:rsidRPr="00F038E9">
        <w:t xml:space="preserve">Lender shall have no obligation to pay any Imposition to the extent it exceeds Imposition Deposits then held by Lender. </w:t>
      </w:r>
      <w:r w:rsidR="0011160E">
        <w:t xml:space="preserve"> </w:t>
      </w:r>
      <w:r w:rsidRPr="00F038E9">
        <w:t>Lender may pay an Imposition according to any bill, statement or estimate from the appropriate public office or insurance company without inquiring into the accuracy of the bill, statement or estimate or into the validity of the Imposition.</w:t>
      </w:r>
    </w:p>
    <w:p w:rsidRPr="00F038E9" w:rsidR="00F4115B" w:rsidP="009B0A00" w:rsidRDefault="00F4115B" w14:paraId="5FBDD351" w14:textId="77777777"/>
    <w:p w:rsidR="00203A37" w:rsidP="009B0A00" w:rsidRDefault="00203A37" w14:paraId="1060A398" w14:textId="77777777">
      <w:pPr>
        <w:numPr>
          <w:ilvl w:val="0"/>
          <w:numId w:val="8"/>
        </w:numPr>
        <w:ind w:left="0" w:firstLine="720"/>
      </w:pPr>
      <w:r w:rsidRPr="00F038E9">
        <w:t xml:space="preserve">If at any time the amount of the Imposition Deposits </w:t>
      </w:r>
      <w:r w:rsidR="007B6D13">
        <w:t>held by Lender (other than the reserves for r</w:t>
      </w:r>
      <w:r w:rsidRPr="00F038E9">
        <w:t>eplacement</w:t>
      </w:r>
      <w:r w:rsidR="007B6D13">
        <w:t>s</w:t>
      </w:r>
      <w:r w:rsidRPr="00F038E9">
        <w:t xml:space="preserve"> or Residual Receipts, if any) for payment of a specific Imposition exceeds the amount reasonably deemed necessary by Lender plus one-sixth of such estimate, the excess shall be credited against future installments of Imposition Deposits. </w:t>
      </w:r>
      <w:r w:rsidR="0011160E">
        <w:t xml:space="preserve"> </w:t>
      </w:r>
      <w:r w:rsidRPr="00F038E9">
        <w:t xml:space="preserve">If at any time the amount of the Imposition Deposits held by Lender for payment of a specific Imposition is less than the amount reasonably estimated by Lender to be necessary plus one-sixth of such estimate, Borrower shall pay to Lender the amount of the deficiency within </w:t>
      </w:r>
      <w:r w:rsidR="002A0935">
        <w:t>fifteen (</w:t>
      </w:r>
      <w:r w:rsidRPr="00F038E9">
        <w:t>15</w:t>
      </w:r>
      <w:r w:rsidR="002A0935">
        <w:t>)</w:t>
      </w:r>
      <w:r w:rsidRPr="00F038E9">
        <w:t xml:space="preserve"> days after Notice from Lender.</w:t>
      </w:r>
    </w:p>
    <w:p w:rsidRPr="00F038E9" w:rsidR="00045634" w:rsidP="009B0A00" w:rsidRDefault="00045634" w14:paraId="6670B789" w14:textId="77777777"/>
    <w:p w:rsidR="00045634" w:rsidP="009B0A00" w:rsidRDefault="00045634" w14:paraId="0D3E0140" w14:textId="77777777">
      <w:pPr>
        <w:pStyle w:val="ListParagraph"/>
        <w:numPr>
          <w:ilvl w:val="0"/>
          <w:numId w:val="3"/>
        </w:numPr>
        <w:tabs>
          <w:tab w:val="clear" w:pos="864"/>
        </w:tabs>
        <w:ind w:left="0" w:firstLine="720"/>
        <w:rPr>
          <w:b/>
          <w:bCs/>
          <w:sz w:val="24"/>
          <w:szCs w:val="24"/>
        </w:rPr>
      </w:pPr>
      <w:r w:rsidRPr="00045634">
        <w:rPr>
          <w:b/>
          <w:bCs/>
          <w:sz w:val="24"/>
          <w:szCs w:val="24"/>
        </w:rPr>
        <w:t>REGULATORY AGREEMENT.</w:t>
      </w:r>
    </w:p>
    <w:p w:rsidRPr="00045634" w:rsidR="00AC0599" w:rsidP="009B0A00" w:rsidRDefault="00AC0599" w14:paraId="1EC2BF1B" w14:textId="77777777">
      <w:pPr>
        <w:pStyle w:val="ListParagraph"/>
        <w:ind w:left="0"/>
        <w:rPr>
          <w:b/>
          <w:bCs/>
          <w:sz w:val="24"/>
          <w:szCs w:val="24"/>
        </w:rPr>
      </w:pPr>
    </w:p>
    <w:p w:rsidR="00AC0599" w:rsidP="009B0A00" w:rsidRDefault="00203A37" w14:paraId="302A33E5" w14:textId="0CEF2109">
      <w:pPr>
        <w:pStyle w:val="ListParagraph"/>
        <w:numPr>
          <w:ilvl w:val="0"/>
          <w:numId w:val="53"/>
        </w:numPr>
        <w:ind w:left="0" w:firstLine="720"/>
        <w:rPr>
          <w:sz w:val="24"/>
          <w:szCs w:val="24"/>
        </w:rPr>
      </w:pPr>
      <w:r w:rsidRPr="00AC0599">
        <w:rPr>
          <w:sz w:val="24"/>
          <w:szCs w:val="24"/>
        </w:rPr>
        <w:lastRenderedPageBreak/>
        <w:t xml:space="preserve">Borrower and HUD have executed </w:t>
      </w:r>
      <w:r w:rsidRPr="00AC0599" w:rsidR="00234220">
        <w:rPr>
          <w:sz w:val="24"/>
          <w:szCs w:val="24"/>
        </w:rPr>
        <w:t xml:space="preserve">the Borrower </w:t>
      </w:r>
      <w:r w:rsidRPr="00AC0599" w:rsidR="00045634">
        <w:rPr>
          <w:sz w:val="24"/>
          <w:szCs w:val="24"/>
        </w:rPr>
        <w:t>Regulatory Agreement, which</w:t>
      </w:r>
      <w:r w:rsidRPr="00AC0599">
        <w:rPr>
          <w:sz w:val="24"/>
          <w:szCs w:val="24"/>
        </w:rPr>
        <w:t xml:space="preserve"> is incorporated in and made a part of this Security Instrument. </w:t>
      </w:r>
      <w:r w:rsidRPr="00AC0599" w:rsidR="00DE58E8">
        <w:rPr>
          <w:sz w:val="24"/>
          <w:szCs w:val="24"/>
        </w:rPr>
        <w:t xml:space="preserve"> </w:t>
      </w:r>
      <w:r w:rsidRPr="00AC0599" w:rsidR="00234220">
        <w:rPr>
          <w:sz w:val="24"/>
          <w:szCs w:val="24"/>
        </w:rPr>
        <w:t xml:space="preserve">In addition, and without limiting the generality of the foregoing, Borrower will deliver to Lender copies of all reports, financial statements and other information which the Borrower is obligated to provide to HUD pursuant to the </w:t>
      </w:r>
      <w:r w:rsidRPr="00AC0599" w:rsidR="00DE58E8">
        <w:rPr>
          <w:sz w:val="24"/>
          <w:szCs w:val="24"/>
        </w:rPr>
        <w:t xml:space="preserve">Borrower </w:t>
      </w:r>
      <w:r w:rsidRPr="00AC0599" w:rsidR="00234220">
        <w:rPr>
          <w:sz w:val="24"/>
          <w:szCs w:val="24"/>
        </w:rPr>
        <w:t xml:space="preserve">Regulatory Agreement or otherwise pursuant to the Loan Documents or Program Obligations, not later than the earlier of (i) the </w:t>
      </w:r>
      <w:r w:rsidRPr="00AC0599" w:rsidR="00DA7B88">
        <w:rPr>
          <w:sz w:val="24"/>
          <w:szCs w:val="24"/>
        </w:rPr>
        <w:t>date</w:t>
      </w:r>
      <w:r w:rsidRPr="00AC0599" w:rsidR="00234220">
        <w:rPr>
          <w:sz w:val="24"/>
          <w:szCs w:val="24"/>
        </w:rPr>
        <w:t xml:space="preserve"> such reports, financial statements </w:t>
      </w:r>
      <w:r w:rsidRPr="00AC0599" w:rsidR="00DA7B88">
        <w:rPr>
          <w:sz w:val="24"/>
          <w:szCs w:val="24"/>
        </w:rPr>
        <w:t>or</w:t>
      </w:r>
      <w:r w:rsidRPr="00AC0599" w:rsidR="00234220">
        <w:rPr>
          <w:sz w:val="24"/>
          <w:szCs w:val="24"/>
        </w:rPr>
        <w:t xml:space="preserve"> other information </w:t>
      </w:r>
      <w:r w:rsidRPr="00AC0599" w:rsidR="00DA7B88">
        <w:rPr>
          <w:sz w:val="24"/>
          <w:szCs w:val="24"/>
        </w:rPr>
        <w:t xml:space="preserve">are required to be delivered </w:t>
      </w:r>
      <w:r w:rsidRPr="00AC0599" w:rsidR="00234220">
        <w:rPr>
          <w:sz w:val="24"/>
          <w:szCs w:val="24"/>
        </w:rPr>
        <w:t xml:space="preserve">to HUD or (ii) ten (10) days after </w:t>
      </w:r>
      <w:r w:rsidRPr="00AC0599" w:rsidR="00DA7B88">
        <w:rPr>
          <w:sz w:val="24"/>
          <w:szCs w:val="24"/>
        </w:rPr>
        <w:t xml:space="preserve">the Lender or HUD </w:t>
      </w:r>
      <w:r w:rsidRPr="00AC0599" w:rsidR="00234220">
        <w:rPr>
          <w:sz w:val="24"/>
          <w:szCs w:val="24"/>
        </w:rPr>
        <w:t>make</w:t>
      </w:r>
      <w:r w:rsidRPr="00AC0599" w:rsidR="00DA7B88">
        <w:rPr>
          <w:sz w:val="24"/>
          <w:szCs w:val="24"/>
        </w:rPr>
        <w:t xml:space="preserve"> a </w:t>
      </w:r>
      <w:r w:rsidRPr="00AC0599" w:rsidR="00234220">
        <w:rPr>
          <w:sz w:val="24"/>
          <w:szCs w:val="24"/>
        </w:rPr>
        <w:t>request</w:t>
      </w:r>
      <w:r w:rsidRPr="00AC0599" w:rsidR="00DA7B88">
        <w:rPr>
          <w:sz w:val="24"/>
          <w:szCs w:val="24"/>
        </w:rPr>
        <w:t xml:space="preserve"> for a report, financial statement or other information</w:t>
      </w:r>
      <w:r w:rsidRPr="00AC0599" w:rsidR="00234220">
        <w:rPr>
          <w:sz w:val="24"/>
          <w:szCs w:val="24"/>
        </w:rPr>
        <w:t xml:space="preserve">.  </w:t>
      </w:r>
      <w:r w:rsidRPr="00AC0599">
        <w:rPr>
          <w:sz w:val="24"/>
          <w:szCs w:val="24"/>
        </w:rPr>
        <w:t>Upon</w:t>
      </w:r>
      <w:r w:rsidRPr="00AC0599" w:rsidR="00F9576E">
        <w:rPr>
          <w:sz w:val="24"/>
          <w:szCs w:val="24"/>
        </w:rPr>
        <w:t xml:space="preserve"> a</w:t>
      </w:r>
      <w:r w:rsidR="000715F5">
        <w:rPr>
          <w:sz w:val="24"/>
          <w:szCs w:val="24"/>
        </w:rPr>
        <w:t>n E</w:t>
      </w:r>
      <w:r w:rsidR="000A6523">
        <w:rPr>
          <w:sz w:val="24"/>
          <w:szCs w:val="24"/>
        </w:rPr>
        <w:t xml:space="preserve">vent of </w:t>
      </w:r>
      <w:r w:rsidRPr="00AC0599">
        <w:rPr>
          <w:sz w:val="24"/>
          <w:szCs w:val="24"/>
        </w:rPr>
        <w:t xml:space="preserve">Default </w:t>
      </w:r>
      <w:r w:rsidR="00BC0053">
        <w:rPr>
          <w:sz w:val="24"/>
          <w:szCs w:val="24"/>
        </w:rPr>
        <w:t>under</w:t>
      </w:r>
      <w:r w:rsidRPr="00AC0599">
        <w:rPr>
          <w:sz w:val="24"/>
          <w:szCs w:val="24"/>
        </w:rPr>
        <w:t xml:space="preserve"> the </w:t>
      </w:r>
      <w:r w:rsidRPr="00AC0599" w:rsidR="00DE58E8">
        <w:rPr>
          <w:sz w:val="24"/>
          <w:szCs w:val="24"/>
        </w:rPr>
        <w:t xml:space="preserve">Borrower </w:t>
      </w:r>
      <w:r w:rsidRPr="00AC0599">
        <w:rPr>
          <w:sz w:val="24"/>
          <w:szCs w:val="24"/>
        </w:rPr>
        <w:t xml:space="preserve">Regulatory Agreement and upon the request of HUD, Lender, at its option, may declare </w:t>
      </w:r>
      <w:r w:rsidRPr="00AC0599" w:rsidR="00234220">
        <w:rPr>
          <w:sz w:val="24"/>
          <w:szCs w:val="24"/>
        </w:rPr>
        <w:t xml:space="preserve">an Event of Default of this </w:t>
      </w:r>
      <w:r w:rsidRPr="00AC0599" w:rsidR="00A70E4D">
        <w:rPr>
          <w:sz w:val="24"/>
          <w:szCs w:val="24"/>
        </w:rPr>
        <w:t>Security Instrument</w:t>
      </w:r>
      <w:r w:rsidRPr="00AC0599" w:rsidR="00045634">
        <w:rPr>
          <w:sz w:val="24"/>
          <w:szCs w:val="24"/>
        </w:rPr>
        <w:t>.</w:t>
      </w:r>
    </w:p>
    <w:p w:rsidRPr="00AC0599" w:rsidR="00F4115B" w:rsidP="009B0A00" w:rsidRDefault="00F4115B" w14:paraId="5E159DCC" w14:textId="77777777">
      <w:pPr>
        <w:pStyle w:val="ListParagraph"/>
        <w:ind w:left="0"/>
        <w:rPr>
          <w:sz w:val="24"/>
          <w:szCs w:val="24"/>
        </w:rPr>
      </w:pPr>
    </w:p>
    <w:p w:rsidRPr="00AC0599" w:rsidR="00045634" w:rsidP="009B0A00" w:rsidRDefault="001A113D" w14:paraId="7E53917E" w14:textId="7AAA5594">
      <w:pPr>
        <w:pStyle w:val="ListParagraph"/>
        <w:numPr>
          <w:ilvl w:val="0"/>
          <w:numId w:val="53"/>
        </w:numPr>
        <w:ind w:left="0" w:firstLine="720"/>
        <w:rPr>
          <w:sz w:val="24"/>
          <w:szCs w:val="24"/>
        </w:rPr>
      </w:pPr>
      <w:r w:rsidRPr="00AC0599">
        <w:rPr>
          <w:sz w:val="24"/>
          <w:szCs w:val="24"/>
        </w:rPr>
        <w:t xml:space="preserve">Borrower shall require Operator to comply with the terms of the Operator Regulatory Agreement and shall set forth such requirements, or cause such requirements to be set forth, in any Borrower-Operator Agreement.  </w:t>
      </w:r>
      <w:r w:rsidR="002408E6">
        <w:rPr>
          <w:sz w:val="24"/>
          <w:szCs w:val="24"/>
        </w:rPr>
        <w:t xml:space="preserve">If the </w:t>
      </w:r>
      <w:r w:rsidR="00EF2BD0">
        <w:rPr>
          <w:sz w:val="24"/>
          <w:szCs w:val="24"/>
        </w:rPr>
        <w:t>H</w:t>
      </w:r>
      <w:r w:rsidR="00923EFF">
        <w:rPr>
          <w:sz w:val="24"/>
          <w:szCs w:val="24"/>
        </w:rPr>
        <w:t xml:space="preserve">ealthcare </w:t>
      </w:r>
      <w:r w:rsidR="00EF2BD0">
        <w:rPr>
          <w:sz w:val="24"/>
          <w:szCs w:val="24"/>
        </w:rPr>
        <w:t>F</w:t>
      </w:r>
      <w:r w:rsidR="00923EFF">
        <w:rPr>
          <w:sz w:val="24"/>
          <w:szCs w:val="24"/>
        </w:rPr>
        <w:t>acility</w:t>
      </w:r>
      <w:r w:rsidR="002408E6">
        <w:rPr>
          <w:sz w:val="24"/>
          <w:szCs w:val="24"/>
        </w:rPr>
        <w:t xml:space="preserve"> is included in a Master Lease, </w:t>
      </w:r>
      <w:r w:rsidRPr="00AC0599">
        <w:rPr>
          <w:sz w:val="24"/>
          <w:szCs w:val="24"/>
        </w:rPr>
        <w:t>Borrower shall require Master Tenant to comply with the terms of the Master Tenant Regulatory Agreement and shall set forth such requ</w:t>
      </w:r>
      <w:r w:rsidRPr="00AC0599" w:rsidR="00045634">
        <w:rPr>
          <w:sz w:val="24"/>
          <w:szCs w:val="24"/>
        </w:rPr>
        <w:t>irements in any Master Lease.</w:t>
      </w:r>
    </w:p>
    <w:p w:rsidRPr="00F038E9" w:rsidR="00045634" w:rsidP="009B0A00" w:rsidRDefault="00045634" w14:paraId="67018EAD" w14:textId="77777777"/>
    <w:p w:rsidR="00045634" w:rsidP="009B0A00" w:rsidRDefault="00203A37" w14:paraId="41CB5F16" w14:textId="77777777">
      <w:pPr>
        <w:numPr>
          <w:ilvl w:val="0"/>
          <w:numId w:val="9"/>
        </w:numPr>
        <w:tabs>
          <w:tab w:val="clear" w:pos="792"/>
        </w:tabs>
        <w:ind w:left="0" w:firstLine="720"/>
      </w:pPr>
      <w:r w:rsidRPr="00045634">
        <w:rPr>
          <w:b/>
          <w:bCs/>
        </w:rPr>
        <w:t xml:space="preserve">APPLICATION OF PAYMENTS. </w:t>
      </w:r>
      <w:r w:rsidR="00045634">
        <w:rPr>
          <w:b/>
          <w:bCs/>
        </w:rPr>
        <w:t xml:space="preserve"> </w:t>
      </w:r>
      <w:r w:rsidRPr="00045634">
        <w:t xml:space="preserve">If at any time Lender receives, from Borrower or otherwise, any amount applicable to the Indebtedness which is less than all amounts due and payable at such time, Lender must apply that payment to amounts then due and payable in the manner and in the order set forth in Section 7(a)(3). </w:t>
      </w:r>
      <w:r w:rsidR="00045634">
        <w:t xml:space="preserve"> </w:t>
      </w:r>
      <w:r w:rsidR="00DC40C0">
        <w:t>Neither Lender’</w:t>
      </w:r>
      <w:r w:rsidRPr="00045634">
        <w:t xml:space="preserve">s acceptance of an amount that is less than all amounts </w:t>
      </w:r>
      <w:r w:rsidR="00DC40C0">
        <w:t>then due and payable nor Lender’</w:t>
      </w:r>
      <w:r w:rsidRPr="00045634">
        <w:t xml:space="preserve">s application of such payment in the manner authorized shall constitute or be deemed to constitute either a waiver of the unpaid amounts or an accord and satisfaction. </w:t>
      </w:r>
      <w:r w:rsidR="00045634">
        <w:t xml:space="preserve"> </w:t>
      </w:r>
      <w:r w:rsidRPr="00045634">
        <w:t>Notwithstanding the application of any such amount to the Indebtedness, Borrower’s obligations under this Security Instrument and the Note shall remain unchanged.</w:t>
      </w:r>
    </w:p>
    <w:p w:rsidRPr="00F038E9" w:rsidR="00045634" w:rsidP="009B0A00" w:rsidRDefault="00045634" w14:paraId="320B9979" w14:textId="77777777"/>
    <w:p w:rsidR="00203A37" w:rsidP="009B0A00" w:rsidRDefault="00203A37" w14:paraId="020B7F91" w14:textId="756153B1">
      <w:pPr>
        <w:numPr>
          <w:ilvl w:val="0"/>
          <w:numId w:val="9"/>
        </w:numPr>
        <w:tabs>
          <w:tab w:val="clear" w:pos="792"/>
        </w:tabs>
        <w:ind w:left="0" w:firstLine="720"/>
      </w:pPr>
      <w:r w:rsidRPr="00F038E9">
        <w:rPr>
          <w:b/>
          <w:bCs/>
        </w:rPr>
        <w:t xml:space="preserve">COMPLIANCE WITH LAWS. </w:t>
      </w:r>
      <w:r w:rsidR="00045634">
        <w:rPr>
          <w:b/>
          <w:bCs/>
        </w:rPr>
        <w:t xml:space="preserve"> </w:t>
      </w:r>
      <w:r w:rsidRPr="00F038E9">
        <w:t xml:space="preserve">Borrower shall comply with all applicable: laws; ordinances; regulations; requirements of any Governmental Authority; lawful covenants and agreements recorded against the Mortgaged Property; so long as the Loan is insured or held by HUD, the </w:t>
      </w:r>
      <w:r w:rsidRPr="00F038E9" w:rsidR="00DE58E8">
        <w:t xml:space="preserve">Borrower </w:t>
      </w:r>
      <w:r w:rsidRPr="00F038E9">
        <w:t>Regulatory Agreement, and Program Obligations including lead-based paint maintenance requirements of 24 C</w:t>
      </w:r>
      <w:r w:rsidR="002A0935">
        <w:t>.</w:t>
      </w:r>
      <w:r w:rsidRPr="00F038E9">
        <w:t>F</w:t>
      </w:r>
      <w:r w:rsidR="002A0935">
        <w:t>.</w:t>
      </w:r>
      <w:r w:rsidRPr="00F038E9">
        <w:t>R</w:t>
      </w:r>
      <w:r w:rsidR="002A0935">
        <w:t>.</w:t>
      </w:r>
      <w:r w:rsidRPr="00F038E9">
        <w:t xml:space="preserve">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w:t>
      </w:r>
      <w:r w:rsidR="00045634">
        <w:t xml:space="preserve"> </w:t>
      </w:r>
      <w:r w:rsidRPr="00F038E9">
        <w:t xml:space="preserve">Borrower shall at all times maintain records sufficient to demonstrate compliance with the provisions of this Section 11. </w:t>
      </w:r>
      <w:r w:rsidR="00045634">
        <w:t xml:space="preserve"> </w:t>
      </w:r>
      <w:r w:rsidRPr="00F038E9">
        <w:t xml:space="preserve">Borrower shall take appropriate measures to prevent, and shall not engage in or knowingly permit, any illegal activities at the Mortgaged Property, including those that could endanger </w:t>
      </w:r>
      <w:r w:rsidRPr="00F038E9" w:rsidR="0062375A">
        <w:t xml:space="preserve">residents </w:t>
      </w:r>
      <w:r w:rsidRPr="00F038E9">
        <w:t>or visitors, result in damage to the Mortgaged Property, result in forfeiture of the Mortgaged Property, or otherwise impair the lien created by thi</w:t>
      </w:r>
      <w:r w:rsidR="00DC40C0">
        <w:t>s Security Instrument or Lender’</w:t>
      </w:r>
      <w:r w:rsidRPr="00F038E9">
        <w:t xml:space="preserve">s interest in the Mortgaged Property. </w:t>
      </w:r>
      <w:r w:rsidR="0011160E">
        <w:t xml:space="preserve"> </w:t>
      </w:r>
      <w:r w:rsidRPr="00F038E9">
        <w:t xml:space="preserve">Borrower represents and warrants to Lender that no </w:t>
      </w:r>
      <w:r w:rsidRPr="00F038E9">
        <w:lastRenderedPageBreak/>
        <w:t>portion of the Mortgaged Property has been or will be purchased with the proceeds of any illegal activity.</w:t>
      </w:r>
    </w:p>
    <w:p w:rsidRPr="00F038E9" w:rsidR="00045634" w:rsidP="009B0A00" w:rsidRDefault="00045634" w14:paraId="0E299188" w14:textId="77777777"/>
    <w:p w:rsidR="00203A37" w:rsidP="009B0A00" w:rsidRDefault="00203A37" w14:paraId="6BC0B631" w14:textId="77777777">
      <w:pPr>
        <w:numPr>
          <w:ilvl w:val="0"/>
          <w:numId w:val="9"/>
        </w:numPr>
        <w:tabs>
          <w:tab w:val="clear" w:pos="792"/>
        </w:tabs>
        <w:ind w:left="0" w:firstLine="720"/>
      </w:pPr>
      <w:r w:rsidRPr="00F038E9">
        <w:rPr>
          <w:b/>
          <w:bCs/>
        </w:rPr>
        <w:t xml:space="preserve">USE OF PROPERTY. </w:t>
      </w:r>
      <w:r w:rsidR="00045634">
        <w:rPr>
          <w:b/>
          <w:bCs/>
        </w:rPr>
        <w:t xml:space="preserve"> </w:t>
      </w:r>
      <w:r w:rsidRPr="00F038E9">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w:t>
      </w:r>
      <w:r w:rsidRPr="00F038E9" w:rsidR="00DF662C">
        <w:t xml:space="preserve"> </w:t>
      </w:r>
      <w:r w:rsidRPr="00F038E9">
        <w:t>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rsidRPr="00F038E9" w:rsidR="00045634" w:rsidP="009B0A00" w:rsidRDefault="00045634" w14:paraId="5B1A77F3" w14:textId="77777777"/>
    <w:p w:rsidR="004B0E37" w:rsidP="009B0A00" w:rsidRDefault="004B0E37" w14:paraId="217892C0" w14:textId="77777777">
      <w:pPr>
        <w:pStyle w:val="ListParagraph"/>
        <w:numPr>
          <w:ilvl w:val="0"/>
          <w:numId w:val="9"/>
        </w:numPr>
        <w:tabs>
          <w:tab w:val="clear" w:pos="792"/>
        </w:tabs>
        <w:ind w:left="0" w:firstLine="720"/>
        <w:rPr>
          <w:b/>
          <w:bCs/>
          <w:sz w:val="24"/>
          <w:szCs w:val="24"/>
        </w:rPr>
      </w:pPr>
      <w:r>
        <w:rPr>
          <w:b/>
          <w:bCs/>
          <w:sz w:val="24"/>
          <w:szCs w:val="24"/>
        </w:rPr>
        <w:t>PROTECTION OF LENDER’</w:t>
      </w:r>
      <w:r w:rsidRPr="004B0E37" w:rsidR="00203A37">
        <w:rPr>
          <w:b/>
          <w:bCs/>
          <w:sz w:val="24"/>
          <w:szCs w:val="24"/>
        </w:rPr>
        <w:t>S SECURITY.</w:t>
      </w:r>
    </w:p>
    <w:p w:rsidRPr="00BE2B5C" w:rsidR="00F4115B" w:rsidP="009B0A00" w:rsidRDefault="00F4115B" w14:paraId="29A291B0" w14:textId="77777777">
      <w:pPr>
        <w:pStyle w:val="ListParagraph"/>
        <w:ind w:left="0"/>
        <w:rPr>
          <w:b/>
          <w:bCs/>
          <w:sz w:val="24"/>
          <w:szCs w:val="24"/>
        </w:rPr>
      </w:pPr>
    </w:p>
    <w:p w:rsidR="00203A37" w:rsidP="009B0A00" w:rsidRDefault="00203A37" w14:paraId="5CBBE0C8" w14:textId="62592028">
      <w:pPr>
        <w:numPr>
          <w:ilvl w:val="0"/>
          <w:numId w:val="10"/>
        </w:numPr>
        <w:tabs>
          <w:tab w:val="clear" w:pos="792"/>
        </w:tabs>
        <w:ind w:left="0" w:firstLine="720"/>
      </w:pPr>
      <w:r w:rsidRPr="00F038E9">
        <w:t xml:space="preserve">If Borrower fails to perform any of its obligations under this Security Instrument, Note or </w:t>
      </w:r>
      <w:r w:rsidRPr="00F038E9" w:rsidR="00DE58E8">
        <w:t xml:space="preserve">Borrower </w:t>
      </w:r>
      <w:r w:rsidRPr="00F038E9">
        <w:t>Regulatory Agreement, or if any action or proceeding is commenced which purports to affect</w:t>
      </w:r>
      <w:r w:rsidR="00BE2B5C">
        <w:t xml:space="preserve"> the Mortgaged Property, Lender’s security or Lender’</w:t>
      </w:r>
      <w:r w:rsidRPr="00F038E9">
        <w:t xml:space="preserve">s rights under this Security Instrument, including eminent domain, insolvency, Waste, code enforcement, civil or criminal forfeiture, enforcement of Hazardous Materials Laws, fraudulent conveyance or reorganizations or proceedings involving a bankrupt or </w:t>
      </w:r>
      <w:r w:rsidR="00BE2B5C">
        <w:t>decedent, then Lender at Lender’</w:t>
      </w:r>
      <w:r w:rsidRPr="00F038E9">
        <w:t>s option may make such appearances, advance such sums and take such actions as Lender reasonably deems necessary to perform such obligations of</w:t>
      </w:r>
      <w:r w:rsidR="00BE2B5C">
        <w:t xml:space="preserve"> Borrower and to protect Lender’</w:t>
      </w:r>
      <w:r w:rsidRPr="00F038E9">
        <w:t>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rsidRPr="00F038E9" w:rsidR="00F4115B" w:rsidP="009B0A00" w:rsidRDefault="00F4115B" w14:paraId="2EAB3C50" w14:textId="77777777"/>
    <w:p w:rsidR="00203A37" w:rsidP="009B0A00" w:rsidRDefault="00203A37" w14:paraId="7A3592DD" w14:textId="77777777">
      <w:pPr>
        <w:numPr>
          <w:ilvl w:val="0"/>
          <w:numId w:val="10"/>
        </w:numPr>
        <w:tabs>
          <w:tab w:val="clear" w:pos="792"/>
        </w:tabs>
        <w:ind w:left="0" w:firstLine="720"/>
      </w:pPr>
      <w:r w:rsidRPr="00F038E9">
        <w:t xml:space="preserve">Any amounts advanced by Lender for taxes, special assessments, water rates, which are liens prior to </w:t>
      </w:r>
      <w:r w:rsidR="00F61E7C">
        <w:t>this</w:t>
      </w:r>
      <w:r w:rsidRPr="00F038E9">
        <w:t xml:space="preserve"> Security Instrument, insuring the Project and mortgage insurance premiums, paid after an Event of Default, shall be added to, and become part of the Indebtedness, and shall be immediately due and payable and shall bear interest from the date of</w:t>
      </w:r>
      <w:r w:rsidR="00E812A5">
        <w:t xml:space="preserve"> the advance until paid at the interest r</w:t>
      </w:r>
      <w:r w:rsidRPr="00F038E9">
        <w:t xml:space="preserve">ate specified in the Note. </w:t>
      </w:r>
      <w:r w:rsidR="00BE2B5C">
        <w:t xml:space="preserve"> </w:t>
      </w:r>
      <w:r w:rsidRPr="00F038E9">
        <w:t>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rsidRPr="00F038E9" w:rsidR="00F4115B" w:rsidP="009B0A00" w:rsidRDefault="00F4115B" w14:paraId="74502543" w14:textId="77777777"/>
    <w:p w:rsidR="00203A37" w:rsidP="009B0A00" w:rsidRDefault="00203A37" w14:paraId="41B27AA5" w14:textId="77777777">
      <w:pPr>
        <w:numPr>
          <w:ilvl w:val="0"/>
          <w:numId w:val="10"/>
        </w:numPr>
        <w:tabs>
          <w:tab w:val="clear" w:pos="792"/>
        </w:tabs>
        <w:ind w:left="0" w:firstLine="720"/>
      </w:pPr>
      <w:r w:rsidRPr="00F038E9">
        <w:lastRenderedPageBreak/>
        <w:t>Nothing in Section 13 shall require Lender to incur any expense or take any action to protect its security.</w:t>
      </w:r>
    </w:p>
    <w:p w:rsidRPr="00F038E9" w:rsidR="00BE2B5C" w:rsidP="009B0A00" w:rsidRDefault="00BE2B5C" w14:paraId="7717D6CB" w14:textId="77777777"/>
    <w:p w:rsidRPr="00BE2B5C" w:rsidR="00203A37" w:rsidP="009B0A00" w:rsidRDefault="00203A37" w14:paraId="68981531" w14:textId="178EB1B8">
      <w:pPr>
        <w:pStyle w:val="ListParagraph"/>
        <w:numPr>
          <w:ilvl w:val="0"/>
          <w:numId w:val="9"/>
        </w:numPr>
        <w:tabs>
          <w:tab w:val="clear" w:pos="792"/>
        </w:tabs>
        <w:ind w:left="0" w:firstLine="720"/>
        <w:rPr>
          <w:sz w:val="24"/>
          <w:szCs w:val="24"/>
        </w:rPr>
      </w:pPr>
      <w:r w:rsidRPr="00BE2B5C">
        <w:rPr>
          <w:b/>
          <w:bCs/>
          <w:sz w:val="24"/>
          <w:szCs w:val="24"/>
        </w:rPr>
        <w:t xml:space="preserve">INSPECTION. </w:t>
      </w:r>
      <w:r w:rsidR="00BE2B5C">
        <w:rPr>
          <w:b/>
          <w:bCs/>
          <w:sz w:val="24"/>
          <w:szCs w:val="24"/>
        </w:rPr>
        <w:t xml:space="preserve"> </w:t>
      </w:r>
      <w:r w:rsidRPr="00BE2B5C">
        <w:rPr>
          <w:sz w:val="24"/>
          <w:szCs w:val="24"/>
        </w:rPr>
        <w:t>Upon reasonable notice, Lender</w:t>
      </w:r>
      <w:r w:rsidRPr="00BE2B5C" w:rsidR="00F9576E">
        <w:rPr>
          <w:sz w:val="24"/>
          <w:szCs w:val="24"/>
        </w:rPr>
        <w:t xml:space="preserve"> and/or HUD</w:t>
      </w:r>
      <w:r w:rsidRPr="00BE2B5C">
        <w:rPr>
          <w:sz w:val="24"/>
          <w:szCs w:val="24"/>
        </w:rPr>
        <w:t xml:space="preserve">, </w:t>
      </w:r>
      <w:r w:rsidRPr="00BE2B5C" w:rsidR="00F9576E">
        <w:rPr>
          <w:sz w:val="24"/>
          <w:szCs w:val="24"/>
        </w:rPr>
        <w:t xml:space="preserve">and/or the </w:t>
      </w:r>
      <w:r w:rsidRPr="00BE2B5C" w:rsidR="00645AC5">
        <w:rPr>
          <w:sz w:val="24"/>
          <w:szCs w:val="24"/>
        </w:rPr>
        <w:t>agents, representatives</w:t>
      </w:r>
      <w:r w:rsidRPr="00BE2B5C">
        <w:rPr>
          <w:sz w:val="24"/>
          <w:szCs w:val="24"/>
        </w:rPr>
        <w:t>, and designees</w:t>
      </w:r>
      <w:r w:rsidRPr="00BE2B5C" w:rsidR="00F9576E">
        <w:rPr>
          <w:sz w:val="24"/>
          <w:szCs w:val="24"/>
        </w:rPr>
        <w:t xml:space="preserve"> of either</w:t>
      </w:r>
      <w:r w:rsidRPr="00BE2B5C">
        <w:rPr>
          <w:sz w:val="24"/>
          <w:szCs w:val="24"/>
        </w:rPr>
        <w:t>, may make or cause to be made entries upon and inspections of the Mortgaged Property (including any environmental inspections and tests) during normal business hours, or at any other reasonable time.</w:t>
      </w:r>
    </w:p>
    <w:p w:rsidRPr="00F038E9" w:rsidR="00BE2B5C" w:rsidP="009B0A00" w:rsidRDefault="00BE2B5C" w14:paraId="2D71E4C6" w14:textId="77777777">
      <w:pPr>
        <w:pStyle w:val="ListParagraph"/>
        <w:ind w:left="0"/>
      </w:pPr>
    </w:p>
    <w:p w:rsidRPr="00BE2B5C" w:rsidR="00BE2B5C" w:rsidP="009B0A00" w:rsidRDefault="00203A37" w14:paraId="05624FF5" w14:textId="6BDF6FBD">
      <w:pPr>
        <w:pStyle w:val="ListParagraph"/>
        <w:numPr>
          <w:ilvl w:val="0"/>
          <w:numId w:val="9"/>
        </w:numPr>
        <w:tabs>
          <w:tab w:val="clear" w:pos="792"/>
        </w:tabs>
        <w:ind w:left="0" w:firstLine="720"/>
        <w:rPr>
          <w:sz w:val="24"/>
          <w:szCs w:val="24"/>
        </w:rPr>
      </w:pPr>
      <w:r w:rsidRPr="00BE2B5C">
        <w:rPr>
          <w:b/>
          <w:bCs/>
          <w:sz w:val="24"/>
          <w:szCs w:val="24"/>
        </w:rPr>
        <w:t>BOOKS AND RECORDS; FINANCIAL REPORTING.</w:t>
      </w:r>
      <w:r w:rsidRPr="00BE2B5C" w:rsidR="00BE2B5C">
        <w:rPr>
          <w:b/>
          <w:bCs/>
          <w:sz w:val="24"/>
          <w:szCs w:val="24"/>
        </w:rPr>
        <w:t xml:space="preserve">  </w:t>
      </w:r>
      <w:r w:rsidRPr="00BE2B5C" w:rsidR="00F9576E">
        <w:rPr>
          <w:sz w:val="24"/>
          <w:szCs w:val="24"/>
        </w:rPr>
        <w:t>Borrower shall comply with the books, r</w:t>
      </w:r>
      <w:r w:rsidRPr="00BE2B5C" w:rsidR="00BE2B5C">
        <w:rPr>
          <w:sz w:val="24"/>
          <w:szCs w:val="24"/>
        </w:rPr>
        <w:t>ecords, and reporting</w:t>
      </w:r>
      <w:r w:rsidRPr="00BE2B5C" w:rsidR="00DA7B88">
        <w:rPr>
          <w:sz w:val="24"/>
          <w:szCs w:val="24"/>
        </w:rPr>
        <w:t xml:space="preserve"> requirements</w:t>
      </w:r>
      <w:r w:rsidRPr="00BE2B5C" w:rsidR="00F9576E">
        <w:rPr>
          <w:sz w:val="24"/>
          <w:szCs w:val="24"/>
        </w:rPr>
        <w:t xml:space="preserve"> of the Borrower Regulatory Agreement.</w:t>
      </w:r>
    </w:p>
    <w:p w:rsidRPr="00BE2B5C" w:rsidR="00BE2B5C" w:rsidP="009B0A00" w:rsidRDefault="00BE2B5C" w14:paraId="27A21D2F" w14:textId="77777777">
      <w:pPr>
        <w:pStyle w:val="ListParagraph"/>
        <w:ind w:left="0"/>
        <w:rPr>
          <w:b/>
          <w:bCs/>
        </w:rPr>
      </w:pPr>
    </w:p>
    <w:p w:rsidRPr="00BE2B5C" w:rsidR="00BE2B5C" w:rsidP="009B0A00" w:rsidRDefault="00203A37" w14:paraId="114649E0" w14:textId="77777777">
      <w:pPr>
        <w:pStyle w:val="ListParagraph"/>
        <w:numPr>
          <w:ilvl w:val="0"/>
          <w:numId w:val="9"/>
        </w:numPr>
        <w:tabs>
          <w:tab w:val="clear" w:pos="792"/>
        </w:tabs>
        <w:ind w:left="0" w:firstLine="720"/>
        <w:rPr>
          <w:b/>
          <w:bCs/>
          <w:sz w:val="24"/>
          <w:szCs w:val="24"/>
        </w:rPr>
      </w:pPr>
      <w:r w:rsidRPr="00BE2B5C">
        <w:rPr>
          <w:b/>
          <w:bCs/>
          <w:sz w:val="24"/>
          <w:szCs w:val="24"/>
        </w:rPr>
        <w:t>TAXES; OPERATING EXPENSES.</w:t>
      </w:r>
    </w:p>
    <w:p w:rsidRPr="00BE2B5C" w:rsidR="00BE2B5C" w:rsidP="009B0A00" w:rsidRDefault="00BE2B5C" w14:paraId="508CD9E2" w14:textId="77777777">
      <w:pPr>
        <w:pStyle w:val="ListParagraph"/>
        <w:ind w:left="0"/>
        <w:rPr>
          <w:b/>
          <w:bCs/>
          <w:sz w:val="24"/>
          <w:szCs w:val="24"/>
        </w:rPr>
      </w:pPr>
    </w:p>
    <w:p w:rsidR="00203A37" w:rsidP="009B0A00" w:rsidRDefault="00203A37" w14:paraId="468FA631" w14:textId="77777777">
      <w:pPr>
        <w:numPr>
          <w:ilvl w:val="0"/>
          <w:numId w:val="11"/>
        </w:numPr>
        <w:tabs>
          <w:tab w:val="clear" w:pos="792"/>
        </w:tabs>
        <w:ind w:left="0" w:firstLine="720"/>
      </w:pPr>
      <w:r w:rsidRPr="00F038E9">
        <w:t>Subject to the provisions of Section 16(c) and Section 16(d), Borrower shall pay, or cause to be paid, all Taxes when due and before the addition of any interest, fine, penalty or cost for nonpayment.</w:t>
      </w:r>
    </w:p>
    <w:p w:rsidRPr="00F038E9" w:rsidR="00F4115B" w:rsidP="009B0A00" w:rsidRDefault="00F4115B" w14:paraId="0FE77FA5" w14:textId="77777777"/>
    <w:p w:rsidR="00203A37" w:rsidP="009B0A00" w:rsidRDefault="00203A37" w14:paraId="3F188840" w14:textId="77777777">
      <w:pPr>
        <w:numPr>
          <w:ilvl w:val="0"/>
          <w:numId w:val="11"/>
        </w:numPr>
        <w:tabs>
          <w:tab w:val="clear" w:pos="792"/>
        </w:tabs>
        <w:ind w:left="0" w:firstLine="720"/>
      </w:pPr>
      <w:r w:rsidRPr="00F038E9">
        <w:t>Subject to the provisions of Section 16(c), Borrower shall pay</w:t>
      </w:r>
      <w:r w:rsidRPr="00F038E9" w:rsidR="000716F2">
        <w:t>, or cause to be paid,</w:t>
      </w:r>
      <w:r w:rsidRPr="00F038E9">
        <w:t xml:space="preserve"> the expenses of operating, managing, maintaining and repairing the Mortgaged Property (including insurance premiums, utilities, repairs and replacements) before the last date upon which each such payment may be made without any penalty or interest charge being added.</w:t>
      </w:r>
    </w:p>
    <w:p w:rsidRPr="00F038E9" w:rsidR="00F4115B" w:rsidP="009B0A00" w:rsidRDefault="00F4115B" w14:paraId="2B2FD8A4" w14:textId="77777777"/>
    <w:p w:rsidR="00203A37" w:rsidP="009B0A00" w:rsidRDefault="00203A37" w14:paraId="6596D9CD" w14:textId="77777777">
      <w:pPr>
        <w:numPr>
          <w:ilvl w:val="0"/>
          <w:numId w:val="11"/>
        </w:numPr>
        <w:tabs>
          <w:tab w:val="clear" w:pos="792"/>
        </w:tabs>
        <w:ind w:left="0" w:firstLine="720"/>
      </w:pPr>
      <w:r w:rsidRPr="00F038E9">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w:t>
      </w:r>
      <w:r w:rsidR="0011160E">
        <w:t xml:space="preserve"> </w:t>
      </w:r>
      <w:r w:rsidRPr="00F038E9">
        <w:t xml:space="preserve">If an Event of Default </w:t>
      </w:r>
      <w:r w:rsidRPr="00F038E9" w:rsidR="001967E7">
        <w:t>exists,</w:t>
      </w:r>
      <w:r w:rsidRPr="00F038E9">
        <w:t xml:space="preserve">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w:t>
      </w:r>
      <w:r w:rsidR="0011160E">
        <w:t xml:space="preserve"> </w:t>
      </w:r>
      <w:r w:rsidRPr="00F038E9">
        <w:t>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rsidRPr="00F038E9" w:rsidR="00F4115B" w:rsidP="009B0A00" w:rsidRDefault="00F4115B" w14:paraId="672E7F96" w14:textId="77777777"/>
    <w:p w:rsidR="00203A37" w:rsidP="009B0A00" w:rsidRDefault="00203A37" w14:paraId="7DE18FD4" w14:textId="6AA7361C">
      <w:pPr>
        <w:numPr>
          <w:ilvl w:val="0"/>
          <w:numId w:val="11"/>
        </w:numPr>
        <w:tabs>
          <w:tab w:val="clear" w:pos="792"/>
        </w:tabs>
        <w:ind w:left="0" w:firstLine="720"/>
      </w:pPr>
      <w:r w:rsidRPr="00F038E9">
        <w:t xml:space="preserve">Borrower, at its own expense, and, so long as the Loan is insured or held by HUD, in accordance with the </w:t>
      </w:r>
      <w:r w:rsidRPr="00F038E9" w:rsidR="001A113D">
        <w:t xml:space="preserve">Borrower </w:t>
      </w:r>
      <w:r w:rsidRPr="00F038E9">
        <w:t xml:space="preserve">Regulatory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 </w:t>
      </w:r>
      <w:r w:rsidR="00B96AF8">
        <w:t>or causes Operator to deposit</w:t>
      </w:r>
      <w:r w:rsidRPr="00F038E9" w:rsidR="00B96AF8">
        <w:t xml:space="preserve"> </w:t>
      </w:r>
      <w:r w:rsidRPr="00F038E9">
        <w:t xml:space="preserve">with </w:t>
      </w:r>
      <w:r w:rsidRPr="00F038E9" w:rsidR="001967E7">
        <w:t>Lender reserves</w:t>
      </w:r>
      <w:r w:rsidRPr="00F038E9">
        <w:t xml:space="preserve"> </w:t>
      </w:r>
      <w:r w:rsidRPr="00F038E9">
        <w:lastRenderedPageBreak/>
        <w:t>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rsidRPr="00F038E9" w:rsidR="00F4115B" w:rsidP="009B0A00" w:rsidRDefault="00F4115B" w14:paraId="5157BF43" w14:textId="77777777"/>
    <w:p w:rsidRPr="00BE2B5C" w:rsidR="00203A37" w:rsidP="009B0A00" w:rsidRDefault="00203A37" w14:paraId="2E5141EF" w14:textId="77777777">
      <w:pPr>
        <w:pStyle w:val="ListParagraph"/>
        <w:numPr>
          <w:ilvl w:val="0"/>
          <w:numId w:val="11"/>
        </w:numPr>
        <w:tabs>
          <w:tab w:val="clear" w:pos="792"/>
        </w:tabs>
        <w:ind w:left="0" w:firstLine="720"/>
        <w:rPr>
          <w:sz w:val="24"/>
          <w:szCs w:val="24"/>
        </w:rPr>
      </w:pPr>
      <w:r w:rsidRPr="00BE2B5C">
        <w:rPr>
          <w:sz w:val="24"/>
          <w:szCs w:val="24"/>
        </w:rPr>
        <w:t>Borrower shall promptly deliver to Lender a copy of all Notices of, and</w:t>
      </w:r>
      <w:r w:rsidRPr="00BE2B5C" w:rsidR="00BE2B5C">
        <w:rPr>
          <w:sz w:val="24"/>
          <w:szCs w:val="24"/>
        </w:rPr>
        <w:t xml:space="preserve"> </w:t>
      </w:r>
      <w:r w:rsidRPr="00BE2B5C">
        <w:rPr>
          <w:sz w:val="24"/>
          <w:szCs w:val="24"/>
        </w:rPr>
        <w:t>invoices for, Impositions, and if Borrower pays any Imposition directly, Borrower shall promptly furnish to Lender receipts evidencing such payments.</w:t>
      </w:r>
    </w:p>
    <w:p w:rsidRPr="00F038E9" w:rsidR="00BE2B5C" w:rsidP="009B0A00" w:rsidRDefault="00BE2B5C" w14:paraId="7E5B4A6F" w14:textId="77777777">
      <w:pPr>
        <w:pStyle w:val="ListParagraph"/>
        <w:ind w:left="0"/>
      </w:pPr>
    </w:p>
    <w:p w:rsidRPr="00F4115B" w:rsidR="00BE2B5C" w:rsidP="009B0A00" w:rsidRDefault="00203A37" w14:paraId="0F4371A6" w14:textId="77777777">
      <w:pPr>
        <w:numPr>
          <w:ilvl w:val="0"/>
          <w:numId w:val="12"/>
        </w:numPr>
        <w:tabs>
          <w:tab w:val="clear" w:pos="792"/>
        </w:tabs>
        <w:ind w:left="0" w:firstLine="720"/>
      </w:pPr>
      <w:r w:rsidRPr="00F038E9">
        <w:rPr>
          <w:b/>
          <w:bCs/>
        </w:rPr>
        <w:t>LIENS; ENCUMBRANCES.</w:t>
      </w:r>
    </w:p>
    <w:p w:rsidR="00F4115B" w:rsidP="009B0A00" w:rsidRDefault="00F4115B" w14:paraId="296BA162" w14:textId="77777777"/>
    <w:p w:rsidR="00F4115B" w:rsidP="009B0A00" w:rsidRDefault="00203A37" w14:paraId="211AE94C" w14:textId="77777777">
      <w:pPr>
        <w:pStyle w:val="ListParagraph"/>
        <w:numPr>
          <w:ilvl w:val="0"/>
          <w:numId w:val="54"/>
        </w:numPr>
        <w:ind w:left="0" w:firstLine="720"/>
        <w:rPr>
          <w:sz w:val="24"/>
          <w:szCs w:val="24"/>
        </w:rPr>
      </w:pPr>
      <w:r w:rsidRPr="002444CA">
        <w:rPr>
          <w:sz w:val="24"/>
          <w:szCs w:val="24"/>
        </w:rPr>
        <w:t xml:space="preserve">Borrower shall not permit the grant, creation or existence of any mortgage, deed of trust, deed to secure debt, </w:t>
      </w:r>
      <w:r w:rsidRPr="002444CA" w:rsidR="0041562F">
        <w:rPr>
          <w:sz w:val="24"/>
          <w:szCs w:val="24"/>
        </w:rPr>
        <w:t xml:space="preserve">security deed, </w:t>
      </w:r>
      <w:r w:rsidRPr="002444CA">
        <w:rPr>
          <w:sz w:val="24"/>
          <w:szCs w:val="24"/>
        </w:rPr>
        <w:t>security interest or other lien or encumbrance (“</w:t>
      </w:r>
      <w:r w:rsidRPr="002444CA">
        <w:rPr>
          <w:b/>
          <w:bCs/>
          <w:sz w:val="24"/>
          <w:szCs w:val="24"/>
        </w:rPr>
        <w:t>Lien</w:t>
      </w:r>
      <w:r w:rsidRPr="002444CA">
        <w:rPr>
          <w:sz w:val="24"/>
          <w:szCs w:val="24"/>
        </w:rPr>
        <w:t xml:space="preserve">”) on the Mortgaged Property (other than the lien of this Security Instrument, any tax liens which are imposed before payment is due, or any </w:t>
      </w:r>
      <w:r w:rsidRPr="002444CA" w:rsidR="004438C9">
        <w:rPr>
          <w:sz w:val="24"/>
          <w:szCs w:val="24"/>
        </w:rPr>
        <w:t>subordinate</w:t>
      </w:r>
      <w:r w:rsidRPr="002444CA">
        <w:rPr>
          <w:sz w:val="24"/>
          <w:szCs w:val="24"/>
        </w:rPr>
        <w:t xml:space="preserve"> liens which are approved by HUD and Lender), whether voluntary, involuntary or by operation of law, and whether or not such Lien has priority over the li</w:t>
      </w:r>
      <w:r w:rsidRPr="002444CA" w:rsidR="00BE2B5C">
        <w:rPr>
          <w:sz w:val="24"/>
          <w:szCs w:val="24"/>
        </w:rPr>
        <w:t>en of this Security Instrument.</w:t>
      </w:r>
    </w:p>
    <w:p w:rsidRPr="00F4115B" w:rsidR="00F4115B" w:rsidP="009B0A00" w:rsidRDefault="00F4115B" w14:paraId="2074C108" w14:textId="77777777">
      <w:pPr>
        <w:pStyle w:val="ListParagraph"/>
        <w:ind w:left="0"/>
        <w:rPr>
          <w:sz w:val="24"/>
          <w:szCs w:val="24"/>
        </w:rPr>
      </w:pPr>
    </w:p>
    <w:p w:rsidRPr="002444CA" w:rsidR="00203A37" w:rsidP="009B0A00" w:rsidRDefault="00203A37" w14:paraId="3A1E2121" w14:textId="5E8CB044">
      <w:pPr>
        <w:pStyle w:val="ListParagraph"/>
        <w:numPr>
          <w:ilvl w:val="0"/>
          <w:numId w:val="54"/>
        </w:numPr>
        <w:ind w:left="0" w:firstLine="720"/>
        <w:rPr>
          <w:sz w:val="24"/>
          <w:szCs w:val="24"/>
        </w:rPr>
      </w:pPr>
      <w:r w:rsidRPr="002444CA">
        <w:rPr>
          <w:sz w:val="24"/>
          <w:szCs w:val="24"/>
        </w:rPr>
        <w:t xml:space="preserve">Borrower shall not repay any HUD-approved </w:t>
      </w:r>
      <w:r w:rsidRPr="002444CA" w:rsidR="0029655A">
        <w:rPr>
          <w:sz w:val="24"/>
          <w:szCs w:val="24"/>
        </w:rPr>
        <w:t>subor</w:t>
      </w:r>
      <w:r w:rsidRPr="002444CA" w:rsidR="002F7EE9">
        <w:rPr>
          <w:sz w:val="24"/>
          <w:szCs w:val="24"/>
        </w:rPr>
        <w:t>d</w:t>
      </w:r>
      <w:r w:rsidRPr="002444CA" w:rsidR="0029655A">
        <w:rPr>
          <w:sz w:val="24"/>
          <w:szCs w:val="24"/>
        </w:rPr>
        <w:t xml:space="preserve">inate </w:t>
      </w:r>
      <w:r w:rsidRPr="002444CA">
        <w:rPr>
          <w:sz w:val="24"/>
          <w:szCs w:val="24"/>
        </w:rPr>
        <w:t xml:space="preserve">Lien from proceeds of the Loan other than from Surplus Cash or Residual Receipts (as both terms are defined in the </w:t>
      </w:r>
      <w:r w:rsidRPr="002444CA" w:rsidR="001A113D">
        <w:rPr>
          <w:sz w:val="24"/>
          <w:szCs w:val="24"/>
        </w:rPr>
        <w:t xml:space="preserve">Borrower </w:t>
      </w:r>
      <w:r w:rsidRPr="002444CA">
        <w:rPr>
          <w:sz w:val="24"/>
          <w:szCs w:val="24"/>
        </w:rPr>
        <w:t xml:space="preserve">Regulatory Agreement), except in the case of </w:t>
      </w:r>
      <w:r w:rsidRPr="002444CA" w:rsidR="0029655A">
        <w:rPr>
          <w:sz w:val="24"/>
          <w:szCs w:val="24"/>
        </w:rPr>
        <w:t xml:space="preserve">a subordinate </w:t>
      </w:r>
      <w:r w:rsidRPr="002444CA">
        <w:rPr>
          <w:sz w:val="24"/>
          <w:szCs w:val="24"/>
        </w:rPr>
        <w:t xml:space="preserve">Lien created </w:t>
      </w:r>
      <w:r w:rsidRPr="006223C2">
        <w:rPr>
          <w:sz w:val="24"/>
          <w:szCs w:val="24"/>
        </w:rPr>
        <w:t xml:space="preserve">in </w:t>
      </w:r>
      <w:r w:rsidRPr="009A4996" w:rsidR="006223C2">
        <w:rPr>
          <w:sz w:val="24"/>
          <w:szCs w:val="24"/>
        </w:rPr>
        <w:t>connection with</w:t>
      </w:r>
      <w:r w:rsidR="006223C2">
        <w:rPr>
          <w:sz w:val="24"/>
          <w:szCs w:val="24"/>
        </w:rPr>
        <w:t xml:space="preserve"> </w:t>
      </w:r>
      <w:r w:rsidRPr="002444CA">
        <w:rPr>
          <w:sz w:val="24"/>
          <w:szCs w:val="24"/>
        </w:rPr>
        <w:t xml:space="preserve">an operating loss loan insured pursuant to Section 223(d) of the </w:t>
      </w:r>
      <w:r w:rsidRPr="002444CA" w:rsidR="00224E07">
        <w:rPr>
          <w:sz w:val="24"/>
          <w:szCs w:val="24"/>
        </w:rPr>
        <w:t xml:space="preserve">National Housing </w:t>
      </w:r>
      <w:r w:rsidRPr="002444CA">
        <w:rPr>
          <w:sz w:val="24"/>
          <w:szCs w:val="24"/>
        </w:rPr>
        <w:t xml:space="preserve">Act or a supplement loan insured pursuant to Section 241 of the </w:t>
      </w:r>
      <w:r w:rsidR="005B4614">
        <w:rPr>
          <w:sz w:val="24"/>
          <w:szCs w:val="24"/>
        </w:rPr>
        <w:t xml:space="preserve">National Housing </w:t>
      </w:r>
      <w:r w:rsidRPr="002444CA">
        <w:rPr>
          <w:sz w:val="24"/>
          <w:szCs w:val="24"/>
        </w:rPr>
        <w:t>Act.</w:t>
      </w:r>
    </w:p>
    <w:p w:rsidRPr="00F038E9" w:rsidR="00BE2B5C" w:rsidP="009B0A00" w:rsidRDefault="00BE2B5C" w14:paraId="30E9C4EF" w14:textId="77777777"/>
    <w:p w:rsidR="002444CA" w:rsidP="009B0A00" w:rsidRDefault="00203A37" w14:paraId="1334C56A" w14:textId="780F583B">
      <w:pPr>
        <w:numPr>
          <w:ilvl w:val="0"/>
          <w:numId w:val="13"/>
        </w:numPr>
        <w:tabs>
          <w:tab w:val="clear" w:pos="792"/>
        </w:tabs>
        <w:ind w:left="0" w:firstLine="720"/>
      </w:pPr>
      <w:r w:rsidRPr="00F038E9">
        <w:rPr>
          <w:b/>
          <w:bCs/>
        </w:rPr>
        <w:t xml:space="preserve">PRESERVATION, MANAGEMENT AND MAINTENANCE OF </w:t>
      </w:r>
      <w:r w:rsidR="007A1BA6">
        <w:rPr>
          <w:b/>
          <w:bCs/>
        </w:rPr>
        <w:t xml:space="preserve">THE </w:t>
      </w:r>
      <w:r w:rsidRPr="00F038E9">
        <w:rPr>
          <w:b/>
          <w:bCs/>
        </w:rPr>
        <w:t xml:space="preserve">MORTGAGED PROPERTY. </w:t>
      </w:r>
      <w:r w:rsidR="00BE2B5C">
        <w:rPr>
          <w:b/>
          <w:bCs/>
        </w:rPr>
        <w:t xml:space="preserve"> </w:t>
      </w:r>
      <w:r w:rsidRPr="00F038E9">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w:t>
      </w:r>
      <w:r w:rsidR="00224E07">
        <w:t>and/or</w:t>
      </w:r>
      <w:r w:rsidR="00DA3AAA">
        <w:t xml:space="preserve"> </w:t>
      </w:r>
      <w:r w:rsidRPr="00F038E9">
        <w:t>any governmental requirements pertaining to operation and licensure, (f) shall give Notice to Lender of and, unless otherwise directed in writing by Lender, shall appear in and defend, any action or proceeding that could impair</w:t>
      </w:r>
      <w:r w:rsidR="00DC40C0">
        <w:t xml:space="preserve"> the Mortgaged Property, Lender’s security or Lender’</w:t>
      </w:r>
      <w:r w:rsidRPr="00F038E9">
        <w:t xml:space="preserve">s rights under this Security Instrument, (g) shall not (and shall not permit any </w:t>
      </w:r>
      <w:r w:rsidRPr="00F038E9" w:rsidR="0029655A">
        <w:t xml:space="preserve">Operator, </w:t>
      </w:r>
      <w:r w:rsidRPr="00F038E9" w:rsidR="0062375A">
        <w:t xml:space="preserve">resident </w:t>
      </w:r>
      <w:r w:rsidRPr="00F038E9">
        <w:t xml:space="preserve">or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w:t>
      </w:r>
      <w:r w:rsidRPr="00F038E9">
        <w:lastRenderedPageBreak/>
        <w:t xml:space="preserve">is insured or held by HUD, shall not expend any Project funds except for Reasonable Operating Expenses and necessary repairs </w:t>
      </w:r>
      <w:r w:rsidRPr="00F038E9" w:rsidR="0029655A">
        <w:t xml:space="preserve">and except as permitted by Program Obligations and the Borrower Regulatory Agreement, </w:t>
      </w:r>
      <w:r w:rsidRPr="00F038E9">
        <w:t>without the prior written approval of HUD.</w:t>
      </w:r>
      <w:r w:rsidR="00FA6E11">
        <w:t xml:space="preserve">  Borrower shall cause any operator, master tenant, management</w:t>
      </w:r>
      <w:r w:rsidR="00BC0053">
        <w:t xml:space="preserve"> agent</w:t>
      </w:r>
      <w:r w:rsidR="00FA6E11">
        <w:t xml:space="preserve">, as applicable, to comply with the foregoing provisions (a) through (h). </w:t>
      </w:r>
      <w:r w:rsidRPr="00F038E9">
        <w:t xml:space="preserve"> So long as the Loan is insured or held by HUD, all expenses incurred by Borrower in connection with the Mortgaged Property shall be incurred in compliance with Program Obligations.</w:t>
      </w:r>
    </w:p>
    <w:p w:rsidR="002444CA" w:rsidP="00F4115B" w:rsidRDefault="002444CA" w14:paraId="6A863D03" w14:textId="77777777"/>
    <w:p w:rsidRPr="00F4115B" w:rsidR="002444CA" w:rsidP="00F4115B" w:rsidRDefault="00203A37" w14:paraId="3ADF7D33" w14:textId="77777777">
      <w:pPr>
        <w:numPr>
          <w:ilvl w:val="0"/>
          <w:numId w:val="13"/>
        </w:numPr>
        <w:tabs>
          <w:tab w:val="clear" w:pos="792"/>
        </w:tabs>
        <w:ind w:left="0" w:firstLine="720"/>
      </w:pPr>
      <w:r w:rsidRPr="002444CA">
        <w:rPr>
          <w:b/>
          <w:bCs/>
        </w:rPr>
        <w:t>PROPERTY AND LIABILITY INSURANCE.</w:t>
      </w:r>
    </w:p>
    <w:p w:rsidR="00F4115B" w:rsidP="00F4115B" w:rsidRDefault="00F4115B" w14:paraId="2AD2D097" w14:textId="77777777"/>
    <w:p w:rsidR="002444CA" w:rsidP="00F4115B" w:rsidRDefault="002444CA" w14:paraId="7498FA22" w14:textId="77777777">
      <w:pPr>
        <w:numPr>
          <w:ilvl w:val="0"/>
          <w:numId w:val="14"/>
        </w:numPr>
        <w:tabs>
          <w:tab w:val="clear" w:pos="792"/>
        </w:tabs>
        <w:ind w:left="0" w:firstLine="720"/>
      </w:pPr>
      <w:r w:rsidRPr="00F038E9">
        <w:t xml:space="preserve">Borrower shall keep the Mortgaged Property insured at all times to the full extent of </w:t>
      </w:r>
      <w:r>
        <w:t>Program Obligations</w:t>
      </w:r>
      <w:r w:rsidRPr="00F038E9">
        <w:t xml:space="preserve">, as </w:t>
      </w:r>
      <w:r>
        <w:t>they</w:t>
      </w:r>
      <w:r w:rsidRPr="00F038E9">
        <w:t xml:space="preserve"> may be amended from time to time.  Further, Borrower shall keep the Mortgage</w:t>
      </w:r>
      <w:r>
        <w:t>d</w:t>
      </w:r>
      <w:r w:rsidRPr="00F038E9">
        <w:t xml:space="preserve"> Property insured at all times against such hazards as Lender may from time to time require, which insurance shall include but not be limited to coverage against loss by fire and allied perils, general boiler and machinery coverage, builders all-risk and business income coverage. </w:t>
      </w:r>
      <w:r>
        <w:t xml:space="preserve"> </w:t>
      </w:r>
      <w:r w:rsidRPr="00F038E9">
        <w:t xml:space="preserve">Lender’s insurance requirements may change from time to time throughout the term of the Indebtedness. </w:t>
      </w:r>
      <w:r>
        <w:t xml:space="preserve"> </w:t>
      </w:r>
      <w:r w:rsidRPr="00F038E9">
        <w:t xml:space="preserve">If Lender so requires, such insurance shall also include sinkhole insurance, mine subsidence insurance, earthquake insurance, and, if the Mortgaged Property does not conform to applicable zoning or land use laws, building ordinance or law coverage. </w:t>
      </w:r>
      <w:r>
        <w:t xml:space="preserve"> </w:t>
      </w:r>
      <w:r w:rsidRPr="00F038E9">
        <w:t xml:space="preserve">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sidR="001D6EDE">
        <w:t xml:space="preserve"> </w:t>
      </w:r>
      <w:r w:rsidRPr="00F038E9">
        <w:t xml:space="preserve">If Lender determines that flood insurance has not been obtained in the required amount, Lender must notify Borrower of Borrower’s obligations to obtain the proper flood insurance. </w:t>
      </w:r>
      <w:r>
        <w:t xml:space="preserve"> </w:t>
      </w:r>
      <w:r w:rsidRPr="00F038E9">
        <w:t xml:space="preserve">If Borrower does not obtain such insurance within </w:t>
      </w:r>
      <w:r w:rsidR="002A0935">
        <w:t>forty-five (</w:t>
      </w:r>
      <w:r w:rsidRPr="00F038E9">
        <w:t>45</w:t>
      </w:r>
      <w:r w:rsidR="002A0935">
        <w:t>)</w:t>
      </w:r>
      <w:r w:rsidRPr="00F038E9">
        <w:t xml:space="preserve"> days of the date of this notification, Lender shall purchase such flood insurance on behalf of Borrower and may charge Borrower for the cost of premiums and fees incurred by Lender in purchasing the flood insurance.</w:t>
      </w:r>
    </w:p>
    <w:p w:rsidRPr="00F038E9" w:rsidR="00F4115B" w:rsidP="00F4115B" w:rsidRDefault="00F4115B" w14:paraId="2BC0DCEB" w14:textId="77777777"/>
    <w:p w:rsidR="002444CA" w:rsidP="00F4115B" w:rsidRDefault="002444CA" w14:paraId="20E7F2DF" w14:textId="77777777">
      <w:pPr>
        <w:numPr>
          <w:ilvl w:val="0"/>
          <w:numId w:val="14"/>
        </w:numPr>
        <w:tabs>
          <w:tab w:val="clear" w:pos="792"/>
        </w:tabs>
        <w:ind w:left="0" w:firstLine="720"/>
      </w:pPr>
      <w:r w:rsidRPr="00F038E9">
        <w:t xml:space="preserve">All premiums on insurance policies required under Section 19(a) shall be paid in the manner provided in Section 7, unless Lender has designated in writing another method of payment. </w:t>
      </w:r>
      <w:r w:rsidR="001D6EDE">
        <w:t xml:space="preserve"> </w:t>
      </w:r>
      <w:r w:rsidRPr="00F038E9">
        <w:t xml:space="preserve">All such policies shall also be in a form approved by Lender. </w:t>
      </w:r>
      <w:r>
        <w:t xml:space="preserve"> </w:t>
      </w:r>
      <w:r w:rsidRPr="00F038E9">
        <w:t xml:space="preserve">All policies of property damage insurance shall include a non-contributing, non-reporting mortgage clause in a form approved by Lender, and in favor of Lender (and HUD, as their interests appear) and shall name as loss payee Lender, its successors and assigns. </w:t>
      </w:r>
      <w:r>
        <w:t xml:space="preserve"> </w:t>
      </w:r>
      <w:r w:rsidRPr="00F038E9">
        <w:t xml:space="preserve">Lender shall have the right to hold the original policies or duplicate original policies of all insurance required by Section 19(a). </w:t>
      </w:r>
      <w:r>
        <w:t xml:space="preserve"> </w:t>
      </w:r>
      <w:r w:rsidRPr="00F038E9">
        <w:t xml:space="preserve">Borrower shall promptly deliver to Lender a copy of all renewal and other notices received by Borrower with respect to the policies and all receipts for paid premiums. </w:t>
      </w:r>
      <w:r>
        <w:t xml:space="preserve"> </w:t>
      </w:r>
      <w:r w:rsidRPr="00F038E9">
        <w:t xml:space="preserve">At least </w:t>
      </w:r>
      <w:r w:rsidR="002A0935">
        <w:t>thirty (</w:t>
      </w:r>
      <w:r w:rsidRPr="00F038E9">
        <w:t>30</w:t>
      </w:r>
      <w:r w:rsidR="002A0935">
        <w:t>)</w:t>
      </w:r>
      <w:r w:rsidRPr="00F038E9">
        <w:t xml:space="preserve"> days prior to the </w:t>
      </w:r>
      <w:r w:rsidRPr="00F038E9">
        <w:lastRenderedPageBreak/>
        <w:t>expiration date of a policy, Borrower shall deliver to Lender evidence of continuing coverage in form satisfactory to Lender.</w:t>
      </w:r>
    </w:p>
    <w:p w:rsidRPr="00F038E9" w:rsidR="00F4115B" w:rsidP="00F4115B" w:rsidRDefault="00F4115B" w14:paraId="7D5D2422" w14:textId="77777777"/>
    <w:p w:rsidR="002444CA" w:rsidP="00F4115B" w:rsidRDefault="002444CA" w14:paraId="7940255C" w14:textId="36499D94">
      <w:pPr>
        <w:numPr>
          <w:ilvl w:val="0"/>
          <w:numId w:val="15"/>
        </w:numPr>
        <w:tabs>
          <w:tab w:val="clear" w:pos="792"/>
        </w:tabs>
        <w:ind w:left="0" w:firstLine="720"/>
      </w:pPr>
      <w:r w:rsidRPr="00F038E9">
        <w:t>Borrower shall maintain</w:t>
      </w:r>
      <w:r w:rsidRPr="00B96AF8" w:rsidR="00B96AF8">
        <w:t xml:space="preserve"> </w:t>
      </w:r>
      <w:r w:rsidR="00B96AF8">
        <w:t>or shall cause Operator to</w:t>
      </w:r>
      <w:r w:rsidRPr="00F038E9">
        <w:t xml:space="preserve"> at all times</w:t>
      </w:r>
      <w:r w:rsidR="00B96AF8">
        <w:t xml:space="preserve"> maintain</w:t>
      </w:r>
      <w:r w:rsidRPr="00F038E9">
        <w:t xml:space="preserve"> commercial general and professional liability insurance, workers’ compensation insurance and such other liability, errors and omissions and fidelity insurance coverages to the full extent of </w:t>
      </w:r>
      <w:r>
        <w:t>Program Obligations</w:t>
      </w:r>
      <w:r w:rsidRPr="00F038E9">
        <w:t xml:space="preserve">, as may be amended from time to time.  Further, Borrower shall maintain </w:t>
      </w:r>
      <w:r w:rsidR="00B96AF8">
        <w:t xml:space="preserve">or shall cause Operator to </w:t>
      </w:r>
      <w:r w:rsidRPr="00F038E9">
        <w:t>at all times</w:t>
      </w:r>
      <w:r w:rsidR="00B96AF8">
        <w:t xml:space="preserve"> maintain</w:t>
      </w:r>
      <w:r w:rsidRPr="00F038E9">
        <w:t xml:space="preserve"> such coverages as Lender may from time to time </w:t>
      </w:r>
      <w:r w:rsidR="00087EAE">
        <w:t xml:space="preserve">reasonably </w:t>
      </w:r>
      <w:r w:rsidRPr="00F038E9">
        <w:t xml:space="preserve">require, or shall require any appropriate party to maintain at all times commercial general liability insurance, workers’ compensation insurance and such other liability, errors and omissions and fidelity insurance coverages as Lender may from time to time </w:t>
      </w:r>
      <w:r w:rsidR="00087EAE">
        <w:t xml:space="preserve">reasonably </w:t>
      </w:r>
      <w:r w:rsidRPr="00F038E9">
        <w:t>require or such other insurance coverage as required by Program Obligations.</w:t>
      </w:r>
    </w:p>
    <w:p w:rsidRPr="00F038E9" w:rsidR="00F4115B" w:rsidP="00F4115B" w:rsidRDefault="00F4115B" w14:paraId="2CE621C0" w14:textId="77777777"/>
    <w:p w:rsidR="002444CA" w:rsidP="00F4115B" w:rsidRDefault="002444CA" w14:paraId="13A988D0" w14:textId="77777777">
      <w:pPr>
        <w:numPr>
          <w:ilvl w:val="0"/>
          <w:numId w:val="15"/>
        </w:numPr>
        <w:tabs>
          <w:tab w:val="clear" w:pos="792"/>
        </w:tabs>
        <w:ind w:left="0" w:firstLine="720"/>
      </w:pPr>
      <w:r w:rsidRPr="00F038E9">
        <w:t xml:space="preserve">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w:t>
      </w:r>
      <w:r>
        <w:t xml:space="preserve"> </w:t>
      </w:r>
      <w:r w:rsidRPr="00F038E9">
        <w:t>Lender shall have the right to effect insurance in the event Borrower fails to comply with this Section.</w:t>
      </w:r>
    </w:p>
    <w:p w:rsidRPr="00F038E9" w:rsidR="00F4115B" w:rsidP="00F4115B" w:rsidRDefault="00F4115B" w14:paraId="69F240AB" w14:textId="77777777"/>
    <w:p w:rsidR="002444CA" w:rsidP="00F4115B" w:rsidRDefault="002444CA" w14:paraId="0DA7C74D" w14:textId="77777777">
      <w:pPr>
        <w:numPr>
          <w:ilvl w:val="0"/>
          <w:numId w:val="15"/>
        </w:numPr>
        <w:tabs>
          <w:tab w:val="clear" w:pos="792"/>
        </w:tabs>
        <w:ind w:left="0" w:firstLine="720"/>
      </w:pPr>
      <w:r w:rsidRPr="00F038E9">
        <w:t>Borrower shall comply with all insurance requirements and shall not permit any condition to exist on the Mortgaged Property that would invalidate any part of any insurance coverage that this Security Instrument requires Borrower to maintain.</w:t>
      </w:r>
    </w:p>
    <w:p w:rsidR="00F4115B" w:rsidP="00F4115B" w:rsidRDefault="00F4115B" w14:paraId="78958D04" w14:textId="77777777"/>
    <w:p w:rsidR="002444CA" w:rsidP="00F4115B" w:rsidRDefault="002444CA" w14:paraId="1C4FCD90" w14:textId="77777777">
      <w:pPr>
        <w:numPr>
          <w:ilvl w:val="0"/>
          <w:numId w:val="15"/>
        </w:numPr>
        <w:tabs>
          <w:tab w:val="clear" w:pos="792"/>
        </w:tabs>
        <w:ind w:left="0" w:firstLine="720"/>
      </w:pPr>
      <w:r w:rsidRPr="00F038E9">
        <w:t xml:space="preserve">In the event of loss, Borrower shall give immediate written Notice to the insurance carrier and to Lender. </w:t>
      </w:r>
      <w:r>
        <w:t xml:space="preserve"> </w:t>
      </w:r>
      <w:r w:rsidRPr="00F038E9">
        <w:t xml:space="preserve">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w:t>
      </w:r>
      <w:r>
        <w:t xml:space="preserve"> </w:t>
      </w:r>
      <w:r w:rsidRPr="00F038E9">
        <w:t xml:space="preserve">This power of attorney is coupled with an interest and therefore is irrevocable. </w:t>
      </w:r>
      <w:r>
        <w:t xml:space="preserve"> </w:t>
      </w:r>
      <w:r w:rsidRPr="00F038E9">
        <w:t xml:space="preserve">Borrower shall notify Lender of any payment received from any insurer. </w:t>
      </w:r>
      <w:r>
        <w:t xml:space="preserve"> </w:t>
      </w:r>
      <w:r w:rsidRPr="00F038E9">
        <w:t xml:space="preserve">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t xml:space="preserve"> </w:t>
      </w:r>
      <w:r w:rsidRPr="00F038E9">
        <w:t>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rsidRPr="00F038E9" w:rsidR="00F4115B" w:rsidP="00F4115B" w:rsidRDefault="00F4115B" w14:paraId="3C8DD193" w14:textId="77777777"/>
    <w:p w:rsidR="002444CA" w:rsidP="00F4115B" w:rsidRDefault="002444CA" w14:paraId="27ADBA16" w14:textId="77777777">
      <w:pPr>
        <w:numPr>
          <w:ilvl w:val="0"/>
          <w:numId w:val="16"/>
        </w:numPr>
        <w:tabs>
          <w:tab w:val="clear" w:pos="864"/>
        </w:tabs>
        <w:ind w:left="0" w:firstLine="720"/>
      </w:pPr>
      <w:r w:rsidRPr="00F038E9">
        <w:t xml:space="preserve">Lender shall not exercise its option to apply insurance proceeds to the payment of the Indebtedness if all of the following conditions are met: (1) no Event of Default (or any event </w:t>
      </w:r>
      <w:r w:rsidRPr="00F038E9">
        <w:lastRenderedPageBreak/>
        <w:t>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w:t>
      </w:r>
      <w:r>
        <w:t xml:space="preserve"> </w:t>
      </w:r>
      <w:r w:rsidRPr="00F038E9">
        <w:t xml:space="preserve"> Further, so long as the Loan is insured by HUD, Lender may not exercise its option to apply insurance proceeds to the payment of the Indebtedness without the prior written approval of HUD. </w:t>
      </w:r>
      <w:r>
        <w:t xml:space="preserve"> </w:t>
      </w:r>
      <w:r w:rsidRPr="00F038E9">
        <w:t xml:space="preserve">If HUD fails to give its approval to the use or application of such funds within </w:t>
      </w:r>
      <w:r w:rsidR="002A0935">
        <w:t>sixty (</w:t>
      </w:r>
      <w:r w:rsidRPr="00F038E9">
        <w:t>60</w:t>
      </w:r>
      <w:r w:rsidR="002A0935">
        <w:t>)</w:t>
      </w:r>
      <w:r w:rsidRPr="00F038E9">
        <w:t xml:space="preserve"> days after the written request by Lender, Lender may use or apply such funds for any of the purposes specified herein without the approval of HUD.</w:t>
      </w:r>
    </w:p>
    <w:p w:rsidR="00F4115B" w:rsidP="00F4115B" w:rsidRDefault="00F4115B" w14:paraId="4EC8B4FC" w14:textId="77777777"/>
    <w:p w:rsidRPr="00F038E9" w:rsidR="002444CA" w:rsidP="00F4115B" w:rsidRDefault="002444CA" w14:paraId="04D3FCF8" w14:textId="77777777">
      <w:pPr>
        <w:numPr>
          <w:ilvl w:val="0"/>
          <w:numId w:val="16"/>
        </w:numPr>
        <w:tabs>
          <w:tab w:val="clear" w:pos="864"/>
        </w:tabs>
        <w:ind w:left="0" w:firstLine="720"/>
      </w:pPr>
      <w:r w:rsidRPr="00F038E9">
        <w:t>If the Mortgaged Property is sold at a foreclosure sale or Lender or HUD acquire title to the Mortgaged Property,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rsidR="002444CA" w:rsidP="00F4115B" w:rsidRDefault="002444CA" w14:paraId="539C6C44" w14:textId="77777777">
      <w:pPr>
        <w:pStyle w:val="ListParagraph"/>
        <w:ind w:left="0"/>
      </w:pPr>
    </w:p>
    <w:p w:rsidRPr="00F4115B" w:rsidR="002444CA" w:rsidP="00F4115B" w:rsidRDefault="00203A37" w14:paraId="32F2530E" w14:textId="77777777">
      <w:pPr>
        <w:keepNext/>
        <w:numPr>
          <w:ilvl w:val="0"/>
          <w:numId w:val="13"/>
        </w:numPr>
        <w:tabs>
          <w:tab w:val="clear" w:pos="792"/>
        </w:tabs>
        <w:ind w:left="0" w:firstLine="720"/>
      </w:pPr>
      <w:r w:rsidRPr="002444CA">
        <w:rPr>
          <w:b/>
          <w:bCs/>
        </w:rPr>
        <w:t>CONDEMNATION.</w:t>
      </w:r>
    </w:p>
    <w:p w:rsidRPr="002444CA" w:rsidR="00F4115B" w:rsidP="00F4115B" w:rsidRDefault="00F4115B" w14:paraId="15691E93" w14:textId="77777777">
      <w:pPr>
        <w:keepNext/>
      </w:pPr>
    </w:p>
    <w:p w:rsidRPr="00F038E9" w:rsidR="002444CA" w:rsidP="00F4115B" w:rsidRDefault="002444CA" w14:paraId="7CC6A2BF" w14:textId="77777777">
      <w:pPr>
        <w:pStyle w:val="ListParagraph"/>
        <w:keepNext/>
        <w:numPr>
          <w:ilvl w:val="0"/>
          <w:numId w:val="50"/>
        </w:numPr>
        <w:ind w:left="0" w:firstLine="720"/>
        <w:rPr>
          <w:sz w:val="24"/>
          <w:szCs w:val="24"/>
        </w:rPr>
      </w:pPr>
      <w:r w:rsidRPr="00F038E9">
        <w:rPr>
          <w:sz w:val="24"/>
          <w:szCs w:val="24"/>
        </w:rPr>
        <w:t xml:space="preserve">Borrower shall promptly notify Lender of any action or proceeding relating to any condemnation or other taking, or conveyance in lieu thereof, of all or any part of the Mortgaged Property, whether direct or indirect condemnation. </w:t>
      </w:r>
      <w:r w:rsidR="001D6EDE">
        <w:rPr>
          <w:sz w:val="24"/>
          <w:szCs w:val="24"/>
        </w:rPr>
        <w:t xml:space="preserve"> </w:t>
      </w:r>
      <w:r w:rsidRPr="00F038E9">
        <w:rPr>
          <w:sz w:val="24"/>
          <w:szCs w:val="24"/>
        </w:rPr>
        <w:t xml:space="preserve">Borrower shall appear in and prosecute or defend any action or proceeding relating to any condemnation unless otherwise directed by Lender in writing. </w:t>
      </w:r>
      <w:r w:rsidR="001D6EDE">
        <w:rPr>
          <w:sz w:val="24"/>
          <w:szCs w:val="24"/>
        </w:rPr>
        <w:t xml:space="preserve"> </w:t>
      </w:r>
      <w:r w:rsidRPr="00F038E9">
        <w:rPr>
          <w:sz w:val="24"/>
          <w:szCs w:val="24"/>
        </w:rPr>
        <w:t xml:space="preserve">Borrower authorizes and appoints Lender as attorney-in-fact for Borrower to commence, appear in and prosecute, in Lender’s or Borrower’s name, any action or proceeding relating to any condemnation and to settle or compromise any claim in connection with any condemnation. </w:t>
      </w:r>
      <w:r w:rsidR="001D6EDE">
        <w:rPr>
          <w:sz w:val="24"/>
          <w:szCs w:val="24"/>
        </w:rPr>
        <w:t xml:space="preserve"> </w:t>
      </w:r>
      <w:r w:rsidRPr="00F038E9">
        <w:rPr>
          <w:sz w:val="24"/>
          <w:szCs w:val="24"/>
        </w:rPr>
        <w:t>This power of attorney is coupled with an interest and therefore is irrevocable.</w:t>
      </w:r>
      <w:r w:rsidR="001D6EDE">
        <w:rPr>
          <w:sz w:val="24"/>
          <w:szCs w:val="24"/>
        </w:rPr>
        <w:t xml:space="preserve"> </w:t>
      </w:r>
      <w:r w:rsidRPr="00F038E9">
        <w:rPr>
          <w:sz w:val="24"/>
          <w:szCs w:val="24"/>
        </w:rPr>
        <w:t xml:space="preserve"> However, nothing contained in this Section 20 shall require Lender to incur any expense or take any action. </w:t>
      </w:r>
      <w:r w:rsidR="001D6EDE">
        <w:rPr>
          <w:sz w:val="24"/>
          <w:szCs w:val="24"/>
        </w:rPr>
        <w:t xml:space="preserve"> </w:t>
      </w:r>
      <w:r w:rsidRPr="00F038E9">
        <w:rPr>
          <w:sz w:val="24"/>
          <w:szCs w:val="24"/>
        </w:rPr>
        <w:t>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rsidRPr="00F038E9" w:rsidR="002444CA" w:rsidP="00F4115B" w:rsidRDefault="002444CA" w14:paraId="6B5E862D" w14:textId="77777777">
      <w:pPr>
        <w:pStyle w:val="ListParagraph"/>
        <w:ind w:left="0"/>
        <w:rPr>
          <w:sz w:val="24"/>
          <w:szCs w:val="24"/>
        </w:rPr>
      </w:pPr>
    </w:p>
    <w:p w:rsidRPr="008D42DA" w:rsidR="002444CA" w:rsidP="00F4115B" w:rsidRDefault="002444CA" w14:paraId="244E51E1" w14:textId="0201E457">
      <w:pPr>
        <w:pStyle w:val="ListParagraph"/>
        <w:numPr>
          <w:ilvl w:val="0"/>
          <w:numId w:val="50"/>
        </w:numPr>
        <w:ind w:left="0" w:firstLine="720"/>
        <w:rPr>
          <w:sz w:val="24"/>
          <w:szCs w:val="24"/>
        </w:rPr>
      </w:pPr>
      <w:r w:rsidRPr="00F038E9">
        <w:rPr>
          <w:sz w:val="24"/>
          <w:szCs w:val="24"/>
        </w:rPr>
        <w:t xml:space="preserve">All awards of compensation in connection with condemnation for public use of or a taking of any of the Mortgaged Property shall be paid to Lender to be applied (1) to fees, costs and expenses (including reasonable </w:t>
      </w:r>
      <w:r w:rsidRPr="00F038E9" w:rsidR="00B96AF8">
        <w:rPr>
          <w:sz w:val="24"/>
          <w:szCs w:val="24"/>
        </w:rPr>
        <w:t>attorney’s</w:t>
      </w:r>
      <w:r w:rsidRPr="00F038E9">
        <w:rPr>
          <w:sz w:val="24"/>
          <w:szCs w:val="24"/>
        </w:rPr>
        <w:t xml:space="preserve"> fees) incurred by Lender; and (2) to the amount due under the Note secured hereby in (i) amounts equal to the next maturing installment or installments of principal and (ii) with any balance to be credited to the next payment due under the Note. </w:t>
      </w:r>
      <w:r w:rsidR="001D6EDE">
        <w:rPr>
          <w:sz w:val="24"/>
          <w:szCs w:val="24"/>
        </w:rPr>
        <w:t xml:space="preserve"> </w:t>
      </w:r>
      <w:r w:rsidRPr="00F038E9">
        <w:rPr>
          <w:sz w:val="24"/>
          <w:szCs w:val="24"/>
        </w:rPr>
        <w:t xml:space="preserve">After payment to Lender of all fees, costs and expenses (including reasonable </w:t>
      </w:r>
      <w:r w:rsidRPr="00F038E9" w:rsidR="00B96AF8">
        <w:rPr>
          <w:sz w:val="24"/>
          <w:szCs w:val="24"/>
        </w:rPr>
        <w:lastRenderedPageBreak/>
        <w:t>attorney’s</w:t>
      </w:r>
      <w:r w:rsidRPr="00F038E9">
        <w:rPr>
          <w:sz w:val="24"/>
          <w:szCs w:val="24"/>
        </w:rPr>
        <w:t xml:space="preserve">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restoration. </w:t>
      </w:r>
      <w:r w:rsidR="001D6EDE">
        <w:rPr>
          <w:sz w:val="24"/>
          <w:szCs w:val="24"/>
        </w:rPr>
        <w:t xml:space="preserve"> </w:t>
      </w:r>
      <w:r w:rsidRPr="00F038E9">
        <w:rPr>
          <w:sz w:val="24"/>
          <w:szCs w:val="24"/>
        </w:rPr>
        <w:t xml:space="preserve">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w:t>
      </w:r>
      <w:r w:rsidR="001D6EDE">
        <w:rPr>
          <w:sz w:val="24"/>
          <w:szCs w:val="24"/>
        </w:rPr>
        <w:t xml:space="preserve"> </w:t>
      </w:r>
      <w:r w:rsidRPr="00F038E9">
        <w:rPr>
          <w:sz w:val="24"/>
          <w:szCs w:val="24"/>
        </w:rPr>
        <w:t>Lender is hereby authorized in the name of Borrower to execute and deliver necessary releases or approvals or to appeal from such awards.</w:t>
      </w:r>
    </w:p>
    <w:p w:rsidRPr="002444CA" w:rsidR="002444CA" w:rsidP="00F4115B" w:rsidRDefault="002444CA" w14:paraId="6BA7DD02" w14:textId="77777777"/>
    <w:p w:rsidRPr="00EA13AE" w:rsidR="002444CA" w:rsidP="00EA13AE" w:rsidRDefault="002444CA" w14:paraId="21D67F61" w14:textId="77777777">
      <w:pPr>
        <w:numPr>
          <w:ilvl w:val="0"/>
          <w:numId w:val="13"/>
        </w:numPr>
        <w:tabs>
          <w:tab w:val="clear" w:pos="792"/>
        </w:tabs>
        <w:ind w:left="0" w:firstLine="720"/>
      </w:pPr>
      <w:r w:rsidRPr="00F038E9">
        <w:rPr>
          <w:b/>
          <w:bCs/>
        </w:rPr>
        <w:t>TRANSFERS OF THE MORTGAGED PROPERTY OR INTERESTS IN BORROWER.</w:t>
      </w:r>
    </w:p>
    <w:p w:rsidRPr="002444CA" w:rsidR="00EA13AE" w:rsidP="00EA13AE" w:rsidRDefault="00EA13AE" w14:paraId="3CE1640F" w14:textId="77777777"/>
    <w:p w:rsidR="002444CA" w:rsidP="00EA13AE" w:rsidRDefault="002444CA" w14:paraId="2DC879A7" w14:textId="77777777">
      <w:pPr>
        <w:pStyle w:val="ListParagraph"/>
        <w:numPr>
          <w:ilvl w:val="0"/>
          <w:numId w:val="51"/>
        </w:numPr>
        <w:ind w:left="0" w:firstLine="720"/>
        <w:contextualSpacing w:val="0"/>
        <w:rPr>
          <w:sz w:val="24"/>
          <w:szCs w:val="24"/>
        </w:rPr>
      </w:pPr>
      <w:r w:rsidRPr="00F038E9">
        <w:rPr>
          <w:sz w:val="24"/>
          <w:szCs w:val="24"/>
        </w:rPr>
        <w:t xml:space="preserve">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w:t>
      </w:r>
      <w:r>
        <w:rPr>
          <w:sz w:val="24"/>
          <w:szCs w:val="24"/>
        </w:rPr>
        <w:t>unless permitted by</w:t>
      </w:r>
      <w:r w:rsidRPr="00F038E9">
        <w:rPr>
          <w:sz w:val="24"/>
          <w:szCs w:val="24"/>
        </w:rPr>
        <w:t xml:space="preserve"> Program Obligations</w:t>
      </w:r>
      <w:r>
        <w:rPr>
          <w:sz w:val="24"/>
          <w:szCs w:val="24"/>
        </w:rPr>
        <w:t>.</w:t>
      </w:r>
      <w:r w:rsidR="001D6EDE">
        <w:rPr>
          <w:sz w:val="24"/>
          <w:szCs w:val="24"/>
        </w:rPr>
        <w:t xml:space="preserve"> </w:t>
      </w:r>
      <w:r w:rsidRPr="00F038E9">
        <w:rPr>
          <w:sz w:val="24"/>
          <w:szCs w:val="24"/>
        </w:rPr>
        <w:t xml:space="preserve"> Borrower </w:t>
      </w:r>
      <w:r>
        <w:rPr>
          <w:sz w:val="24"/>
          <w:szCs w:val="24"/>
        </w:rPr>
        <w:t>need</w:t>
      </w:r>
      <w:r w:rsidRPr="00F038E9">
        <w:rPr>
          <w:sz w:val="24"/>
          <w:szCs w:val="24"/>
        </w:rPr>
        <w:t xml:space="preserve"> not obtain the prior written approval of HUD</w:t>
      </w:r>
      <w:r>
        <w:rPr>
          <w:sz w:val="24"/>
          <w:szCs w:val="24"/>
        </w:rPr>
        <w:t xml:space="preserve"> for</w:t>
      </w:r>
      <w:r w:rsidRPr="00F038E9">
        <w:rPr>
          <w:sz w:val="24"/>
          <w:szCs w:val="24"/>
        </w:rPr>
        <w:t>: (</w:t>
      </w:r>
      <w:r>
        <w:rPr>
          <w:sz w:val="24"/>
          <w:szCs w:val="24"/>
        </w:rPr>
        <w:t>i</w:t>
      </w:r>
      <w:r w:rsidRPr="00F038E9">
        <w:rPr>
          <w:sz w:val="24"/>
          <w:szCs w:val="24"/>
        </w:rPr>
        <w:t>) conveyance of the Mortgaged Property at a judicial or non-judicial foreclosure sale under this Security Instrument</w:t>
      </w:r>
      <w:r>
        <w:rPr>
          <w:sz w:val="24"/>
          <w:szCs w:val="24"/>
        </w:rPr>
        <w:t>;</w:t>
      </w:r>
      <w:r w:rsidRPr="00F038E9">
        <w:rPr>
          <w:sz w:val="24"/>
          <w:szCs w:val="24"/>
        </w:rPr>
        <w:t xml:space="preserve"> (</w:t>
      </w:r>
      <w:r>
        <w:rPr>
          <w:sz w:val="24"/>
          <w:szCs w:val="24"/>
        </w:rPr>
        <w:t>ii</w:t>
      </w:r>
      <w:r w:rsidRPr="00F038E9">
        <w:rPr>
          <w:sz w:val="24"/>
          <w:szCs w:val="24"/>
        </w:rPr>
        <w:t>) inclusion of Mortgaged Property in a bankruptcy estate by operation of law under the United States Bankruptcy Code</w:t>
      </w:r>
      <w:r>
        <w:rPr>
          <w:sz w:val="24"/>
          <w:szCs w:val="24"/>
        </w:rPr>
        <w:t>;</w:t>
      </w:r>
      <w:r w:rsidRPr="00F038E9">
        <w:rPr>
          <w:sz w:val="24"/>
          <w:szCs w:val="24"/>
        </w:rPr>
        <w:t xml:space="preserve"> (</w:t>
      </w:r>
      <w:r>
        <w:rPr>
          <w:sz w:val="24"/>
          <w:szCs w:val="24"/>
        </w:rPr>
        <w:t>iii</w:t>
      </w:r>
      <w:r w:rsidRPr="00F038E9">
        <w:rPr>
          <w:sz w:val="24"/>
          <w:szCs w:val="24"/>
        </w:rPr>
        <w:t>)</w:t>
      </w:r>
      <w:r>
        <w:rPr>
          <w:sz w:val="24"/>
          <w:szCs w:val="24"/>
        </w:rPr>
        <w:t xml:space="preserve"> acquisition of an</w:t>
      </w:r>
      <w:r w:rsidR="006C2806">
        <w:rPr>
          <w:sz w:val="24"/>
          <w:szCs w:val="24"/>
        </w:rPr>
        <w:t xml:space="preserve"> interest by inheritance or by c</w:t>
      </w:r>
      <w:r w:rsidRPr="00F038E9">
        <w:rPr>
          <w:sz w:val="24"/>
          <w:szCs w:val="24"/>
        </w:rPr>
        <w:t>ourt decree, or (</w:t>
      </w:r>
      <w:r>
        <w:rPr>
          <w:sz w:val="24"/>
          <w:szCs w:val="24"/>
        </w:rPr>
        <w:t>iv</w:t>
      </w:r>
      <w:r w:rsidRPr="00F038E9">
        <w:rPr>
          <w:sz w:val="24"/>
          <w:szCs w:val="24"/>
        </w:rPr>
        <w:t xml:space="preserve">) </w:t>
      </w:r>
      <w:r>
        <w:rPr>
          <w:sz w:val="24"/>
          <w:szCs w:val="24"/>
        </w:rPr>
        <w:t xml:space="preserve">other transfers </w:t>
      </w:r>
      <w:r w:rsidRPr="00F038E9">
        <w:rPr>
          <w:sz w:val="24"/>
          <w:szCs w:val="24"/>
        </w:rPr>
        <w:t xml:space="preserve">permitted </w:t>
      </w:r>
      <w:r>
        <w:rPr>
          <w:sz w:val="24"/>
          <w:szCs w:val="24"/>
        </w:rPr>
        <w:t>by</w:t>
      </w:r>
      <w:r w:rsidRPr="00F038E9">
        <w:rPr>
          <w:sz w:val="24"/>
          <w:szCs w:val="24"/>
        </w:rPr>
        <w:t xml:space="preserve"> Program Obligations</w:t>
      </w:r>
      <w:r>
        <w:rPr>
          <w:sz w:val="24"/>
          <w:szCs w:val="24"/>
        </w:rPr>
        <w:t>.</w:t>
      </w:r>
    </w:p>
    <w:p w:rsidRPr="002444CA" w:rsidR="00EA13AE" w:rsidP="00EA13AE" w:rsidRDefault="00EA13AE" w14:paraId="7EEFCC36" w14:textId="77777777">
      <w:pPr>
        <w:pStyle w:val="ListParagraph"/>
        <w:ind w:left="0"/>
        <w:contextualSpacing w:val="0"/>
        <w:rPr>
          <w:sz w:val="24"/>
          <w:szCs w:val="24"/>
        </w:rPr>
      </w:pPr>
    </w:p>
    <w:p w:rsidRPr="002444CA" w:rsidR="002444CA" w:rsidP="00EA13AE" w:rsidRDefault="002444CA" w14:paraId="507A3DEF" w14:textId="77777777">
      <w:pPr>
        <w:pStyle w:val="ListParagraph"/>
        <w:numPr>
          <w:ilvl w:val="0"/>
          <w:numId w:val="51"/>
        </w:numPr>
        <w:ind w:left="0" w:firstLine="720"/>
        <w:contextualSpacing w:val="0"/>
        <w:rPr>
          <w:sz w:val="24"/>
          <w:szCs w:val="24"/>
        </w:rPr>
      </w:pPr>
      <w:r w:rsidRPr="00F038E9">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rsidRPr="002444CA" w:rsidR="002444CA" w:rsidP="00EA13AE" w:rsidRDefault="002444CA" w14:paraId="7CA6DF80" w14:textId="77777777"/>
    <w:p w:rsidR="008F5D01" w:rsidP="00EA13AE" w:rsidRDefault="002444CA" w14:paraId="28D91DFF" w14:textId="77777777">
      <w:pPr>
        <w:pStyle w:val="ListParagraph"/>
        <w:numPr>
          <w:ilvl w:val="0"/>
          <w:numId w:val="13"/>
        </w:numPr>
        <w:tabs>
          <w:tab w:val="clear" w:pos="792"/>
        </w:tabs>
        <w:ind w:left="0" w:firstLine="720"/>
        <w:rPr>
          <w:sz w:val="24"/>
          <w:szCs w:val="24"/>
        </w:rPr>
      </w:pPr>
      <w:r w:rsidRPr="002444CA">
        <w:rPr>
          <w:b/>
          <w:bCs/>
          <w:sz w:val="24"/>
          <w:szCs w:val="24"/>
        </w:rPr>
        <w:t xml:space="preserve">EVENTS OF DEFAULT.  </w:t>
      </w:r>
      <w:r w:rsidRPr="002444CA">
        <w:rPr>
          <w:sz w:val="24"/>
          <w:szCs w:val="24"/>
        </w:rPr>
        <w:t xml:space="preserve">The occurrence of any one or more of the following shall constitute either a </w:t>
      </w:r>
      <w:r w:rsidR="00465416">
        <w:rPr>
          <w:sz w:val="24"/>
          <w:szCs w:val="24"/>
        </w:rPr>
        <w:t>“</w:t>
      </w:r>
      <w:r w:rsidRPr="00465416">
        <w:rPr>
          <w:b/>
          <w:sz w:val="24"/>
          <w:szCs w:val="24"/>
        </w:rPr>
        <w:t>Monetary Event of Default</w:t>
      </w:r>
      <w:r w:rsidR="00465416">
        <w:rPr>
          <w:sz w:val="24"/>
          <w:szCs w:val="24"/>
        </w:rPr>
        <w:t>”</w:t>
      </w:r>
      <w:r w:rsidRPr="002444CA">
        <w:rPr>
          <w:sz w:val="24"/>
          <w:szCs w:val="24"/>
        </w:rPr>
        <w:t xml:space="preserve"> or a </w:t>
      </w:r>
      <w:r w:rsidR="00465416">
        <w:rPr>
          <w:sz w:val="24"/>
          <w:szCs w:val="24"/>
        </w:rPr>
        <w:t>“</w:t>
      </w:r>
      <w:r w:rsidRPr="00465416">
        <w:rPr>
          <w:b/>
          <w:sz w:val="24"/>
          <w:szCs w:val="24"/>
        </w:rPr>
        <w:t>Covenant Event of Default</w:t>
      </w:r>
      <w:r w:rsidR="00465416">
        <w:rPr>
          <w:sz w:val="24"/>
          <w:szCs w:val="24"/>
        </w:rPr>
        <w:t>”</w:t>
      </w:r>
      <w:r w:rsidRPr="002444CA">
        <w:rPr>
          <w:sz w:val="24"/>
          <w:szCs w:val="24"/>
        </w:rPr>
        <w:t xml:space="preserve"> under this Security Instrument:</w:t>
      </w:r>
    </w:p>
    <w:p w:rsidRPr="002444CA" w:rsidR="00EA13AE" w:rsidP="00EA13AE" w:rsidRDefault="00EA13AE" w14:paraId="2C609A14" w14:textId="77777777">
      <w:pPr>
        <w:pStyle w:val="ListParagraph"/>
        <w:ind w:left="0"/>
        <w:rPr>
          <w:sz w:val="24"/>
          <w:szCs w:val="24"/>
        </w:rPr>
      </w:pPr>
    </w:p>
    <w:p w:rsidR="00203A37" w:rsidP="00EA13AE" w:rsidRDefault="00203A37" w14:paraId="1103ADF6" w14:textId="77777777">
      <w:pPr>
        <w:numPr>
          <w:ilvl w:val="0"/>
          <w:numId w:val="17"/>
        </w:numPr>
        <w:tabs>
          <w:tab w:val="clear" w:pos="792"/>
        </w:tabs>
        <w:ind w:left="0" w:firstLine="720"/>
      </w:pPr>
      <w:r w:rsidRPr="00F038E9">
        <w:t>Monetary Event of Default: Any failure by Borrower to pay or deposit when due any amount required by the Note or Section 7(a) or (b) of this Security Instrument.</w:t>
      </w:r>
    </w:p>
    <w:p w:rsidRPr="00F038E9" w:rsidR="00EA13AE" w:rsidP="00EA13AE" w:rsidRDefault="00EA13AE" w14:paraId="55356ECA" w14:textId="77777777"/>
    <w:p w:rsidR="00203A37" w:rsidP="00EA13AE" w:rsidRDefault="00203A37" w14:paraId="7DE80C9A" w14:textId="77777777">
      <w:pPr>
        <w:numPr>
          <w:ilvl w:val="0"/>
          <w:numId w:val="17"/>
        </w:numPr>
        <w:tabs>
          <w:tab w:val="clear" w:pos="792"/>
        </w:tabs>
        <w:ind w:left="0" w:firstLine="720"/>
      </w:pPr>
      <w:r w:rsidRPr="00F038E9">
        <w:t>Covenant Events of Default shall include:</w:t>
      </w:r>
    </w:p>
    <w:p w:rsidRPr="00F038E9" w:rsidR="00EA13AE" w:rsidP="00EA13AE" w:rsidRDefault="00EA13AE" w14:paraId="4A386C40" w14:textId="77777777"/>
    <w:p w:rsidR="00203A37" w:rsidP="00EA13AE" w:rsidRDefault="00203A37" w14:paraId="719DBA46" w14:textId="77777777">
      <w:pPr>
        <w:numPr>
          <w:ilvl w:val="0"/>
          <w:numId w:val="18"/>
        </w:numPr>
        <w:tabs>
          <w:tab w:val="clear" w:pos="792"/>
        </w:tabs>
        <w:ind w:left="2160" w:hanging="720"/>
      </w:pPr>
      <w:r w:rsidRPr="00F038E9">
        <w:t xml:space="preserve">fraud or material misrepresentation or material omission by Borrower, any of its officers, directors, trustees, general partners, members, managers or </w:t>
      </w:r>
      <w:r w:rsidRPr="00F038E9">
        <w:lastRenderedPageBreak/>
        <w:t>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rsidRPr="00F038E9" w:rsidR="00EA13AE" w:rsidP="00EA13AE" w:rsidRDefault="00EA13AE" w14:paraId="4B000644" w14:textId="77777777"/>
    <w:p w:rsidRPr="00F038E9" w:rsidR="00203A37" w:rsidP="00EA13AE" w:rsidRDefault="00203A37" w14:paraId="5AFD3BB0" w14:textId="77777777">
      <w:pPr>
        <w:numPr>
          <w:ilvl w:val="0"/>
          <w:numId w:val="18"/>
        </w:numPr>
        <w:tabs>
          <w:tab w:val="clear" w:pos="792"/>
        </w:tabs>
        <w:ind w:left="2160" w:hanging="720"/>
      </w:pPr>
      <w:r w:rsidRPr="00F038E9">
        <w:t>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Property;</w:t>
      </w:r>
    </w:p>
    <w:p w:rsidRPr="00F038E9" w:rsidR="00476101" w:rsidP="00EA13AE" w:rsidRDefault="00476101" w14:paraId="3FE7B8BD" w14:textId="77777777"/>
    <w:p w:rsidRPr="00F038E9" w:rsidR="00476101" w:rsidP="00EA13AE" w:rsidRDefault="00203A37" w14:paraId="37A6F06B" w14:textId="5C8C4A2E">
      <w:pPr>
        <w:numPr>
          <w:ilvl w:val="0"/>
          <w:numId w:val="18"/>
        </w:numPr>
        <w:tabs>
          <w:tab w:val="clear" w:pos="792"/>
        </w:tabs>
        <w:ind w:left="2160" w:hanging="720"/>
      </w:pPr>
      <w:r w:rsidRPr="00F038E9">
        <w:t xml:space="preserve">any material failure by Borrower to perform or comply with any of its obligations under this Security Instrument (other than those </w:t>
      </w:r>
      <w:r w:rsidRPr="00F038E9" w:rsidR="005C431D">
        <w:t xml:space="preserve">otherwise </w:t>
      </w:r>
      <w:r w:rsidRPr="00F038E9">
        <w:t xml:space="preserve">specified in </w:t>
      </w:r>
      <w:r w:rsidRPr="00F038E9" w:rsidR="005C431D">
        <w:t xml:space="preserve">this </w:t>
      </w:r>
      <w:r w:rsidRPr="00F038E9">
        <w:t xml:space="preserve">Section 22), as and when required, which continues for a period of </w:t>
      </w:r>
      <w:r w:rsidR="008F5D01">
        <w:t>thirty (</w:t>
      </w:r>
      <w:r w:rsidRPr="00F038E9">
        <w:t>30</w:t>
      </w:r>
      <w:r w:rsidR="008F5D01">
        <w:t>)</w:t>
      </w:r>
      <w:r w:rsidRPr="00F038E9">
        <w:t xml:space="preserve"> </w:t>
      </w:r>
      <w:r w:rsidR="001420E6">
        <w:t xml:space="preserve">calendar </w:t>
      </w:r>
      <w:r w:rsidRPr="00F038E9">
        <w:t>days after Notice of such failure by Lender to Borrower</w:t>
      </w:r>
      <w:r w:rsidR="00B96AF8">
        <w:t xml:space="preserve">, </w:t>
      </w:r>
      <w:r w:rsidR="00B96AF8">
        <w:rPr>
          <w:rFonts w:cstheme="minorHAnsi"/>
        </w:rPr>
        <w:t xml:space="preserve">Lender shall extend such 30-day period by such time as Lender </w:t>
      </w:r>
      <w:r w:rsidRPr="006D3CF7" w:rsidR="00B96AF8">
        <w:t>reasonably determine</w:t>
      </w:r>
      <w:r w:rsidR="00B96AF8">
        <w:t>s</w:t>
      </w:r>
      <w:r w:rsidRPr="006D3CF7" w:rsidR="00B96AF8">
        <w:t xml:space="preserve"> is necessary to correct the </w:t>
      </w:r>
      <w:r w:rsidR="00B96AF8">
        <w:t xml:space="preserve">failure </w:t>
      </w:r>
      <w:r w:rsidRPr="006D3CF7" w:rsidR="00B96AF8">
        <w:t>for</w:t>
      </w:r>
      <w:bookmarkStart w:name="_DV_M243" w:id="4"/>
      <w:bookmarkEnd w:id="4"/>
      <w:r w:rsidRPr="006D3CF7" w:rsidR="00B96AF8">
        <w:t xml:space="preserve"> so long as </w:t>
      </w:r>
      <w:r w:rsidR="00B96AF8">
        <w:t xml:space="preserve">Lender </w:t>
      </w:r>
      <w:r w:rsidRPr="006D3CF7" w:rsidR="00B96AF8">
        <w:t xml:space="preserve">determines, in its </w:t>
      </w:r>
      <w:bookmarkStart w:name="_DV_M245" w:id="5"/>
      <w:bookmarkEnd w:id="5"/>
      <w:r w:rsidRPr="006D3CF7" w:rsidR="00B96AF8">
        <w:t xml:space="preserve">discretion, that:  (i) Borrower is timely satisfying all payment obligations in the Loan Documents; (ii) none of the Permits </w:t>
      </w:r>
      <w:r w:rsidR="00B96AF8">
        <w:t>and</w:t>
      </w:r>
      <w:r w:rsidRPr="006D3CF7" w:rsidR="00B96AF8">
        <w:t xml:space="preserve"> Approvals </w:t>
      </w:r>
      <w:r w:rsidR="00B96AF8">
        <w:t xml:space="preserve">is at substantial and imminent </w:t>
      </w:r>
      <w:r w:rsidRPr="006D3CF7" w:rsidR="00B96AF8">
        <w:t>risk of being terminated;</w:t>
      </w:r>
      <w:bookmarkStart w:name="_DV_M247" w:id="6"/>
      <w:bookmarkEnd w:id="6"/>
      <w:r w:rsidRPr="006D3CF7" w:rsidR="00B96AF8">
        <w:t xml:space="preserve"> (iii) such </w:t>
      </w:r>
      <w:r w:rsidR="00B96AF8">
        <w:t xml:space="preserve">failure </w:t>
      </w:r>
      <w:r w:rsidRPr="006D3CF7" w:rsidR="00B96AF8">
        <w:t>cannot reasonably be corrected during such 30</w:t>
      </w:r>
      <w:r w:rsidR="00B96AF8">
        <w:t>-</w:t>
      </w:r>
      <w:r w:rsidRPr="006D3CF7" w:rsidR="00B96AF8">
        <w:t>day period, but can reasonably be corrected in a timely manner, and (iv) Borrower commences to correct such</w:t>
      </w:r>
      <w:r w:rsidR="00B96AF8">
        <w:t xml:space="preserve"> failure</w:t>
      </w:r>
      <w:r w:rsidRPr="006D3CF7" w:rsidR="00B96AF8">
        <w:t>, or cause such correction to be commenced, during such 30</w:t>
      </w:r>
      <w:r w:rsidR="00B96AF8">
        <w:t>-</w:t>
      </w:r>
      <w:r w:rsidRPr="006D3CF7" w:rsidR="00B96AF8">
        <w:t>day period and thereafter diligently and continuously proceeds to correct, or cause correction of, such</w:t>
      </w:r>
      <w:r w:rsidR="00B96AF8">
        <w:t xml:space="preserve"> failure</w:t>
      </w:r>
      <w:r w:rsidRPr="006D3CF7" w:rsidR="00B96AF8">
        <w:t>.</w:t>
      </w:r>
      <w:r w:rsidR="00B96AF8">
        <w:t xml:space="preserve">  </w:t>
      </w:r>
      <w:r w:rsidRPr="00F038E9">
        <w:t>However, no such Notice shall apply in the case of any such material failure which could, in Lender’s judgment, absent immediate exercise by Lender of a right or remedy under this Security Instrument, result in harm to Lender or impairment of the Note or this Security</w:t>
      </w:r>
      <w:r w:rsidR="00EA13AE">
        <w:t xml:space="preserve"> Instrument;</w:t>
      </w:r>
    </w:p>
    <w:p w:rsidRPr="00F038E9" w:rsidR="00476101" w:rsidP="00EA13AE" w:rsidRDefault="00476101" w14:paraId="1A6216D5" w14:textId="77777777">
      <w:pPr>
        <w:pStyle w:val="ListParagraph"/>
        <w:ind w:left="0"/>
        <w:rPr>
          <w:sz w:val="24"/>
          <w:szCs w:val="24"/>
        </w:rPr>
      </w:pPr>
    </w:p>
    <w:p w:rsidR="00203A37" w:rsidP="00EA13AE" w:rsidRDefault="00203A37" w14:paraId="4012BAAD" w14:textId="09FDBA26">
      <w:pPr>
        <w:numPr>
          <w:ilvl w:val="0"/>
          <w:numId w:val="18"/>
        </w:numPr>
        <w:tabs>
          <w:tab w:val="clear" w:pos="792"/>
        </w:tabs>
        <w:ind w:left="2160" w:hanging="720"/>
      </w:pPr>
      <w:r w:rsidRPr="00F038E9">
        <w:t>so long as the Loan is insured or held by HUD, any failure by</w:t>
      </w:r>
      <w:r w:rsidRPr="00F038E9" w:rsidR="00476101">
        <w:t xml:space="preserve"> </w:t>
      </w:r>
      <w:r w:rsidRPr="00F038E9">
        <w:t xml:space="preserve">Borrower to perform any of its obligations as and when required under the </w:t>
      </w:r>
      <w:r w:rsidRPr="00F038E9" w:rsidR="001A113D">
        <w:t xml:space="preserve">Borrower </w:t>
      </w:r>
      <w:r w:rsidRPr="00F038E9">
        <w:t xml:space="preserve">Regulatory Agreement, which failure continues beyond the applicable cure period, if any, specified in the </w:t>
      </w:r>
      <w:r w:rsidRPr="00F038E9" w:rsidR="001A113D">
        <w:t xml:space="preserve">Borrower </w:t>
      </w:r>
      <w:r w:rsidR="006C2806">
        <w:t>Regulatory Agreement; however, v</w:t>
      </w:r>
      <w:r w:rsidRPr="00F038E9">
        <w:t xml:space="preserve">iolations under the terms of the </w:t>
      </w:r>
      <w:r w:rsidRPr="00F038E9" w:rsidR="001A113D">
        <w:t xml:space="preserve">Borrower </w:t>
      </w:r>
      <w:r w:rsidRPr="00F038E9">
        <w:t>Regulatory Agreement may only be treated as a default under this Security Instrument if HUD reques</w:t>
      </w:r>
      <w:r w:rsidR="00EA13AE">
        <w:t>ts Lender to treat them as such; and,</w:t>
      </w:r>
    </w:p>
    <w:p w:rsidR="0031353B" w:rsidP="00EA13AE" w:rsidRDefault="0031353B" w14:paraId="29905BC3" w14:textId="77777777">
      <w:pPr>
        <w:pStyle w:val="ListParagraph"/>
        <w:ind w:left="0"/>
      </w:pPr>
    </w:p>
    <w:p w:rsidRPr="008F5D01" w:rsidR="0031353B" w:rsidP="00EA13AE" w:rsidRDefault="0031353B" w14:paraId="221D044F" w14:textId="7BFB2FDC">
      <w:pPr>
        <w:pStyle w:val="ListParagraph"/>
        <w:numPr>
          <w:ilvl w:val="0"/>
          <w:numId w:val="18"/>
        </w:numPr>
        <w:tabs>
          <w:tab w:val="clear" w:pos="792"/>
        </w:tabs>
        <w:ind w:left="2160" w:hanging="720"/>
        <w:rPr>
          <w:sz w:val="24"/>
          <w:szCs w:val="24"/>
        </w:rPr>
      </w:pPr>
      <w:r w:rsidRPr="008F5D01">
        <w:rPr>
          <w:sz w:val="24"/>
          <w:szCs w:val="24"/>
        </w:rPr>
        <w:t xml:space="preserve">so long as the Loan is insured or held by HUD, any Event of Default pursuant to the Operator Regulatory Agreement, provided that such Event of Default pursuant to the Operator Regulatory Agreement may only be </w:t>
      </w:r>
      <w:r w:rsidRPr="008F5D01">
        <w:rPr>
          <w:sz w:val="24"/>
          <w:szCs w:val="24"/>
        </w:rPr>
        <w:lastRenderedPageBreak/>
        <w:t>treated as a default under this Security Instrument if HUD requests Lender to treat it as such.</w:t>
      </w:r>
    </w:p>
    <w:p w:rsidRPr="00F038E9" w:rsidR="0031353B" w:rsidP="00EA13AE" w:rsidRDefault="0031353B" w14:paraId="4E3B1494" w14:textId="77777777"/>
    <w:p w:rsidR="00203A37" w:rsidP="00EA13AE" w:rsidRDefault="00203A37" w14:paraId="4B914F5A" w14:textId="77777777">
      <w:pPr>
        <w:numPr>
          <w:ilvl w:val="0"/>
          <w:numId w:val="19"/>
        </w:numPr>
        <w:tabs>
          <w:tab w:val="clear" w:pos="792"/>
        </w:tabs>
        <w:ind w:left="0" w:firstLine="720"/>
      </w:pPr>
      <w:r w:rsidRPr="00F038E9">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rsidRPr="00F038E9" w:rsidR="008F5D01" w:rsidP="00EA13AE" w:rsidRDefault="008F5D01" w14:paraId="209E0484" w14:textId="77777777"/>
    <w:p w:rsidR="00203A37" w:rsidP="000647B8" w:rsidRDefault="00203A37" w14:paraId="6920071B" w14:textId="39BE88B3">
      <w:pPr>
        <w:numPr>
          <w:ilvl w:val="0"/>
          <w:numId w:val="20"/>
        </w:numPr>
        <w:tabs>
          <w:tab w:val="clear" w:pos="792"/>
        </w:tabs>
        <w:ind w:left="0" w:firstLine="720"/>
      </w:pPr>
      <w:r w:rsidRPr="00F038E9">
        <w:rPr>
          <w:b/>
          <w:bCs/>
        </w:rPr>
        <w:t xml:space="preserve">REMEDIES CUMULATIVE. </w:t>
      </w:r>
      <w:r w:rsidR="008F5D01">
        <w:rPr>
          <w:b/>
          <w:bCs/>
        </w:rPr>
        <w:t xml:space="preserve"> </w:t>
      </w:r>
      <w:r w:rsidRPr="00F038E9">
        <w:t xml:space="preserve">Each right and remedy provided in this Security Instrument is distinct from all other rights or remedies under this Security Instrument, the Note, or so long as the Loan is insured or held by HUD, HUD’s remedies under the </w:t>
      </w:r>
      <w:r w:rsidRPr="00F038E9" w:rsidR="001A113D">
        <w:t xml:space="preserve">Borrower </w:t>
      </w:r>
      <w:r w:rsidRPr="00F038E9">
        <w:t>Regulatory Agreement or afforded by applicable law, and each shall be cumulative and may be exercised concurrently, independently, or successively, in any order.</w:t>
      </w:r>
    </w:p>
    <w:p w:rsidRPr="00F038E9" w:rsidR="008F5D01" w:rsidP="00EA13AE" w:rsidRDefault="008F5D01" w14:paraId="0CBD77C5" w14:textId="77777777"/>
    <w:p w:rsidRPr="00EA13AE" w:rsidR="00476101" w:rsidP="00EA13AE" w:rsidRDefault="00203A37" w14:paraId="5BA875B0" w14:textId="77777777">
      <w:pPr>
        <w:numPr>
          <w:ilvl w:val="0"/>
          <w:numId w:val="21"/>
        </w:numPr>
        <w:tabs>
          <w:tab w:val="clear" w:pos="954"/>
        </w:tabs>
        <w:ind w:left="0" w:firstLine="720"/>
      </w:pPr>
      <w:r w:rsidRPr="00F038E9">
        <w:rPr>
          <w:b/>
          <w:bCs/>
        </w:rPr>
        <w:t>FORBEARANCE.</w:t>
      </w:r>
    </w:p>
    <w:p w:rsidRPr="00F038E9" w:rsidR="00EA13AE" w:rsidP="00EA13AE" w:rsidRDefault="00EA13AE" w14:paraId="68B7D8D2" w14:textId="77777777"/>
    <w:p w:rsidR="00476101" w:rsidP="00EA13AE" w:rsidRDefault="00203A37" w14:paraId="7005E21A" w14:textId="77777777">
      <w:pPr>
        <w:numPr>
          <w:ilvl w:val="0"/>
          <w:numId w:val="22"/>
        </w:numPr>
        <w:tabs>
          <w:tab w:val="clear" w:pos="792"/>
        </w:tabs>
        <w:ind w:left="0" w:firstLine="720"/>
      </w:pPr>
      <w:r w:rsidRPr="00F038E9">
        <w:t xml:space="preserve">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w:t>
      </w:r>
      <w:r w:rsidR="008F5D01">
        <w:t xml:space="preserve"> </w:t>
      </w:r>
      <w:r w:rsidRPr="00F038E9">
        <w:t>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rsidRPr="00F038E9" w:rsidR="00EA13AE" w:rsidP="00EA13AE" w:rsidRDefault="00EA13AE" w14:paraId="2CBFFC47" w14:textId="77777777"/>
    <w:p w:rsidR="00203A37" w:rsidP="00EA13AE" w:rsidRDefault="00203A37" w14:paraId="5C3DFACB" w14:textId="77777777">
      <w:pPr>
        <w:numPr>
          <w:ilvl w:val="0"/>
          <w:numId w:val="22"/>
        </w:numPr>
        <w:tabs>
          <w:tab w:val="clear" w:pos="792"/>
        </w:tabs>
        <w:ind w:left="0" w:firstLine="720"/>
      </w:pPr>
      <w:r w:rsidRPr="00F038E9">
        <w:t>Any forbearance by Lender in exercising any right or remedy under the Note, this Security Instrument, or any other Loan Document or otherwise afforded by</w:t>
      </w:r>
      <w:r w:rsidRPr="00F038E9" w:rsidR="008054EC">
        <w:t xml:space="preserve"> </w:t>
      </w:r>
      <w:r w:rsidRPr="00F038E9">
        <w:t>applicable law, shall not be a waiver of or preclude the exercise of any right or remedy.</w:t>
      </w:r>
      <w:r w:rsidRPr="00F038E9" w:rsidR="008054EC">
        <w:t xml:space="preserve"> </w:t>
      </w:r>
      <w:r w:rsidR="001D6EDE">
        <w:t xml:space="preserve"> </w:t>
      </w:r>
      <w:r w:rsidRPr="00F038E9">
        <w:t xml:space="preserve">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w:t>
      </w:r>
      <w:r w:rsidR="001D6EDE">
        <w:t xml:space="preserve"> </w:t>
      </w:r>
      <w:r w:rsidRPr="00F038E9">
        <w:t xml:space="preserve">Enforcement by Lender of any security for the Indebtedness shall not constitute an election by Lender of remedies so as to preclude the exercise of any other right available to Lender. </w:t>
      </w:r>
      <w:r w:rsidR="001D6EDE">
        <w:t xml:space="preserve"> </w:t>
      </w:r>
      <w:r w:rsidRPr="00F038E9">
        <w:t>Lender’s receipt of any proceeds or awards under Section 19 and Section 20 shall not operate to cure or waive any Event of Default.</w:t>
      </w:r>
    </w:p>
    <w:p w:rsidRPr="00F038E9" w:rsidR="008F5D01" w:rsidP="00EA13AE" w:rsidRDefault="008F5D01" w14:paraId="50CB3721" w14:textId="77777777"/>
    <w:p w:rsidR="00203A37" w:rsidP="000647B8" w:rsidRDefault="00203A37" w14:paraId="1F0ED0B8" w14:textId="77777777">
      <w:pPr>
        <w:numPr>
          <w:ilvl w:val="0"/>
          <w:numId w:val="23"/>
        </w:numPr>
        <w:tabs>
          <w:tab w:val="clear" w:pos="792"/>
        </w:tabs>
        <w:ind w:left="0" w:firstLine="720"/>
      </w:pPr>
      <w:r w:rsidRPr="00F038E9">
        <w:rPr>
          <w:b/>
          <w:bCs/>
        </w:rPr>
        <w:t xml:space="preserve">LOAN CHARGES. </w:t>
      </w:r>
      <w:r w:rsidR="008F5D01">
        <w:rPr>
          <w:b/>
          <w:bCs/>
        </w:rPr>
        <w:t xml:space="preserve"> </w:t>
      </w:r>
      <w:r w:rsidRPr="00F038E9">
        <w:t xml:space="preserve">If any applicable law limiting the amount of interest or other charges permitted to be collected from Borrower in connection with the Loan is interpreted </w:t>
      </w:r>
      <w:r w:rsidRPr="00F038E9">
        <w:lastRenderedPageBreak/>
        <w:t xml:space="preserve">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w:t>
      </w:r>
      <w:r w:rsidR="001D6EDE">
        <w:t xml:space="preserve"> </w:t>
      </w:r>
      <w:r w:rsidRPr="00F038E9">
        <w:t xml:space="preserve">The amounts, if any, previously paid to Lender in excess of the permitted amounts shall be applied by Lender to reduce the principal of the Indebtedness. </w:t>
      </w:r>
      <w:r w:rsidR="001D6EDE">
        <w:t xml:space="preserve"> </w:t>
      </w:r>
      <w:r w:rsidRPr="00F038E9">
        <w:t xml:space="preserve">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w:t>
      </w:r>
      <w:r w:rsidR="001D6EDE">
        <w:t xml:space="preserve"> </w:t>
      </w:r>
      <w:r w:rsidRPr="00F038E9">
        <w:t>Unless otherwise required by applicable law, such allocation and spreading shall be effected in such a manner that the rate of interest so computed is uniform throughout the stated term of the Note.</w:t>
      </w:r>
    </w:p>
    <w:p w:rsidRPr="00F038E9" w:rsidR="008F5D01" w:rsidP="008F5D01" w:rsidRDefault="008F5D01" w14:paraId="1669F39F" w14:textId="77777777"/>
    <w:p w:rsidR="00203A37" w:rsidP="000647B8" w:rsidRDefault="00203A37" w14:paraId="79B3C6E4" w14:textId="77777777">
      <w:pPr>
        <w:numPr>
          <w:ilvl w:val="0"/>
          <w:numId w:val="24"/>
        </w:numPr>
        <w:tabs>
          <w:tab w:val="clear" w:pos="792"/>
        </w:tabs>
        <w:ind w:left="0" w:firstLine="720"/>
      </w:pPr>
      <w:r w:rsidRPr="00F038E9">
        <w:rPr>
          <w:b/>
          <w:bCs/>
        </w:rPr>
        <w:t xml:space="preserve">WAIVER OF STATUTE OF LIMITATIONS. </w:t>
      </w:r>
      <w:r w:rsidR="008F5D01">
        <w:rPr>
          <w:b/>
          <w:bCs/>
        </w:rPr>
        <w:t xml:space="preserve"> </w:t>
      </w:r>
      <w:r w:rsidRPr="00F038E9">
        <w:t>To the extent permitted by law, Borrower hereby waives the right to assert any statute of limitations as a bar to the enforcement of the lien of this Security Instrument or to any action brought to enforce any of the Loan Documents.</w:t>
      </w:r>
    </w:p>
    <w:p w:rsidRPr="00F038E9" w:rsidR="008F5D01" w:rsidP="008F5D01" w:rsidRDefault="008F5D01" w14:paraId="00E21883" w14:textId="77777777"/>
    <w:p w:rsidR="00203A37" w:rsidP="000647B8" w:rsidRDefault="00203A37" w14:paraId="7CD2FA7B" w14:textId="77777777">
      <w:pPr>
        <w:numPr>
          <w:ilvl w:val="0"/>
          <w:numId w:val="23"/>
        </w:numPr>
        <w:tabs>
          <w:tab w:val="clear" w:pos="792"/>
        </w:tabs>
        <w:ind w:left="0" w:firstLine="720"/>
      </w:pPr>
      <w:r w:rsidRPr="00F038E9">
        <w:rPr>
          <w:b/>
          <w:bCs/>
        </w:rPr>
        <w:t xml:space="preserve">WAIVER OF MARSHALLING. </w:t>
      </w:r>
      <w:r w:rsidR="008F5D01">
        <w:rPr>
          <w:b/>
          <w:bCs/>
        </w:rPr>
        <w:t xml:space="preserve"> </w:t>
      </w:r>
      <w:r w:rsidRPr="00F038E9">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w:t>
      </w:r>
      <w:r w:rsidR="008F5D01">
        <w:t xml:space="preserve"> </w:t>
      </w:r>
      <w:r w:rsidRPr="00F038E9">
        <w:t xml:space="preserve"> Lender shall have the right to determine the order in which any or all portions of the Indebtedness are satisfied from the proceeds realized upon the exercise of such remedies.</w:t>
      </w:r>
      <w:r w:rsidR="008F5D01">
        <w:t xml:space="preserve"> </w:t>
      </w:r>
      <w:r w:rsidRPr="00F038E9">
        <w:t xml:space="preserve">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w:t>
      </w:r>
      <w:r w:rsidR="0011160E">
        <w:t xml:space="preserve">he inverse order of alienation </w:t>
      </w:r>
      <w:r w:rsidRPr="00F038E9">
        <w:t>or that any of the Mortgaged Property be sold in parcels or as an entirety in connection with the exercise of any of the remedies permitted by applicable law or provided in this Security Instrument.</w:t>
      </w:r>
    </w:p>
    <w:p w:rsidRPr="00F038E9" w:rsidR="008F5D01" w:rsidP="008E54EF" w:rsidRDefault="008F5D01" w14:paraId="44E036EC" w14:textId="77777777"/>
    <w:p w:rsidR="00203A37" w:rsidP="000647B8" w:rsidRDefault="00203A37" w14:paraId="68A7D2E0" w14:textId="77777777">
      <w:pPr>
        <w:numPr>
          <w:ilvl w:val="0"/>
          <w:numId w:val="25"/>
        </w:numPr>
        <w:tabs>
          <w:tab w:val="clear" w:pos="792"/>
        </w:tabs>
        <w:ind w:left="0" w:firstLine="720"/>
      </w:pPr>
      <w:r w:rsidRPr="00F038E9">
        <w:rPr>
          <w:b/>
          <w:bCs/>
        </w:rPr>
        <w:t xml:space="preserve">FURTHER ASSURANCES. </w:t>
      </w:r>
      <w:r w:rsidR="001D6EDE">
        <w:rPr>
          <w:b/>
          <w:bCs/>
        </w:rPr>
        <w:t xml:space="preserve"> </w:t>
      </w:r>
      <w:r w:rsidRPr="00F038E9">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rsidRPr="00F038E9" w:rsidR="008E54EF" w:rsidP="00EA13AE" w:rsidRDefault="008E54EF" w14:paraId="0951BEBC" w14:textId="77777777"/>
    <w:p w:rsidR="00203A37" w:rsidP="000647B8" w:rsidRDefault="00203A37" w14:paraId="200EE03B" w14:textId="6E4A69B4">
      <w:pPr>
        <w:numPr>
          <w:ilvl w:val="0"/>
          <w:numId w:val="25"/>
        </w:numPr>
        <w:tabs>
          <w:tab w:val="clear" w:pos="792"/>
        </w:tabs>
        <w:ind w:left="0" w:firstLine="720"/>
      </w:pPr>
      <w:r w:rsidRPr="00F038E9">
        <w:rPr>
          <w:b/>
          <w:bCs/>
        </w:rPr>
        <w:t xml:space="preserve">ESTOPPEL CERTIFICATE. </w:t>
      </w:r>
      <w:r w:rsidR="008E54EF">
        <w:rPr>
          <w:b/>
          <w:bCs/>
        </w:rPr>
        <w:t xml:space="preserve"> </w:t>
      </w:r>
      <w:r w:rsidRPr="00F038E9">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Pr="00F038E9" w:rsidR="001A113D">
        <w:t xml:space="preserve">Borrower </w:t>
      </w:r>
      <w:r w:rsidRPr="00F038E9">
        <w:t xml:space="preserve">Regulatory Agreement) and this Security Instrument are unmodified and in full force and effect (or, if there have been </w:t>
      </w:r>
      <w:r w:rsidRPr="00F038E9">
        <w:lastRenderedPageBreak/>
        <w:t xml:space="preserve">modifications, that the Note, (so long as the Loan is insured by HUD, the </w:t>
      </w:r>
      <w:r w:rsidRPr="00F038E9" w:rsidR="001A113D">
        <w:t xml:space="preserve">Borrower </w:t>
      </w:r>
      <w:r w:rsidRPr="00F038E9">
        <w:t xml:space="preserve">Regulatory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Pr="00F038E9" w:rsidR="001A113D">
        <w:t xml:space="preserve">Borrower </w:t>
      </w:r>
      <w:r w:rsidRPr="00F038E9">
        <w:t xml:space="preserve">Regulatory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Pr="00F038E9" w:rsidR="001A113D">
        <w:t xml:space="preserve">Borrower </w:t>
      </w:r>
      <w:r w:rsidRPr="00F038E9">
        <w:t>Regulatory Agreement) and this Security Instrument; and (f) any additional facts requested by Lender.</w:t>
      </w:r>
    </w:p>
    <w:p w:rsidRPr="00F038E9" w:rsidR="008E54EF" w:rsidP="008E54EF" w:rsidRDefault="008E54EF" w14:paraId="75BCF82B" w14:textId="77777777"/>
    <w:p w:rsidR="002444CA" w:rsidP="00EA13AE" w:rsidRDefault="00203A37" w14:paraId="6D89876C" w14:textId="77777777">
      <w:pPr>
        <w:numPr>
          <w:ilvl w:val="0"/>
          <w:numId w:val="26"/>
        </w:numPr>
        <w:tabs>
          <w:tab w:val="clear" w:pos="792"/>
        </w:tabs>
        <w:ind w:left="0" w:firstLine="720"/>
        <w:rPr>
          <w:b/>
          <w:bCs/>
        </w:rPr>
      </w:pPr>
      <w:r w:rsidRPr="00F038E9">
        <w:rPr>
          <w:b/>
          <w:bCs/>
        </w:rPr>
        <w:t>GOVERNING LAW; CONSENT TO JURISDICTION AND VENUE.</w:t>
      </w:r>
    </w:p>
    <w:p w:rsidRPr="002444CA" w:rsidR="00EA13AE" w:rsidP="00EA13AE" w:rsidRDefault="00EA13AE" w14:paraId="501D3989" w14:textId="77777777">
      <w:pPr>
        <w:rPr>
          <w:b/>
          <w:bCs/>
        </w:rPr>
      </w:pPr>
    </w:p>
    <w:p w:rsidR="002444CA" w:rsidP="00EA13AE" w:rsidRDefault="002444CA" w14:paraId="0C352DFD" w14:textId="77777777">
      <w:pPr>
        <w:pStyle w:val="ListParagraph"/>
        <w:numPr>
          <w:ilvl w:val="0"/>
          <w:numId w:val="55"/>
        </w:numPr>
        <w:ind w:left="0" w:firstLine="720"/>
        <w:contextualSpacing w:val="0"/>
        <w:rPr>
          <w:sz w:val="24"/>
          <w:szCs w:val="24"/>
        </w:rPr>
      </w:pPr>
      <w:r w:rsidRPr="002444CA">
        <w:rPr>
          <w:sz w:val="24"/>
          <w:szCs w:val="24"/>
        </w:rPr>
        <w:t xml:space="preserve">This Security Instrument and the Note, if it does not itself expressly identify the law that is to apply to it, shall be governed by the laws of the </w:t>
      </w:r>
      <w:r w:rsidRPr="002444CA">
        <w:rPr>
          <w:bCs/>
          <w:sz w:val="24"/>
          <w:szCs w:val="24"/>
        </w:rPr>
        <w:t>Property Jurisdiction</w:t>
      </w:r>
      <w:r w:rsidRPr="002444CA">
        <w:rPr>
          <w:sz w:val="24"/>
          <w:szCs w:val="24"/>
        </w:rPr>
        <w:t>, except so long as the Loan is insured or held by HUD and solely as to rights and remedies of HUD as such local or state laws may be preempted by federal law.</w:t>
      </w:r>
    </w:p>
    <w:p w:rsidRPr="002444CA" w:rsidR="00EA13AE" w:rsidP="00EA13AE" w:rsidRDefault="00EA13AE" w14:paraId="6F3207FE" w14:textId="77777777">
      <w:pPr>
        <w:pStyle w:val="ListParagraph"/>
        <w:ind w:left="0"/>
        <w:contextualSpacing w:val="0"/>
        <w:rPr>
          <w:sz w:val="24"/>
          <w:szCs w:val="24"/>
        </w:rPr>
      </w:pPr>
    </w:p>
    <w:p w:rsidRPr="002444CA" w:rsidR="002444CA" w:rsidP="00EA13AE" w:rsidRDefault="002444CA" w14:paraId="6D69873E" w14:textId="77777777">
      <w:pPr>
        <w:pStyle w:val="ListParagraph"/>
        <w:numPr>
          <w:ilvl w:val="0"/>
          <w:numId w:val="55"/>
        </w:numPr>
        <w:ind w:left="0" w:firstLine="720"/>
        <w:contextualSpacing w:val="0"/>
        <w:rPr>
          <w:sz w:val="24"/>
          <w:szCs w:val="24"/>
        </w:rPr>
      </w:pPr>
      <w:r w:rsidRPr="002444CA">
        <w:rPr>
          <w:sz w:val="24"/>
          <w:szCs w:val="24"/>
        </w:rPr>
        <w:t>Borrower agrees that any controversy arising under or in relation to the Note or this Security Instrument shall be litigated exclusively in the Property Jurisdiction except as, so long as the Loan is insured or held by HUD and</w:t>
      </w:r>
      <w:r w:rsidRPr="00B667D7" w:rsidR="00B667D7">
        <w:rPr>
          <w:color w:val="FF0000"/>
          <w:sz w:val="24"/>
          <w:szCs w:val="24"/>
        </w:rPr>
        <w:t>,</w:t>
      </w:r>
      <w:r w:rsidRPr="00B667D7">
        <w:rPr>
          <w:color w:val="FF0000"/>
          <w:sz w:val="24"/>
          <w:szCs w:val="24"/>
        </w:rPr>
        <w:t xml:space="preserve"> </w:t>
      </w:r>
      <w:r w:rsidRPr="002444CA">
        <w:rPr>
          <w:sz w:val="24"/>
          <w:szCs w:val="24"/>
        </w:rPr>
        <w:t xml:space="preserve">solely as to rights and remedies of HUD, federal jurisdiction may be appropriate pursuant to any federal requirements. </w:t>
      </w:r>
      <w:r w:rsidR="001D6EDE">
        <w:rPr>
          <w:sz w:val="24"/>
          <w:szCs w:val="24"/>
        </w:rPr>
        <w:t xml:space="preserve"> </w:t>
      </w:r>
      <w:r w:rsidRPr="002444CA">
        <w:rPr>
          <w:sz w:val="24"/>
          <w:szCs w:val="24"/>
        </w:rPr>
        <w:t>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w:t>
      </w:r>
      <w:r w:rsidR="001D6EDE">
        <w:rPr>
          <w:sz w:val="24"/>
          <w:szCs w:val="24"/>
        </w:rPr>
        <w:t xml:space="preserve"> </w:t>
      </w:r>
      <w:r w:rsidRPr="002444CA">
        <w:rPr>
          <w:sz w:val="24"/>
          <w:szCs w:val="24"/>
        </w:rPr>
        <w:t xml:space="preserve"> Borrower irrevocably consents to service, jurisdiction, and venue of such courts for any such litigation and waives any other venue to which it might be entitled by virtue of domicile, habitual residence or otherwise.</w:t>
      </w:r>
    </w:p>
    <w:p w:rsidR="002444CA" w:rsidP="00EA13AE" w:rsidRDefault="002444CA" w14:paraId="04764BFD" w14:textId="77777777">
      <w:pPr>
        <w:rPr>
          <w:b/>
          <w:bCs/>
        </w:rPr>
      </w:pPr>
    </w:p>
    <w:p w:rsidR="002444CA" w:rsidP="00EA13AE" w:rsidRDefault="00203A37" w14:paraId="494DE321" w14:textId="77777777">
      <w:pPr>
        <w:numPr>
          <w:ilvl w:val="0"/>
          <w:numId w:val="26"/>
        </w:numPr>
        <w:tabs>
          <w:tab w:val="clear" w:pos="792"/>
        </w:tabs>
        <w:ind w:left="0" w:firstLine="720"/>
        <w:rPr>
          <w:b/>
          <w:bCs/>
        </w:rPr>
      </w:pPr>
      <w:r w:rsidRPr="002444CA">
        <w:rPr>
          <w:b/>
          <w:bCs/>
        </w:rPr>
        <w:t>NOTICE.</w:t>
      </w:r>
    </w:p>
    <w:p w:rsidRPr="002444CA" w:rsidR="00EA13AE" w:rsidP="00EA13AE" w:rsidRDefault="00EA13AE" w14:paraId="4C0F47FF" w14:textId="77777777">
      <w:pPr>
        <w:rPr>
          <w:b/>
          <w:bCs/>
        </w:rPr>
      </w:pPr>
    </w:p>
    <w:p w:rsidR="00203A37" w:rsidP="00EA13AE" w:rsidRDefault="009A4996" w14:paraId="0149E7C5" w14:textId="4ED8251E">
      <w:pPr>
        <w:numPr>
          <w:ilvl w:val="0"/>
          <w:numId w:val="27"/>
        </w:numPr>
        <w:tabs>
          <w:tab w:val="clear" w:pos="792"/>
        </w:tabs>
        <w:ind w:left="0" w:firstLine="720"/>
      </w:pPr>
      <w:r>
        <w:rPr>
          <w:noProof/>
        </w:rPr>
        <mc:AlternateContent>
          <mc:Choice Requires="wps">
            <w:drawing>
              <wp:anchor distT="0" distB="0" distL="0" distR="0" simplePos="0" relativeHeight="251654144" behindDoc="0" locked="0" layoutInCell="0" allowOverlap="1" wp14:anchorId="55F45304" wp14:editId="6CDF554C">
                <wp:simplePos x="0" y="0"/>
                <wp:positionH relativeFrom="page">
                  <wp:posOffset>905510</wp:posOffset>
                </wp:positionH>
                <wp:positionV relativeFrom="page">
                  <wp:posOffset>10115550</wp:posOffset>
                </wp:positionV>
                <wp:extent cx="6209665" cy="0"/>
                <wp:effectExtent l="19685" t="19050" r="19050"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A0D09A9">
              <v:line id="Line 77"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7pt" from="71.3pt,796.5pt" to="560.25pt,796.5pt" w14:anchorId="0312B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H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Z5N0MZtNMaKDLyHFkGis85+47lAwSiyBdAQmp63zgQgphpBwj9Ib&#10;IWVUWyrUQ7nZdJHGDKelYMEb4pw97Ctp0YmEgYlfLAs8j2FWHxWLaC0nbH2zPRHyasPtUgU8qAX4&#10;3KzrRPxYpIv1fD3PR/lkth7laV2PPm6qfDTbZE/T+kNdVXX2M1DL8qIVjHEV2A3TmeV/p/7tnVzn&#10;6j6f9z4kb9Fjw4Ds8I+ko5hBv+sk7DW77OwgMgxkDL49njDxj3uwH5/46hcAAAD//wMAUEsDBBQA&#10;BgAIAAAAIQA+WlGI3QAAAA4BAAAPAAAAZHJzL2Rvd25yZXYueG1sTE/LTsMwELwj8Q/WInGjTlMa&#10;IMSpClI5IA5QkLg68eYh4nVku2n4e7YHBLedndE8is1sBzGhD70jBctFAgKpdqanVsHH++7qFkSI&#10;moweHKGCbwywKc/PCp0bd6Q3nPaxFWxCIdcKuhjHXMpQd2h1WLgRibnGeasjQ99K4/WRze0g0yTJ&#10;pNU9cUKnR3zssP7aHyznPmdPs9ttTfM6+dVDX918Ni9eqcuLeXsPIuIc/8Rwqs/VoeROlTuQCWJg&#10;fJ1mLOVjfbfiVSfJMk3WIKrfnywL+X9G+QMAAP//AwBQSwECLQAUAAYACAAAACEAtoM4kv4AAADh&#10;AQAAEwAAAAAAAAAAAAAAAAAAAAAAW0NvbnRlbnRfVHlwZXNdLnhtbFBLAQItABQABgAIAAAAIQA4&#10;/SH/1gAAAJQBAAALAAAAAAAAAAAAAAAAAC8BAABfcmVscy8ucmVsc1BLAQItABQABgAIAAAAIQBZ&#10;uoHLFAIAACoEAAAOAAAAAAAAAAAAAAAAAC4CAABkcnMvZTJvRG9jLnhtbFBLAQItABQABgAIAAAA&#10;IQA+WlGI3QAAAA4BAAAPAAAAAAAAAAAAAAAAAG4EAABkcnMvZG93bnJldi54bWxQSwUGAAAAAAQA&#10;BADzAAAAeAUAAAAA&#10;">
                <w10:wrap type="square" anchorx="page" anchory="page"/>
              </v:line>
            </w:pict>
          </mc:Fallback>
        </mc:AlternateContent>
      </w:r>
      <w:r w:rsidRPr="00F038E9" w:rsidR="00203A37">
        <w:t xml:space="preserve">All </w:t>
      </w:r>
      <w:r w:rsidRPr="001420E6" w:rsidR="00203A37">
        <w:rPr>
          <w:bCs/>
        </w:rPr>
        <w:t>Notice</w:t>
      </w:r>
      <w:r w:rsidR="008E54EF">
        <w:rPr>
          <w:bCs/>
        </w:rPr>
        <w:t xml:space="preserve">s </w:t>
      </w:r>
      <w:r w:rsidRPr="00F038E9" w:rsidR="00203A37">
        <w:t xml:space="preserve">under or concerning this Security Instrument shall be in writing. </w:t>
      </w:r>
      <w:r w:rsidR="001D6EDE">
        <w:t xml:space="preserve"> </w:t>
      </w:r>
      <w:r w:rsidRPr="00F038E9" w:rsidR="00203A37">
        <w:t xml:space="preserve">Each Notice shall be addressed to the intended recipients at their respective addresses set forth in this Security Instrument , and shall be deemed given on the earliest to occur of (1) the date when the Notice is received by the addressee; (2) the first </w:t>
      </w:r>
      <w:r w:rsidR="008F2F8F">
        <w:t xml:space="preserve">or second </w:t>
      </w:r>
      <w:r w:rsidRPr="00F038E9" w:rsidR="00203A37">
        <w:t xml:space="preserve">Business Day after the Notice is delivered to a recognized overnight courier service, with arrangements made for payment of charges for next </w:t>
      </w:r>
      <w:r w:rsidR="008F2F8F">
        <w:t xml:space="preserve">or second </w:t>
      </w:r>
      <w:r w:rsidRPr="00F038E9" w:rsidR="00203A37">
        <w:t>Business Day delivery</w:t>
      </w:r>
      <w:r w:rsidR="008F2F8F">
        <w:t>, respectively</w:t>
      </w:r>
      <w:r w:rsidRPr="00F038E9" w:rsidR="00203A37">
        <w:t xml:space="preserve">; or (3) the third Business Day after the Notice is deposited in the United States mail with postage prepaid, certified mail, return receipt requested. </w:t>
      </w:r>
      <w:r w:rsidR="008E54EF">
        <w:t xml:space="preserve"> </w:t>
      </w:r>
      <w:r w:rsidRPr="00F038E9" w:rsidR="00203A37">
        <w:t>Failure of Lender to send Notice to Borrower or its Principal(s) shall not prevent the exercise of Lender’s rights or remedies under this Security Instrument or under the Loan Documents.</w:t>
      </w:r>
    </w:p>
    <w:p w:rsidRPr="00F038E9" w:rsidR="00EA13AE" w:rsidP="00EA13AE" w:rsidRDefault="00EA13AE" w14:paraId="0B4D13C9" w14:textId="77777777"/>
    <w:p w:rsidR="00203A37" w:rsidP="00EA13AE" w:rsidRDefault="00203A37" w14:paraId="26FCC7BC" w14:textId="77777777">
      <w:pPr>
        <w:numPr>
          <w:ilvl w:val="0"/>
          <w:numId w:val="27"/>
        </w:numPr>
        <w:tabs>
          <w:tab w:val="clear" w:pos="792"/>
        </w:tabs>
        <w:ind w:left="0" w:firstLine="720"/>
      </w:pPr>
      <w:r w:rsidRPr="00F038E9">
        <w:t xml:space="preserve">Any party to this Security Instrument may change the address to which Notices intended for it are to be directed by means of Notice given to the other party in accordance with this Section 31. </w:t>
      </w:r>
      <w:r w:rsidR="001D6EDE">
        <w:t xml:space="preserve"> </w:t>
      </w:r>
      <w:r w:rsidRPr="00F038E9">
        <w:t>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rsidRPr="00F038E9" w:rsidR="00EA13AE" w:rsidP="00EA13AE" w:rsidRDefault="00EA13AE" w14:paraId="4A8741BD" w14:textId="77777777"/>
    <w:p w:rsidR="008E54EF" w:rsidP="00EA13AE" w:rsidRDefault="00203A37" w14:paraId="41F1C7F7" w14:textId="77777777">
      <w:pPr>
        <w:numPr>
          <w:ilvl w:val="0"/>
          <w:numId w:val="27"/>
        </w:numPr>
        <w:tabs>
          <w:tab w:val="clear" w:pos="792"/>
        </w:tabs>
        <w:ind w:left="0" w:firstLine="720"/>
      </w:pPr>
      <w:r w:rsidRPr="00F038E9">
        <w:t>Any Notice under the Note which does not specify how Notice is to be given shall be given in accordance with this Section 31.</w:t>
      </w:r>
    </w:p>
    <w:p w:rsidR="00EA13AE" w:rsidP="00EA13AE" w:rsidRDefault="00EA13AE" w14:paraId="739117DC" w14:textId="77777777">
      <w:pPr>
        <w:pStyle w:val="ListParagraph"/>
        <w:ind w:left="0"/>
      </w:pPr>
    </w:p>
    <w:p w:rsidRPr="00F038E9" w:rsidR="00EA13AE" w:rsidP="00EA13AE" w:rsidRDefault="00EA13AE" w14:paraId="204D378E" w14:textId="77777777"/>
    <w:p w:rsidR="008E54EF" w:rsidP="00645AC5" w:rsidRDefault="008E54EF" w14:paraId="4D58F3F7" w14:textId="0AE95074">
      <w:pPr>
        <w:ind w:left="864"/>
        <w:jc w:val="both"/>
        <w:rPr>
          <w:b/>
          <w:bCs/>
        </w:rPr>
      </w:pPr>
      <w:r>
        <w:rPr>
          <w:b/>
          <w:bCs/>
        </w:rPr>
        <w:t>BORROWER: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rsidR="00EA13AE" w:rsidP="00EA13AE" w:rsidRDefault="00EA13AE" w14:paraId="1493FA80" w14:textId="77777777">
      <w:pPr>
        <w:ind w:left="864" w:right="5310"/>
        <w:jc w:val="both"/>
        <w:rPr>
          <w:b/>
          <w:bCs/>
        </w:rPr>
      </w:pPr>
    </w:p>
    <w:p w:rsidR="008E54EF" w:rsidP="00645AC5" w:rsidRDefault="00645AC5" w14:paraId="215E136E" w14:textId="217BFCEB">
      <w:pPr>
        <w:ind w:left="864"/>
        <w:jc w:val="both"/>
        <w:rPr>
          <w:b/>
          <w:bCs/>
        </w:rPr>
      </w:pPr>
      <w:r>
        <w:rPr>
          <w:b/>
          <w:bCs/>
        </w:rPr>
        <w:t xml:space="preserve">PRINCIPAL(S): </w:t>
      </w:r>
      <w:r w:rsidR="001420E6">
        <w:rPr>
          <w:b/>
          <w:bCs/>
        </w:rPr>
        <w:t>[</w:t>
      </w:r>
      <w:r w:rsidR="001420E6">
        <w:rPr>
          <w:b/>
          <w:bCs/>
          <w:i/>
        </w:rPr>
        <w:t>optional</w:t>
      </w:r>
      <w:r w:rsidR="001420E6">
        <w:rPr>
          <w:b/>
          <w:bCs/>
        </w:rPr>
        <w:t>]</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13AE" w:rsidP="00EA13AE" w:rsidRDefault="00EA13AE" w14:paraId="311C3070" w14:textId="77777777">
      <w:pPr>
        <w:ind w:left="864" w:right="5310"/>
        <w:jc w:val="both"/>
        <w:rPr>
          <w:b/>
          <w:bCs/>
        </w:rPr>
      </w:pPr>
    </w:p>
    <w:p w:rsidR="00203A37" w:rsidP="00645AC5" w:rsidRDefault="008E54EF" w14:paraId="217B0B7C" w14:textId="512F5FD3">
      <w:pPr>
        <w:ind w:left="864"/>
        <w:jc w:val="both"/>
        <w:rPr>
          <w:b/>
          <w:bCs/>
        </w:rPr>
      </w:pPr>
      <w:r>
        <w:rPr>
          <w:b/>
          <w:bCs/>
        </w:rPr>
        <w:t>LENDER: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rsidR="008E54EF" w:rsidP="00EA13AE" w:rsidRDefault="008E54EF" w14:paraId="087462E0" w14:textId="77777777">
      <w:pPr>
        <w:ind w:left="864" w:right="5310"/>
        <w:jc w:val="both"/>
        <w:rPr>
          <w:b/>
          <w:bCs/>
        </w:rPr>
      </w:pPr>
    </w:p>
    <w:p w:rsidRPr="00F038E9" w:rsidR="00EA13AE" w:rsidP="00EA13AE" w:rsidRDefault="00EA13AE" w14:paraId="7401E225" w14:textId="77777777">
      <w:pPr>
        <w:ind w:left="864" w:right="5310"/>
        <w:jc w:val="both"/>
        <w:rPr>
          <w:b/>
          <w:bCs/>
        </w:rPr>
      </w:pPr>
    </w:p>
    <w:p w:rsidR="00203A37" w:rsidP="00EA13AE" w:rsidRDefault="00203A37" w14:paraId="074D9D2E" w14:textId="77777777">
      <w:pPr>
        <w:numPr>
          <w:ilvl w:val="0"/>
          <w:numId w:val="28"/>
        </w:numPr>
        <w:tabs>
          <w:tab w:val="clear" w:pos="792"/>
        </w:tabs>
        <w:ind w:left="0" w:firstLine="720"/>
      </w:pPr>
      <w:r w:rsidRPr="00F038E9">
        <w:rPr>
          <w:b/>
          <w:bCs/>
        </w:rPr>
        <w:t xml:space="preserve">SALE OF NOTE; CHANGE IN SERVICER. </w:t>
      </w:r>
      <w:r w:rsidR="008E54EF">
        <w:rPr>
          <w:b/>
          <w:bCs/>
        </w:rPr>
        <w:t xml:space="preserve"> </w:t>
      </w:r>
      <w:r w:rsidRPr="00F038E9">
        <w:t xml:space="preserve">The Note or a partial interest in the Note (together with this Security Instrument) may be sold one or more times without prior Notice to Borrower. </w:t>
      </w:r>
      <w:r w:rsidR="008E54EF">
        <w:t xml:space="preserve"> </w:t>
      </w:r>
      <w:r w:rsidRPr="00F038E9">
        <w:t xml:space="preserve">A sale may result in a change of the loan servicer. </w:t>
      </w:r>
      <w:r w:rsidR="008E54EF">
        <w:t xml:space="preserve"> </w:t>
      </w:r>
      <w:r w:rsidRPr="00F038E9">
        <w:t xml:space="preserve">There also may be one or more changes of the loan servicer unrelated to a sale of the Note. </w:t>
      </w:r>
      <w:r w:rsidR="008E54EF">
        <w:t xml:space="preserve"> </w:t>
      </w:r>
      <w:r w:rsidRPr="00F038E9">
        <w:t>If there is a sale or transfer of all or a partial interest in the Note or a change of the loan servicer, Lender shall be responsible for ensuring that Borrower is given Notice of the sale, transfer and/or change.</w:t>
      </w:r>
    </w:p>
    <w:p w:rsidRPr="00F038E9" w:rsidR="008E54EF" w:rsidP="00EA13AE" w:rsidRDefault="008E54EF" w14:paraId="4793AB3A" w14:textId="77777777"/>
    <w:p w:rsidR="00AA5BEC" w:rsidP="000647B8" w:rsidRDefault="00203A37" w14:paraId="071CAEC9" w14:textId="13A51FA9">
      <w:pPr>
        <w:numPr>
          <w:ilvl w:val="0"/>
          <w:numId w:val="28"/>
        </w:numPr>
        <w:tabs>
          <w:tab w:val="clear" w:pos="792"/>
        </w:tabs>
        <w:ind w:left="0" w:firstLine="720"/>
      </w:pPr>
      <w:r w:rsidRPr="00F038E9">
        <w:rPr>
          <w:b/>
          <w:bCs/>
        </w:rPr>
        <w:t xml:space="preserve">SINGLE ASSET BORROWER. </w:t>
      </w:r>
      <w:r w:rsidR="008E54EF">
        <w:rPr>
          <w:b/>
          <w:bCs/>
        </w:rPr>
        <w:t xml:space="preserve"> </w:t>
      </w:r>
      <w:r w:rsidRPr="00F038E9">
        <w:t xml:space="preserve">Until the Indebtedness is paid in full or unless otherwise approved in writing by HUD so long as the Loan is insured or held by HUD, (a) Borrower shall be a single purpose entity and shall maintain the assets of the Mortgaged Property in segregated accounts </w:t>
      </w:r>
      <w:r w:rsidR="004C0957">
        <w:t xml:space="preserve">in accordance with the Borrower Regulatory Agreement and Program Obligations </w:t>
      </w:r>
      <w:r w:rsidRPr="00F038E9">
        <w:t xml:space="preserve">and (b) Borrower (1) shall not acquire any real or personal property other than the Mortgaged Property and personal property related to the operation and maintenance of the Mortgaged Property, and so long as the Loan is insured or held by HUD, except pursuant to the </w:t>
      </w:r>
      <w:r w:rsidRPr="00F038E9" w:rsidR="001A113D">
        <w:t xml:space="preserve">Borrower </w:t>
      </w:r>
      <w:r w:rsidRPr="00F038E9">
        <w:t xml:space="preserve">Regulatory Agreement and Program Obligations and (2) shall not own or operate any business other than the </w:t>
      </w:r>
      <w:r w:rsidRPr="00F038E9" w:rsidR="00924C2F">
        <w:t xml:space="preserve">ownership, </w:t>
      </w:r>
      <w:r w:rsidRPr="00F038E9">
        <w:t>management and</w:t>
      </w:r>
      <w:r w:rsidRPr="00F038E9" w:rsidR="00924C2F">
        <w:t>/or</w:t>
      </w:r>
      <w:r w:rsidRPr="00F038E9">
        <w:t xml:space="preserve"> operation of the Mortgaged Property, and so long as the Loan is insured or held by HUD, except pursuant to the </w:t>
      </w:r>
      <w:r w:rsidRPr="00F038E9" w:rsidR="001A113D">
        <w:t xml:space="preserve">Borrower </w:t>
      </w:r>
      <w:r w:rsidRPr="00F038E9">
        <w:t>Regulatory Agreement and Program Obligations.</w:t>
      </w:r>
    </w:p>
    <w:p w:rsidRPr="001420E6" w:rsidR="008E54EF" w:rsidP="00EA13AE" w:rsidRDefault="008E54EF" w14:paraId="7269F8E8" w14:textId="77777777"/>
    <w:p w:rsidRPr="00F038E9" w:rsidR="00203A37" w:rsidP="000647B8" w:rsidRDefault="00203A37" w14:paraId="667EDCB5" w14:textId="77777777">
      <w:pPr>
        <w:numPr>
          <w:ilvl w:val="0"/>
          <w:numId w:val="28"/>
        </w:numPr>
        <w:tabs>
          <w:tab w:val="clear" w:pos="792"/>
        </w:tabs>
        <w:ind w:left="0" w:firstLine="720"/>
      </w:pPr>
      <w:r w:rsidRPr="00F038E9">
        <w:rPr>
          <w:b/>
          <w:bCs/>
        </w:rPr>
        <w:t xml:space="preserve">SUCCESSORS AND ASSIGNS BOUND. </w:t>
      </w:r>
      <w:r w:rsidR="008E54EF">
        <w:rPr>
          <w:b/>
          <w:bCs/>
        </w:rPr>
        <w:t xml:space="preserve"> </w:t>
      </w:r>
      <w:r w:rsidRPr="00F038E9">
        <w:t xml:space="preserve">This Security Instrument shall bind, and the rights granted by this Security Instrument shall inure to, the respective successors and </w:t>
      </w:r>
      <w:r w:rsidRPr="00F038E9">
        <w:lastRenderedPageBreak/>
        <w:t>assigns of Lender and Borrower.</w:t>
      </w:r>
    </w:p>
    <w:p w:rsidRPr="00F038E9" w:rsidR="00476101" w:rsidP="00EA13AE" w:rsidRDefault="00476101" w14:paraId="2BE5F255" w14:textId="77777777">
      <w:pPr>
        <w:rPr>
          <w:b/>
          <w:bCs/>
        </w:rPr>
      </w:pPr>
    </w:p>
    <w:p w:rsidRPr="00BC1B06" w:rsidR="00203A37" w:rsidP="000647B8" w:rsidRDefault="00203A37" w14:paraId="2F8E73E8" w14:textId="77777777">
      <w:pPr>
        <w:pStyle w:val="ListParagraph"/>
        <w:numPr>
          <w:ilvl w:val="0"/>
          <w:numId w:val="28"/>
        </w:numPr>
        <w:tabs>
          <w:tab w:val="clear" w:pos="792"/>
        </w:tabs>
        <w:ind w:left="0" w:firstLine="720"/>
        <w:rPr>
          <w:sz w:val="24"/>
          <w:szCs w:val="24"/>
        </w:rPr>
      </w:pPr>
      <w:r w:rsidRPr="00BC1B06">
        <w:rPr>
          <w:b/>
          <w:bCs/>
          <w:sz w:val="24"/>
          <w:szCs w:val="24"/>
        </w:rPr>
        <w:t xml:space="preserve">JOINT AND SEVERAL LIABILITY. </w:t>
      </w:r>
      <w:r w:rsidR="00BC1B06">
        <w:rPr>
          <w:b/>
          <w:bCs/>
          <w:sz w:val="24"/>
          <w:szCs w:val="24"/>
        </w:rPr>
        <w:t xml:space="preserve"> </w:t>
      </w:r>
      <w:r w:rsidRPr="00BC1B06">
        <w:rPr>
          <w:sz w:val="24"/>
          <w:szCs w:val="24"/>
        </w:rPr>
        <w:t>If more than one entity signs this Security Instrument as Borrower, the obligations of such entities shall be joint and several.</w:t>
      </w:r>
    </w:p>
    <w:p w:rsidRPr="00F038E9" w:rsidR="008E54EF" w:rsidP="00EA13AE" w:rsidRDefault="008E54EF" w14:paraId="07015AA2" w14:textId="77777777">
      <w:pPr>
        <w:pStyle w:val="ListParagraph"/>
        <w:ind w:left="0"/>
      </w:pPr>
    </w:p>
    <w:p w:rsidR="00203A37" w:rsidP="00EA13AE" w:rsidRDefault="00203A37" w14:paraId="59FEBA0A" w14:textId="27847829">
      <w:pPr>
        <w:pStyle w:val="ListParagraph"/>
        <w:numPr>
          <w:ilvl w:val="0"/>
          <w:numId w:val="28"/>
        </w:numPr>
        <w:tabs>
          <w:tab w:val="clear" w:pos="792"/>
        </w:tabs>
        <w:ind w:left="0" w:firstLine="720"/>
        <w:rPr>
          <w:b/>
          <w:bCs/>
          <w:sz w:val="24"/>
          <w:szCs w:val="24"/>
        </w:rPr>
      </w:pPr>
      <w:r w:rsidRPr="00BC1B06">
        <w:rPr>
          <w:b/>
          <w:bCs/>
          <w:sz w:val="24"/>
          <w:szCs w:val="24"/>
        </w:rPr>
        <w:t xml:space="preserve">RELATIONSHIP OF PARTIES; NO </w:t>
      </w:r>
      <w:r w:rsidRPr="00BC1B06" w:rsidR="000E686B">
        <w:rPr>
          <w:b/>
          <w:bCs/>
          <w:sz w:val="24"/>
          <w:szCs w:val="24"/>
        </w:rPr>
        <w:t>THIRD-PARTY</w:t>
      </w:r>
      <w:r w:rsidRPr="00BC1B06">
        <w:rPr>
          <w:b/>
          <w:bCs/>
          <w:sz w:val="24"/>
          <w:szCs w:val="24"/>
        </w:rPr>
        <w:t xml:space="preserve"> BENEFICIARY.</w:t>
      </w:r>
    </w:p>
    <w:p w:rsidRPr="00BC1B06" w:rsidR="00EA13AE" w:rsidP="00EA13AE" w:rsidRDefault="00EA13AE" w14:paraId="1C33EC86" w14:textId="77777777">
      <w:pPr>
        <w:pStyle w:val="ListParagraph"/>
        <w:ind w:left="0"/>
        <w:rPr>
          <w:b/>
          <w:bCs/>
          <w:sz w:val="24"/>
          <w:szCs w:val="24"/>
        </w:rPr>
      </w:pPr>
    </w:p>
    <w:p w:rsidR="00203A37" w:rsidP="00EA13AE" w:rsidRDefault="00203A37" w14:paraId="0F0590D2" w14:textId="77777777">
      <w:pPr>
        <w:numPr>
          <w:ilvl w:val="0"/>
          <w:numId w:val="29"/>
        </w:numPr>
        <w:tabs>
          <w:tab w:val="clear" w:pos="792"/>
        </w:tabs>
        <w:ind w:left="0" w:firstLine="720"/>
        <w:jc w:val="both"/>
      </w:pPr>
      <w:r w:rsidRPr="00F038E9">
        <w:t>The relationship between Lender and Borrower shall be solely that of creditor and debtor, respectively, and nothing contained in this Security Instrument shall create any other relationship between Lender and Borrower.</w:t>
      </w:r>
    </w:p>
    <w:p w:rsidRPr="00F038E9" w:rsidR="00EA13AE" w:rsidP="00EA13AE" w:rsidRDefault="00EA13AE" w14:paraId="63918E58" w14:textId="77777777">
      <w:pPr>
        <w:jc w:val="both"/>
      </w:pPr>
    </w:p>
    <w:p w:rsidR="00203A37" w:rsidP="00EA13AE" w:rsidRDefault="00203A37" w14:paraId="620EBFCD" w14:textId="1B9F6724">
      <w:pPr>
        <w:numPr>
          <w:ilvl w:val="0"/>
          <w:numId w:val="29"/>
        </w:numPr>
        <w:tabs>
          <w:tab w:val="clear" w:pos="792"/>
        </w:tabs>
        <w:ind w:left="0" w:firstLine="720"/>
      </w:pPr>
      <w:r w:rsidRPr="00F038E9">
        <w:t xml:space="preserve">No creditor of any party to this Security Instrument and no other person (the term “person” includes, but is not limited to, any commercial or governmental entity or institution) shall be a </w:t>
      </w:r>
      <w:r w:rsidRPr="00F038E9" w:rsidR="000E686B">
        <w:t>third-party</w:t>
      </w:r>
      <w:r w:rsidRPr="00F038E9">
        <w:t xml:space="preserve"> beneficiary of this Security Instrument, the Note, or so long as the Loan is insured or held by </w:t>
      </w:r>
      <w:r w:rsidRPr="00F038E9" w:rsidR="000E686B">
        <w:t>HUD,</w:t>
      </w:r>
      <w:r w:rsidRPr="00F038E9">
        <w:t xml:space="preserve"> the </w:t>
      </w:r>
      <w:r w:rsidRPr="00F038E9" w:rsidR="001A113D">
        <w:t xml:space="preserve">Borrower </w:t>
      </w:r>
      <w:r w:rsidRPr="00F038E9">
        <w:t xml:space="preserve">Regulatory Agreement. </w:t>
      </w:r>
      <w:r w:rsidR="0089326B">
        <w:t xml:space="preserve"> </w:t>
      </w:r>
      <w:r w:rsidRPr="00F038E9">
        <w:t xml:space="preserve">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w:t>
      </w:r>
      <w:r w:rsidRPr="00F038E9" w:rsidR="00171B2D">
        <w:t>s</w:t>
      </w:r>
      <w:r w:rsidRPr="00F038E9">
        <w:t>ervicer under any servicing arrangement shall reduce the amount of the Indebtedness.</w:t>
      </w:r>
    </w:p>
    <w:p w:rsidRPr="00F038E9" w:rsidR="0089326B" w:rsidP="00EA13AE" w:rsidRDefault="0089326B" w14:paraId="6AE102A6" w14:textId="77777777"/>
    <w:p w:rsidRPr="0089326B" w:rsidR="00203A37" w:rsidP="00EA13AE" w:rsidRDefault="00203A37" w14:paraId="552F78B7" w14:textId="77777777">
      <w:pPr>
        <w:pStyle w:val="ListParagraph"/>
        <w:numPr>
          <w:ilvl w:val="0"/>
          <w:numId w:val="28"/>
        </w:numPr>
        <w:tabs>
          <w:tab w:val="clear" w:pos="792"/>
        </w:tabs>
        <w:ind w:left="0" w:firstLine="720"/>
        <w:rPr>
          <w:sz w:val="24"/>
          <w:szCs w:val="24"/>
        </w:rPr>
      </w:pPr>
      <w:r w:rsidRPr="0089326B">
        <w:rPr>
          <w:b/>
          <w:bCs/>
          <w:sz w:val="24"/>
          <w:szCs w:val="24"/>
        </w:rPr>
        <w:t xml:space="preserve">SEVERABILITY; AMENDMENTS. </w:t>
      </w:r>
      <w:r w:rsidR="0089326B">
        <w:rPr>
          <w:b/>
          <w:bCs/>
          <w:sz w:val="24"/>
          <w:szCs w:val="24"/>
        </w:rPr>
        <w:t xml:space="preserve"> </w:t>
      </w:r>
      <w:r w:rsidRPr="0089326B">
        <w:rPr>
          <w:sz w:val="24"/>
          <w:szCs w:val="24"/>
        </w:rPr>
        <w:t xml:space="preserve">The invalidity or unenforceability of any provision of this Security Instrument shall not affect the validity or enforceability of any other provision, and all other provisions shall remain in full force and effect. </w:t>
      </w:r>
      <w:r w:rsidR="0089326B">
        <w:rPr>
          <w:sz w:val="24"/>
          <w:szCs w:val="24"/>
        </w:rPr>
        <w:t xml:space="preserve"> </w:t>
      </w:r>
      <w:r w:rsidRPr="0089326B">
        <w:rPr>
          <w:sz w:val="24"/>
          <w:szCs w:val="24"/>
        </w:rPr>
        <w:t xml:space="preserve">This Security Instrument contains the entire agreement among the parties as to the rights granted and the obligations assumed in this Security Instrument. </w:t>
      </w:r>
      <w:r w:rsidR="0089326B">
        <w:rPr>
          <w:sz w:val="24"/>
          <w:szCs w:val="24"/>
        </w:rPr>
        <w:t xml:space="preserve"> </w:t>
      </w:r>
      <w:r w:rsidRPr="0089326B">
        <w:rPr>
          <w:sz w:val="24"/>
          <w:szCs w:val="24"/>
        </w:rPr>
        <w:t>This Security Instrument may not be amended or modified except by a writing signed by the party against whom enforcement is sought.</w:t>
      </w:r>
    </w:p>
    <w:p w:rsidRPr="00F038E9" w:rsidR="0089326B" w:rsidP="0089326B" w:rsidRDefault="0089326B" w14:paraId="1936D93A" w14:textId="77777777">
      <w:pPr>
        <w:pStyle w:val="ListParagraph"/>
        <w:ind w:left="0"/>
      </w:pPr>
    </w:p>
    <w:p w:rsidRPr="0089326B" w:rsidR="00DF662C" w:rsidP="000647B8" w:rsidRDefault="00203A37" w14:paraId="68384A41" w14:textId="78100B2C">
      <w:pPr>
        <w:pStyle w:val="ListParagraph"/>
        <w:numPr>
          <w:ilvl w:val="0"/>
          <w:numId w:val="30"/>
        </w:numPr>
        <w:tabs>
          <w:tab w:val="clear" w:pos="792"/>
        </w:tabs>
        <w:ind w:left="0" w:firstLine="720"/>
        <w:rPr>
          <w:sz w:val="24"/>
          <w:szCs w:val="24"/>
        </w:rPr>
      </w:pPr>
      <w:r w:rsidRPr="0089326B">
        <w:rPr>
          <w:b/>
          <w:bCs/>
          <w:sz w:val="24"/>
          <w:szCs w:val="24"/>
        </w:rPr>
        <w:t xml:space="preserve">RULES OF CONSTRUCTION. </w:t>
      </w:r>
      <w:r w:rsidRPr="0089326B" w:rsidR="0089326B">
        <w:rPr>
          <w:b/>
          <w:bCs/>
          <w:sz w:val="24"/>
          <w:szCs w:val="24"/>
        </w:rPr>
        <w:t xml:space="preserve"> </w:t>
      </w:r>
      <w:r w:rsidRPr="0089326B">
        <w:rPr>
          <w:sz w:val="24"/>
          <w:szCs w:val="24"/>
        </w:rPr>
        <w:t xml:space="preserve">The captions and headings of the Sections of this Security Instrument are for convenience only and shall be disregarded in construing this Security Instrument. </w:t>
      </w:r>
      <w:r w:rsidR="0089326B">
        <w:rPr>
          <w:sz w:val="24"/>
          <w:szCs w:val="24"/>
        </w:rPr>
        <w:t xml:space="preserve"> </w:t>
      </w:r>
      <w:r w:rsidRPr="0089326B">
        <w:rPr>
          <w:sz w:val="24"/>
          <w:szCs w:val="24"/>
        </w:rPr>
        <w:t xml:space="preserve">Any reference in this Security Instrument to an </w:t>
      </w:r>
      <w:r w:rsidRPr="0089326B">
        <w:rPr>
          <w:bCs/>
          <w:sz w:val="24"/>
          <w:szCs w:val="24"/>
        </w:rPr>
        <w:t>“</w:t>
      </w:r>
      <w:r w:rsidRPr="0089326B">
        <w:rPr>
          <w:b/>
          <w:bCs/>
          <w:sz w:val="24"/>
          <w:szCs w:val="24"/>
        </w:rPr>
        <w:t>Exhibit</w:t>
      </w:r>
      <w:r w:rsidRPr="0089326B">
        <w:rPr>
          <w:bCs/>
          <w:sz w:val="24"/>
          <w:szCs w:val="24"/>
        </w:rPr>
        <w:t>”</w:t>
      </w:r>
      <w:r w:rsidRPr="0089326B">
        <w:rPr>
          <w:b/>
          <w:bCs/>
          <w:sz w:val="24"/>
          <w:szCs w:val="24"/>
        </w:rPr>
        <w:t xml:space="preserve"> </w:t>
      </w:r>
      <w:r w:rsidRPr="0089326B">
        <w:rPr>
          <w:sz w:val="24"/>
          <w:szCs w:val="24"/>
        </w:rPr>
        <w:t xml:space="preserve">or a </w:t>
      </w:r>
      <w:r w:rsidRPr="0089326B">
        <w:rPr>
          <w:bCs/>
          <w:sz w:val="24"/>
          <w:szCs w:val="24"/>
        </w:rPr>
        <w:t>“</w:t>
      </w:r>
      <w:r w:rsidRPr="0089326B">
        <w:rPr>
          <w:b/>
          <w:bCs/>
          <w:sz w:val="24"/>
          <w:szCs w:val="24"/>
        </w:rPr>
        <w:t>Section</w:t>
      </w:r>
      <w:r w:rsidRPr="0089326B">
        <w:rPr>
          <w:bCs/>
          <w:sz w:val="24"/>
          <w:szCs w:val="24"/>
        </w:rPr>
        <w:t>”</w:t>
      </w:r>
      <w:r w:rsidRPr="0089326B">
        <w:rPr>
          <w:b/>
          <w:bCs/>
          <w:sz w:val="24"/>
          <w:szCs w:val="24"/>
        </w:rPr>
        <w:t xml:space="preserve"> </w:t>
      </w:r>
      <w:r w:rsidRPr="0089326B">
        <w:rPr>
          <w:sz w:val="24"/>
          <w:szCs w:val="24"/>
        </w:rPr>
        <w:t xml:space="preserve">shall, unless otherwise explicitly provided, be construed as referring, respectively, to an Exhibit attached to this Security Instrument or to a Section of this Security Instrument. </w:t>
      </w:r>
      <w:r w:rsidR="0089326B">
        <w:rPr>
          <w:sz w:val="24"/>
          <w:szCs w:val="24"/>
        </w:rPr>
        <w:t xml:space="preserve"> </w:t>
      </w:r>
      <w:r w:rsidRPr="0089326B">
        <w:rPr>
          <w:sz w:val="24"/>
          <w:szCs w:val="24"/>
        </w:rPr>
        <w:t>All Exhibits attached to or referred to in this</w:t>
      </w:r>
      <w:r w:rsidRPr="0089326B" w:rsidR="00924C2F">
        <w:rPr>
          <w:sz w:val="24"/>
          <w:szCs w:val="24"/>
        </w:rPr>
        <w:t xml:space="preserve"> </w:t>
      </w:r>
      <w:r w:rsidRPr="0089326B">
        <w:rPr>
          <w:sz w:val="24"/>
          <w:szCs w:val="24"/>
        </w:rPr>
        <w:t xml:space="preserve">Security Instrument are incorporated by reference into this Security Instrument. </w:t>
      </w:r>
      <w:r w:rsidR="0089326B">
        <w:rPr>
          <w:sz w:val="24"/>
          <w:szCs w:val="24"/>
        </w:rPr>
        <w:t xml:space="preserve"> </w:t>
      </w:r>
      <w:r w:rsidRPr="0089326B">
        <w:rPr>
          <w:sz w:val="24"/>
          <w:szCs w:val="24"/>
        </w:rPr>
        <w:t>Use of the singular in this Security Instrument includes the plural and use of the plural includes the singular</w:t>
      </w:r>
      <w:r w:rsidRPr="0089326B" w:rsidR="000327C7">
        <w:rPr>
          <w:sz w:val="24"/>
          <w:szCs w:val="24"/>
        </w:rPr>
        <w:t xml:space="preserve">.  </w:t>
      </w:r>
      <w:r w:rsidRPr="0089326B">
        <w:rPr>
          <w:sz w:val="24"/>
          <w:szCs w:val="24"/>
        </w:rPr>
        <w:t xml:space="preserve">As used in this Security Instrument, the term </w:t>
      </w:r>
      <w:r w:rsidRPr="0089326B">
        <w:rPr>
          <w:bCs/>
          <w:sz w:val="24"/>
          <w:szCs w:val="24"/>
        </w:rPr>
        <w:t>“</w:t>
      </w:r>
      <w:r w:rsidRPr="0089326B">
        <w:rPr>
          <w:b/>
          <w:bCs/>
          <w:sz w:val="24"/>
          <w:szCs w:val="24"/>
        </w:rPr>
        <w:t>including</w:t>
      </w:r>
      <w:r w:rsidRPr="0089326B">
        <w:rPr>
          <w:bCs/>
          <w:sz w:val="24"/>
          <w:szCs w:val="24"/>
        </w:rPr>
        <w:t>”</w:t>
      </w:r>
      <w:r w:rsidRPr="0089326B">
        <w:rPr>
          <w:b/>
          <w:bCs/>
          <w:sz w:val="24"/>
          <w:szCs w:val="24"/>
        </w:rPr>
        <w:t xml:space="preserve"> </w:t>
      </w:r>
      <w:r w:rsidRPr="0089326B">
        <w:rPr>
          <w:sz w:val="24"/>
          <w:szCs w:val="24"/>
        </w:rPr>
        <w:t>means “including, but not limited to.”</w:t>
      </w:r>
    </w:p>
    <w:p w:rsidRPr="00F038E9" w:rsidR="004C0957" w:rsidP="0089326B" w:rsidRDefault="004C0957" w14:paraId="528584B1" w14:textId="77777777"/>
    <w:p w:rsidRPr="00F038E9" w:rsidR="00203A37" w:rsidP="000647B8" w:rsidRDefault="00203A37" w14:paraId="67405569" w14:textId="77777777">
      <w:pPr>
        <w:pStyle w:val="ListParagraph"/>
        <w:numPr>
          <w:ilvl w:val="0"/>
          <w:numId w:val="30"/>
        </w:numPr>
        <w:tabs>
          <w:tab w:val="clear" w:pos="792"/>
        </w:tabs>
        <w:ind w:left="0" w:firstLine="720"/>
        <w:rPr>
          <w:sz w:val="24"/>
          <w:szCs w:val="24"/>
        </w:rPr>
      </w:pPr>
      <w:r w:rsidRPr="00F038E9">
        <w:rPr>
          <w:b/>
          <w:bCs/>
          <w:sz w:val="24"/>
          <w:szCs w:val="24"/>
        </w:rPr>
        <w:t xml:space="preserve">LOAN SERVICING. </w:t>
      </w:r>
      <w:r w:rsidR="0089326B">
        <w:rPr>
          <w:b/>
          <w:bCs/>
          <w:sz w:val="24"/>
          <w:szCs w:val="24"/>
        </w:rPr>
        <w:t xml:space="preserve"> </w:t>
      </w:r>
      <w:r w:rsidRPr="00F038E9">
        <w:rPr>
          <w:sz w:val="24"/>
          <w:szCs w:val="24"/>
        </w:rPr>
        <w:t xml:space="preserve">All actions regarding the servicing of the Note, including the collection of payments, the giving and receipt of Notice, inspections of the Mortgaged Property, inspections of books and records, and the granting of consents and approvals, may be </w:t>
      </w:r>
      <w:r w:rsidRPr="00F038E9">
        <w:rPr>
          <w:sz w:val="24"/>
          <w:szCs w:val="24"/>
        </w:rPr>
        <w:lastRenderedPageBreak/>
        <w:t xml:space="preserve">taken by the loan servicer unless Borrower receives Notice to the contrary. </w:t>
      </w:r>
      <w:r w:rsidR="001D6EDE">
        <w:rPr>
          <w:sz w:val="24"/>
          <w:szCs w:val="24"/>
        </w:rPr>
        <w:t xml:space="preserve"> </w:t>
      </w:r>
      <w:r w:rsidRPr="00F038E9">
        <w:rPr>
          <w:sz w:val="24"/>
          <w:szCs w:val="24"/>
        </w:rPr>
        <w:t>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rsidRPr="00F038E9" w:rsidR="00476101" w:rsidP="0089326B" w:rsidRDefault="00476101" w14:paraId="2A19988E" w14:textId="77777777"/>
    <w:p w:rsidR="00203A37" w:rsidP="000647B8" w:rsidRDefault="00203A37" w14:paraId="32FE3948" w14:textId="77777777">
      <w:pPr>
        <w:numPr>
          <w:ilvl w:val="0"/>
          <w:numId w:val="30"/>
        </w:numPr>
        <w:tabs>
          <w:tab w:val="clear" w:pos="792"/>
        </w:tabs>
        <w:ind w:left="0" w:firstLine="720"/>
      </w:pPr>
      <w:r w:rsidRPr="00F038E9">
        <w:rPr>
          <w:b/>
          <w:bCs/>
        </w:rPr>
        <w:t xml:space="preserve">DISCLOSURE OF INFORMATION. </w:t>
      </w:r>
      <w:r w:rsidR="0089326B">
        <w:rPr>
          <w:b/>
          <w:bCs/>
        </w:rPr>
        <w:t xml:space="preserve"> </w:t>
      </w:r>
      <w:r w:rsidRPr="00F038E9">
        <w:t>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healthcare mortgage loans.</w:t>
      </w:r>
    </w:p>
    <w:p w:rsidRPr="00F038E9" w:rsidR="0089326B" w:rsidP="0089326B" w:rsidRDefault="0089326B" w14:paraId="5DE853C0" w14:textId="77777777"/>
    <w:p w:rsidR="00203A37" w:rsidP="000647B8" w:rsidRDefault="00203A37" w14:paraId="34E1C95D" w14:textId="77777777">
      <w:pPr>
        <w:numPr>
          <w:ilvl w:val="0"/>
          <w:numId w:val="31"/>
        </w:numPr>
        <w:tabs>
          <w:tab w:val="clear" w:pos="792"/>
        </w:tabs>
        <w:ind w:left="0" w:firstLine="720"/>
      </w:pPr>
      <w:r w:rsidRPr="00F038E9">
        <w:rPr>
          <w:b/>
          <w:bCs/>
        </w:rPr>
        <w:t xml:space="preserve">NO CHANGE IN FACTS OR CIRCUMSTANCES. </w:t>
      </w:r>
      <w:r w:rsidR="0089326B">
        <w:rPr>
          <w:b/>
          <w:bCs/>
        </w:rPr>
        <w:t xml:space="preserve"> </w:t>
      </w:r>
      <w:r w:rsidRPr="00F038E9">
        <w:t xml:space="preserve">Borrower certifies that all information in the application for the Loan submitted to Lender (the </w:t>
      </w:r>
      <w:r w:rsidRPr="0089326B">
        <w:rPr>
          <w:bCs/>
        </w:rPr>
        <w:t>“</w:t>
      </w:r>
      <w:r w:rsidRPr="00F038E9">
        <w:rPr>
          <w:b/>
          <w:bCs/>
        </w:rPr>
        <w:t>Loan Application</w:t>
      </w:r>
      <w:r w:rsidRPr="0089326B">
        <w:rPr>
          <w:bCs/>
        </w:rPr>
        <w:t>”</w:t>
      </w:r>
      <w:r w:rsidRPr="00F038E9">
        <w:t xml:space="preserve">)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w:t>
      </w:r>
      <w:r w:rsidR="0089326B">
        <w:t xml:space="preserve"> </w:t>
      </w:r>
      <w:r w:rsidRPr="00F038E9">
        <w:t>The submission of false or incomplete information shall be a Covenant Event of Default.</w:t>
      </w:r>
    </w:p>
    <w:p w:rsidRPr="00F038E9" w:rsidR="0089326B" w:rsidP="0089326B" w:rsidRDefault="0089326B" w14:paraId="54F6BBBE" w14:textId="77777777"/>
    <w:p w:rsidR="00203A37" w:rsidP="000647B8" w:rsidRDefault="00203A37" w14:paraId="188D4264" w14:textId="728DBEDB">
      <w:pPr>
        <w:numPr>
          <w:ilvl w:val="0"/>
          <w:numId w:val="30"/>
        </w:numPr>
        <w:tabs>
          <w:tab w:val="clear" w:pos="792"/>
        </w:tabs>
        <w:ind w:left="0" w:firstLine="720"/>
      </w:pPr>
      <w:r w:rsidRPr="00F038E9">
        <w:rPr>
          <w:b/>
          <w:bCs/>
        </w:rPr>
        <w:t xml:space="preserve">ESTOPPEL. </w:t>
      </w:r>
      <w:r w:rsidR="0089326B">
        <w:rPr>
          <w:b/>
          <w:bCs/>
        </w:rPr>
        <w:t xml:space="preserve"> </w:t>
      </w:r>
      <w:r w:rsidRPr="00F038E9">
        <w:t xml:space="preserve">The Lender is not the agent of HUD. </w:t>
      </w:r>
      <w:r w:rsidR="001D6EDE">
        <w:t xml:space="preserve"> </w:t>
      </w:r>
      <w:r w:rsidRPr="00F038E9">
        <w:t xml:space="preserve">Any action by Lender in exercising any right or remedy under this Security Instrument shall not be a waiver or preclude the exercise by HUD of any right or remedy which HUD might have under the </w:t>
      </w:r>
      <w:r w:rsidRPr="00F038E9" w:rsidR="001A113D">
        <w:t xml:space="preserve">Borrower </w:t>
      </w:r>
      <w:r w:rsidRPr="00F038E9">
        <w:t>Regulatory Agreement or other Program Obligations.</w:t>
      </w:r>
    </w:p>
    <w:p w:rsidRPr="00F038E9" w:rsidR="0089326B" w:rsidP="0089326B" w:rsidRDefault="0089326B" w14:paraId="7E38AC0C" w14:textId="77777777"/>
    <w:p w:rsidR="00203A37" w:rsidP="000647B8" w:rsidRDefault="00203A37" w14:paraId="5F2D51A0" w14:textId="3AC4CDF6">
      <w:pPr>
        <w:numPr>
          <w:ilvl w:val="0"/>
          <w:numId w:val="30"/>
        </w:numPr>
        <w:tabs>
          <w:tab w:val="clear" w:pos="792"/>
        </w:tabs>
        <w:ind w:left="0" w:firstLine="720"/>
      </w:pPr>
      <w:r w:rsidRPr="00F038E9">
        <w:rPr>
          <w:b/>
          <w:bCs/>
        </w:rPr>
        <w:t xml:space="preserve">ACCELERATION; REMEDIES. </w:t>
      </w:r>
      <w:r w:rsidR="0089326B">
        <w:rPr>
          <w:b/>
          <w:bCs/>
        </w:rPr>
        <w:t xml:space="preserve"> </w:t>
      </w:r>
      <w:r w:rsidRPr="00F038E9">
        <w:t>If a Monetary Event of Default occurs and i</w:t>
      </w:r>
      <w:r w:rsidR="00DC40C0">
        <w:t>s continuing</w:t>
      </w:r>
      <w:r w:rsidR="002E7C4E">
        <w:t xml:space="preserve"> for a period of thirty (30) days</w:t>
      </w:r>
      <w:r w:rsidR="00DC40C0">
        <w:t>, Lender, at Lender’</w:t>
      </w:r>
      <w:r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89326B">
        <w:t xml:space="preserve"> </w:t>
      </w:r>
      <w:r w:rsidRPr="00F038E9">
        <w:t>Following a Covenant Event of Default, Lender, at Len</w:t>
      </w:r>
      <w:r w:rsidR="00DC40C0">
        <w:t>der’</w:t>
      </w:r>
      <w:r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803010">
        <w:t>, or seek the appointment of a receiver for the Healthcare Facility</w:t>
      </w:r>
      <w:r w:rsidRPr="00F038E9">
        <w:t xml:space="preserve">. </w:t>
      </w:r>
      <w:r w:rsidR="0089326B">
        <w:t xml:space="preserve"> </w:t>
      </w:r>
      <w:r w:rsidRPr="00F038E9">
        <w:t xml:space="preserve">Borrower acknowledges that the power of sale granted in this Security Instrument may be exercised by Lender without prior judicial hearing. </w:t>
      </w:r>
      <w:r w:rsidRPr="00F038E9" w:rsidR="00924C2F">
        <w:t xml:space="preserve"> </w:t>
      </w:r>
      <w:r w:rsidRPr="00F038E9">
        <w:t>Lender shall be entitled to collect all costs and expenses incurred in pursuing such remedies,</w:t>
      </w:r>
      <w:r w:rsidR="0089326B">
        <w:t xml:space="preserve"> including reasonable attorneys’</w:t>
      </w:r>
      <w:r w:rsidRPr="00F038E9">
        <w:t xml:space="preserve"> fees (including but not limited to appellate litigation), costs of documentary evidence, abstracts and title reports.</w:t>
      </w:r>
    </w:p>
    <w:p w:rsidRPr="00F038E9" w:rsidR="0089326B" w:rsidP="00883460" w:rsidRDefault="0089326B" w14:paraId="68A15E55" w14:textId="77777777"/>
    <w:p w:rsidR="00203A37" w:rsidP="0089326B" w:rsidRDefault="00203A37" w14:paraId="11ACE2B6" w14:textId="77777777">
      <w:pPr>
        <w:rPr>
          <w:b/>
          <w:bCs/>
        </w:rPr>
      </w:pPr>
      <w:r w:rsidRPr="00F038E9">
        <w:rPr>
          <w:b/>
          <w:bCs/>
        </w:rPr>
        <w:lastRenderedPageBreak/>
        <w:t>[</w:t>
      </w:r>
      <w:r w:rsidRPr="00EA13AE">
        <w:rPr>
          <w:b/>
          <w:bCs/>
          <w:i/>
        </w:rPr>
        <w:t xml:space="preserve">INSERT PROVISIONS PERTAINING TO </w:t>
      </w:r>
      <w:r w:rsidRPr="00EA13AE" w:rsidR="004C0957">
        <w:rPr>
          <w:b/>
          <w:bCs/>
          <w:i/>
        </w:rPr>
        <w:t xml:space="preserve">FORECLOSURE AND/OR </w:t>
      </w:r>
      <w:r w:rsidRPr="00EA13AE">
        <w:rPr>
          <w:b/>
          <w:bCs/>
          <w:i/>
        </w:rPr>
        <w:t>SALE AS APPROPRIATE UNDER STATE LAW</w:t>
      </w:r>
      <w:r w:rsidRPr="00EA13AE" w:rsidR="001420E6">
        <w:rPr>
          <w:b/>
          <w:bCs/>
          <w:i/>
        </w:rPr>
        <w:t xml:space="preserve"> IN A STATE-SPECIFIC ADDENDUM.</w:t>
      </w:r>
      <w:r w:rsidRPr="00F038E9">
        <w:rPr>
          <w:b/>
          <w:bCs/>
        </w:rPr>
        <w:t>]</w:t>
      </w:r>
    </w:p>
    <w:p w:rsidRPr="00F038E9" w:rsidR="0089326B" w:rsidP="00883460" w:rsidRDefault="0089326B" w14:paraId="30820EF3" w14:textId="77777777">
      <w:pPr>
        <w:rPr>
          <w:b/>
          <w:bCs/>
        </w:rPr>
      </w:pPr>
    </w:p>
    <w:p w:rsidRPr="0089326B" w:rsidR="00203A37" w:rsidP="000647B8" w:rsidRDefault="00203A37" w14:paraId="088447EA" w14:textId="26EDB8C9">
      <w:pPr>
        <w:pStyle w:val="ListParagraph"/>
        <w:numPr>
          <w:ilvl w:val="0"/>
          <w:numId w:val="30"/>
        </w:numPr>
        <w:tabs>
          <w:tab w:val="clear" w:pos="792"/>
        </w:tabs>
        <w:ind w:left="0" w:firstLine="720"/>
        <w:rPr>
          <w:sz w:val="24"/>
          <w:szCs w:val="24"/>
        </w:rPr>
      </w:pPr>
      <w:r w:rsidRPr="0089326B">
        <w:rPr>
          <w:b/>
          <w:bCs/>
          <w:sz w:val="24"/>
          <w:szCs w:val="24"/>
        </w:rPr>
        <w:t xml:space="preserve">FEDERAL REMEDIES. </w:t>
      </w:r>
      <w:r w:rsidR="00883460">
        <w:rPr>
          <w:b/>
          <w:bCs/>
          <w:sz w:val="24"/>
          <w:szCs w:val="24"/>
        </w:rPr>
        <w:t xml:space="preserve"> </w:t>
      </w:r>
      <w:r w:rsidRPr="0089326B">
        <w:rPr>
          <w:sz w:val="24"/>
          <w:szCs w:val="24"/>
        </w:rPr>
        <w:t xml:space="preserve">In addition to any rights and remedies set forth in the </w:t>
      </w:r>
      <w:r w:rsidRPr="0089326B" w:rsidR="001A113D">
        <w:rPr>
          <w:sz w:val="24"/>
          <w:szCs w:val="24"/>
        </w:rPr>
        <w:t xml:space="preserve">Borrower </w:t>
      </w:r>
      <w:r w:rsidRPr="0089326B">
        <w:rPr>
          <w:sz w:val="24"/>
          <w:szCs w:val="24"/>
        </w:rPr>
        <w:t xml:space="preserve">Regulatory Agreement, HUD has rights and remedies under federal law so long as HUD is the insurer or holder of the Loan, including but not limited to the right to foreclose pursuant to the Multifamily Mortgage Foreclosure Act of 1981, 12 U.S.C. 3701 </w:t>
      </w:r>
      <w:r w:rsidRPr="0089326B">
        <w:rPr>
          <w:i/>
          <w:iCs/>
          <w:sz w:val="24"/>
          <w:szCs w:val="24"/>
        </w:rPr>
        <w:t>et seq</w:t>
      </w:r>
      <w:r w:rsidRPr="0089326B">
        <w:rPr>
          <w:sz w:val="24"/>
          <w:szCs w:val="24"/>
        </w:rPr>
        <w:t>., as amended, when HUD is the holder of the Note.</w:t>
      </w:r>
    </w:p>
    <w:p w:rsidRPr="00F038E9" w:rsidR="0089326B" w:rsidP="00883460" w:rsidRDefault="0089326B" w14:paraId="55C781FF" w14:textId="77777777">
      <w:pPr>
        <w:pStyle w:val="ListParagraph"/>
        <w:ind w:left="0"/>
      </w:pPr>
    </w:p>
    <w:p w:rsidR="00AC0599" w:rsidP="00EA13AE" w:rsidRDefault="00203A37" w14:paraId="61D2F0FF" w14:textId="77777777">
      <w:pPr>
        <w:pStyle w:val="ListParagraph"/>
        <w:numPr>
          <w:ilvl w:val="0"/>
          <w:numId w:val="30"/>
        </w:numPr>
        <w:tabs>
          <w:tab w:val="clear" w:pos="792"/>
        </w:tabs>
        <w:ind w:left="0" w:firstLine="720"/>
        <w:rPr>
          <w:sz w:val="24"/>
          <w:szCs w:val="24"/>
        </w:rPr>
      </w:pPr>
      <w:r w:rsidRPr="00AC0599">
        <w:rPr>
          <w:b/>
          <w:bCs/>
          <w:sz w:val="24"/>
          <w:szCs w:val="24"/>
        </w:rPr>
        <w:t xml:space="preserve">REMEDIES FOR WASTE. </w:t>
      </w:r>
      <w:r w:rsidRPr="00AC0599" w:rsidR="00883460">
        <w:rPr>
          <w:b/>
          <w:bCs/>
          <w:sz w:val="24"/>
          <w:szCs w:val="24"/>
        </w:rPr>
        <w:t xml:space="preserve"> </w:t>
      </w:r>
      <w:r w:rsidRPr="00AC0599">
        <w:rPr>
          <w:sz w:val="24"/>
          <w:szCs w:val="24"/>
        </w:rPr>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rsidRPr="00AC0599" w:rsidR="00EA13AE" w:rsidP="00EA13AE" w:rsidRDefault="00EA13AE" w14:paraId="74744CE9" w14:textId="77777777">
      <w:pPr>
        <w:pStyle w:val="ListParagraph"/>
        <w:ind w:left="0"/>
        <w:rPr>
          <w:sz w:val="24"/>
          <w:szCs w:val="24"/>
        </w:rPr>
      </w:pPr>
    </w:p>
    <w:p w:rsidR="00476101" w:rsidP="00EA13AE" w:rsidRDefault="00203A37" w14:paraId="2CB78487" w14:textId="77777777">
      <w:pPr>
        <w:numPr>
          <w:ilvl w:val="0"/>
          <w:numId w:val="32"/>
        </w:numPr>
        <w:tabs>
          <w:tab w:val="clear" w:pos="792"/>
        </w:tabs>
        <w:ind w:left="0" w:firstLine="720"/>
      </w:pPr>
      <w:r w:rsidRPr="00F038E9">
        <w:t>the exercise of the remedies available to Lender during the existence of a Covenant Event of Default, as set forth in Section 43 of this Security Instrument;</w:t>
      </w:r>
    </w:p>
    <w:p w:rsidRPr="00F038E9" w:rsidR="00EA13AE" w:rsidP="00EA13AE" w:rsidRDefault="00EA13AE" w14:paraId="1763E884" w14:textId="77777777"/>
    <w:p w:rsidR="00476101" w:rsidP="00EA13AE" w:rsidRDefault="00203A37" w14:paraId="6EDBCFA4" w14:textId="77777777">
      <w:pPr>
        <w:numPr>
          <w:ilvl w:val="0"/>
          <w:numId w:val="32"/>
        </w:numPr>
        <w:tabs>
          <w:tab w:val="clear" w:pos="792"/>
        </w:tabs>
        <w:ind w:left="0" w:firstLine="720"/>
        <w:jc w:val="both"/>
      </w:pPr>
      <w:r w:rsidRPr="00F038E9">
        <w:t>an injunction prohibiting future Waste or requiring correction of Waste already committed, but only to the extent that Waste has impaired or threatens to impair Lender’s security; and</w:t>
      </w:r>
    </w:p>
    <w:p w:rsidRPr="00F038E9" w:rsidR="00EA13AE" w:rsidP="00EA13AE" w:rsidRDefault="00EA13AE" w14:paraId="01B9AF8F" w14:textId="77777777">
      <w:pPr>
        <w:jc w:val="both"/>
      </w:pPr>
    </w:p>
    <w:p w:rsidRPr="00F038E9" w:rsidR="00203A37" w:rsidP="00EA13AE" w:rsidRDefault="00203A37" w14:paraId="4B90A07E" w14:textId="77777777">
      <w:pPr>
        <w:numPr>
          <w:ilvl w:val="0"/>
          <w:numId w:val="32"/>
        </w:numPr>
        <w:tabs>
          <w:tab w:val="clear" w:pos="792"/>
        </w:tabs>
        <w:ind w:left="0" w:firstLine="720"/>
      </w:pPr>
      <w:r w:rsidRPr="00F038E9">
        <w:t xml:space="preserve">recovery of damages, limited by the amount of Waste, to the extent that Waste has impaired Lender’s security. </w:t>
      </w:r>
      <w:r w:rsidR="001D6EDE">
        <w:t xml:space="preserve"> </w:t>
      </w:r>
      <w:r w:rsidRPr="00F038E9">
        <w:t>So long as the</w:t>
      </w:r>
      <w:r w:rsidR="0092581B">
        <w:t xml:space="preserve"> Loan is insured or held by HUD</w:t>
      </w:r>
      <w:r w:rsidRPr="00F038E9">
        <w:t>, any recovery of damages by Lender or HUD for Waste shall be applied, at the sole discretion of HUD, (1) to fees, costs and expenses (including reasonable attorneys</w:t>
      </w:r>
      <w:r w:rsidR="0092581B">
        <w:t>’</w:t>
      </w:r>
      <w:r w:rsidRPr="00F038E9">
        <w:t xml:space="preserve"> fees) incurred by Lender; (2) to remedy Waste of the Mortgaged Property, (3) to the Indebtedness or (4) for any other purpose designated by HUD.</w:t>
      </w:r>
    </w:p>
    <w:p w:rsidR="0092581B" w:rsidP="0092581B" w:rsidRDefault="0092581B" w14:paraId="0669EDAD" w14:textId="77777777">
      <w:pPr>
        <w:rPr>
          <w:b/>
          <w:bCs/>
        </w:rPr>
      </w:pPr>
    </w:p>
    <w:p w:rsidRPr="0092581B" w:rsidR="00203A37" w:rsidP="000647B8" w:rsidRDefault="00203A37" w14:paraId="28CFBF8B" w14:textId="71210DAC">
      <w:pPr>
        <w:pStyle w:val="ListParagraph"/>
        <w:numPr>
          <w:ilvl w:val="0"/>
          <w:numId w:val="30"/>
        </w:numPr>
        <w:tabs>
          <w:tab w:val="clear" w:pos="792"/>
        </w:tabs>
        <w:ind w:left="0" w:firstLine="720"/>
        <w:rPr>
          <w:sz w:val="24"/>
          <w:szCs w:val="24"/>
        </w:rPr>
      </w:pPr>
      <w:r w:rsidRPr="0092581B">
        <w:rPr>
          <w:b/>
          <w:bCs/>
          <w:sz w:val="24"/>
          <w:szCs w:val="24"/>
        </w:rPr>
        <w:t xml:space="preserve">TERMINATION OF HUD RIGHTS AND REFERENCES. </w:t>
      </w:r>
      <w:r w:rsidRPr="0092581B" w:rsidR="0092581B">
        <w:rPr>
          <w:b/>
          <w:bCs/>
          <w:sz w:val="24"/>
          <w:szCs w:val="24"/>
        </w:rPr>
        <w:t xml:space="preserve"> </w:t>
      </w:r>
      <w:r w:rsidRPr="0092581B">
        <w:rPr>
          <w:sz w:val="24"/>
          <w:szCs w:val="24"/>
        </w:rPr>
        <w:t>At such time as HUD no longer insures or holds the Note, (a) all rights and responsibilities of HUD shall conclude, all mortgage insurance and references to mortgage insurance</w:t>
      </w:r>
      <w:r w:rsidRPr="0092581B" w:rsidR="00924C2F">
        <w:rPr>
          <w:sz w:val="24"/>
          <w:szCs w:val="24"/>
        </w:rPr>
        <w:t xml:space="preserve"> </w:t>
      </w:r>
      <w:r w:rsidRPr="0092581B">
        <w:rPr>
          <w:sz w:val="24"/>
          <w:szCs w:val="24"/>
        </w:rPr>
        <w:t xml:space="preserve">premiums, all references to HUD, </w:t>
      </w:r>
      <w:r w:rsidR="006C2806">
        <w:rPr>
          <w:sz w:val="24"/>
          <w:szCs w:val="24"/>
        </w:rPr>
        <w:t>Ginnie Mae</w:t>
      </w:r>
      <w:r w:rsidRPr="0092581B" w:rsidR="00172340">
        <w:rPr>
          <w:sz w:val="24"/>
          <w:szCs w:val="24"/>
        </w:rPr>
        <w:t xml:space="preserve"> </w:t>
      </w:r>
      <w:r w:rsidRPr="0092581B">
        <w:rPr>
          <w:sz w:val="24"/>
          <w:szCs w:val="24"/>
        </w:rPr>
        <w:t xml:space="preserve">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discharge Borrower from any obligations to HUD under the </w:t>
      </w:r>
      <w:r w:rsidRPr="0092581B" w:rsidR="001A113D">
        <w:rPr>
          <w:sz w:val="24"/>
          <w:szCs w:val="24"/>
        </w:rPr>
        <w:t xml:space="preserve">Borrower </w:t>
      </w:r>
      <w:r w:rsidRPr="0092581B">
        <w:rPr>
          <w:sz w:val="24"/>
          <w:szCs w:val="24"/>
        </w:rPr>
        <w:t xml:space="preserve">Regulatory Agreement or Program Obligations or Lender from any obligations to HUD under Program Obligations, which occurred prior to termination of the Contract of Insurance. </w:t>
      </w:r>
      <w:r w:rsidRPr="0092581B" w:rsidR="0092581B">
        <w:rPr>
          <w:sz w:val="24"/>
          <w:szCs w:val="24"/>
        </w:rPr>
        <w:t xml:space="preserve"> </w:t>
      </w:r>
      <w:r w:rsidRPr="0092581B">
        <w:rPr>
          <w:sz w:val="24"/>
          <w:szCs w:val="24"/>
        </w:rPr>
        <w:t xml:space="preserve">The provisions of this Section 46 shall be given effect automatically upon the termination of the Contract of Insurance or the transfer of this Security Instrument by HUD to another party, provided that upon the request of Borrower, Lender or the party to whom </w:t>
      </w:r>
      <w:r w:rsidR="00136E7F">
        <w:rPr>
          <w:sz w:val="24"/>
          <w:szCs w:val="24"/>
        </w:rPr>
        <w:t>this</w:t>
      </w:r>
      <w:r w:rsidRPr="0092581B">
        <w:rPr>
          <w:sz w:val="24"/>
          <w:szCs w:val="24"/>
        </w:rPr>
        <w:t xml:space="preserve"> Security Instrument has been </w:t>
      </w:r>
      <w:r w:rsidRPr="0092581B">
        <w:rPr>
          <w:sz w:val="24"/>
          <w:szCs w:val="24"/>
        </w:rPr>
        <w:lastRenderedPageBreak/>
        <w:t>transferred, at no cost to HUD, HUD shall execute such documents as may be reasonably requested to confirm the provisions of this Section 46.</w:t>
      </w:r>
    </w:p>
    <w:p w:rsidRPr="00F038E9" w:rsidR="0092581B" w:rsidP="0092581B" w:rsidRDefault="0092581B" w14:paraId="44F40C17" w14:textId="77777777">
      <w:pPr>
        <w:pStyle w:val="ListParagraph"/>
        <w:ind w:left="0"/>
      </w:pPr>
    </w:p>
    <w:p w:rsidRPr="0092581B" w:rsidR="00203A37" w:rsidP="000647B8" w:rsidRDefault="00203A37" w14:paraId="6180AAF7" w14:textId="77777777">
      <w:pPr>
        <w:pStyle w:val="ListParagraph"/>
        <w:numPr>
          <w:ilvl w:val="0"/>
          <w:numId w:val="30"/>
        </w:numPr>
        <w:tabs>
          <w:tab w:val="clear" w:pos="792"/>
        </w:tabs>
        <w:ind w:left="0" w:firstLine="720"/>
        <w:rPr>
          <w:sz w:val="24"/>
          <w:szCs w:val="24"/>
        </w:rPr>
      </w:pPr>
      <w:r w:rsidRPr="0092581B">
        <w:rPr>
          <w:b/>
          <w:bCs/>
          <w:sz w:val="24"/>
          <w:szCs w:val="24"/>
        </w:rPr>
        <w:t xml:space="preserve">CONSTRUCTION FINANCING [IF APPLICABLE]. </w:t>
      </w:r>
      <w:r w:rsidRPr="0092581B" w:rsidR="0092581B">
        <w:rPr>
          <w:b/>
          <w:bCs/>
          <w:sz w:val="24"/>
          <w:szCs w:val="24"/>
        </w:rPr>
        <w:t xml:space="preserve"> </w:t>
      </w:r>
      <w:r w:rsidRPr="0092581B">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w:t>
      </w:r>
      <w:r w:rsidR="0092581B">
        <w:rPr>
          <w:sz w:val="24"/>
          <w:szCs w:val="24"/>
        </w:rPr>
        <w:t xml:space="preserve"> </w:t>
      </w:r>
      <w:r w:rsidRPr="0092581B">
        <w:rPr>
          <w:sz w:val="24"/>
          <w:szCs w:val="24"/>
        </w:rPr>
        <w:t xml:space="preserve">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w:t>
      </w:r>
      <w:r w:rsidR="0092581B">
        <w:rPr>
          <w:sz w:val="24"/>
          <w:szCs w:val="24"/>
        </w:rPr>
        <w:t xml:space="preserve"> </w:t>
      </w:r>
      <w:r w:rsidRPr="0092581B">
        <w:rPr>
          <w:sz w:val="24"/>
          <w:szCs w:val="24"/>
        </w:rPr>
        <w:t xml:space="preserve">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w:t>
      </w:r>
      <w:r w:rsidR="0092581B">
        <w:rPr>
          <w:sz w:val="24"/>
          <w:szCs w:val="24"/>
        </w:rPr>
        <w:t xml:space="preserve"> </w:t>
      </w:r>
      <w:r w:rsidRPr="0092581B">
        <w:rPr>
          <w:sz w:val="24"/>
          <w:szCs w:val="24"/>
        </w:rPr>
        <w:t xml:space="preserve">The Indebtedness shall, at the option of Lender or holder of this Security Instrument and the Note, become due and payable on the failure of Borrower, or other owner, to keep and perform any of the covenants, conditions and agreements of the Building Loan Agreement. </w:t>
      </w:r>
      <w:r w:rsidR="0092581B">
        <w:rPr>
          <w:sz w:val="24"/>
          <w:szCs w:val="24"/>
        </w:rPr>
        <w:t xml:space="preserve"> </w:t>
      </w:r>
      <w:r w:rsidRPr="0092581B">
        <w:rPr>
          <w:sz w:val="24"/>
          <w:szCs w:val="24"/>
        </w:rPr>
        <w:t>This covenant shall be terminated upon the completion of the Improvements to the satisfaction of Lender and the making of the final advance as provided in the Building Loan Agreement.</w:t>
      </w:r>
    </w:p>
    <w:p w:rsidRPr="00F038E9" w:rsidR="00203A37" w:rsidP="0092581B" w:rsidRDefault="00203A37" w14:paraId="202BB30E" w14:textId="77777777"/>
    <w:p w:rsidRPr="0092581B" w:rsidR="00565563" w:rsidP="000647B8" w:rsidRDefault="00203A37" w14:paraId="4780D416" w14:textId="77777777">
      <w:pPr>
        <w:pStyle w:val="ListParagraph"/>
        <w:numPr>
          <w:ilvl w:val="0"/>
          <w:numId w:val="30"/>
        </w:numPr>
        <w:tabs>
          <w:tab w:val="clear" w:pos="792"/>
        </w:tabs>
        <w:ind w:left="0" w:firstLine="720"/>
        <w:rPr>
          <w:b/>
          <w:bCs/>
          <w:sz w:val="24"/>
          <w:szCs w:val="24"/>
        </w:rPr>
      </w:pPr>
      <w:r w:rsidRPr="0092581B">
        <w:rPr>
          <w:b/>
          <w:bCs/>
          <w:sz w:val="24"/>
          <w:szCs w:val="24"/>
        </w:rPr>
        <w:t>ENVIRONMENTAL</w:t>
      </w:r>
      <w:r w:rsidRPr="0092581B" w:rsidR="00565563">
        <w:rPr>
          <w:b/>
          <w:bCs/>
          <w:sz w:val="24"/>
          <w:szCs w:val="24"/>
        </w:rPr>
        <w:t xml:space="preserve"> </w:t>
      </w:r>
      <w:r w:rsidR="00EA13AE">
        <w:rPr>
          <w:b/>
          <w:bCs/>
          <w:sz w:val="24"/>
          <w:szCs w:val="24"/>
        </w:rPr>
        <w:t>HAZARDS.</w:t>
      </w:r>
    </w:p>
    <w:p w:rsidR="0092581B" w:rsidP="00E30C10" w:rsidRDefault="0092581B" w14:paraId="34552C15" w14:textId="77777777">
      <w:pPr>
        <w:rPr>
          <w:bCs/>
        </w:rPr>
      </w:pPr>
    </w:p>
    <w:p w:rsidR="0092581B" w:rsidP="00EA13AE" w:rsidRDefault="00565563" w14:paraId="4288DE2C" w14:textId="77777777">
      <w:pPr>
        <w:rPr>
          <w:bCs/>
        </w:rPr>
      </w:pPr>
      <w:r>
        <w:rPr>
          <w:bCs/>
        </w:rPr>
        <w:t>[</w:t>
      </w:r>
      <w:r w:rsidRPr="001420E6">
        <w:rPr>
          <w:bCs/>
          <w:i/>
        </w:rPr>
        <w:t xml:space="preserve">INSERT PROVISIONS AS NEEDED TO COMPLY WITH </w:t>
      </w:r>
      <w:r>
        <w:rPr>
          <w:bCs/>
          <w:i/>
        </w:rPr>
        <w:t xml:space="preserve">STATE </w:t>
      </w:r>
      <w:r w:rsidRPr="001420E6">
        <w:rPr>
          <w:bCs/>
          <w:i/>
        </w:rPr>
        <w:t>ENVIRONMENTAL LAW</w:t>
      </w:r>
      <w:r>
        <w:rPr>
          <w:bCs/>
          <w:i/>
        </w:rPr>
        <w:t xml:space="preserve"> IN STATE-SPECIFIC ADDENDUM.</w:t>
      </w:r>
      <w:r>
        <w:rPr>
          <w:bCs/>
        </w:rPr>
        <w:t>]</w:t>
      </w:r>
    </w:p>
    <w:p w:rsidRPr="0092581B" w:rsidR="00E30C10" w:rsidP="00EA13AE" w:rsidRDefault="00E30C10" w14:paraId="17C00ED6" w14:textId="77777777">
      <w:pPr>
        <w:rPr>
          <w:bCs/>
        </w:rPr>
      </w:pPr>
    </w:p>
    <w:p w:rsidR="002444CA" w:rsidP="00EA13AE" w:rsidRDefault="00203A37" w14:paraId="3E05DAD8" w14:textId="77777777">
      <w:pPr>
        <w:pStyle w:val="ListParagraph"/>
        <w:numPr>
          <w:ilvl w:val="0"/>
          <w:numId w:val="56"/>
        </w:numPr>
        <w:ind w:left="0" w:firstLine="720"/>
        <w:rPr>
          <w:sz w:val="24"/>
          <w:szCs w:val="24"/>
        </w:rPr>
      </w:pPr>
      <w:r w:rsidRPr="002444CA">
        <w:rPr>
          <w:sz w:val="24"/>
          <w:szCs w:val="24"/>
        </w:rPr>
        <w:t>Definitions:</w:t>
      </w:r>
    </w:p>
    <w:p w:rsidRPr="002444CA" w:rsidR="00E30C10" w:rsidP="00E30C10" w:rsidRDefault="00E30C10" w14:paraId="01A965AB" w14:textId="77777777">
      <w:pPr>
        <w:pStyle w:val="ListParagraph"/>
        <w:ind w:left="0"/>
        <w:rPr>
          <w:sz w:val="24"/>
          <w:szCs w:val="24"/>
        </w:rPr>
      </w:pPr>
    </w:p>
    <w:p w:rsidR="00203A37" w:rsidP="00EA13AE" w:rsidRDefault="00203A37" w14:paraId="5AADF263" w14:textId="77777777">
      <w:pPr>
        <w:numPr>
          <w:ilvl w:val="0"/>
          <w:numId w:val="33"/>
        </w:numPr>
        <w:tabs>
          <w:tab w:val="clear" w:pos="792"/>
        </w:tabs>
        <w:ind w:left="2160" w:hanging="720"/>
      </w:pPr>
      <w:r w:rsidRPr="0092581B">
        <w:rPr>
          <w:bCs/>
        </w:rPr>
        <w:t>“</w:t>
      </w:r>
      <w:r w:rsidRPr="00F038E9">
        <w:rPr>
          <w:b/>
          <w:bCs/>
        </w:rPr>
        <w:t>Hazardous Materials</w:t>
      </w:r>
      <w:r w:rsidRPr="0092581B">
        <w:rPr>
          <w:bCs/>
        </w:rPr>
        <w:t>”</w:t>
      </w:r>
      <w:r w:rsidRPr="00F038E9">
        <w:rPr>
          <w:b/>
          <w:bCs/>
        </w:rPr>
        <w:t xml:space="preserve"> </w:t>
      </w:r>
      <w:r w:rsidRPr="00F038E9">
        <w:t>means petroleum and petroleum products and compounds containing them, including gasoline, diesel fuel and oil; explosives; flammable materials; radioactive materials; polychlorinated biphenyls (</w:t>
      </w:r>
      <w:r w:rsidRPr="0092581B">
        <w:rPr>
          <w:bCs/>
        </w:rPr>
        <w:t>“</w:t>
      </w:r>
      <w:r w:rsidRPr="00F038E9">
        <w:rPr>
          <w:b/>
          <w:bCs/>
        </w:rPr>
        <w:t>PCBs</w:t>
      </w:r>
      <w:r w:rsidRPr="0092581B">
        <w:rPr>
          <w:bCs/>
        </w:rPr>
        <w:t>”</w:t>
      </w:r>
      <w:r w:rsidRPr="00F038E9">
        <w:t xml:space="preserve">) and compounds containing them; lead and lead-based paint; asbestos or asbestos-containing materials in any form that is or could become friable; underground or above-ground storage tanks, whether empty or containing any substance; any substance the presence of </w:t>
      </w:r>
      <w:r w:rsidRPr="00F038E9">
        <w:lastRenderedPageBreak/>
        <w:t>which on the Mortgaged Property is prohibited by any Governmental Authority; any substance that requires special handling; and any other material or substance now or in the future defined as a “hazardous substance,” “hazardous material,” “hazardous waste,” “toxic substance,” toxic</w:t>
      </w:r>
      <w:r w:rsidR="00DC40C0">
        <w:t xml:space="preserve"> pollutant,” “contaminant,” or “pollutant”</w:t>
      </w:r>
      <w:r w:rsidRPr="00F038E9">
        <w:t xml:space="preserve"> within the meaning of any Hazardous Materials Law.</w:t>
      </w:r>
    </w:p>
    <w:p w:rsidRPr="00F038E9" w:rsidR="00E30C10" w:rsidP="00E30C10" w:rsidRDefault="00E30C10" w14:paraId="5E38B2AE" w14:textId="77777777"/>
    <w:p w:rsidR="00203A37" w:rsidP="00EA13AE" w:rsidRDefault="00203A37" w14:paraId="402BA609" w14:textId="77777777">
      <w:pPr>
        <w:numPr>
          <w:ilvl w:val="0"/>
          <w:numId w:val="33"/>
        </w:numPr>
        <w:tabs>
          <w:tab w:val="clear" w:pos="792"/>
        </w:tabs>
        <w:ind w:left="2160" w:hanging="720"/>
      </w:pPr>
      <w:r w:rsidRPr="0092581B">
        <w:rPr>
          <w:bCs/>
        </w:rPr>
        <w:t>“</w:t>
      </w:r>
      <w:r w:rsidRPr="00F038E9">
        <w:rPr>
          <w:b/>
          <w:bCs/>
        </w:rPr>
        <w:t>Hazardous Materials Laws</w:t>
      </w:r>
      <w:r w:rsidRPr="0092581B">
        <w:rPr>
          <w:bCs/>
        </w:rPr>
        <w:t>”</w:t>
      </w:r>
      <w:r w:rsidRPr="00F038E9">
        <w:rPr>
          <w:b/>
          <w:bCs/>
        </w:rPr>
        <w:t xml:space="preserve"> </w:t>
      </w:r>
      <w:r w:rsidRPr="00F038E9">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1D6EDE">
        <w:t xml:space="preserve"> </w:t>
      </w:r>
      <w:r w:rsidRPr="00F038E9">
        <w:t xml:space="preserve">Hazardous Materials Laws include, but are not limited to, the Comprehensive Environmental Response, Compensation and Liability Act, 42 U.S.C. Section 9601, </w:t>
      </w:r>
      <w:r w:rsidRPr="00F038E9">
        <w:rPr>
          <w:i/>
          <w:iCs/>
        </w:rPr>
        <w:t>et seq.</w:t>
      </w:r>
      <w:r w:rsidRPr="00F038E9">
        <w:t xml:space="preserve">, the Resource Conservation and Recovery Act, 42 U.S.C. Section 6901, </w:t>
      </w:r>
      <w:r w:rsidRPr="00F038E9">
        <w:rPr>
          <w:i/>
          <w:iCs/>
        </w:rPr>
        <w:t>et seq.</w:t>
      </w:r>
      <w:r w:rsidRPr="00F038E9">
        <w:t xml:space="preserve">, the Toxic Substance Control Act, 15 U.S.C. Section 2601, </w:t>
      </w:r>
      <w:r w:rsidRPr="00F038E9">
        <w:rPr>
          <w:i/>
          <w:iCs/>
        </w:rPr>
        <w:t>et seq.</w:t>
      </w:r>
      <w:r w:rsidRPr="00F038E9">
        <w:t xml:space="preserve">, the Clean Water Act, 33 U.S.C. Section 1251, </w:t>
      </w:r>
      <w:r w:rsidRPr="00F038E9">
        <w:rPr>
          <w:i/>
          <w:iCs/>
        </w:rPr>
        <w:t>et seq.</w:t>
      </w:r>
      <w:r w:rsidRPr="00F038E9">
        <w:t xml:space="preserve">, and the Hazardous Materials Transportation Act, 49 U.S.C. Section 5101, </w:t>
      </w:r>
      <w:r w:rsidRPr="00F038E9">
        <w:rPr>
          <w:i/>
          <w:iCs/>
        </w:rPr>
        <w:t>et seq.</w:t>
      </w:r>
      <w:r w:rsidRPr="00F038E9">
        <w:t>, and their state analogs.</w:t>
      </w:r>
    </w:p>
    <w:p w:rsidRPr="00F038E9" w:rsidR="00E30C10" w:rsidP="00E30C10" w:rsidRDefault="00E30C10" w14:paraId="658D8587" w14:textId="77777777"/>
    <w:p w:rsidR="00E30C10" w:rsidP="00E30C10" w:rsidRDefault="00203A37" w14:paraId="01487938" w14:textId="77777777">
      <w:pPr>
        <w:numPr>
          <w:ilvl w:val="0"/>
          <w:numId w:val="33"/>
        </w:numPr>
        <w:tabs>
          <w:tab w:val="clear" w:pos="792"/>
        </w:tabs>
        <w:ind w:left="2160" w:hanging="720"/>
      </w:pPr>
      <w:r w:rsidRPr="0092581B">
        <w:rPr>
          <w:bCs/>
        </w:rPr>
        <w:t>“</w:t>
      </w:r>
      <w:r w:rsidRPr="00F038E9">
        <w:rPr>
          <w:b/>
          <w:bCs/>
        </w:rPr>
        <w:t>Environmental Permit</w:t>
      </w:r>
      <w:r w:rsidRPr="0092581B">
        <w:rPr>
          <w:bCs/>
        </w:rPr>
        <w:t>”</w:t>
      </w:r>
      <w:r w:rsidRPr="00F038E9">
        <w:rPr>
          <w:b/>
          <w:bCs/>
        </w:rPr>
        <w:t xml:space="preserve"> </w:t>
      </w:r>
      <w:r w:rsidRPr="00F038E9">
        <w:t>means any permit, license, or other authorization issued under any Hazardous Materials Law with respect to any activities or businesses conducted on or in relation to the Mortgaged Property.</w:t>
      </w:r>
    </w:p>
    <w:p w:rsidRPr="00F038E9" w:rsidR="00E30C10" w:rsidP="00E30C10" w:rsidRDefault="00E30C10" w14:paraId="545EFF68" w14:textId="77777777"/>
    <w:p w:rsidR="002444CA" w:rsidP="00EA13AE" w:rsidRDefault="00203A37" w14:paraId="5B791D1C" w14:textId="77777777">
      <w:pPr>
        <w:pStyle w:val="ListParagraph"/>
        <w:numPr>
          <w:ilvl w:val="0"/>
          <w:numId w:val="56"/>
        </w:numPr>
        <w:ind w:left="0" w:firstLine="720"/>
        <w:rPr>
          <w:sz w:val="24"/>
          <w:szCs w:val="24"/>
        </w:rPr>
      </w:pPr>
      <w:r w:rsidRPr="002444CA">
        <w:rPr>
          <w:sz w:val="24"/>
          <w:szCs w:val="24"/>
        </w:rPr>
        <w:t>Except for (1) matters covered by a written program of operations and</w:t>
      </w:r>
      <w:r w:rsidRPr="002444CA" w:rsidR="0092581B">
        <w:rPr>
          <w:sz w:val="24"/>
          <w:szCs w:val="24"/>
        </w:rPr>
        <w:t xml:space="preserve"> </w:t>
      </w:r>
      <w:r w:rsidRPr="002444CA">
        <w:rPr>
          <w:sz w:val="24"/>
          <w:szCs w:val="24"/>
        </w:rPr>
        <w:t>maintenance approved in writing by Lender (</w:t>
      </w:r>
      <w:r w:rsidRPr="002444CA">
        <w:rPr>
          <w:bCs/>
          <w:sz w:val="24"/>
          <w:szCs w:val="24"/>
        </w:rPr>
        <w:t>“</w:t>
      </w:r>
      <w:r w:rsidRPr="002444CA">
        <w:rPr>
          <w:b/>
          <w:bCs/>
          <w:sz w:val="24"/>
          <w:szCs w:val="24"/>
        </w:rPr>
        <w:t>O&amp;M Program</w:t>
      </w:r>
      <w:r w:rsidRPr="002444CA">
        <w:rPr>
          <w:bCs/>
          <w:sz w:val="24"/>
          <w:szCs w:val="24"/>
        </w:rPr>
        <w:t>”</w:t>
      </w:r>
      <w:r w:rsidRPr="002444CA">
        <w:rPr>
          <w:sz w:val="24"/>
          <w:szCs w:val="24"/>
        </w:rPr>
        <w:t xml:space="preserve">), (2) matters described in </w:t>
      </w:r>
      <w:r w:rsidR="00D26269">
        <w:rPr>
          <w:sz w:val="24"/>
          <w:szCs w:val="24"/>
        </w:rPr>
        <w:t>subsection</w:t>
      </w:r>
      <w:r w:rsidRPr="002444CA">
        <w:rPr>
          <w:sz w:val="24"/>
          <w:szCs w:val="24"/>
        </w:rPr>
        <w:t xml:space="preserve"> (c) of this Section </w:t>
      </w:r>
      <w:r w:rsidRPr="00463872">
        <w:rPr>
          <w:sz w:val="24"/>
          <w:szCs w:val="24"/>
        </w:rPr>
        <w:t>48</w:t>
      </w:r>
      <w:r w:rsidRPr="002444CA">
        <w:rPr>
          <w:sz w:val="24"/>
          <w:szCs w:val="24"/>
        </w:rPr>
        <w:t xml:space="preserve">; or (3) (for so long as the Loan is insured or held by HUD) matters covered by Program Obligations that may differ from this Section </w:t>
      </w:r>
      <w:r w:rsidRPr="00463872">
        <w:rPr>
          <w:sz w:val="24"/>
          <w:szCs w:val="24"/>
        </w:rPr>
        <w:t>48</w:t>
      </w:r>
      <w:r w:rsidRPr="002444CA">
        <w:rPr>
          <w:sz w:val="24"/>
          <w:szCs w:val="24"/>
        </w:rPr>
        <w:t xml:space="preserve"> (with respect to lead based paint requirements, for example), Borrower shall not cause or permit any of the following:</w:t>
      </w:r>
    </w:p>
    <w:p w:rsidRPr="002444CA" w:rsidR="00E30C10" w:rsidP="00E30C10" w:rsidRDefault="00E30C10" w14:paraId="505EA8CB" w14:textId="77777777">
      <w:pPr>
        <w:pStyle w:val="ListParagraph"/>
        <w:ind w:left="0"/>
        <w:rPr>
          <w:sz w:val="24"/>
          <w:szCs w:val="24"/>
        </w:rPr>
      </w:pPr>
    </w:p>
    <w:p w:rsidR="00203A37" w:rsidP="00EA13AE" w:rsidRDefault="00203A37" w14:paraId="5A7E439E" w14:textId="77777777">
      <w:pPr>
        <w:numPr>
          <w:ilvl w:val="0"/>
          <w:numId w:val="34"/>
        </w:numPr>
        <w:tabs>
          <w:tab w:val="clear" w:pos="792"/>
        </w:tabs>
        <w:ind w:left="2160" w:hanging="720"/>
      </w:pPr>
      <w:r w:rsidRPr="00F038E9">
        <w:t>any occurrence or condition on the Mortgaged Property or any other property of Borrower that is adjacent to the Mortgaged Property, which occurrence or condition is or may be in violation of Hazardous Materials Laws; or</w:t>
      </w:r>
    </w:p>
    <w:p w:rsidRPr="00F038E9" w:rsidR="00E30C10" w:rsidP="00E30C10" w:rsidRDefault="00E30C10" w14:paraId="38F4F65D" w14:textId="77777777"/>
    <w:p w:rsidR="00203A37" w:rsidP="00EA13AE" w:rsidRDefault="00203A37" w14:paraId="289C3231" w14:textId="77777777">
      <w:pPr>
        <w:numPr>
          <w:ilvl w:val="0"/>
          <w:numId w:val="34"/>
        </w:numPr>
        <w:tabs>
          <w:tab w:val="clear" w:pos="792"/>
        </w:tabs>
        <w:ind w:left="2160" w:hanging="720"/>
      </w:pPr>
      <w:r w:rsidRPr="00F038E9">
        <w:t>any violation of or noncompliance with the terms of any Environmental Permit with respect to the Mortgaged Property or any property of Borrower that is adjacent to the Mortgaged Property.</w:t>
      </w:r>
    </w:p>
    <w:p w:rsidRPr="00F038E9" w:rsidR="00E30C10" w:rsidP="00E30C10" w:rsidRDefault="00E30C10" w14:paraId="0B3E4491" w14:textId="77777777"/>
    <w:p w:rsidR="00203A37" w:rsidP="00EA13AE" w:rsidRDefault="00203A37" w14:paraId="6ED91C14" w14:textId="77777777">
      <w:pPr>
        <w:rPr>
          <w:bCs/>
        </w:rPr>
      </w:pPr>
      <w:r w:rsidRPr="00F038E9">
        <w:lastRenderedPageBreak/>
        <w:t xml:space="preserve">The matters described in clauses (i) and (ii) above are referred to collectively in this Section </w:t>
      </w:r>
      <w:r w:rsidRPr="00463872">
        <w:t>48</w:t>
      </w:r>
      <w:r w:rsidRPr="00F038E9">
        <w:t xml:space="preserve"> as </w:t>
      </w:r>
      <w:r w:rsidRPr="00C815CD">
        <w:rPr>
          <w:bCs/>
        </w:rPr>
        <w:t>“</w:t>
      </w:r>
      <w:r w:rsidRPr="00F038E9">
        <w:rPr>
          <w:b/>
          <w:bCs/>
        </w:rPr>
        <w:t>Prohibited Activities or Conditions</w:t>
      </w:r>
      <w:r w:rsidRPr="00C815CD" w:rsidR="00C815CD">
        <w:rPr>
          <w:bCs/>
        </w:rPr>
        <w:t>”</w:t>
      </w:r>
      <w:r w:rsidRPr="006C2806" w:rsidR="00C815CD">
        <w:rPr>
          <w:bCs/>
        </w:rPr>
        <w:t>.</w:t>
      </w:r>
    </w:p>
    <w:p w:rsidRPr="00F038E9" w:rsidR="00E30C10" w:rsidP="00EA13AE" w:rsidRDefault="00E30C10" w14:paraId="1A172E51" w14:textId="77777777">
      <w:pPr>
        <w:rPr>
          <w:b/>
          <w:bCs/>
        </w:rPr>
      </w:pPr>
    </w:p>
    <w:p w:rsidR="000647B8" w:rsidP="00EA13AE" w:rsidRDefault="00203A37" w14:paraId="0658A76E" w14:textId="77777777">
      <w:pPr>
        <w:pStyle w:val="ListParagraph"/>
        <w:numPr>
          <w:ilvl w:val="0"/>
          <w:numId w:val="56"/>
        </w:numPr>
        <w:ind w:left="0" w:firstLine="720"/>
        <w:contextualSpacing w:val="0"/>
        <w:rPr>
          <w:sz w:val="24"/>
          <w:szCs w:val="24"/>
        </w:rPr>
      </w:pPr>
      <w:r w:rsidRPr="000647B8">
        <w:rPr>
          <w:sz w:val="24"/>
          <w:szCs w:val="24"/>
        </w:rPr>
        <w:t xml:space="preserve">Prohibited Activities </w:t>
      </w:r>
      <w:r w:rsidR="006C2806">
        <w:rPr>
          <w:sz w:val="24"/>
          <w:szCs w:val="24"/>
        </w:rPr>
        <w:t>or</w:t>
      </w:r>
      <w:r w:rsidRPr="000647B8">
        <w:rPr>
          <w:sz w:val="24"/>
          <w:szCs w:val="24"/>
        </w:rPr>
        <w:t xml:space="preserve"> Conditions shall not include the safe and lawful</w:t>
      </w:r>
      <w:r w:rsidRPr="000647B8" w:rsidR="00C815CD">
        <w:rPr>
          <w:sz w:val="24"/>
          <w:szCs w:val="24"/>
        </w:rPr>
        <w:t xml:space="preserve"> </w:t>
      </w:r>
      <w:r w:rsidRPr="000647B8">
        <w:rPr>
          <w:sz w:val="24"/>
          <w:szCs w:val="24"/>
        </w:rPr>
        <w:t>use and storage of quantities of (1) supplies, cleaning materials and petroleum products customarily used in the operation</w:t>
      </w:r>
      <w:r w:rsidR="006C2806">
        <w:rPr>
          <w:sz w:val="24"/>
          <w:szCs w:val="24"/>
        </w:rPr>
        <w:t xml:space="preserve"> and maintenance of comparable h</w:t>
      </w:r>
      <w:r w:rsidRPr="000647B8">
        <w:rPr>
          <w:sz w:val="24"/>
          <w:szCs w:val="24"/>
        </w:rPr>
        <w:t xml:space="preserve">ealthcare properties, (2) cleaning materials, personal grooming items and other items sold in containers for consumer use and used by </w:t>
      </w:r>
      <w:r w:rsidRPr="000647B8" w:rsidR="0062375A">
        <w:rPr>
          <w:sz w:val="24"/>
          <w:szCs w:val="24"/>
        </w:rPr>
        <w:t xml:space="preserve">residents </w:t>
      </w:r>
      <w:r w:rsidRPr="000647B8">
        <w:rPr>
          <w:sz w:val="24"/>
          <w:szCs w:val="24"/>
        </w:rPr>
        <w:t>and occupants of residential dwelling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rsidRPr="000647B8" w:rsidR="00E30C10" w:rsidP="00E30C10" w:rsidRDefault="00E30C10" w14:paraId="121BDDD0" w14:textId="77777777">
      <w:pPr>
        <w:pStyle w:val="ListParagraph"/>
        <w:ind w:left="0"/>
        <w:contextualSpacing w:val="0"/>
        <w:rPr>
          <w:sz w:val="24"/>
          <w:szCs w:val="24"/>
        </w:rPr>
      </w:pPr>
    </w:p>
    <w:p w:rsidR="000647B8" w:rsidP="00EA13AE" w:rsidRDefault="00203A37" w14:paraId="5219268A" w14:textId="77777777">
      <w:pPr>
        <w:pStyle w:val="ListParagraph"/>
        <w:numPr>
          <w:ilvl w:val="0"/>
          <w:numId w:val="35"/>
        </w:numPr>
        <w:tabs>
          <w:tab w:val="clear" w:pos="792"/>
        </w:tabs>
        <w:ind w:left="0" w:firstLine="720"/>
        <w:contextualSpacing w:val="0"/>
        <w:rPr>
          <w:sz w:val="24"/>
          <w:szCs w:val="24"/>
        </w:rPr>
      </w:pPr>
      <w:r w:rsidRPr="000647B8">
        <w:rPr>
          <w:sz w:val="24"/>
          <w:szCs w:val="24"/>
        </w:rPr>
        <w:t>Borrower shall take all commercially reasonable actions (including the</w:t>
      </w:r>
      <w:r w:rsidRPr="000647B8" w:rsidR="00C815CD">
        <w:rPr>
          <w:sz w:val="24"/>
          <w:szCs w:val="24"/>
        </w:rPr>
        <w:t xml:space="preserve"> </w:t>
      </w:r>
      <w:r w:rsidRPr="000647B8">
        <w:rPr>
          <w:sz w:val="24"/>
          <w:szCs w:val="24"/>
        </w:rPr>
        <w:t xml:space="preserve">inclusion of appropriate provisions in any Leases executed after the date of this Security Instrument) to prevent its employees, agents, and contractors, and all </w:t>
      </w:r>
      <w:r w:rsidRPr="000647B8" w:rsidR="0062375A">
        <w:rPr>
          <w:sz w:val="24"/>
          <w:szCs w:val="24"/>
        </w:rPr>
        <w:t xml:space="preserve">residents </w:t>
      </w:r>
      <w:r w:rsidRPr="000647B8">
        <w:rPr>
          <w:sz w:val="24"/>
          <w:szCs w:val="24"/>
        </w:rPr>
        <w:t xml:space="preserve">and other occupants from causing or permitting any Prohibited Activities or Conditions. </w:t>
      </w:r>
      <w:r w:rsidR="001D6EDE">
        <w:rPr>
          <w:sz w:val="24"/>
          <w:szCs w:val="24"/>
        </w:rPr>
        <w:t xml:space="preserve"> </w:t>
      </w:r>
      <w:r w:rsidRPr="000647B8">
        <w:rPr>
          <w:sz w:val="24"/>
          <w:szCs w:val="24"/>
        </w:rPr>
        <w:t xml:space="preserve">Borrower shall not lease or allow the sublease or use of all or any portion of the Mortgaged Property to any </w:t>
      </w:r>
      <w:r w:rsidRPr="000647B8" w:rsidR="0062375A">
        <w:rPr>
          <w:sz w:val="24"/>
          <w:szCs w:val="24"/>
        </w:rPr>
        <w:t>resident</w:t>
      </w:r>
      <w:r w:rsidRPr="000647B8">
        <w:rPr>
          <w:sz w:val="24"/>
          <w:szCs w:val="24"/>
        </w:rPr>
        <w:t xml:space="preserve"> or sub</w:t>
      </w:r>
      <w:r w:rsidRPr="000647B8" w:rsidR="0062375A">
        <w:rPr>
          <w:sz w:val="24"/>
          <w:szCs w:val="24"/>
        </w:rPr>
        <w:t xml:space="preserve">lessee </w:t>
      </w:r>
      <w:r w:rsidRPr="000647B8">
        <w:rPr>
          <w:sz w:val="24"/>
          <w:szCs w:val="24"/>
        </w:rPr>
        <w:t>for nonresidential use by any user that, in the ordinary course of its business, would cause o</w:t>
      </w:r>
      <w:r w:rsidR="006C2806">
        <w:rPr>
          <w:sz w:val="24"/>
          <w:szCs w:val="24"/>
        </w:rPr>
        <w:t>r permit any Prohibited Activities</w:t>
      </w:r>
      <w:r w:rsidRPr="000647B8">
        <w:rPr>
          <w:sz w:val="24"/>
          <w:szCs w:val="24"/>
        </w:rPr>
        <w:t xml:space="preserve"> or Condition</w:t>
      </w:r>
      <w:r w:rsidR="006C2806">
        <w:rPr>
          <w:sz w:val="24"/>
          <w:szCs w:val="24"/>
        </w:rPr>
        <w:t>s</w:t>
      </w:r>
      <w:r w:rsidRPr="000647B8">
        <w:rPr>
          <w:sz w:val="24"/>
          <w:szCs w:val="24"/>
        </w:rPr>
        <w:t>.</w:t>
      </w:r>
    </w:p>
    <w:p w:rsidRPr="000647B8" w:rsidR="00E30C10" w:rsidP="00E30C10" w:rsidRDefault="00E30C10" w14:paraId="29E85BE5" w14:textId="77777777">
      <w:pPr>
        <w:pStyle w:val="ListParagraph"/>
        <w:ind w:left="0"/>
        <w:contextualSpacing w:val="0"/>
        <w:rPr>
          <w:sz w:val="24"/>
          <w:szCs w:val="24"/>
        </w:rPr>
      </w:pPr>
    </w:p>
    <w:p w:rsidR="00203A37" w:rsidP="00EA13AE" w:rsidRDefault="00203A37" w14:paraId="521A18E9" w14:textId="77777777">
      <w:pPr>
        <w:numPr>
          <w:ilvl w:val="0"/>
          <w:numId w:val="35"/>
        </w:numPr>
        <w:tabs>
          <w:tab w:val="clear" w:pos="792"/>
        </w:tabs>
        <w:ind w:left="0" w:firstLine="720"/>
      </w:pPr>
      <w:r w:rsidRPr="00F038E9">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w:t>
      </w:r>
      <w:r w:rsidR="001D6EDE">
        <w:t xml:space="preserve"> </w:t>
      </w:r>
      <w:r w:rsidRPr="00F038E9">
        <w:t>All c</w:t>
      </w:r>
      <w:r w:rsidR="00DC40C0">
        <w:t>osts of performance of Borrower’</w:t>
      </w:r>
      <w:r w:rsidRPr="00F038E9">
        <w:t xml:space="preserve">s obligations under any O&amp;M Program shall </w:t>
      </w:r>
      <w:r w:rsidR="00DC40C0">
        <w:t>be paid by Borrower, and Lender’</w:t>
      </w:r>
      <w:r w:rsidRPr="00F038E9">
        <w:t xml:space="preserve">s out-of-pocket costs incurred in connection with the monitoring and review </w:t>
      </w:r>
      <w:r w:rsidR="00DC40C0">
        <w:t>of the O&amp;M Program and Borrower’</w:t>
      </w:r>
      <w:r w:rsidRPr="00F038E9">
        <w:t xml:space="preserve">s performance shall be paid by Borrower upon demand by Lender. </w:t>
      </w:r>
      <w:r w:rsidR="001D6EDE">
        <w:t xml:space="preserve"> </w:t>
      </w:r>
      <w:r w:rsidRPr="00F038E9">
        <w:t>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rsidRPr="00F038E9" w:rsidR="00E30C10" w:rsidP="00E30C10" w:rsidRDefault="00E30C10" w14:paraId="4E3A8FBD" w14:textId="77777777"/>
    <w:p w:rsidR="00203A37" w:rsidP="00EA13AE" w:rsidRDefault="00203A37" w14:paraId="37A9317C" w14:textId="77777777">
      <w:pPr>
        <w:numPr>
          <w:ilvl w:val="0"/>
          <w:numId w:val="35"/>
        </w:numPr>
        <w:tabs>
          <w:tab w:val="clear" w:pos="792"/>
        </w:tabs>
        <w:ind w:left="0" w:firstLine="720"/>
      </w:pPr>
      <w:r w:rsidRPr="00F038E9">
        <w:t>Borrower represents and warrants to Lender that, except as previously disclosed by Borrower to Lender in writing:</w:t>
      </w:r>
    </w:p>
    <w:p w:rsidRPr="00F038E9" w:rsidR="00E30C10" w:rsidP="00E30C10" w:rsidRDefault="00E30C10" w14:paraId="70DC2422" w14:textId="77777777"/>
    <w:p w:rsidR="00203A37" w:rsidP="00EA13AE" w:rsidRDefault="00203A37" w14:paraId="48630E22" w14:textId="77777777">
      <w:pPr>
        <w:numPr>
          <w:ilvl w:val="0"/>
          <w:numId w:val="36"/>
        </w:numPr>
        <w:tabs>
          <w:tab w:val="clear" w:pos="792"/>
        </w:tabs>
        <w:ind w:left="2160" w:hanging="720"/>
      </w:pPr>
      <w:r w:rsidRPr="00F038E9">
        <w:t>Borrower has not at any time engaged in, caused or permitted any Prohibited Activities or Conditions;</w:t>
      </w:r>
    </w:p>
    <w:p w:rsidRPr="00F038E9" w:rsidR="00E30C10" w:rsidP="00E30C10" w:rsidRDefault="00E30C10" w14:paraId="1B2209D7" w14:textId="77777777"/>
    <w:p w:rsidR="00203A37" w:rsidP="00EA13AE" w:rsidRDefault="00DC40C0" w14:paraId="03E04EA2" w14:textId="77777777">
      <w:pPr>
        <w:numPr>
          <w:ilvl w:val="0"/>
          <w:numId w:val="36"/>
        </w:numPr>
        <w:tabs>
          <w:tab w:val="clear" w:pos="792"/>
        </w:tabs>
        <w:ind w:left="2160" w:hanging="720"/>
      </w:pPr>
      <w:r>
        <w:t>to the best of Borrower’</w:t>
      </w:r>
      <w:r w:rsidRPr="00F038E9" w:rsidR="00203A37">
        <w:t xml:space="preserve">s knowledge after reasonable and diligent inquiry, </w:t>
      </w:r>
      <w:r w:rsidRPr="00F038E9" w:rsidR="00203A37">
        <w:lastRenderedPageBreak/>
        <w:t>no Prohibited Activities or Conditions exist or have existed;</w:t>
      </w:r>
    </w:p>
    <w:p w:rsidRPr="00F038E9" w:rsidR="00E30C10" w:rsidP="00E30C10" w:rsidRDefault="00E30C10" w14:paraId="4F3541F1" w14:textId="77777777"/>
    <w:p w:rsidR="00203A37" w:rsidP="00EA13AE" w:rsidRDefault="00203A37" w14:paraId="492F9105" w14:textId="77777777">
      <w:pPr>
        <w:numPr>
          <w:ilvl w:val="0"/>
          <w:numId w:val="36"/>
        </w:numPr>
        <w:tabs>
          <w:tab w:val="clear" w:pos="792"/>
        </w:tabs>
        <w:ind w:left="2160" w:hanging="720"/>
      </w:pPr>
      <w:r w:rsidRPr="00F038E9">
        <w:t xml:space="preserve">the Mortgaged Property does not now contain any underground storage tanks, and, to the best of Borrower’s knowledge after reasonable and diligent inquiry, the Mortgaged Property has not contained any underground storage tanks in the past. </w:t>
      </w:r>
      <w:r w:rsidR="001D6EDE">
        <w:t xml:space="preserve"> </w:t>
      </w:r>
      <w:r w:rsidRPr="00F038E9">
        <w:t>If there is an underground storage tank located on the Mortgaged Property that has been previously disclosed by Borrower to Lender in writing, that tank complies with all requirements of Hazardous Materials Laws;</w:t>
      </w:r>
    </w:p>
    <w:p w:rsidRPr="00F038E9" w:rsidR="00E30C10" w:rsidP="00E30C10" w:rsidRDefault="00E30C10" w14:paraId="40DB37D2" w14:textId="77777777"/>
    <w:p w:rsidR="00203A37" w:rsidP="00EA13AE" w:rsidRDefault="00203A37" w14:paraId="34F94650" w14:textId="77777777">
      <w:pPr>
        <w:numPr>
          <w:ilvl w:val="0"/>
          <w:numId w:val="36"/>
        </w:numPr>
        <w:tabs>
          <w:tab w:val="clear" w:pos="792"/>
        </w:tabs>
        <w:ind w:left="2160" w:hanging="720"/>
      </w:pPr>
      <w:r w:rsidRPr="00F038E9">
        <w:t xml:space="preserve">Borrower has complied with all Hazardous Materials Laws, including all requirements for notification regarding releases of Hazardous Materials. </w:t>
      </w:r>
      <w:r w:rsidR="00DF7C8D">
        <w:t xml:space="preserve"> </w:t>
      </w:r>
      <w:r w:rsidRPr="00F038E9">
        <w:t>Without limiting the generality of the foregoing, Borrower has obtained all Environmental Permits required for the operation of the Mortgaged Property in accordance with Hazardous Materials Laws now in effect and all such Environmental Permits are in full force and effect;</w:t>
      </w:r>
      <w:r w:rsidRPr="00F038E9" w:rsidR="00D337F1">
        <w:t xml:space="preserve"> </w:t>
      </w:r>
      <w:r w:rsidRPr="00F038E9">
        <w:t>no event has occurred with respect to the Mortgaged Property that constitutes, or with the passing of time or the giv</w:t>
      </w:r>
      <w:r w:rsidR="00DF7C8D">
        <w:t xml:space="preserve">ing of Notice would constitute, </w:t>
      </w:r>
      <w:r w:rsidRPr="00F038E9">
        <w:t>noncompliance with the terms of any Environmental Permit;</w:t>
      </w:r>
    </w:p>
    <w:p w:rsidRPr="00F038E9" w:rsidR="00E30C10" w:rsidP="00E30C10" w:rsidRDefault="00E30C10" w14:paraId="5A0B286D" w14:textId="77777777"/>
    <w:p w:rsidR="00203A37" w:rsidP="00EA13AE" w:rsidRDefault="00203A37" w14:paraId="791AD4BB" w14:textId="77777777">
      <w:pPr>
        <w:numPr>
          <w:ilvl w:val="0"/>
          <w:numId w:val="37"/>
        </w:numPr>
        <w:tabs>
          <w:tab w:val="clear" w:pos="864"/>
        </w:tabs>
        <w:ind w:left="2160" w:hanging="720"/>
      </w:pPr>
      <w:r w:rsidRPr="00F038E9">
        <w:t>to the best of Borrower’s knowledge after reasonable and diligent inquiry, there are no actions, suits, claims or proceedings, pending or threatened, that involve the Mortgaged Property and allege, arise out of, or r</w:t>
      </w:r>
      <w:r w:rsidR="006C2806">
        <w:t>elate to any Prohibited Activities</w:t>
      </w:r>
      <w:r w:rsidRPr="00F038E9">
        <w:t xml:space="preserve"> or Condition</w:t>
      </w:r>
      <w:r w:rsidR="006C2806">
        <w:t>s</w:t>
      </w:r>
      <w:r w:rsidRPr="00F038E9">
        <w:t>; and</w:t>
      </w:r>
    </w:p>
    <w:p w:rsidRPr="00F038E9" w:rsidR="00E30C10" w:rsidP="00E30C10" w:rsidRDefault="00E30C10" w14:paraId="156002CC" w14:textId="77777777"/>
    <w:p w:rsidR="00203A37" w:rsidP="00EA13AE" w:rsidRDefault="00203A37" w14:paraId="1F57FF23" w14:textId="77777777">
      <w:pPr>
        <w:numPr>
          <w:ilvl w:val="0"/>
          <w:numId w:val="37"/>
        </w:numPr>
        <w:tabs>
          <w:tab w:val="clear" w:pos="864"/>
        </w:tabs>
        <w:ind w:left="2160" w:hanging="720"/>
      </w:pPr>
      <w:r w:rsidRPr="00F038E9">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rsidRPr="00F038E9" w:rsidR="00E30C10" w:rsidP="00E30C10" w:rsidRDefault="00E30C10" w14:paraId="0DE3AFF2" w14:textId="77777777"/>
    <w:p w:rsidR="00203A37" w:rsidP="00EA13AE" w:rsidRDefault="00203A37" w14:paraId="72E17C4D" w14:textId="77777777">
      <w:r w:rsidRPr="00F038E9">
        <w:t xml:space="preserve">The representations and warranties in this Section </w:t>
      </w:r>
      <w:r w:rsidRPr="00463872">
        <w:t>48</w:t>
      </w:r>
      <w:r w:rsidRPr="00F038E9">
        <w:t xml:space="preserve"> shall be continuing representations and warranties that shall be deemed to be made by Borrower throughout the term of the Loan, until the Indebtedness has been paid in full.</w:t>
      </w:r>
    </w:p>
    <w:p w:rsidRPr="00F038E9" w:rsidR="00E30C10" w:rsidP="00EA13AE" w:rsidRDefault="00E30C10" w14:paraId="4F6A8850" w14:textId="77777777"/>
    <w:p w:rsidRPr="00E30C10" w:rsidR="000647B8" w:rsidP="00EA13AE" w:rsidRDefault="00203A37" w14:paraId="44FC45F2" w14:textId="77777777">
      <w:pPr>
        <w:pStyle w:val="ListParagraph"/>
        <w:numPr>
          <w:ilvl w:val="0"/>
          <w:numId w:val="35"/>
        </w:numPr>
        <w:tabs>
          <w:tab w:val="clear" w:pos="792"/>
        </w:tabs>
        <w:ind w:left="0" w:firstLine="720"/>
        <w:rPr>
          <w:sz w:val="24"/>
          <w:szCs w:val="24"/>
        </w:rPr>
      </w:pPr>
      <w:r w:rsidRPr="00E30C10">
        <w:rPr>
          <w:sz w:val="24"/>
          <w:szCs w:val="24"/>
        </w:rPr>
        <w:t>Borrower shall promptly notify Lender in writing upon the occurrence of</w:t>
      </w:r>
      <w:r w:rsidRPr="00E30C10" w:rsidR="00DF7C8D">
        <w:rPr>
          <w:sz w:val="24"/>
          <w:szCs w:val="24"/>
        </w:rPr>
        <w:t xml:space="preserve"> </w:t>
      </w:r>
      <w:r w:rsidRPr="00E30C10">
        <w:rPr>
          <w:sz w:val="24"/>
          <w:szCs w:val="24"/>
        </w:rPr>
        <w:t>any of the following events:</w:t>
      </w:r>
    </w:p>
    <w:p w:rsidRPr="00E30C10" w:rsidR="00E30C10" w:rsidP="00E30C10" w:rsidRDefault="00E30C10" w14:paraId="1D142970" w14:textId="77777777">
      <w:pPr>
        <w:pStyle w:val="ListParagraph"/>
        <w:ind w:left="0"/>
        <w:rPr>
          <w:sz w:val="24"/>
          <w:szCs w:val="24"/>
        </w:rPr>
      </w:pPr>
    </w:p>
    <w:p w:rsidR="00203A37" w:rsidP="00EA13AE" w:rsidRDefault="00DC40C0" w14:paraId="29865CF8" w14:textId="77777777">
      <w:pPr>
        <w:numPr>
          <w:ilvl w:val="0"/>
          <w:numId w:val="38"/>
        </w:numPr>
        <w:tabs>
          <w:tab w:val="clear" w:pos="864"/>
        </w:tabs>
        <w:ind w:left="2160" w:hanging="720"/>
      </w:pPr>
      <w:r>
        <w:t>Borrower’</w:t>
      </w:r>
      <w:r w:rsidRPr="00F038E9" w:rsidR="00203A37">
        <w:t>s disc</w:t>
      </w:r>
      <w:r w:rsidR="006C2806">
        <w:t>overy of any Prohibited Activities</w:t>
      </w:r>
      <w:r w:rsidRPr="00F038E9" w:rsidR="00203A37">
        <w:t xml:space="preserve"> or Condition</w:t>
      </w:r>
      <w:r w:rsidR="006C2806">
        <w:t>s</w:t>
      </w:r>
      <w:r w:rsidRPr="00F038E9" w:rsidR="00203A37">
        <w:t>;</w:t>
      </w:r>
    </w:p>
    <w:p w:rsidRPr="00F038E9" w:rsidR="00E30C10" w:rsidP="00E30C10" w:rsidRDefault="00E30C10" w14:paraId="22A9612D" w14:textId="77777777"/>
    <w:p w:rsidR="00203A37" w:rsidP="00EA13AE" w:rsidRDefault="00203A37" w14:paraId="5701AEF9" w14:textId="77777777">
      <w:pPr>
        <w:numPr>
          <w:ilvl w:val="0"/>
          <w:numId w:val="38"/>
        </w:numPr>
        <w:tabs>
          <w:tab w:val="clear" w:pos="864"/>
        </w:tabs>
        <w:ind w:left="2160" w:hanging="720"/>
      </w:pPr>
      <w:r w:rsidRPr="00F038E9">
        <w:t xml:space="preserve">Borrower’s receipt of or knowledge of any complaint, order, notice of </w:t>
      </w:r>
      <w:r w:rsidRPr="00F038E9">
        <w:lastRenderedPageBreak/>
        <w:t>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rsidRPr="00F038E9" w:rsidR="00E30C10" w:rsidP="00E30C10" w:rsidRDefault="00E30C10" w14:paraId="76A26610" w14:textId="77777777"/>
    <w:p w:rsidR="00DF7C8D" w:rsidP="00EA13AE" w:rsidRDefault="00203A37" w14:paraId="4F326B53" w14:textId="77777777">
      <w:pPr>
        <w:numPr>
          <w:ilvl w:val="0"/>
          <w:numId w:val="38"/>
        </w:numPr>
        <w:tabs>
          <w:tab w:val="clear" w:pos="864"/>
        </w:tabs>
        <w:ind w:left="2160" w:hanging="720"/>
      </w:pPr>
      <w:r w:rsidRPr="00F038E9">
        <w:t xml:space="preserve">any representation or warranty in this Section </w:t>
      </w:r>
      <w:r w:rsidRPr="00463872">
        <w:t>48</w:t>
      </w:r>
      <w:r w:rsidRPr="00F038E9">
        <w:t xml:space="preserve"> becoming untrue after the d</w:t>
      </w:r>
      <w:r w:rsidR="00DF7C8D">
        <w:t>ate of this Security Instrument.</w:t>
      </w:r>
    </w:p>
    <w:p w:rsidRPr="00F038E9" w:rsidR="00E30C10" w:rsidP="00E30C10" w:rsidRDefault="00E30C10" w14:paraId="5C4C1E33" w14:textId="77777777"/>
    <w:p w:rsidR="00203A37" w:rsidP="00EA13AE" w:rsidRDefault="00203A37" w14:paraId="6F2F7C91" w14:textId="77777777">
      <w:r w:rsidRPr="00F038E9">
        <w:t>Any such Notice given by Borrower shall not relieve Borrower of, or result in a waiver of, any obligation under this Security Instrument, the Note, or any other Loan Document.</w:t>
      </w:r>
    </w:p>
    <w:p w:rsidRPr="00F038E9" w:rsidR="00E30C10" w:rsidP="00EA13AE" w:rsidRDefault="00E30C10" w14:paraId="0BCAB20D" w14:textId="77777777"/>
    <w:p w:rsidR="00203A37" w:rsidP="00EA13AE" w:rsidRDefault="00203A37" w14:paraId="7A1D5B6F" w14:textId="77777777">
      <w:pPr>
        <w:numPr>
          <w:ilvl w:val="0"/>
          <w:numId w:val="39"/>
        </w:numPr>
        <w:tabs>
          <w:tab w:val="clear" w:pos="864"/>
        </w:tabs>
        <w:ind w:left="0" w:firstLine="720"/>
      </w:pPr>
      <w:r w:rsidRPr="00F038E9">
        <w:t>Borrower shall pay promptly the costs of any environmental inspections, tests or audits (</w:t>
      </w:r>
      <w:r w:rsidRPr="00DF7C8D">
        <w:rPr>
          <w:bCs/>
        </w:rPr>
        <w:t>“</w:t>
      </w:r>
      <w:r w:rsidRPr="00F038E9">
        <w:rPr>
          <w:b/>
          <w:bCs/>
        </w:rPr>
        <w:t>Environmental Inspections</w:t>
      </w:r>
      <w:r w:rsidRPr="00DF7C8D">
        <w:rPr>
          <w:bCs/>
        </w:rPr>
        <w:t>”</w:t>
      </w:r>
      <w:r w:rsidRPr="00F038E9">
        <w:t xml:space="preserve">) required by Lender in connection with any foreclosure or deed in lieu of foreclosure, or as a condition of Lender’s consent to any transfer under Section 21, or required by Lender following a reasonable determination by Lender that Prohibited Activities or Conditions may exist. </w:t>
      </w:r>
      <w:r w:rsidR="001D6EDE">
        <w:t xml:space="preserve"> </w:t>
      </w:r>
      <w:r w:rsidRPr="0029020E" w:rsidR="0029020E">
        <w:t>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w:t>
      </w:r>
      <w:r w:rsidR="0029020E">
        <w:t xml:space="preserve">  </w:t>
      </w:r>
      <w:r w:rsidRPr="00F038E9">
        <w:t xml:space="preserve">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w:t>
      </w:r>
      <w:r w:rsidR="001D6EDE">
        <w:t xml:space="preserve"> </w:t>
      </w:r>
      <w:r w:rsidRPr="00F038E9">
        <w:t xml:space="preserve">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w:t>
      </w:r>
      <w:r w:rsidR="001D6EDE">
        <w:t xml:space="preserve"> </w:t>
      </w:r>
      <w:r w:rsidRPr="00F038E9">
        <w:t xml:space="preserve">Borrower consents to Lender notifying any party (either as part of a notice of sale or otherwise) </w:t>
      </w:r>
      <w:r w:rsidR="00DC40C0">
        <w:t>of the results of any of Lender’</w:t>
      </w:r>
      <w:r w:rsidRPr="00F038E9">
        <w:t xml:space="preserve">s Environmental Inspections. </w:t>
      </w:r>
      <w:r w:rsidR="001D6EDE">
        <w:t xml:space="preserve"> </w:t>
      </w:r>
      <w:r w:rsidRPr="00F038E9">
        <w:t xml:space="preserve">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w:t>
      </w:r>
      <w:r w:rsidR="001D6EDE">
        <w:t xml:space="preserve"> </w:t>
      </w:r>
      <w:r w:rsidRPr="00F038E9">
        <w:t>Borrower agrees that Lender shall have no liability 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w:t>
      </w:r>
      <w:r w:rsidR="00DC40C0">
        <w:t>, the delivery of any of Lender’</w:t>
      </w:r>
      <w:r w:rsidRPr="00F038E9">
        <w:t>s Environmental Inspections.</w:t>
      </w:r>
    </w:p>
    <w:p w:rsidRPr="00F038E9" w:rsidR="00E30C10" w:rsidP="00E30C10" w:rsidRDefault="00E30C10" w14:paraId="5349B2CD" w14:textId="77777777"/>
    <w:p w:rsidR="00203A37" w:rsidP="00EA13AE" w:rsidRDefault="00203A37" w14:paraId="4D5D3784" w14:textId="77777777">
      <w:pPr>
        <w:numPr>
          <w:ilvl w:val="0"/>
          <w:numId w:val="39"/>
        </w:numPr>
        <w:tabs>
          <w:tab w:val="clear" w:pos="864"/>
        </w:tabs>
        <w:ind w:left="0" w:firstLine="720"/>
      </w:pPr>
      <w:r w:rsidRPr="00F038E9">
        <w:lastRenderedPageBreak/>
        <w:t>If any investigation, site monitoring, containment, clean-up, restoration or other remedial work (</w:t>
      </w:r>
      <w:r w:rsidRPr="00DF7C8D">
        <w:rPr>
          <w:bCs/>
        </w:rPr>
        <w:t>“</w:t>
      </w:r>
      <w:r w:rsidRPr="00F038E9">
        <w:rPr>
          <w:b/>
          <w:bCs/>
        </w:rPr>
        <w:t>Remedial Work</w:t>
      </w:r>
      <w:r w:rsidRPr="00DF7C8D">
        <w:rPr>
          <w:bCs/>
        </w:rPr>
        <w:t>”</w:t>
      </w:r>
      <w:r w:rsidRPr="00F038E9">
        <w:t xml:space="preserve">)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w:t>
      </w:r>
      <w:r w:rsidR="001D6EDE">
        <w:t xml:space="preserve"> </w:t>
      </w:r>
      <w:r w:rsidRPr="00F038E9">
        <w:t xml:space="preserve">If Borrower fails to begin on a timely basis or diligently prosecute any required Remedial Work, Lender may, at its option, cause the Remedial Work to be completed, in which case Borrower shall reimburse Lender on demand for the cost of doing so. </w:t>
      </w:r>
      <w:r w:rsidR="001D6EDE">
        <w:t xml:space="preserve"> </w:t>
      </w:r>
      <w:r w:rsidRPr="00F038E9">
        <w:t>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rsidRPr="00F038E9" w:rsidR="00E30C10" w:rsidP="00E30C10" w:rsidRDefault="00E30C10" w14:paraId="0C27A304" w14:textId="77777777"/>
    <w:p w:rsidR="00203A37" w:rsidP="00EA13AE" w:rsidRDefault="00203A37" w14:paraId="67A57EAF" w14:textId="77777777">
      <w:pPr>
        <w:numPr>
          <w:ilvl w:val="0"/>
          <w:numId w:val="40"/>
        </w:numPr>
        <w:tabs>
          <w:tab w:val="clear" w:pos="864"/>
        </w:tabs>
        <w:ind w:left="0" w:firstLine="720"/>
      </w:pPr>
      <w:r w:rsidRPr="00F038E9">
        <w:t>Borrower shall cooperate with any inquiry by any Governmental Authority and shall comply with any governmental or judicial order which arises from</w:t>
      </w:r>
      <w:r w:rsidR="00C37FD6">
        <w:t xml:space="preserve"> any alleged Prohibited Activities</w:t>
      </w:r>
      <w:r w:rsidRPr="00F038E9">
        <w:t xml:space="preserve"> or Condition</w:t>
      </w:r>
      <w:r w:rsidR="00C37FD6">
        <w:t>s</w:t>
      </w:r>
      <w:r w:rsidRPr="00F038E9">
        <w:t>.</w:t>
      </w:r>
    </w:p>
    <w:p w:rsidRPr="00F038E9" w:rsidR="00E30C10" w:rsidP="00E30C10" w:rsidRDefault="00E30C10" w14:paraId="52F9DC2F" w14:textId="77777777"/>
    <w:p w:rsidR="00203A37" w:rsidP="00EA13AE" w:rsidRDefault="00203A37" w14:paraId="5680E465" w14:textId="77777777">
      <w:pPr>
        <w:numPr>
          <w:ilvl w:val="0"/>
          <w:numId w:val="40"/>
        </w:numPr>
        <w:tabs>
          <w:tab w:val="clear" w:pos="864"/>
        </w:tabs>
        <w:ind w:left="0" w:firstLine="720"/>
      </w:pPr>
      <w:r w:rsidRPr="00F038E9">
        <w:t>Borrower shall indemnif</w:t>
      </w:r>
      <w:r w:rsidR="00C37FD6">
        <w:t>y [if Borrower is located in a s</w:t>
      </w:r>
      <w:r w:rsidRPr="00F038E9">
        <w:t>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w:t>
      </w:r>
      <w:r w:rsidR="00C37FD6">
        <w:t>each an “</w:t>
      </w:r>
      <w:r w:rsidRPr="00C37FD6" w:rsidR="00C37FD6">
        <w:rPr>
          <w:b/>
        </w:rPr>
        <w:t>Indemnitee</w:t>
      </w:r>
      <w:r w:rsidR="00C37FD6">
        <w:t xml:space="preserve">”, and </w:t>
      </w:r>
      <w:r w:rsidRPr="00F038E9">
        <w:t xml:space="preserve">collectively, </w:t>
      </w:r>
      <w:r w:rsidRPr="00DF7C8D">
        <w:rPr>
          <w:bCs/>
        </w:rPr>
        <w:t>“</w:t>
      </w:r>
      <w:r w:rsidR="00C37FD6">
        <w:rPr>
          <w:b/>
          <w:bCs/>
        </w:rPr>
        <w:t>Indemnite</w:t>
      </w:r>
      <w:r w:rsidRPr="00F038E9">
        <w:rPr>
          <w:b/>
          <w:bCs/>
        </w:rPr>
        <w:t>es</w:t>
      </w:r>
      <w:r w:rsidRPr="00DF7C8D">
        <w:rPr>
          <w:bCs/>
        </w:rPr>
        <w:t>”</w:t>
      </w:r>
      <w:r w:rsidRPr="00F038E9">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rsidRPr="00F038E9" w:rsidR="00E30C10" w:rsidP="00E30C10" w:rsidRDefault="00E30C10" w14:paraId="29C6D10E" w14:textId="77777777"/>
    <w:p w:rsidR="00203A37" w:rsidP="00EA13AE" w:rsidRDefault="00203A37" w14:paraId="4B4EE22C" w14:textId="77777777">
      <w:pPr>
        <w:numPr>
          <w:ilvl w:val="0"/>
          <w:numId w:val="41"/>
        </w:numPr>
        <w:tabs>
          <w:tab w:val="clear" w:pos="792"/>
        </w:tabs>
        <w:ind w:left="2160" w:hanging="720"/>
      </w:pPr>
      <w:r w:rsidRPr="00F038E9">
        <w:t xml:space="preserve">any breach of any representation or warranty of Borrower in this Section </w:t>
      </w:r>
      <w:r w:rsidRPr="00463872">
        <w:t>48</w:t>
      </w:r>
      <w:r w:rsidRPr="00F038E9">
        <w:t>;</w:t>
      </w:r>
    </w:p>
    <w:p w:rsidRPr="00F038E9" w:rsidR="00E30C10" w:rsidP="00E30C10" w:rsidRDefault="00E30C10" w14:paraId="2C4794E4" w14:textId="77777777"/>
    <w:p w:rsidR="00476101" w:rsidP="00EA13AE" w:rsidRDefault="00203A37" w14:paraId="5127BFAD" w14:textId="77777777">
      <w:pPr>
        <w:numPr>
          <w:ilvl w:val="0"/>
          <w:numId w:val="41"/>
        </w:numPr>
        <w:tabs>
          <w:tab w:val="clear" w:pos="792"/>
        </w:tabs>
        <w:ind w:left="2160" w:hanging="720"/>
      </w:pPr>
      <w:r w:rsidRPr="00F038E9">
        <w:t xml:space="preserve">any failure by Borrower to perform or comply with any of its obligations under this Section </w:t>
      </w:r>
      <w:r w:rsidRPr="00463872">
        <w:t>48</w:t>
      </w:r>
      <w:r w:rsidRPr="00F038E9">
        <w:t>;</w:t>
      </w:r>
    </w:p>
    <w:p w:rsidRPr="00F038E9" w:rsidR="00E30C10" w:rsidP="00E30C10" w:rsidRDefault="00E30C10" w14:paraId="7CF1294F" w14:textId="77777777"/>
    <w:p w:rsidR="00476101" w:rsidP="00EA13AE" w:rsidRDefault="00203A37" w14:paraId="4ACAB741" w14:textId="77777777">
      <w:pPr>
        <w:numPr>
          <w:ilvl w:val="0"/>
          <w:numId w:val="41"/>
        </w:numPr>
        <w:tabs>
          <w:tab w:val="clear" w:pos="792"/>
        </w:tabs>
        <w:ind w:left="2160" w:hanging="720"/>
      </w:pPr>
      <w:r w:rsidRPr="00F038E9">
        <w:t>the existence or alleged existenc</w:t>
      </w:r>
      <w:r w:rsidR="00C37FD6">
        <w:t>e of any Prohibited Activities</w:t>
      </w:r>
      <w:r w:rsidR="00DF7C8D">
        <w:t xml:space="preserve"> or </w:t>
      </w:r>
      <w:r w:rsidRPr="00F038E9">
        <w:lastRenderedPageBreak/>
        <w:t>Condition</w:t>
      </w:r>
      <w:r w:rsidR="00C37FD6">
        <w:t>s</w:t>
      </w:r>
      <w:r w:rsidRPr="00F038E9">
        <w:t>;</w:t>
      </w:r>
    </w:p>
    <w:p w:rsidRPr="00F038E9" w:rsidR="00E30C10" w:rsidP="00E30C10" w:rsidRDefault="00E30C10" w14:paraId="5DE526AE" w14:textId="77777777"/>
    <w:p w:rsidR="00203A37" w:rsidP="00EA13AE" w:rsidRDefault="00203A37" w14:paraId="3B09DAE5" w14:textId="77777777">
      <w:pPr>
        <w:numPr>
          <w:ilvl w:val="0"/>
          <w:numId w:val="41"/>
        </w:numPr>
        <w:tabs>
          <w:tab w:val="clear" w:pos="792"/>
        </w:tabs>
        <w:ind w:left="2160" w:hanging="720"/>
      </w:pPr>
      <w:r w:rsidRPr="00F038E9">
        <w:t>the actual or alleged violation of any Hazardous Materials Law.</w:t>
      </w:r>
    </w:p>
    <w:p w:rsidRPr="00F038E9" w:rsidR="00E30C10" w:rsidP="00E30C10" w:rsidRDefault="00E30C10" w14:paraId="041F5C6F" w14:textId="77777777"/>
    <w:p w:rsidR="00203A37" w:rsidP="00EA13AE" w:rsidRDefault="00203A37" w14:paraId="4229CE9D" w14:textId="77777777">
      <w:pPr>
        <w:numPr>
          <w:ilvl w:val="0"/>
          <w:numId w:val="42"/>
        </w:numPr>
        <w:tabs>
          <w:tab w:val="clear" w:pos="792"/>
        </w:tabs>
        <w:ind w:left="0" w:firstLine="720"/>
      </w:pPr>
      <w:r w:rsidRPr="00F038E9">
        <w:t xml:space="preserve">Counsel selected by Borrower to defend Indemnitees shall be subject to the approval of those Indemnitees. </w:t>
      </w:r>
      <w:r w:rsidR="001D6EDE">
        <w:t xml:space="preserve"> </w:t>
      </w:r>
      <w:r w:rsidRPr="00F038E9">
        <w:t>However, any Indemnitee may elect to defend any claim or legal or administrative proceeding at Borrower’s expense.</w:t>
      </w:r>
    </w:p>
    <w:p w:rsidRPr="00F038E9" w:rsidR="00E30C10" w:rsidP="00E30C10" w:rsidRDefault="00E30C10" w14:paraId="58E83107" w14:textId="77777777"/>
    <w:p w:rsidR="00203A37" w:rsidP="00EA13AE" w:rsidRDefault="00203A37" w14:paraId="5EADCB22" w14:textId="77777777">
      <w:pPr>
        <w:numPr>
          <w:ilvl w:val="0"/>
          <w:numId w:val="42"/>
        </w:numPr>
        <w:tabs>
          <w:tab w:val="clear" w:pos="792"/>
        </w:tabs>
        <w:ind w:left="0" w:firstLine="720"/>
      </w:pPr>
      <w:r w:rsidRPr="00F038E9">
        <w:t>Borrower shall not, without the prior written consent of those Indemnitees who are named as parties to a claim or legal or administrative proceeding (</w:t>
      </w:r>
      <w:r w:rsidRPr="00DF7C8D">
        <w:rPr>
          <w:bCs/>
        </w:rPr>
        <w:t>“</w:t>
      </w:r>
      <w:r w:rsidRPr="00F038E9">
        <w:rPr>
          <w:b/>
          <w:bCs/>
        </w:rPr>
        <w:t>Claim</w:t>
      </w:r>
      <w:r w:rsidRPr="00DF7C8D">
        <w:rPr>
          <w:bCs/>
        </w:rPr>
        <w:t>”</w:t>
      </w:r>
      <w:r w:rsidRPr="00F038E9">
        <w:t>), settle or compromise the Claim if the settlement (1) results in the entry of any judgment that does not include as an unconditional term the delivery by the claimant or plaintiff to L</w:t>
      </w:r>
      <w:r w:rsidRPr="00F038E9" w:rsidR="0069000B">
        <w:t>e</w:t>
      </w:r>
      <w:r w:rsidRPr="00F038E9">
        <w:t>nder of a written release of those Indemnitees, satisfactory in form and substance to Lender; or (2) may materially and adversely affect Lender, as determined by Lender in its discretion.</w:t>
      </w:r>
    </w:p>
    <w:p w:rsidRPr="00F038E9" w:rsidR="00E30C10" w:rsidP="00E30C10" w:rsidRDefault="00E30C10" w14:paraId="4C56BF47" w14:textId="77777777"/>
    <w:p w:rsidR="00203A37" w:rsidP="00EA13AE" w:rsidRDefault="00203A37" w14:paraId="36F4DE29" w14:textId="77777777">
      <w:pPr>
        <w:numPr>
          <w:ilvl w:val="0"/>
          <w:numId w:val="42"/>
        </w:numPr>
        <w:tabs>
          <w:tab w:val="clear" w:pos="792"/>
        </w:tabs>
        <w:ind w:left="0" w:firstLine="720"/>
      </w:pPr>
      <w:r w:rsidRPr="00F038E9">
        <w:t>Borrower’s obligation to indemnify the Indemnitees shall not be limited or impaired by any of the following, or by any failure of Borrower or any guarantor to receive Notice of or consideration for any of the following:</w:t>
      </w:r>
    </w:p>
    <w:p w:rsidRPr="00F038E9" w:rsidR="00E30C10" w:rsidP="00E30C10" w:rsidRDefault="00E30C10" w14:paraId="6AFB9CCA" w14:textId="77777777"/>
    <w:p w:rsidR="00203A37" w:rsidP="00EA13AE" w:rsidRDefault="00203A37" w14:paraId="51BADFAD" w14:textId="77777777">
      <w:pPr>
        <w:numPr>
          <w:ilvl w:val="0"/>
          <w:numId w:val="43"/>
        </w:numPr>
        <w:tabs>
          <w:tab w:val="clear" w:pos="720"/>
        </w:tabs>
        <w:ind w:left="2160"/>
      </w:pPr>
      <w:r w:rsidRPr="00F038E9">
        <w:t>any amendment or modification of any Loan Document;</w:t>
      </w:r>
    </w:p>
    <w:p w:rsidRPr="00F038E9" w:rsidR="00E30C10" w:rsidP="00E30C10" w:rsidRDefault="00E30C10" w14:paraId="0923D814" w14:textId="77777777"/>
    <w:p w:rsidR="00203A37" w:rsidP="00EA13AE" w:rsidRDefault="00203A37" w14:paraId="3F251DC7" w14:textId="77777777">
      <w:pPr>
        <w:numPr>
          <w:ilvl w:val="0"/>
          <w:numId w:val="43"/>
        </w:numPr>
        <w:tabs>
          <w:tab w:val="clear" w:pos="720"/>
        </w:tabs>
        <w:ind w:left="2160"/>
      </w:pPr>
      <w:r w:rsidRPr="00F038E9">
        <w:t>any extensions of time for performance required by any Loan</w:t>
      </w:r>
      <w:r w:rsidRPr="00F038E9" w:rsidR="00B14B47">
        <w:t xml:space="preserve"> </w:t>
      </w:r>
      <w:r w:rsidRPr="00F038E9">
        <w:t>Document;</w:t>
      </w:r>
    </w:p>
    <w:p w:rsidRPr="00F038E9" w:rsidR="00E30C10" w:rsidP="00E30C10" w:rsidRDefault="00E30C10" w14:paraId="0DF44312" w14:textId="77777777"/>
    <w:p w:rsidR="00203A37" w:rsidP="00EA13AE" w:rsidRDefault="00203A37" w14:paraId="6EBDD2F7" w14:textId="77777777">
      <w:pPr>
        <w:numPr>
          <w:ilvl w:val="0"/>
          <w:numId w:val="43"/>
        </w:numPr>
        <w:tabs>
          <w:tab w:val="clear" w:pos="720"/>
        </w:tabs>
        <w:ind w:left="2160"/>
      </w:pPr>
      <w:r w:rsidRPr="00F038E9">
        <w:t>the accuracy or inaccuracy of any representations and warranties</w:t>
      </w:r>
      <w:r w:rsidRPr="00F038E9" w:rsidR="00B14B47">
        <w:t xml:space="preserve"> </w:t>
      </w:r>
      <w:r w:rsidRPr="00F038E9">
        <w:t>made by Borrower under this Security Instrument or any other Loan Document;</w:t>
      </w:r>
    </w:p>
    <w:p w:rsidRPr="00F038E9" w:rsidR="00E30C10" w:rsidP="00E30C10" w:rsidRDefault="00E30C10" w14:paraId="03534E3D" w14:textId="77777777"/>
    <w:p w:rsidR="00203A37" w:rsidP="00EA13AE" w:rsidRDefault="00203A37" w14:paraId="2DED1B0E" w14:textId="77777777">
      <w:pPr>
        <w:numPr>
          <w:ilvl w:val="0"/>
          <w:numId w:val="43"/>
        </w:numPr>
        <w:tabs>
          <w:tab w:val="clear" w:pos="720"/>
        </w:tabs>
        <w:ind w:left="2160"/>
      </w:pPr>
      <w:r w:rsidRPr="00F038E9">
        <w:t>the release of Borrower or any other person, by Lender or by</w:t>
      </w:r>
      <w:r w:rsidRPr="00F038E9" w:rsidR="00B14B47">
        <w:t xml:space="preserve"> </w:t>
      </w:r>
      <w:r w:rsidRPr="00F038E9">
        <w:t>operation of law, from performance of any obligation under any Loan Document;</w:t>
      </w:r>
    </w:p>
    <w:p w:rsidRPr="00F038E9" w:rsidR="00E30C10" w:rsidP="00E30C10" w:rsidRDefault="00E30C10" w14:paraId="7C33B7F5" w14:textId="77777777"/>
    <w:p w:rsidR="00203A37" w:rsidP="00EA13AE" w:rsidRDefault="00203A37" w14:paraId="67253AF9" w14:textId="77777777">
      <w:pPr>
        <w:numPr>
          <w:ilvl w:val="0"/>
          <w:numId w:val="43"/>
        </w:numPr>
        <w:tabs>
          <w:tab w:val="clear" w:pos="720"/>
        </w:tabs>
        <w:ind w:left="2160"/>
      </w:pPr>
      <w:r w:rsidRPr="00F038E9">
        <w:t>the release or substitution in whole or in part of any security for the</w:t>
      </w:r>
      <w:r w:rsidRPr="00F038E9" w:rsidR="00B14B47">
        <w:t xml:space="preserve"> </w:t>
      </w:r>
      <w:r w:rsidRPr="00F038E9">
        <w:t>Indebtedness; and</w:t>
      </w:r>
    </w:p>
    <w:p w:rsidRPr="00F038E9" w:rsidR="00E30C10" w:rsidP="00E30C10" w:rsidRDefault="00E30C10" w14:paraId="1A543DCC" w14:textId="77777777"/>
    <w:p w:rsidR="00203A37" w:rsidP="00EA13AE" w:rsidRDefault="00203A37" w14:paraId="2CD37EB2" w14:textId="77777777">
      <w:pPr>
        <w:numPr>
          <w:ilvl w:val="0"/>
          <w:numId w:val="43"/>
        </w:numPr>
        <w:tabs>
          <w:tab w:val="clear" w:pos="720"/>
        </w:tabs>
        <w:ind w:left="2160"/>
      </w:pPr>
      <w:r w:rsidRPr="00F038E9">
        <w:t>Lender’s failure to properly perfect any lien or security interest</w:t>
      </w:r>
      <w:r w:rsidRPr="00F038E9">
        <w:br/>
      </w:r>
      <w:r w:rsidRPr="00F038E9">
        <w:t>given as security for the Indebtedness.</w:t>
      </w:r>
    </w:p>
    <w:p w:rsidRPr="00F038E9" w:rsidR="00E30C10" w:rsidP="00E30C10" w:rsidRDefault="00E30C10" w14:paraId="48B0465C" w14:textId="77777777"/>
    <w:p w:rsidR="000647B8" w:rsidP="00EA13AE" w:rsidRDefault="00203A37" w14:paraId="2D880D24" w14:textId="77777777">
      <w:pPr>
        <w:pStyle w:val="ListParagraph"/>
        <w:numPr>
          <w:ilvl w:val="0"/>
          <w:numId w:val="42"/>
        </w:numPr>
        <w:tabs>
          <w:tab w:val="clear" w:pos="792"/>
        </w:tabs>
        <w:ind w:left="0" w:firstLine="720"/>
        <w:rPr>
          <w:sz w:val="24"/>
          <w:szCs w:val="24"/>
        </w:rPr>
      </w:pPr>
      <w:r w:rsidRPr="000647B8">
        <w:rPr>
          <w:sz w:val="24"/>
          <w:szCs w:val="24"/>
        </w:rPr>
        <w:t>Borrower shall, at its own cost and expense, do all of the following:</w:t>
      </w:r>
    </w:p>
    <w:p w:rsidRPr="000647B8" w:rsidR="00E30C10" w:rsidP="00E30C10" w:rsidRDefault="00E30C10" w14:paraId="576CF020" w14:textId="77777777">
      <w:pPr>
        <w:pStyle w:val="ListParagraph"/>
        <w:ind w:left="0"/>
        <w:rPr>
          <w:sz w:val="24"/>
          <w:szCs w:val="24"/>
        </w:rPr>
      </w:pPr>
    </w:p>
    <w:p w:rsidR="00203A37" w:rsidP="00EA13AE" w:rsidRDefault="00203A37" w14:paraId="0944D17F" w14:textId="77777777">
      <w:pPr>
        <w:numPr>
          <w:ilvl w:val="0"/>
          <w:numId w:val="44"/>
        </w:numPr>
        <w:tabs>
          <w:tab w:val="clear" w:pos="792"/>
        </w:tabs>
        <w:ind w:left="2160" w:hanging="720"/>
      </w:pPr>
      <w:r w:rsidRPr="00F038E9">
        <w:t xml:space="preserve">pay or satisfy any judgment or decree that may be entered against any Indemnitee or Indemnitees in any legal or administrative proceeding incident to any matters against which Indemnitees are entitled to be indemnified under this Section </w:t>
      </w:r>
      <w:r w:rsidRPr="00463872">
        <w:t>48</w:t>
      </w:r>
      <w:r w:rsidRPr="00F038E9">
        <w:t>;</w:t>
      </w:r>
    </w:p>
    <w:p w:rsidRPr="00F038E9" w:rsidR="00E30C10" w:rsidP="00E30C10" w:rsidRDefault="00E30C10" w14:paraId="3025AEC2" w14:textId="77777777"/>
    <w:p w:rsidR="00203A37" w:rsidP="00EA13AE" w:rsidRDefault="00203A37" w14:paraId="30AE161B" w14:textId="77777777">
      <w:pPr>
        <w:numPr>
          <w:ilvl w:val="0"/>
          <w:numId w:val="44"/>
        </w:numPr>
        <w:tabs>
          <w:tab w:val="clear" w:pos="792"/>
        </w:tabs>
        <w:ind w:left="2160" w:hanging="720"/>
      </w:pPr>
      <w:r w:rsidRPr="00F038E9">
        <w:lastRenderedPageBreak/>
        <w:t xml:space="preserve">reimburse Indemnitees for any expenses paid or incurred in connection with any matters against which Indemnitees are entitled to be indemnified under this Section </w:t>
      </w:r>
      <w:r w:rsidRPr="00463872">
        <w:t>48</w:t>
      </w:r>
      <w:r w:rsidRPr="00F038E9">
        <w:t>; and</w:t>
      </w:r>
    </w:p>
    <w:p w:rsidRPr="00F038E9" w:rsidR="00E30C10" w:rsidP="00E30C10" w:rsidRDefault="00E30C10" w14:paraId="2192C42E" w14:textId="77777777"/>
    <w:p w:rsidR="00203A37" w:rsidP="00EA13AE" w:rsidRDefault="00203A37" w14:paraId="167CDF4C" w14:textId="77777777">
      <w:pPr>
        <w:numPr>
          <w:ilvl w:val="0"/>
          <w:numId w:val="44"/>
        </w:numPr>
        <w:tabs>
          <w:tab w:val="clear" w:pos="792"/>
        </w:tabs>
        <w:ind w:left="2160" w:hanging="720"/>
      </w:pPr>
      <w:r w:rsidRPr="00F038E9">
        <w:t xml:space="preserve">reimburse Indemnitees for any and all expenses, including fees and out-of-pocket expenses of attorneys and expert witnesses, paid or incurred in connection with the enforcement by Indemnitees of their rights under this Section </w:t>
      </w:r>
      <w:r w:rsidRPr="00463872">
        <w:t>48</w:t>
      </w:r>
      <w:r w:rsidRPr="00F038E9">
        <w:t>, or in monitoring and participating in any legal (including appellate) or administrative proceeding.</w:t>
      </w:r>
    </w:p>
    <w:p w:rsidRPr="00F038E9" w:rsidR="00E30C10" w:rsidP="00E30C10" w:rsidRDefault="00E30C10" w14:paraId="4F8F1E21" w14:textId="77777777"/>
    <w:p w:rsidR="000647B8" w:rsidP="00EA13AE" w:rsidRDefault="00203A37" w14:paraId="4083C8AE" w14:textId="77777777">
      <w:pPr>
        <w:pStyle w:val="ListParagraph"/>
        <w:numPr>
          <w:ilvl w:val="0"/>
          <w:numId w:val="42"/>
        </w:numPr>
        <w:tabs>
          <w:tab w:val="clear" w:pos="792"/>
        </w:tabs>
        <w:ind w:left="0" w:firstLine="720"/>
        <w:contextualSpacing w:val="0"/>
        <w:rPr>
          <w:sz w:val="24"/>
          <w:szCs w:val="24"/>
        </w:rPr>
      </w:pPr>
      <w:r w:rsidRPr="000647B8">
        <w:rPr>
          <w:sz w:val="24"/>
          <w:szCs w:val="24"/>
        </w:rPr>
        <w:t xml:space="preserve">In any circumstances in which the indemnity under this Section </w:t>
      </w:r>
      <w:r w:rsidRPr="00463872">
        <w:rPr>
          <w:sz w:val="24"/>
          <w:szCs w:val="24"/>
        </w:rPr>
        <w:t>48</w:t>
      </w:r>
      <w:r w:rsidRPr="000647B8" w:rsidR="00184955">
        <w:rPr>
          <w:sz w:val="24"/>
          <w:szCs w:val="24"/>
        </w:rPr>
        <w:t xml:space="preserve"> </w:t>
      </w:r>
      <w:r w:rsidRPr="000647B8">
        <w:rPr>
          <w:sz w:val="24"/>
          <w:szCs w:val="24"/>
        </w:rPr>
        <w:t xml:space="preserve">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 proceeding. </w:t>
      </w:r>
      <w:r w:rsidR="001D6EDE">
        <w:rPr>
          <w:sz w:val="24"/>
          <w:szCs w:val="24"/>
        </w:rPr>
        <w:t xml:space="preserve"> </w:t>
      </w:r>
      <w:r w:rsidRPr="000647B8">
        <w:rPr>
          <w:sz w:val="24"/>
          <w:szCs w:val="24"/>
        </w:rPr>
        <w:t>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rsidRPr="000647B8" w:rsidR="00E30C10" w:rsidP="00E30C10" w:rsidRDefault="00E30C10" w14:paraId="1AB69C3F" w14:textId="77777777">
      <w:pPr>
        <w:pStyle w:val="ListParagraph"/>
        <w:ind w:left="0"/>
        <w:contextualSpacing w:val="0"/>
        <w:rPr>
          <w:sz w:val="24"/>
          <w:szCs w:val="24"/>
        </w:rPr>
      </w:pPr>
    </w:p>
    <w:p w:rsidR="000647B8" w:rsidP="00EA13AE" w:rsidRDefault="00203A37" w14:paraId="6A94D8FA" w14:textId="77777777">
      <w:pPr>
        <w:pStyle w:val="ListParagraph"/>
        <w:numPr>
          <w:ilvl w:val="0"/>
          <w:numId w:val="45"/>
        </w:numPr>
        <w:tabs>
          <w:tab w:val="clear" w:pos="720"/>
        </w:tabs>
        <w:ind w:left="0" w:firstLine="720"/>
        <w:contextualSpacing w:val="0"/>
        <w:rPr>
          <w:sz w:val="24"/>
          <w:szCs w:val="24"/>
        </w:rPr>
      </w:pPr>
      <w:r w:rsidRPr="000647B8">
        <w:rPr>
          <w:sz w:val="24"/>
          <w:szCs w:val="24"/>
        </w:rPr>
        <w:t xml:space="preserve">The provisions of this Section </w:t>
      </w:r>
      <w:r w:rsidRPr="00463872">
        <w:rPr>
          <w:sz w:val="24"/>
          <w:szCs w:val="24"/>
        </w:rPr>
        <w:t>48</w:t>
      </w:r>
      <w:r w:rsidRPr="000647B8">
        <w:rPr>
          <w:sz w:val="24"/>
          <w:szCs w:val="24"/>
        </w:rPr>
        <w:t xml:space="preserve"> shall be in addition to any and all other</w:t>
      </w:r>
      <w:r w:rsidRPr="000647B8" w:rsidR="00184955">
        <w:rPr>
          <w:sz w:val="24"/>
          <w:szCs w:val="24"/>
        </w:rPr>
        <w:t xml:space="preserve"> </w:t>
      </w:r>
      <w:r w:rsidRPr="000647B8">
        <w:rPr>
          <w:sz w:val="24"/>
          <w:szCs w:val="24"/>
        </w:rPr>
        <w:t xml:space="preserve">obligations and liabilities that Borrower may have under applicable law or under other Loan Documents, and each Indemnitee shall be entitled to indemnification under this Section </w:t>
      </w:r>
      <w:r w:rsidRPr="00463872">
        <w:rPr>
          <w:sz w:val="24"/>
          <w:szCs w:val="24"/>
        </w:rPr>
        <w:t>48</w:t>
      </w:r>
      <w:r w:rsidRPr="000647B8">
        <w:rPr>
          <w:sz w:val="24"/>
          <w:szCs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w:t>
      </w:r>
      <w:r w:rsidR="001D6EDE">
        <w:rPr>
          <w:sz w:val="24"/>
          <w:szCs w:val="24"/>
        </w:rPr>
        <w:t xml:space="preserve"> </w:t>
      </w:r>
      <w:r w:rsidRPr="000647B8">
        <w:rPr>
          <w:sz w:val="24"/>
          <w:szCs w:val="24"/>
        </w:rPr>
        <w:t xml:space="preserve">If Borrower consists of more than one entity, the obligation of those entities to indemnify the Indemnitees under this Section </w:t>
      </w:r>
      <w:r w:rsidRPr="00463872">
        <w:rPr>
          <w:sz w:val="24"/>
          <w:szCs w:val="24"/>
        </w:rPr>
        <w:t>48</w:t>
      </w:r>
      <w:r w:rsidRPr="000647B8">
        <w:rPr>
          <w:sz w:val="24"/>
          <w:szCs w:val="24"/>
        </w:rPr>
        <w:t xml:space="preserve"> shall be joint and several. </w:t>
      </w:r>
      <w:r w:rsidR="001D6EDE">
        <w:rPr>
          <w:sz w:val="24"/>
          <w:szCs w:val="24"/>
        </w:rPr>
        <w:t xml:space="preserve"> </w:t>
      </w:r>
      <w:r w:rsidRPr="000647B8">
        <w:rPr>
          <w:sz w:val="24"/>
          <w:szCs w:val="24"/>
        </w:rPr>
        <w:t xml:space="preserve">The obligation of Borrower to indemnify the Indemnitees under this Section </w:t>
      </w:r>
      <w:r w:rsidRPr="00463872">
        <w:rPr>
          <w:sz w:val="24"/>
          <w:szCs w:val="24"/>
        </w:rPr>
        <w:t>48</w:t>
      </w:r>
      <w:r w:rsidRPr="000647B8">
        <w:rPr>
          <w:sz w:val="24"/>
          <w:szCs w:val="24"/>
        </w:rPr>
        <w:t xml:space="preserve"> shall survive any repayment or discharge of the Indebtedness, any foreclosure proceeding, any foreclosure sale, any delivery of any deed in lieu of foreclosure, and any release of record of the lien of this Security Instrument. </w:t>
      </w:r>
      <w:r w:rsidR="001D6EDE">
        <w:rPr>
          <w:sz w:val="24"/>
          <w:szCs w:val="24"/>
        </w:rPr>
        <w:t xml:space="preserve"> </w:t>
      </w:r>
      <w:r w:rsidRPr="000647B8">
        <w:rPr>
          <w:sz w:val="24"/>
          <w:szCs w:val="24"/>
        </w:rPr>
        <w:t>Notwithstanding anything in Section 48 to</w:t>
      </w:r>
      <w:r w:rsidRPr="000647B8" w:rsidR="0069000B">
        <w:rPr>
          <w:sz w:val="24"/>
          <w:szCs w:val="24"/>
        </w:rPr>
        <w:t xml:space="preserve"> </w:t>
      </w:r>
      <w:r w:rsidRPr="000647B8">
        <w:rPr>
          <w:sz w:val="24"/>
          <w:szCs w:val="24"/>
        </w:rPr>
        <w:t>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p>
    <w:p w:rsidRPr="000647B8" w:rsidR="00E30C10" w:rsidP="00E30C10" w:rsidRDefault="00E30C10" w14:paraId="6B54E295" w14:textId="77777777">
      <w:pPr>
        <w:pStyle w:val="ListParagraph"/>
        <w:ind w:left="0"/>
        <w:contextualSpacing w:val="0"/>
        <w:rPr>
          <w:sz w:val="24"/>
          <w:szCs w:val="24"/>
        </w:rPr>
      </w:pPr>
    </w:p>
    <w:p w:rsidR="00203A37" w:rsidP="00EA13AE" w:rsidRDefault="00203A37" w14:paraId="32856052" w14:textId="77777777">
      <w:pPr>
        <w:numPr>
          <w:ilvl w:val="0"/>
          <w:numId w:val="45"/>
        </w:numPr>
        <w:tabs>
          <w:tab w:val="clear" w:pos="720"/>
        </w:tabs>
        <w:ind w:left="0" w:firstLine="720"/>
      </w:pPr>
      <w:r w:rsidRPr="00F038E9">
        <w:t>So long as the Loan is insured or held by HUD, all references to Lender in</w:t>
      </w:r>
      <w:r w:rsidRPr="00F038E9" w:rsidR="00B14B47">
        <w:t xml:space="preserve"> </w:t>
      </w:r>
      <w:r w:rsidRPr="00F038E9">
        <w:t xml:space="preserve">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w:t>
      </w:r>
      <w:r w:rsidRPr="00F038E9">
        <w:lastRenderedPageBreak/>
        <w:t>notwithstanding the termination or expiration of insurance of the Loan by HUD.</w:t>
      </w:r>
    </w:p>
    <w:p w:rsidRPr="00F038E9" w:rsidR="00E30C10" w:rsidP="00E30C10" w:rsidRDefault="00E30C10" w14:paraId="41CCFCBC" w14:textId="77777777"/>
    <w:p w:rsidR="00203A37" w:rsidP="00EA13AE" w:rsidRDefault="00203A37" w14:paraId="7008950E" w14:textId="77777777">
      <w:pPr>
        <w:numPr>
          <w:ilvl w:val="0"/>
          <w:numId w:val="45"/>
        </w:numPr>
        <w:tabs>
          <w:tab w:val="clear" w:pos="720"/>
        </w:tabs>
        <w:ind w:left="0" w:firstLine="720"/>
      </w:pPr>
      <w:r w:rsidRPr="00F038E9">
        <w:t>To the extent any HUD environmental requirements or standards are</w:t>
      </w:r>
      <w:r w:rsidRPr="00F038E9" w:rsidR="00B14B47">
        <w:t xml:space="preserve"> </w:t>
      </w:r>
      <w:r w:rsidRPr="00F038E9">
        <w:t>inconsistent or conflict with the provisions of this Section 48, the HUD requirements or standards shall control so long as the Loan is insured or held by HUD.</w:t>
      </w:r>
    </w:p>
    <w:p w:rsidRPr="00F038E9" w:rsidR="00184955" w:rsidP="00E30C10" w:rsidRDefault="00184955" w14:paraId="144B3559" w14:textId="77777777"/>
    <w:p w:rsidRPr="00184955" w:rsidR="00565563" w:rsidP="00EA13AE" w:rsidRDefault="00184955" w14:paraId="244A432B" w14:textId="77777777">
      <w:pPr>
        <w:pStyle w:val="ListParagraph"/>
        <w:numPr>
          <w:ilvl w:val="0"/>
          <w:numId w:val="30"/>
        </w:numPr>
        <w:tabs>
          <w:tab w:val="clear" w:pos="792"/>
        </w:tabs>
        <w:ind w:left="0" w:firstLine="720"/>
        <w:rPr>
          <w:bCs/>
          <w:sz w:val="24"/>
          <w:szCs w:val="24"/>
        </w:rPr>
      </w:pPr>
      <w:r w:rsidRPr="00184955">
        <w:rPr>
          <w:b/>
          <w:bCs/>
          <w:sz w:val="24"/>
          <w:szCs w:val="24"/>
        </w:rPr>
        <w:t>COUNTERPART SIGNATURES.</w:t>
      </w:r>
      <w:r>
        <w:rPr>
          <w:bCs/>
          <w:sz w:val="24"/>
          <w:szCs w:val="24"/>
        </w:rPr>
        <w:t xml:space="preserve">  </w:t>
      </w:r>
      <w:r w:rsidRPr="00184955" w:rsidR="00565563">
        <w:rPr>
          <w:bCs/>
          <w:sz w:val="24"/>
          <w:szCs w:val="24"/>
        </w:rPr>
        <w:t>This document may be executed in counterpart.</w:t>
      </w:r>
    </w:p>
    <w:p w:rsidRPr="00184955" w:rsidR="00184955" w:rsidP="00E30C10" w:rsidRDefault="00184955" w14:paraId="4FFF8610" w14:textId="77777777">
      <w:pPr>
        <w:pStyle w:val="ListParagraph"/>
        <w:ind w:left="0"/>
        <w:rPr>
          <w:bCs/>
        </w:rPr>
      </w:pPr>
    </w:p>
    <w:p w:rsidR="00B14B47" w:rsidP="00EA13AE" w:rsidRDefault="009F1956" w14:paraId="18C6EB8E" w14:textId="75B8967D">
      <w:pPr>
        <w:pStyle w:val="ListParagraph"/>
        <w:numPr>
          <w:ilvl w:val="0"/>
          <w:numId w:val="30"/>
        </w:numPr>
        <w:tabs>
          <w:tab w:val="clear" w:pos="792"/>
        </w:tabs>
        <w:ind w:left="0" w:firstLine="720"/>
        <w:rPr>
          <w:sz w:val="24"/>
          <w:szCs w:val="24"/>
        </w:rPr>
      </w:pPr>
      <w:r w:rsidRPr="009F1956">
        <w:rPr>
          <w:b/>
          <w:sz w:val="24"/>
          <w:szCs w:val="24"/>
        </w:rPr>
        <w:t>STATE LAW REQUIR</w:t>
      </w:r>
      <w:r w:rsidR="00C30BD9">
        <w:rPr>
          <w:b/>
          <w:sz w:val="24"/>
          <w:szCs w:val="24"/>
        </w:rPr>
        <w:t>E</w:t>
      </w:r>
      <w:r w:rsidRPr="009F1956">
        <w:rPr>
          <w:b/>
          <w:sz w:val="24"/>
          <w:szCs w:val="24"/>
        </w:rPr>
        <w:t>MENTS.</w:t>
      </w:r>
      <w:r>
        <w:rPr>
          <w:sz w:val="24"/>
          <w:szCs w:val="24"/>
        </w:rPr>
        <w:t xml:space="preserve">  </w:t>
      </w:r>
      <w:r w:rsidRPr="00184955" w:rsidR="00203A37">
        <w:rPr>
          <w:sz w:val="24"/>
          <w:szCs w:val="24"/>
        </w:rPr>
        <w:t xml:space="preserve">[Add </w:t>
      </w:r>
      <w:r w:rsidRPr="00184955" w:rsidR="00565563">
        <w:rPr>
          <w:sz w:val="24"/>
          <w:szCs w:val="24"/>
        </w:rPr>
        <w:t xml:space="preserve">any </w:t>
      </w:r>
      <w:r w:rsidR="004E4397">
        <w:rPr>
          <w:sz w:val="24"/>
          <w:szCs w:val="24"/>
        </w:rPr>
        <w:t>S</w:t>
      </w:r>
      <w:r w:rsidRPr="00184955" w:rsidR="00203A37">
        <w:rPr>
          <w:sz w:val="24"/>
          <w:szCs w:val="24"/>
        </w:rPr>
        <w:t xml:space="preserve">tate </w:t>
      </w:r>
      <w:r w:rsidRPr="00184955" w:rsidR="00565563">
        <w:rPr>
          <w:sz w:val="24"/>
          <w:szCs w:val="24"/>
        </w:rPr>
        <w:t xml:space="preserve">specific </w:t>
      </w:r>
      <w:r w:rsidRPr="00184955" w:rsidR="00203A37">
        <w:rPr>
          <w:sz w:val="24"/>
          <w:szCs w:val="24"/>
        </w:rPr>
        <w:t xml:space="preserve">requirements for future advances, credit line or </w:t>
      </w:r>
      <w:r w:rsidRPr="00184955" w:rsidR="000E686B">
        <w:rPr>
          <w:sz w:val="24"/>
          <w:szCs w:val="24"/>
        </w:rPr>
        <w:t>open-end</w:t>
      </w:r>
      <w:r w:rsidRPr="00184955" w:rsidR="00184955">
        <w:rPr>
          <w:sz w:val="24"/>
          <w:szCs w:val="24"/>
        </w:rPr>
        <w:t xml:space="preserve"> </w:t>
      </w:r>
      <w:r w:rsidR="004E4397">
        <w:rPr>
          <w:sz w:val="24"/>
          <w:szCs w:val="24"/>
        </w:rPr>
        <w:t>m</w:t>
      </w:r>
      <w:r w:rsidRPr="00184955" w:rsidR="00203A37">
        <w:rPr>
          <w:sz w:val="24"/>
          <w:szCs w:val="24"/>
        </w:rPr>
        <w:t>ortgages</w:t>
      </w:r>
      <w:r w:rsidRPr="00184955" w:rsidR="00565563">
        <w:rPr>
          <w:sz w:val="24"/>
          <w:szCs w:val="24"/>
        </w:rPr>
        <w:t>, or otherwise, as required.</w:t>
      </w:r>
      <w:r w:rsidRPr="00184955" w:rsidR="00203A37">
        <w:rPr>
          <w:sz w:val="24"/>
          <w:szCs w:val="24"/>
        </w:rPr>
        <w:t>]</w:t>
      </w:r>
    </w:p>
    <w:p w:rsidRPr="00184955" w:rsidR="00184955" w:rsidP="00E30C10" w:rsidRDefault="00184955" w14:paraId="224774F7" w14:textId="77777777">
      <w:pPr>
        <w:pStyle w:val="ListParagraph"/>
        <w:ind w:left="0"/>
        <w:rPr>
          <w:sz w:val="24"/>
          <w:szCs w:val="24"/>
        </w:rPr>
      </w:pPr>
    </w:p>
    <w:p w:rsidR="00184955" w:rsidP="00EA13AE" w:rsidRDefault="00203A37" w14:paraId="2A5EDB0F" w14:textId="77777777">
      <w:pPr>
        <w:pStyle w:val="ListParagraph"/>
        <w:numPr>
          <w:ilvl w:val="0"/>
          <w:numId w:val="30"/>
        </w:numPr>
        <w:tabs>
          <w:tab w:val="clear" w:pos="792"/>
        </w:tabs>
        <w:ind w:left="0" w:firstLine="720"/>
        <w:rPr>
          <w:sz w:val="24"/>
          <w:szCs w:val="24"/>
        </w:rPr>
      </w:pPr>
      <w:r w:rsidRPr="00184955">
        <w:rPr>
          <w:b/>
          <w:bCs/>
          <w:sz w:val="24"/>
          <w:szCs w:val="24"/>
        </w:rPr>
        <w:t xml:space="preserve">ATTACHED EXHIBITS. </w:t>
      </w:r>
      <w:r w:rsidR="00184955">
        <w:rPr>
          <w:b/>
          <w:bCs/>
          <w:sz w:val="24"/>
          <w:szCs w:val="24"/>
        </w:rPr>
        <w:t xml:space="preserve"> </w:t>
      </w:r>
      <w:r w:rsidRPr="00184955">
        <w:rPr>
          <w:sz w:val="24"/>
          <w:szCs w:val="24"/>
        </w:rPr>
        <w:t>The following Exhibits are attached to this Security Instrument:</w:t>
      </w:r>
    </w:p>
    <w:p w:rsidR="00184955" w:rsidP="00EA13AE" w:rsidRDefault="00184955" w14:paraId="14069230" w14:textId="77777777">
      <w:pPr>
        <w:pStyle w:val="ListParagraph"/>
        <w:ind w:left="0"/>
      </w:pPr>
    </w:p>
    <w:p w:rsidRPr="00184955" w:rsidR="00203A37" w:rsidP="00EA13AE" w:rsidRDefault="00184955" w14:paraId="5B22F6B4" w14:textId="4E8BA460">
      <w:pPr>
        <w:pStyle w:val="ListParagraph"/>
        <w:rPr>
          <w:sz w:val="24"/>
          <w:szCs w:val="24"/>
        </w:rPr>
      </w:pPr>
      <w:r w:rsidRPr="00184955">
        <w:rPr>
          <w:sz w:val="24"/>
          <w:szCs w:val="24"/>
        </w:rPr>
        <w:tab/>
      </w:r>
      <w:r w:rsidR="00645AC5">
        <w:rPr>
          <w:sz w:val="24"/>
          <w:szCs w:val="24"/>
        </w:rPr>
        <w:fldChar w:fldCharType="begin">
          <w:ffData>
            <w:name w:val="Check1"/>
            <w:enabled/>
            <w:calcOnExit w:val="0"/>
            <w:checkBox>
              <w:sizeAuto/>
              <w:default w:val="0"/>
            </w:checkBox>
          </w:ffData>
        </w:fldChar>
      </w:r>
      <w:bookmarkStart w:name="Check1" w:id="7"/>
      <w:r w:rsidR="00645AC5">
        <w:rPr>
          <w:sz w:val="24"/>
          <w:szCs w:val="24"/>
        </w:rPr>
        <w:instrText xml:space="preserve"> FORMCHECKBOX </w:instrText>
      </w:r>
      <w:r w:rsidR="009E508B">
        <w:rPr>
          <w:sz w:val="24"/>
          <w:szCs w:val="24"/>
        </w:rPr>
      </w:r>
      <w:r w:rsidR="009E508B">
        <w:rPr>
          <w:sz w:val="24"/>
          <w:szCs w:val="24"/>
        </w:rPr>
        <w:fldChar w:fldCharType="separate"/>
      </w:r>
      <w:r w:rsidR="00645AC5">
        <w:rPr>
          <w:sz w:val="24"/>
          <w:szCs w:val="24"/>
        </w:rPr>
        <w:fldChar w:fldCharType="end"/>
      </w:r>
      <w:bookmarkEnd w:id="7"/>
      <w:r w:rsidRPr="00184955" w:rsidR="00203A37">
        <w:rPr>
          <w:sz w:val="24"/>
          <w:szCs w:val="24"/>
        </w:rPr>
        <w:tab/>
      </w:r>
      <w:r w:rsidRPr="00184955" w:rsidR="00203A37">
        <w:rPr>
          <w:sz w:val="24"/>
          <w:szCs w:val="24"/>
          <w:u w:val="single"/>
        </w:rPr>
        <w:t>Exhibit A</w:t>
      </w:r>
      <w:r w:rsidRPr="00184955" w:rsidR="00203A37">
        <w:rPr>
          <w:sz w:val="24"/>
          <w:szCs w:val="24"/>
        </w:rPr>
        <w:tab/>
      </w:r>
      <w:r w:rsidRPr="00184955" w:rsidR="00203A37">
        <w:rPr>
          <w:sz w:val="24"/>
          <w:szCs w:val="24"/>
        </w:rPr>
        <w:t>Des</w:t>
      </w:r>
      <w:r>
        <w:rPr>
          <w:sz w:val="24"/>
          <w:szCs w:val="24"/>
        </w:rPr>
        <w:t>cription of the Land (required)</w:t>
      </w:r>
    </w:p>
    <w:p w:rsidR="00184955" w:rsidP="00EA13AE" w:rsidRDefault="00184955" w14:paraId="675F4B3A" w14:textId="77777777">
      <w:pPr>
        <w:tabs>
          <w:tab w:val="left" w:pos="2471"/>
          <w:tab w:val="right" w:pos="8207"/>
        </w:tabs>
      </w:pPr>
    </w:p>
    <w:p w:rsidRPr="00184955" w:rsidR="00565563" w:rsidP="00EA13AE" w:rsidRDefault="00184955" w14:paraId="4DD5E93B" w14:textId="77777777">
      <w:pPr>
        <w:ind w:left="90"/>
      </w:pPr>
      <w:r w:rsidRPr="00184955">
        <w:tab/>
      </w:r>
      <w:r w:rsidRPr="00184955">
        <w:tab/>
      </w:r>
      <w:r w:rsidR="0032305C">
        <w:fldChar w:fldCharType="begin">
          <w:ffData>
            <w:name w:val="Check2"/>
            <w:enabled/>
            <w:calcOnExit w:val="0"/>
            <w:checkBox>
              <w:sizeAuto/>
              <w:default w:val="0"/>
            </w:checkBox>
          </w:ffData>
        </w:fldChar>
      </w:r>
      <w:bookmarkStart w:name="Check2" w:id="8"/>
      <w:r w:rsidR="00474220">
        <w:instrText xml:space="preserve"> FORMCHECKBOX </w:instrText>
      </w:r>
      <w:r w:rsidR="009E508B">
        <w:fldChar w:fldCharType="separate"/>
      </w:r>
      <w:r w:rsidR="0032305C">
        <w:fldChar w:fldCharType="end"/>
      </w:r>
      <w:bookmarkEnd w:id="8"/>
      <w:r w:rsidRPr="00184955" w:rsidR="00565563">
        <w:tab/>
      </w:r>
      <w:r w:rsidRPr="00184955" w:rsidR="00565563">
        <w:rPr>
          <w:u w:val="single"/>
        </w:rPr>
        <w:t>Exhibit B</w:t>
      </w:r>
      <w:r w:rsidRPr="00184955" w:rsidR="00565563">
        <w:tab/>
      </w:r>
      <w:r w:rsidRPr="00184955" w:rsidR="00565563">
        <w:t>Modifications to Security Instrument</w:t>
      </w:r>
    </w:p>
    <w:p w:rsidR="00184955" w:rsidP="00EA13AE" w:rsidRDefault="00184955" w14:paraId="22614B43" w14:textId="77777777"/>
    <w:p w:rsidR="001D256F" w:rsidP="00EA13AE" w:rsidRDefault="001D256F" w14:paraId="0991001E" w14:textId="77777777"/>
    <w:p w:rsidRPr="00F038E9" w:rsidR="001D256F" w:rsidP="00EA13AE" w:rsidRDefault="001D256F" w14:paraId="1ABE29E9" w14:textId="77777777"/>
    <w:p w:rsidRPr="001D256F" w:rsidR="00565563" w:rsidP="001D256F" w:rsidRDefault="00203A37" w14:paraId="0C5A8D2A" w14:textId="77777777">
      <w:pPr>
        <w:keepNext/>
        <w:keepLines/>
        <w:widowControl/>
      </w:pPr>
      <w:r w:rsidRPr="00F038E9">
        <w:rPr>
          <w:b/>
          <w:bCs/>
        </w:rPr>
        <w:t>IN WITNESS WHEREOF</w:t>
      </w:r>
      <w:r w:rsidRPr="00F038E9">
        <w:t>, Borrower has signed and delivered this Security Instrument or has caused this Security Instrument to be signed and delivered by its duly authorized representative, as a sealed instrument.</w:t>
      </w:r>
    </w:p>
    <w:p w:rsidR="00565563" w:rsidP="00EA13AE" w:rsidRDefault="00565563" w14:paraId="08E63C9C" w14:textId="77777777">
      <w:pPr>
        <w:keepNext/>
        <w:keepLines/>
        <w:widowControl/>
        <w:rPr>
          <w:b/>
          <w:bCs/>
        </w:rPr>
      </w:pPr>
    </w:p>
    <w:p w:rsidR="00565563" w:rsidP="00EA13AE" w:rsidRDefault="00565563" w14:paraId="03AFD091" w14:textId="77777777">
      <w:pPr>
        <w:keepNext/>
        <w:keepLines/>
        <w:widowControl/>
        <w:rPr>
          <w:b/>
          <w:bCs/>
        </w:rPr>
      </w:pPr>
    </w:p>
    <w:p w:rsidRPr="00EA13AE" w:rsidR="0041562F" w:rsidP="00EA13AE" w:rsidRDefault="00203A37" w14:paraId="0AE0FE61" w14:textId="77777777">
      <w:pPr>
        <w:keepNext/>
        <w:keepLines/>
        <w:widowControl/>
        <w:jc w:val="center"/>
        <w:rPr>
          <w:b/>
          <w:bCs/>
        </w:rPr>
      </w:pPr>
      <w:r w:rsidRPr="00F038E9">
        <w:rPr>
          <w:b/>
          <w:bCs/>
        </w:rPr>
        <w:t>[SIGNATURES AND ACKNOWLEDGMENTS]</w:t>
      </w:r>
      <w:r w:rsidRPr="00F038E9" w:rsidR="00CC4ABF">
        <w:rPr>
          <w:b/>
        </w:rPr>
        <w:br w:type="page"/>
      </w:r>
      <w:r w:rsidR="00EA13AE">
        <w:rPr>
          <w:b/>
        </w:rPr>
        <w:lastRenderedPageBreak/>
        <w:t>EXHIBIT</w:t>
      </w:r>
      <w:r w:rsidRPr="00F038E9" w:rsidR="0041562F">
        <w:rPr>
          <w:b/>
        </w:rPr>
        <w:t xml:space="preserve"> A</w:t>
      </w:r>
    </w:p>
    <w:p w:rsidRPr="00F038E9" w:rsidR="0041562F" w:rsidP="00EA13AE" w:rsidRDefault="0041562F" w14:paraId="748B8F73" w14:textId="77777777">
      <w:pPr>
        <w:keepNext/>
        <w:keepLines/>
        <w:widowControl/>
        <w:jc w:val="center"/>
        <w:rPr>
          <w:b/>
        </w:rPr>
      </w:pPr>
    </w:p>
    <w:p w:rsidR="00CC4ABF" w:rsidP="00EA13AE" w:rsidRDefault="0041562F" w14:paraId="290B222B" w14:textId="77777777">
      <w:pPr>
        <w:keepNext/>
        <w:keepLines/>
        <w:widowControl/>
        <w:jc w:val="center"/>
      </w:pPr>
      <w:r w:rsidRPr="00F038E9">
        <w:t>[</w:t>
      </w:r>
      <w:r w:rsidR="00EA13AE">
        <w:t>LEGAL DESCRIPTION OF THE LAND</w:t>
      </w:r>
      <w:r w:rsidRPr="00F038E9">
        <w:t>]</w:t>
      </w:r>
    </w:p>
    <w:p w:rsidR="00EA13AE" w:rsidP="00EA13AE" w:rsidRDefault="00EA13AE" w14:paraId="2B2A9AF9" w14:textId="77777777">
      <w:pPr>
        <w:jc w:val="center"/>
      </w:pPr>
    </w:p>
    <w:p w:rsidR="00CA4873" w:rsidP="00645AC5" w:rsidRDefault="00645AC5" w14:paraId="1C8803A6" w14:textId="5E2DD67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4873" w:rsidP="00EA13AE" w:rsidRDefault="00CA4873" w14:paraId="2900ABD5" w14:textId="77777777">
      <w:pPr>
        <w:jc w:val="center"/>
      </w:pPr>
    </w:p>
    <w:p w:rsidR="00CA4873" w:rsidP="00EA13AE" w:rsidRDefault="00CA4873" w14:paraId="19CCCA85" w14:textId="77777777">
      <w:pPr>
        <w:jc w:val="center"/>
      </w:pPr>
    </w:p>
    <w:p w:rsidR="00CA4873" w:rsidP="00EA13AE" w:rsidRDefault="00CA4873" w14:paraId="6082165F" w14:textId="77777777">
      <w:pPr>
        <w:jc w:val="center"/>
      </w:pPr>
    </w:p>
    <w:p w:rsidR="00CA4873" w:rsidP="00EA13AE" w:rsidRDefault="00CA4873" w14:paraId="79A13458" w14:textId="77777777">
      <w:pPr>
        <w:jc w:val="center"/>
      </w:pPr>
    </w:p>
    <w:p w:rsidR="00CA4873" w:rsidP="00EA13AE" w:rsidRDefault="00CA4873" w14:paraId="3861FB25" w14:textId="77777777">
      <w:pPr>
        <w:jc w:val="center"/>
      </w:pPr>
    </w:p>
    <w:p w:rsidR="00CA4873" w:rsidP="00EA13AE" w:rsidRDefault="00CA4873" w14:paraId="21EC98EE" w14:textId="77777777">
      <w:pPr>
        <w:jc w:val="center"/>
      </w:pPr>
    </w:p>
    <w:p w:rsidR="00CA4873" w:rsidP="00EA13AE" w:rsidRDefault="00CA4873" w14:paraId="0CB397D0" w14:textId="77777777">
      <w:pPr>
        <w:jc w:val="center"/>
      </w:pPr>
    </w:p>
    <w:p w:rsidR="00CA4873" w:rsidP="00EA13AE" w:rsidRDefault="00CA4873" w14:paraId="60D3C6A0" w14:textId="77777777">
      <w:pPr>
        <w:jc w:val="center"/>
      </w:pPr>
    </w:p>
    <w:p w:rsidR="00CA4873" w:rsidP="00EA13AE" w:rsidRDefault="00CA4873" w14:paraId="3777CD94" w14:textId="77777777">
      <w:pPr>
        <w:jc w:val="center"/>
      </w:pPr>
    </w:p>
    <w:p w:rsidR="00CA4873" w:rsidP="00EA13AE" w:rsidRDefault="00CA4873" w14:paraId="0A167E5C" w14:textId="77777777">
      <w:pPr>
        <w:jc w:val="center"/>
      </w:pPr>
    </w:p>
    <w:p w:rsidR="00CA4873" w:rsidP="00EA13AE" w:rsidRDefault="00CA4873" w14:paraId="1BFA4FDD" w14:textId="77777777">
      <w:pPr>
        <w:jc w:val="center"/>
      </w:pPr>
    </w:p>
    <w:p w:rsidR="00CA4873" w:rsidP="00EA13AE" w:rsidRDefault="00CA4873" w14:paraId="6CD68CDA" w14:textId="77777777">
      <w:pPr>
        <w:jc w:val="center"/>
      </w:pPr>
    </w:p>
    <w:p w:rsidR="00CA4873" w:rsidP="00EA13AE" w:rsidRDefault="00CA4873" w14:paraId="7DE6708B" w14:textId="77777777">
      <w:pPr>
        <w:jc w:val="center"/>
      </w:pPr>
    </w:p>
    <w:p w:rsidR="00CA4873" w:rsidP="00EA13AE" w:rsidRDefault="00CA4873" w14:paraId="0C786D2D" w14:textId="77777777">
      <w:pPr>
        <w:jc w:val="center"/>
      </w:pPr>
    </w:p>
    <w:p w:rsidR="00CA4873" w:rsidP="00EA13AE" w:rsidRDefault="00CA4873" w14:paraId="03010163" w14:textId="77777777">
      <w:pPr>
        <w:jc w:val="center"/>
      </w:pPr>
    </w:p>
    <w:p w:rsidR="00CA4873" w:rsidP="00EA13AE" w:rsidRDefault="00CA4873" w14:paraId="589EE29E" w14:textId="77777777">
      <w:pPr>
        <w:jc w:val="center"/>
      </w:pPr>
    </w:p>
    <w:p w:rsidR="00CA4873" w:rsidP="00EA13AE" w:rsidRDefault="00CA4873" w14:paraId="6268B552" w14:textId="77777777">
      <w:pPr>
        <w:jc w:val="center"/>
      </w:pPr>
    </w:p>
    <w:p w:rsidR="00CA4873" w:rsidP="00EA13AE" w:rsidRDefault="00CA4873" w14:paraId="6600E72C" w14:textId="77777777">
      <w:pPr>
        <w:jc w:val="center"/>
      </w:pPr>
    </w:p>
    <w:p w:rsidR="00CA4873" w:rsidP="00EA13AE" w:rsidRDefault="00CA4873" w14:paraId="4BB181C3" w14:textId="77777777">
      <w:pPr>
        <w:jc w:val="center"/>
      </w:pPr>
    </w:p>
    <w:p w:rsidR="00CA4873" w:rsidP="00EA13AE" w:rsidRDefault="00CA4873" w14:paraId="73CBFC90" w14:textId="77777777">
      <w:pPr>
        <w:jc w:val="center"/>
      </w:pPr>
    </w:p>
    <w:p w:rsidR="00CA4873" w:rsidP="00EA13AE" w:rsidRDefault="00CA4873" w14:paraId="73A521A3" w14:textId="77777777">
      <w:pPr>
        <w:jc w:val="center"/>
      </w:pPr>
    </w:p>
    <w:p w:rsidR="00CA4873" w:rsidP="00EA13AE" w:rsidRDefault="00CA4873" w14:paraId="210857B0" w14:textId="77777777">
      <w:pPr>
        <w:jc w:val="center"/>
      </w:pPr>
    </w:p>
    <w:p w:rsidR="00CA4873" w:rsidP="00EA13AE" w:rsidRDefault="00CA4873" w14:paraId="5818BCF3" w14:textId="77777777">
      <w:pPr>
        <w:jc w:val="center"/>
      </w:pPr>
    </w:p>
    <w:p w:rsidR="00CA4873" w:rsidP="00EA13AE" w:rsidRDefault="00CA4873" w14:paraId="48159117" w14:textId="77777777">
      <w:pPr>
        <w:jc w:val="center"/>
      </w:pPr>
    </w:p>
    <w:p w:rsidR="00CA4873" w:rsidP="00EA13AE" w:rsidRDefault="00CA4873" w14:paraId="7E6BFEE3" w14:textId="77777777">
      <w:pPr>
        <w:jc w:val="center"/>
      </w:pPr>
    </w:p>
    <w:p w:rsidR="00CA4873" w:rsidP="00EA13AE" w:rsidRDefault="00CA4873" w14:paraId="101E3B03" w14:textId="77777777">
      <w:pPr>
        <w:jc w:val="center"/>
      </w:pPr>
    </w:p>
    <w:p w:rsidR="00CA4873" w:rsidP="00EA13AE" w:rsidRDefault="00CA4873" w14:paraId="72CA8ED2" w14:textId="77777777">
      <w:pPr>
        <w:jc w:val="center"/>
      </w:pPr>
    </w:p>
    <w:p w:rsidR="00CA4873" w:rsidP="00EA13AE" w:rsidRDefault="00CA4873" w14:paraId="5FD5F8FC" w14:textId="77777777">
      <w:pPr>
        <w:jc w:val="center"/>
      </w:pPr>
    </w:p>
    <w:p w:rsidR="00CA4873" w:rsidP="00EA13AE" w:rsidRDefault="00CA4873" w14:paraId="2EBDCE90" w14:textId="77777777">
      <w:pPr>
        <w:jc w:val="center"/>
      </w:pPr>
    </w:p>
    <w:p w:rsidR="00CA4873" w:rsidP="00EA13AE" w:rsidRDefault="00CA4873" w14:paraId="42AA3D2F" w14:textId="77777777">
      <w:pPr>
        <w:jc w:val="center"/>
      </w:pPr>
    </w:p>
    <w:p w:rsidR="00CA4873" w:rsidP="00EA13AE" w:rsidRDefault="00CA4873" w14:paraId="17FA09DF" w14:textId="77777777">
      <w:pPr>
        <w:jc w:val="center"/>
      </w:pPr>
    </w:p>
    <w:p w:rsidR="00CA4873" w:rsidP="00EA13AE" w:rsidRDefault="00CA4873" w14:paraId="6E5962A9" w14:textId="77777777">
      <w:pPr>
        <w:jc w:val="center"/>
      </w:pPr>
    </w:p>
    <w:p w:rsidR="00CA4873" w:rsidP="00EA13AE" w:rsidRDefault="00CA4873" w14:paraId="762AE580" w14:textId="77777777">
      <w:pPr>
        <w:jc w:val="center"/>
      </w:pPr>
    </w:p>
    <w:p w:rsidR="00CA4873" w:rsidP="00EA13AE" w:rsidRDefault="00CA4873" w14:paraId="66B3664B" w14:textId="77777777">
      <w:pPr>
        <w:jc w:val="center"/>
      </w:pPr>
    </w:p>
    <w:p w:rsidR="00CA4873" w:rsidP="00EA13AE" w:rsidRDefault="00CA4873" w14:paraId="0B6842C3" w14:textId="77777777">
      <w:pPr>
        <w:jc w:val="center"/>
      </w:pPr>
    </w:p>
    <w:p w:rsidR="00CA4873" w:rsidP="00EA13AE" w:rsidRDefault="00CA4873" w14:paraId="39D5DB74" w14:textId="77777777">
      <w:pPr>
        <w:jc w:val="center"/>
      </w:pPr>
    </w:p>
    <w:p w:rsidR="00CA4873" w:rsidP="00EA13AE" w:rsidRDefault="00CA4873" w14:paraId="5C50B5D9" w14:textId="77777777">
      <w:pPr>
        <w:jc w:val="center"/>
      </w:pPr>
    </w:p>
    <w:p w:rsidRPr="00EA13AE" w:rsidR="00CA4873" w:rsidP="00EA13AE" w:rsidRDefault="00CA4873" w14:paraId="1F5D3554" w14:textId="77777777">
      <w:pPr>
        <w:jc w:val="center"/>
      </w:pPr>
    </w:p>
    <w:p w:rsidR="00AD22EB" w:rsidP="007A1BA6" w:rsidRDefault="00EA13AE" w14:paraId="55D395C8" w14:textId="77777777">
      <w:pPr>
        <w:keepNext/>
        <w:keepLines/>
        <w:widowControl/>
        <w:jc w:val="center"/>
        <w:rPr>
          <w:b/>
          <w:bCs/>
        </w:rPr>
      </w:pPr>
      <w:r>
        <w:rPr>
          <w:b/>
          <w:bCs/>
        </w:rPr>
        <w:t>EXHIBIT</w:t>
      </w:r>
      <w:r w:rsidRPr="00F038E9" w:rsidR="00203A37">
        <w:rPr>
          <w:b/>
          <w:bCs/>
        </w:rPr>
        <w:t xml:space="preserve"> B</w:t>
      </w:r>
    </w:p>
    <w:p w:rsidR="00203A37" w:rsidP="007A1BA6" w:rsidRDefault="00203A37" w14:paraId="3125F153" w14:textId="77777777">
      <w:pPr>
        <w:keepNext/>
        <w:keepLines/>
        <w:widowControl/>
        <w:jc w:val="center"/>
      </w:pPr>
      <w:r w:rsidRPr="00F038E9">
        <w:rPr>
          <w:b/>
          <w:bCs/>
        </w:rPr>
        <w:br/>
      </w:r>
      <w:r w:rsidRPr="00F038E9" w:rsidR="0041562F">
        <w:t>Modifications to Security Instrument</w:t>
      </w:r>
    </w:p>
    <w:p w:rsidRPr="00F038E9" w:rsidR="00AD22EB" w:rsidP="007A1BA6" w:rsidRDefault="00AD22EB" w14:paraId="17A7C490" w14:textId="77777777">
      <w:pPr>
        <w:keepNext/>
        <w:keepLines/>
        <w:widowControl/>
      </w:pPr>
    </w:p>
    <w:p w:rsidR="008054EC" w:rsidP="007A1BA6" w:rsidRDefault="00203A37" w14:paraId="1A2C7FC3" w14:textId="77777777">
      <w:pPr>
        <w:keepNext/>
        <w:keepLines/>
        <w:widowControl/>
      </w:pPr>
      <w:r w:rsidRPr="00F038E9">
        <w:t>The following modifications are made to the text of the Security Instrument of which this Exhibit is a part:</w:t>
      </w:r>
    </w:p>
    <w:p w:rsidRPr="003D233F" w:rsidR="00645AC5" w:rsidP="007A1BA6" w:rsidRDefault="00645AC5" w14:paraId="1F8A2432" w14:textId="119B6124">
      <w:pPr>
        <w:keepNext/>
        <w:keepLines/>
        <w:widowContro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Pr="003D233F" w:rsidR="00645AC5" w:rsidSect="000B210A">
      <w:headerReference w:type="default" r:id="rId14"/>
      <w:footerReference w:type="default" r:id="rId15"/>
      <w:pgSz w:w="12240" w:h="15840" w:orient="portrait"/>
      <w:pgMar w:top="1440" w:right="1440" w:bottom="1440" w:left="1440" w:header="1498" w:footer="16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574" w:rsidP="00203A37" w:rsidRDefault="004E6574" w14:paraId="3299E0FA" w14:textId="77777777">
      <w:r>
        <w:separator/>
      </w:r>
    </w:p>
  </w:endnote>
  <w:endnote w:type="continuationSeparator" w:id="0">
    <w:p w:rsidR="004E6574" w:rsidP="00203A37" w:rsidRDefault="004E6574" w14:paraId="6889C0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337D7" w:rsidP="005706D0" w:rsidRDefault="005337D7" w14:paraId="4D28301E" w14:textId="720872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046466E" wp14:editId="3AB94E95">
              <wp:simplePos x="0" y="0"/>
              <wp:positionH relativeFrom="column">
                <wp:posOffset>-19050</wp:posOffset>
              </wp:positionH>
              <wp:positionV relativeFrom="paragraph">
                <wp:posOffset>86995</wp:posOffset>
              </wp:positionV>
              <wp:extent cx="6017895" cy="0"/>
              <wp:effectExtent l="9525" t="10795" r="1143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AF1E09">
            <v:shapetype id="_x0000_t32" coordsize="21600,21600" o:oned="t" filled="f" o:spt="32" path="m,l21600,21600e" w14:anchorId="65C25340">
              <v:path fillok="f" arrowok="t" o:connecttype="none"/>
              <o:lock v:ext="edit" shapetype="t"/>
            </v:shapetype>
            <v:shape id="AutoShape 54" style="position:absolute;margin-left:-1.5pt;margin-top:6.85pt;width:47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u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zMJ/BuALCKrW1oUN6VK/mWdPvDilddUS1PEa/nQwkZyEjeZcSLs5Ald3wRTOIIVAg&#10;DuvY2D5AwhjQMe7kdNsJP3pE4eMszR7mi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Dj2pb/aAAAACAEAAA8AAABkcnMvZG93bnJldi54bWxMj8FOw0AM&#10;RO9I/MPKSFxQu4FWbRqyqRASJw6Ewgc4iUkist4ou2mWv8eIA9zsGWv8Jj9GO6gzTb53bOB2nYAi&#10;rl3Tc2vg/e1plYLyAbnBwTEZ+CIPx+LyIsescQu/0vkUWiUh7DM00IUwZlr7uiOLfu1GYvE+3GQx&#10;yDq1uplwkXA76Lsk2WmLPcuHDkd67Kj+PM3WQHzZcYhlGquF52ef3pQRbWnM9VV8uAcVKIa/Y/jB&#10;F3QohKlyMzdeDQZWG6kSRN/sQYl/2G5lqH4FXeT6f4HiGwAA//8DAFBLAQItABQABgAIAAAAIQC2&#10;gziS/gAAAOEBAAATAAAAAAAAAAAAAAAAAAAAAABbQ29udGVudF9UeXBlc10ueG1sUEsBAi0AFAAG&#10;AAgAAAAhADj9If/WAAAAlAEAAAsAAAAAAAAAAAAAAAAALwEAAF9yZWxzLy5yZWxzUEsBAi0AFAAG&#10;AAgAAAAhAFK+2S4fAgAAPQQAAA4AAAAAAAAAAAAAAAAALgIAAGRycy9lMm9Eb2MueG1sUEsBAi0A&#10;FAAGAAgAAAAhADj2pb/aAAAACAEAAA8AAAAAAAAAAAAAAAAAeQQAAGRycy9kb3ducmV2LnhtbFBL&#10;BQYAAAAABAAEAPMAAACABQAAAAA=&#10;"/>
          </w:pict>
        </mc:Fallback>
      </mc:AlternateContent>
    </w:r>
  </w:p>
  <w:p w:rsidRPr="0082544F" w:rsidR="005337D7" w:rsidP="00474220" w:rsidRDefault="005337D7" w14:paraId="19CAD734" w14:textId="08C4C81C">
    <w:pPr>
      <w:ind w:right="-270"/>
      <w:rPr>
        <w:sz w:val="16"/>
        <w:szCs w:val="16"/>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0338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0338E">
      <w:rPr>
        <w:rFonts w:ascii="Helvetica" w:hAnsi="Helvetica" w:cs="Arial"/>
        <w:b/>
        <w:noProof/>
        <w:sz w:val="18"/>
        <w:szCs w:val="18"/>
      </w:rPr>
      <w:t>46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94000-ORCF</w:t>
    </w:r>
    <w:r w:rsidRPr="00515ACE">
      <w:rPr>
        <w:rFonts w:ascii="Helvetica" w:hAnsi="Helvetica" w:cs="Arial"/>
        <w:sz w:val="18"/>
        <w:szCs w:val="18"/>
      </w:rPr>
      <w:t xml:space="preserve"> (</w:t>
    </w:r>
    <w:r w:rsidRPr="00113D9C" w:rsidR="00F0338E">
      <w:rPr>
        <w:rFonts w:ascii="Arial" w:hAnsi="Arial" w:cs="Arial"/>
        <w:sz w:val="18"/>
        <w:szCs w:val="18"/>
      </w:rPr>
      <w:t>0</w:t>
    </w:r>
    <w:r w:rsidR="00CC781D">
      <w:rPr>
        <w:rFonts w:ascii="Arial" w:hAnsi="Arial" w:cs="Arial"/>
        <w:sz w:val="18"/>
        <w:szCs w:val="18"/>
      </w:rPr>
      <w:t>6</w:t>
    </w:r>
    <w:r w:rsidRPr="00113D9C" w:rsidR="00F0338E">
      <w:rPr>
        <w:rFonts w:ascii="Arial" w:hAnsi="Arial" w:cs="Arial"/>
        <w:sz w:val="18"/>
        <w:szCs w:val="18"/>
      </w:rPr>
      <w:t>/20</w:t>
    </w:r>
    <w:r w:rsidR="00314ECE">
      <w:rPr>
        <w:rFonts w:ascii="Arial" w:hAnsi="Arial" w:cs="Arial"/>
        <w:sz w:val="18"/>
        <w:szCs w:val="18"/>
      </w:rPr>
      <w:t>19</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574" w:rsidP="00203A37" w:rsidRDefault="004E6574" w14:paraId="62A11C72" w14:textId="77777777">
      <w:r>
        <w:separator/>
      </w:r>
    </w:p>
  </w:footnote>
  <w:footnote w:type="continuationSeparator" w:id="0">
    <w:p w:rsidR="004E6574" w:rsidP="00203A37" w:rsidRDefault="004E6574" w14:paraId="2EA966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45A0C1" w:rsidTr="6B45A0C1" w14:paraId="7B4DD79C" w14:textId="77777777">
      <w:tc>
        <w:tcPr>
          <w:tcW w:w="3120" w:type="dxa"/>
        </w:tcPr>
        <w:p w:rsidR="6B45A0C1" w:rsidP="6B45A0C1" w:rsidRDefault="6B45A0C1" w14:paraId="1A002844" w14:textId="0E3B5D75">
          <w:pPr>
            <w:pStyle w:val="Header"/>
            <w:ind w:left="-115"/>
          </w:pPr>
        </w:p>
      </w:tc>
      <w:tc>
        <w:tcPr>
          <w:tcW w:w="3120" w:type="dxa"/>
        </w:tcPr>
        <w:p w:rsidR="6B45A0C1" w:rsidP="6B45A0C1" w:rsidRDefault="6B45A0C1" w14:paraId="5CE2B451" w14:textId="0DAECA2B">
          <w:pPr>
            <w:pStyle w:val="Header"/>
            <w:jc w:val="center"/>
          </w:pPr>
        </w:p>
      </w:tc>
      <w:tc>
        <w:tcPr>
          <w:tcW w:w="3120" w:type="dxa"/>
        </w:tcPr>
        <w:p w:rsidR="6B45A0C1" w:rsidP="6B45A0C1" w:rsidRDefault="6B45A0C1" w14:paraId="3DE635A1" w14:textId="5743C4D5">
          <w:pPr>
            <w:pStyle w:val="Header"/>
            <w:ind w:right="-115"/>
            <w:jc w:val="right"/>
          </w:pPr>
        </w:p>
      </w:tc>
    </w:tr>
  </w:tbl>
  <w:p w:rsidR="6B45A0C1" w:rsidP="6B45A0C1" w:rsidRDefault="6B45A0C1" w14:paraId="3CBC0DFD" w14:textId="6C248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hint="default" w:ascii="Times New Roman" w:hAnsi="Times New Roman" w:cs="Times New Roman"/>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hint="default" w:ascii="Times New Roman" w:hAnsi="Times New Roman" w:cs="Times New Roman"/>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hint="default" w:ascii="Times New Roman" w:hAnsi="Times New Roman" w:cs="Times New Roman"/>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hint="default" w:ascii="Times New Roman" w:hAnsi="Times New Roman" w:cs="Times New Roman"/>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hint="default" w:ascii="Times New Roman" w:hAnsi="Times New Roman" w:cs="Times New Roman"/>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hint="default" w:ascii="Times New Roman" w:hAnsi="Times New Roman" w:cs="Times New Roman"/>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hint="default" w:ascii="Times New Roman" w:hAnsi="Times New Roman" w:cs="Times New Roman"/>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hint="default" w:ascii="Times New Roman" w:hAnsi="Times New Roman" w:cs="Times New Roman"/>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hint="default" w:ascii="Times New Roman" w:hAnsi="Times New Roman" w:cs="Times New Roman"/>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hint="default" w:ascii="Times New Roman" w:hAnsi="Times New Roman" w:cs="Times New Roman"/>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hint="default" w:ascii="Times New Roman" w:hAnsi="Times New Roman" w:cs="Times New Roman"/>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hint="default" w:ascii="Times New Roman" w:hAnsi="Times New Roman" w:cs="Times New Roman"/>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hint="default" w:ascii="Times New Roman" w:hAnsi="Times New Roman" w:cs="Times New Roman"/>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hint="default" w:ascii="Times New Roman" w:hAnsi="Times New Roman" w:cs="Times New Roman"/>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hint="default" w:ascii="Times New Roman" w:hAnsi="Times New Roman" w:cs="Times New Roman"/>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hint="default" w:ascii="Times New Roman" w:hAnsi="Times New Roman" w:cs="Times New Roman"/>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hint="default" w:ascii="Times New Roman" w:hAnsi="Times New Roman" w:cs="Times New Roman"/>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hint="default" w:ascii="Times New Roman" w:hAnsi="Times New Roman" w:cs="Times New Roman"/>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hint="default" w:ascii="Times New Roman" w:hAnsi="Times New Roman" w:cs="Times New Roman"/>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hint="default" w:ascii="Times New Roman" w:hAnsi="Times New Roman" w:cs="Times New Roman"/>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hint="default" w:ascii="Times New Roman" w:hAnsi="Times New Roman" w:cs="Times New Roman"/>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hint="default" w:ascii="Times New Roman" w:hAnsi="Times New Roman" w:cs="Times New Roman"/>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hint="default" w:ascii="Times New Roman" w:hAnsi="Times New Roman" w:cs="Times New Roman"/>
        <w:snapToGrid/>
        <w:spacing w:val="-3"/>
        <w:sz w:val="24"/>
        <w:szCs w:val="24"/>
      </w:rPr>
    </w:lvl>
  </w:abstractNum>
  <w:abstractNum w:abstractNumId="26" w15:restartNumberingAfterBreak="0">
    <w:nsid w:val="0530A904"/>
    <w:multiLevelType w:val="singleLevel"/>
    <w:tmpl w:val="86C22622"/>
    <w:lvl w:ilvl="0">
      <w:start w:val="38"/>
      <w:numFmt w:val="decimal"/>
      <w:lvlText w:val="%1."/>
      <w:lvlJc w:val="left"/>
      <w:pPr>
        <w:tabs>
          <w:tab w:val="num" w:pos="792"/>
        </w:tabs>
        <w:ind w:left="216" w:firstLine="864"/>
      </w:pPr>
      <w:rPr>
        <w:rFonts w:hint="default" w:ascii="Times New Roman" w:hAnsi="Times New Roman" w:cs="Times New Roman"/>
        <w:b/>
        <w:bCs/>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hint="default" w:ascii="Times New Roman" w:hAnsi="Times New Roman" w:cs="Times New Roman"/>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hint="default" w:ascii="Times New Roman" w:hAnsi="Times New Roman" w:cs="Times New Roman"/>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hint="default" w:ascii="Times New Roman" w:hAnsi="Times New Roman" w:cs="Times New Roman"/>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hint="default" w:ascii="Times New Roman" w:hAnsi="Times New Roman" w:cs="Times New Roman"/>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hint="default" w:ascii="Times New Roman" w:hAnsi="Times New Roman" w:cs="Times New Roman"/>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hint="default" w:ascii="Times New Roman" w:hAnsi="Times New Roman" w:cs="Times New Roman"/>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hint="default" w:ascii="Times New Roman" w:hAnsi="Times New Roman" w:cs="Times New Roman"/>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hint="default" w:ascii="Times New Roman" w:hAnsi="Times New Roman" w:cs="Times New Roman"/>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hint="default" w:ascii="Times New Roman" w:hAnsi="Times New Roman" w:cs="Times New Roman"/>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hint="default" w:ascii="Times New Roman" w:hAnsi="Times New Roman" w:cs="Times New Roman"/>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hint="default" w:ascii="Times New Roman" w:hAnsi="Times New Roman" w:cs="Times New Roman"/>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hint="default" w:ascii="Times New Roman" w:hAnsi="Times New Roman" w:cs="Times New Roman"/>
        <w:snapToGrid/>
        <w:spacing w:val="-5"/>
        <w:sz w:val="24"/>
        <w:szCs w:val="24"/>
      </w:rPr>
    </w:lvl>
  </w:abstractNum>
  <w:abstractNum w:abstractNumId="42" w15:restartNumberingAfterBreak="0">
    <w:nsid w:val="106F2DDB"/>
    <w:multiLevelType w:val="hybridMultilevel"/>
    <w:tmpl w:val="3392D5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hint="default" w:cs="Times New Roman"/>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647B5A"/>
    <w:multiLevelType w:val="hybridMultilevel"/>
    <w:tmpl w:val="9D380B3A"/>
    <w:lvl w:ilvl="0" w:tplc="F28C9988">
      <w:start w:val="1"/>
      <w:numFmt w:val="lowerLetter"/>
      <w:lvlText w:val="(%1)"/>
      <w:lvlJc w:val="left"/>
      <w:pPr>
        <w:ind w:left="1584" w:hanging="360"/>
      </w:pPr>
      <w:rPr>
        <w:rFonts w:hint="default"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hint="default" w:ascii="Times New Roman" w:hAnsi="Times New Roman" w:cs="Times New Roman"/>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hint="default" w:ascii="Times New Roman" w:hAnsi="Times New Roman" w:cs="Times New Roman"/>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hint="default" w:ascii="Times New Roman" w:hAnsi="Times New Roman" w:cs="Times New Roman"/>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hint="default" w:ascii="Times New Roman" w:hAnsi="Times New Roman" w:cs="Times New Roman"/>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hint="default" w:ascii="Times New Roman" w:hAnsi="Times New Roman" w:cs="Times New Roman"/>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0"/>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oNotTrackFormatting/>
  <w:documentProtection w:edit="forms"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37"/>
    <w:rsid w:val="000108DC"/>
    <w:rsid w:val="00012272"/>
    <w:rsid w:val="00013A61"/>
    <w:rsid w:val="00016B6A"/>
    <w:rsid w:val="00022756"/>
    <w:rsid w:val="00023052"/>
    <w:rsid w:val="000327C7"/>
    <w:rsid w:val="00045068"/>
    <w:rsid w:val="00045634"/>
    <w:rsid w:val="00055259"/>
    <w:rsid w:val="00061000"/>
    <w:rsid w:val="00062C49"/>
    <w:rsid w:val="000647B8"/>
    <w:rsid w:val="000650FC"/>
    <w:rsid w:val="000657AB"/>
    <w:rsid w:val="000715F5"/>
    <w:rsid w:val="000716F2"/>
    <w:rsid w:val="0007350E"/>
    <w:rsid w:val="0007350F"/>
    <w:rsid w:val="0008210B"/>
    <w:rsid w:val="00087EAE"/>
    <w:rsid w:val="00094CC7"/>
    <w:rsid w:val="00095C86"/>
    <w:rsid w:val="00095DFE"/>
    <w:rsid w:val="000970D1"/>
    <w:rsid w:val="000975C9"/>
    <w:rsid w:val="000A10B5"/>
    <w:rsid w:val="000A5A84"/>
    <w:rsid w:val="000A6523"/>
    <w:rsid w:val="000B210A"/>
    <w:rsid w:val="000C4CA3"/>
    <w:rsid w:val="000C5838"/>
    <w:rsid w:val="000D060C"/>
    <w:rsid w:val="000D4588"/>
    <w:rsid w:val="000E686B"/>
    <w:rsid w:val="000E7D49"/>
    <w:rsid w:val="000F1D3E"/>
    <w:rsid w:val="000F42FF"/>
    <w:rsid w:val="000F460A"/>
    <w:rsid w:val="000F5C10"/>
    <w:rsid w:val="00103393"/>
    <w:rsid w:val="0010494A"/>
    <w:rsid w:val="001066DB"/>
    <w:rsid w:val="0011160E"/>
    <w:rsid w:val="00113DF0"/>
    <w:rsid w:val="00134344"/>
    <w:rsid w:val="00136E7F"/>
    <w:rsid w:val="001420E6"/>
    <w:rsid w:val="00145893"/>
    <w:rsid w:val="0016277B"/>
    <w:rsid w:val="001670A8"/>
    <w:rsid w:val="00167605"/>
    <w:rsid w:val="00171B2D"/>
    <w:rsid w:val="00172340"/>
    <w:rsid w:val="00180278"/>
    <w:rsid w:val="00181EE5"/>
    <w:rsid w:val="00183284"/>
    <w:rsid w:val="00184955"/>
    <w:rsid w:val="001902D7"/>
    <w:rsid w:val="00193330"/>
    <w:rsid w:val="001967E7"/>
    <w:rsid w:val="001A0F85"/>
    <w:rsid w:val="001A113D"/>
    <w:rsid w:val="001D256F"/>
    <w:rsid w:val="001D6EDE"/>
    <w:rsid w:val="001E5D47"/>
    <w:rsid w:val="001F3C91"/>
    <w:rsid w:val="0020384D"/>
    <w:rsid w:val="00203A37"/>
    <w:rsid w:val="002209E3"/>
    <w:rsid w:val="00221B92"/>
    <w:rsid w:val="00224E07"/>
    <w:rsid w:val="00232A49"/>
    <w:rsid w:val="00234220"/>
    <w:rsid w:val="002408E6"/>
    <w:rsid w:val="002444CA"/>
    <w:rsid w:val="00255CC5"/>
    <w:rsid w:val="00261624"/>
    <w:rsid w:val="00263B54"/>
    <w:rsid w:val="002644CC"/>
    <w:rsid w:val="00264C38"/>
    <w:rsid w:val="002761FC"/>
    <w:rsid w:val="00277B5A"/>
    <w:rsid w:val="0029020E"/>
    <w:rsid w:val="002925FF"/>
    <w:rsid w:val="0029655A"/>
    <w:rsid w:val="002A0854"/>
    <w:rsid w:val="002A0935"/>
    <w:rsid w:val="002A0BB5"/>
    <w:rsid w:val="002B3512"/>
    <w:rsid w:val="002B4489"/>
    <w:rsid w:val="002C2C5E"/>
    <w:rsid w:val="002D00AA"/>
    <w:rsid w:val="002E495B"/>
    <w:rsid w:val="002E7C4E"/>
    <w:rsid w:val="002F413A"/>
    <w:rsid w:val="002F7EE9"/>
    <w:rsid w:val="00301424"/>
    <w:rsid w:val="00301A3C"/>
    <w:rsid w:val="0031353B"/>
    <w:rsid w:val="00314ECE"/>
    <w:rsid w:val="00316CBD"/>
    <w:rsid w:val="0032305C"/>
    <w:rsid w:val="00332AC6"/>
    <w:rsid w:val="00343CAB"/>
    <w:rsid w:val="00351CB7"/>
    <w:rsid w:val="003532BD"/>
    <w:rsid w:val="0036049F"/>
    <w:rsid w:val="00361118"/>
    <w:rsid w:val="003617B5"/>
    <w:rsid w:val="0036250A"/>
    <w:rsid w:val="00374E0F"/>
    <w:rsid w:val="003819E8"/>
    <w:rsid w:val="00393F12"/>
    <w:rsid w:val="003942F7"/>
    <w:rsid w:val="003A06A9"/>
    <w:rsid w:val="003A37BE"/>
    <w:rsid w:val="003D0F2B"/>
    <w:rsid w:val="003D233F"/>
    <w:rsid w:val="003F3B03"/>
    <w:rsid w:val="00401A5F"/>
    <w:rsid w:val="00410129"/>
    <w:rsid w:val="00411377"/>
    <w:rsid w:val="00414201"/>
    <w:rsid w:val="0041562F"/>
    <w:rsid w:val="00421CA2"/>
    <w:rsid w:val="004315D8"/>
    <w:rsid w:val="00433820"/>
    <w:rsid w:val="004438C9"/>
    <w:rsid w:val="0046130A"/>
    <w:rsid w:val="00461361"/>
    <w:rsid w:val="00461D75"/>
    <w:rsid w:val="00463872"/>
    <w:rsid w:val="00465416"/>
    <w:rsid w:val="00474220"/>
    <w:rsid w:val="00476101"/>
    <w:rsid w:val="0048250D"/>
    <w:rsid w:val="00486575"/>
    <w:rsid w:val="00492719"/>
    <w:rsid w:val="0049622C"/>
    <w:rsid w:val="004A3A26"/>
    <w:rsid w:val="004A5D3D"/>
    <w:rsid w:val="004B0520"/>
    <w:rsid w:val="004B0E37"/>
    <w:rsid w:val="004B1FEE"/>
    <w:rsid w:val="004B2395"/>
    <w:rsid w:val="004B48CB"/>
    <w:rsid w:val="004C0957"/>
    <w:rsid w:val="004C5645"/>
    <w:rsid w:val="004C7EDF"/>
    <w:rsid w:val="004D2BB7"/>
    <w:rsid w:val="004E100B"/>
    <w:rsid w:val="004E4397"/>
    <w:rsid w:val="004E6574"/>
    <w:rsid w:val="004F61F4"/>
    <w:rsid w:val="004F7203"/>
    <w:rsid w:val="005038E7"/>
    <w:rsid w:val="00511E9F"/>
    <w:rsid w:val="00524D79"/>
    <w:rsid w:val="005256A3"/>
    <w:rsid w:val="005265BB"/>
    <w:rsid w:val="00527BC2"/>
    <w:rsid w:val="005337D7"/>
    <w:rsid w:val="00533EC8"/>
    <w:rsid w:val="00542268"/>
    <w:rsid w:val="0054769E"/>
    <w:rsid w:val="0055202A"/>
    <w:rsid w:val="00554263"/>
    <w:rsid w:val="00556365"/>
    <w:rsid w:val="00565563"/>
    <w:rsid w:val="005706D0"/>
    <w:rsid w:val="00571F26"/>
    <w:rsid w:val="00576FBD"/>
    <w:rsid w:val="00582A35"/>
    <w:rsid w:val="005875E5"/>
    <w:rsid w:val="005A7958"/>
    <w:rsid w:val="005B4614"/>
    <w:rsid w:val="005B6E08"/>
    <w:rsid w:val="005C431D"/>
    <w:rsid w:val="005C785E"/>
    <w:rsid w:val="005D24BD"/>
    <w:rsid w:val="005D6820"/>
    <w:rsid w:val="005E0CFC"/>
    <w:rsid w:val="005E7B2D"/>
    <w:rsid w:val="006106B2"/>
    <w:rsid w:val="00613B9F"/>
    <w:rsid w:val="006223C2"/>
    <w:rsid w:val="0062375A"/>
    <w:rsid w:val="006311DE"/>
    <w:rsid w:val="006320D4"/>
    <w:rsid w:val="00645AC5"/>
    <w:rsid w:val="0064717F"/>
    <w:rsid w:val="00660115"/>
    <w:rsid w:val="006633B7"/>
    <w:rsid w:val="00675194"/>
    <w:rsid w:val="0067742B"/>
    <w:rsid w:val="0068180B"/>
    <w:rsid w:val="006838D7"/>
    <w:rsid w:val="0069000B"/>
    <w:rsid w:val="0069439D"/>
    <w:rsid w:val="00696056"/>
    <w:rsid w:val="006A2FC7"/>
    <w:rsid w:val="006A4E37"/>
    <w:rsid w:val="006A7580"/>
    <w:rsid w:val="006B481F"/>
    <w:rsid w:val="006B74E9"/>
    <w:rsid w:val="006C08B6"/>
    <w:rsid w:val="006C2806"/>
    <w:rsid w:val="006C6640"/>
    <w:rsid w:val="006C746B"/>
    <w:rsid w:val="006D2745"/>
    <w:rsid w:val="006D6F5B"/>
    <w:rsid w:val="006F67B3"/>
    <w:rsid w:val="006F6F1A"/>
    <w:rsid w:val="007063D1"/>
    <w:rsid w:val="007064A3"/>
    <w:rsid w:val="007274B2"/>
    <w:rsid w:val="00733E6B"/>
    <w:rsid w:val="007425A3"/>
    <w:rsid w:val="007452CB"/>
    <w:rsid w:val="007457FB"/>
    <w:rsid w:val="00752899"/>
    <w:rsid w:val="0075295C"/>
    <w:rsid w:val="0076666E"/>
    <w:rsid w:val="007709F1"/>
    <w:rsid w:val="00776A5A"/>
    <w:rsid w:val="0077719D"/>
    <w:rsid w:val="00782D20"/>
    <w:rsid w:val="00786D0B"/>
    <w:rsid w:val="007977F4"/>
    <w:rsid w:val="007A14C6"/>
    <w:rsid w:val="007A1BA6"/>
    <w:rsid w:val="007A243E"/>
    <w:rsid w:val="007A6C01"/>
    <w:rsid w:val="007A6E9F"/>
    <w:rsid w:val="007B6D13"/>
    <w:rsid w:val="007C7D28"/>
    <w:rsid w:val="007E55EC"/>
    <w:rsid w:val="007E6897"/>
    <w:rsid w:val="007E7199"/>
    <w:rsid w:val="007F63B5"/>
    <w:rsid w:val="007F7037"/>
    <w:rsid w:val="00803010"/>
    <w:rsid w:val="00803968"/>
    <w:rsid w:val="008054EC"/>
    <w:rsid w:val="00813F98"/>
    <w:rsid w:val="00816E6C"/>
    <w:rsid w:val="00817A26"/>
    <w:rsid w:val="00827E4C"/>
    <w:rsid w:val="00831B4B"/>
    <w:rsid w:val="0083312A"/>
    <w:rsid w:val="008333B0"/>
    <w:rsid w:val="00834B26"/>
    <w:rsid w:val="00837278"/>
    <w:rsid w:val="00840892"/>
    <w:rsid w:val="008526ED"/>
    <w:rsid w:val="00852CDF"/>
    <w:rsid w:val="00852DBB"/>
    <w:rsid w:val="008558E6"/>
    <w:rsid w:val="00863BC0"/>
    <w:rsid w:val="00870123"/>
    <w:rsid w:val="00883460"/>
    <w:rsid w:val="0089326B"/>
    <w:rsid w:val="008B77F9"/>
    <w:rsid w:val="008C0E77"/>
    <w:rsid w:val="008C78A4"/>
    <w:rsid w:val="008D42DA"/>
    <w:rsid w:val="008E24AF"/>
    <w:rsid w:val="008E44C6"/>
    <w:rsid w:val="008E54EF"/>
    <w:rsid w:val="008F2F8F"/>
    <w:rsid w:val="008F5D01"/>
    <w:rsid w:val="00904D69"/>
    <w:rsid w:val="00907A3C"/>
    <w:rsid w:val="00913F05"/>
    <w:rsid w:val="0092150D"/>
    <w:rsid w:val="00923EFF"/>
    <w:rsid w:val="00924C2F"/>
    <w:rsid w:val="0092581B"/>
    <w:rsid w:val="00932A63"/>
    <w:rsid w:val="009429D3"/>
    <w:rsid w:val="00953ADE"/>
    <w:rsid w:val="00954F17"/>
    <w:rsid w:val="0097010E"/>
    <w:rsid w:val="009822E5"/>
    <w:rsid w:val="009A4996"/>
    <w:rsid w:val="009A5493"/>
    <w:rsid w:val="009B0A00"/>
    <w:rsid w:val="009B410E"/>
    <w:rsid w:val="009B5F14"/>
    <w:rsid w:val="009D4812"/>
    <w:rsid w:val="009E508B"/>
    <w:rsid w:val="009F1956"/>
    <w:rsid w:val="009F2354"/>
    <w:rsid w:val="009F3839"/>
    <w:rsid w:val="00A00EC3"/>
    <w:rsid w:val="00A015AF"/>
    <w:rsid w:val="00A01681"/>
    <w:rsid w:val="00A03553"/>
    <w:rsid w:val="00A05A08"/>
    <w:rsid w:val="00A078A7"/>
    <w:rsid w:val="00A116DA"/>
    <w:rsid w:val="00A12656"/>
    <w:rsid w:val="00A13262"/>
    <w:rsid w:val="00A25B32"/>
    <w:rsid w:val="00A37AB8"/>
    <w:rsid w:val="00A4724D"/>
    <w:rsid w:val="00A5099E"/>
    <w:rsid w:val="00A50AAC"/>
    <w:rsid w:val="00A50C71"/>
    <w:rsid w:val="00A51AAC"/>
    <w:rsid w:val="00A51D6E"/>
    <w:rsid w:val="00A5323E"/>
    <w:rsid w:val="00A56F4A"/>
    <w:rsid w:val="00A612B7"/>
    <w:rsid w:val="00A70E4D"/>
    <w:rsid w:val="00A850DE"/>
    <w:rsid w:val="00A853E2"/>
    <w:rsid w:val="00A97836"/>
    <w:rsid w:val="00A9799D"/>
    <w:rsid w:val="00AA4BC5"/>
    <w:rsid w:val="00AA5BEC"/>
    <w:rsid w:val="00AA5DE8"/>
    <w:rsid w:val="00AC0599"/>
    <w:rsid w:val="00AC6171"/>
    <w:rsid w:val="00AD22EB"/>
    <w:rsid w:val="00AF0B73"/>
    <w:rsid w:val="00AF1CBA"/>
    <w:rsid w:val="00AF59FE"/>
    <w:rsid w:val="00AF78EE"/>
    <w:rsid w:val="00B06088"/>
    <w:rsid w:val="00B14B47"/>
    <w:rsid w:val="00B14CB3"/>
    <w:rsid w:val="00B166C6"/>
    <w:rsid w:val="00B22259"/>
    <w:rsid w:val="00B22536"/>
    <w:rsid w:val="00B23C5E"/>
    <w:rsid w:val="00B24D73"/>
    <w:rsid w:val="00B321F0"/>
    <w:rsid w:val="00B3352E"/>
    <w:rsid w:val="00B53DE1"/>
    <w:rsid w:val="00B667D7"/>
    <w:rsid w:val="00B70CEB"/>
    <w:rsid w:val="00B839BC"/>
    <w:rsid w:val="00B85415"/>
    <w:rsid w:val="00B85E64"/>
    <w:rsid w:val="00B95E10"/>
    <w:rsid w:val="00B96AF8"/>
    <w:rsid w:val="00BA20F0"/>
    <w:rsid w:val="00BA7FC9"/>
    <w:rsid w:val="00BC0053"/>
    <w:rsid w:val="00BC1B06"/>
    <w:rsid w:val="00BC2F1A"/>
    <w:rsid w:val="00BC4A35"/>
    <w:rsid w:val="00BC5BD7"/>
    <w:rsid w:val="00BC64BD"/>
    <w:rsid w:val="00BC7627"/>
    <w:rsid w:val="00BD308A"/>
    <w:rsid w:val="00BD766A"/>
    <w:rsid w:val="00BE2B5C"/>
    <w:rsid w:val="00C03F87"/>
    <w:rsid w:val="00C1253C"/>
    <w:rsid w:val="00C146C7"/>
    <w:rsid w:val="00C1540E"/>
    <w:rsid w:val="00C21685"/>
    <w:rsid w:val="00C30BD9"/>
    <w:rsid w:val="00C31145"/>
    <w:rsid w:val="00C33582"/>
    <w:rsid w:val="00C37FD6"/>
    <w:rsid w:val="00C41929"/>
    <w:rsid w:val="00C5528E"/>
    <w:rsid w:val="00C56C29"/>
    <w:rsid w:val="00C64C3A"/>
    <w:rsid w:val="00C72492"/>
    <w:rsid w:val="00C72734"/>
    <w:rsid w:val="00C76627"/>
    <w:rsid w:val="00C815CD"/>
    <w:rsid w:val="00C8754A"/>
    <w:rsid w:val="00CA0121"/>
    <w:rsid w:val="00CA4873"/>
    <w:rsid w:val="00CB0F00"/>
    <w:rsid w:val="00CB3B8C"/>
    <w:rsid w:val="00CB4336"/>
    <w:rsid w:val="00CC00AB"/>
    <w:rsid w:val="00CC4ABF"/>
    <w:rsid w:val="00CC530B"/>
    <w:rsid w:val="00CC781D"/>
    <w:rsid w:val="00CD1004"/>
    <w:rsid w:val="00CD3EED"/>
    <w:rsid w:val="00CD6BA8"/>
    <w:rsid w:val="00CD77F5"/>
    <w:rsid w:val="00CE176E"/>
    <w:rsid w:val="00CE25F5"/>
    <w:rsid w:val="00D00C0A"/>
    <w:rsid w:val="00D040F2"/>
    <w:rsid w:val="00D117EB"/>
    <w:rsid w:val="00D12185"/>
    <w:rsid w:val="00D173B8"/>
    <w:rsid w:val="00D2219F"/>
    <w:rsid w:val="00D23F41"/>
    <w:rsid w:val="00D26269"/>
    <w:rsid w:val="00D337F1"/>
    <w:rsid w:val="00D605B3"/>
    <w:rsid w:val="00D93C0D"/>
    <w:rsid w:val="00DA1811"/>
    <w:rsid w:val="00DA2339"/>
    <w:rsid w:val="00DA3AAA"/>
    <w:rsid w:val="00DA550A"/>
    <w:rsid w:val="00DA5909"/>
    <w:rsid w:val="00DA7B88"/>
    <w:rsid w:val="00DB1432"/>
    <w:rsid w:val="00DB5C79"/>
    <w:rsid w:val="00DB6319"/>
    <w:rsid w:val="00DC08C6"/>
    <w:rsid w:val="00DC40C0"/>
    <w:rsid w:val="00DC5B7E"/>
    <w:rsid w:val="00DD084F"/>
    <w:rsid w:val="00DD11E6"/>
    <w:rsid w:val="00DE1DAD"/>
    <w:rsid w:val="00DE1DC7"/>
    <w:rsid w:val="00DE58E8"/>
    <w:rsid w:val="00DE5A58"/>
    <w:rsid w:val="00DF0D31"/>
    <w:rsid w:val="00DF662C"/>
    <w:rsid w:val="00DF7C8D"/>
    <w:rsid w:val="00E06318"/>
    <w:rsid w:val="00E069DD"/>
    <w:rsid w:val="00E12268"/>
    <w:rsid w:val="00E24FEE"/>
    <w:rsid w:val="00E2567F"/>
    <w:rsid w:val="00E30C10"/>
    <w:rsid w:val="00E33865"/>
    <w:rsid w:val="00E4336F"/>
    <w:rsid w:val="00E51477"/>
    <w:rsid w:val="00E61FA1"/>
    <w:rsid w:val="00E66934"/>
    <w:rsid w:val="00E724D2"/>
    <w:rsid w:val="00E812A5"/>
    <w:rsid w:val="00EA0B76"/>
    <w:rsid w:val="00EA13AE"/>
    <w:rsid w:val="00EA1B12"/>
    <w:rsid w:val="00EB553F"/>
    <w:rsid w:val="00EC224B"/>
    <w:rsid w:val="00EE21B3"/>
    <w:rsid w:val="00EF220C"/>
    <w:rsid w:val="00EF2BD0"/>
    <w:rsid w:val="00F00A17"/>
    <w:rsid w:val="00F019C6"/>
    <w:rsid w:val="00F0338E"/>
    <w:rsid w:val="00F038E9"/>
    <w:rsid w:val="00F15593"/>
    <w:rsid w:val="00F2124B"/>
    <w:rsid w:val="00F31ABE"/>
    <w:rsid w:val="00F36BB9"/>
    <w:rsid w:val="00F4115B"/>
    <w:rsid w:val="00F432CF"/>
    <w:rsid w:val="00F507C6"/>
    <w:rsid w:val="00F56B36"/>
    <w:rsid w:val="00F61E7C"/>
    <w:rsid w:val="00F76869"/>
    <w:rsid w:val="00F90115"/>
    <w:rsid w:val="00F94AB6"/>
    <w:rsid w:val="00F9556A"/>
    <w:rsid w:val="00F9576E"/>
    <w:rsid w:val="00FA1BC5"/>
    <w:rsid w:val="00FA3E7F"/>
    <w:rsid w:val="00FA6E11"/>
    <w:rsid w:val="00FB3465"/>
    <w:rsid w:val="00FC09E4"/>
    <w:rsid w:val="00FC2C67"/>
    <w:rsid w:val="00FD0DA0"/>
    <w:rsid w:val="00FD3A7C"/>
    <w:rsid w:val="00FD6973"/>
    <w:rsid w:val="0E99B9FB"/>
    <w:rsid w:val="6B45A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72429"/>
  <w15:docId w15:val="{A3D8A052-799B-4C71-8917-AF01671115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50D"/>
    <w:pPr>
      <w:widowControl w:val="0"/>
      <w:kinsoku w:val="0"/>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styleId="BalloonTextChar" w:customStyle="1">
    <w:name w:val="Balloon Text Char"/>
    <w:link w:val="BalloonText"/>
    <w:uiPriority w:val="99"/>
    <w:semiHidden/>
    <w:rsid w:val="00203A37"/>
    <w:rPr>
      <w:rFonts w:ascii="Tahoma" w:hAnsi="Tahoma" w:eastAsia="Times New Roman"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styleId="HeaderChar" w:customStyle="1">
    <w:name w:val="Header Char"/>
    <w:link w:val="Header"/>
    <w:uiPriority w:val="99"/>
    <w:rsid w:val="00203A37"/>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styleId="FooterChar" w:customStyle="1">
    <w:name w:val="Footer Char"/>
    <w:link w:val="Footer"/>
    <w:uiPriority w:val="99"/>
    <w:rsid w:val="00203A37"/>
    <w:rPr>
      <w:rFonts w:ascii="Times New Roman" w:hAnsi="Times New Roman" w:eastAsia="Times New Roman" w:cs="Times New Roman"/>
      <w:sz w:val="24"/>
      <w:szCs w:val="24"/>
    </w:rPr>
  </w:style>
  <w:style w:type="paragraph" w:styleId="CommentText">
    <w:name w:val="annotation text"/>
    <w:basedOn w:val="Normal"/>
    <w:link w:val="CommentTextChar"/>
    <w:unhideWhenUsed/>
    <w:rsid w:val="00203A37"/>
    <w:rPr>
      <w:sz w:val="20"/>
      <w:szCs w:val="20"/>
    </w:rPr>
  </w:style>
  <w:style w:type="character" w:styleId="CommentTextChar" w:customStyle="1">
    <w:name w:val="Comment Text Char"/>
    <w:link w:val="CommentText"/>
    <w:rsid w:val="00203A3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styleId="CommentSubjectChar" w:customStyle="1">
    <w:name w:val="Comment Subject Char"/>
    <w:link w:val="CommentSubject"/>
    <w:uiPriority w:val="99"/>
    <w:semiHidden/>
    <w:rsid w:val="00203A37"/>
    <w:rPr>
      <w:rFonts w:ascii="Times New Roman" w:hAnsi="Times New Roman" w:eastAsia="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styleId="BodyText2Char" w:customStyle="1">
    <w:name w:val="Body Text 2 Char"/>
    <w:link w:val="BodyText2"/>
    <w:rsid w:val="00F2124B"/>
    <w:rPr>
      <w:rFonts w:ascii="Arial" w:hAnsi="Arial" w:eastAsia="Times New Roman"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styleId="BodyTextIndent3Char" w:customStyle="1">
    <w:name w:val="Body Text Indent 3 Char"/>
    <w:link w:val="BodyTextIndent3"/>
    <w:rsid w:val="00F2124B"/>
    <w:rPr>
      <w:rFonts w:ascii="Arial" w:hAnsi="Arial" w:eastAsia="Times New Roman"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styleId="BodyText3Char" w:customStyle="1">
    <w:name w:val="Body Text 3 Char"/>
    <w:link w:val="BodyText3"/>
    <w:uiPriority w:val="99"/>
    <w:semiHidden/>
    <w:rsid w:val="0077719D"/>
    <w:rPr>
      <w:rFonts w:ascii="Times New Roman" w:hAnsi="Times New Roman" w:eastAsia="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Revision">
    <w:name w:val="Revision"/>
    <w:hidden/>
    <w:uiPriority w:val="99"/>
    <w:semiHidden/>
    <w:rsid w:val="006B74E9"/>
    <w:rPr>
      <w:rFonts w:ascii="Times New Roman" w:hAnsi="Times New Roman" w:eastAsia="Times New Roman"/>
      <w:sz w:val="24"/>
      <w:szCs w:val="24"/>
    </w:rPr>
  </w:style>
  <w:style w:type="character" w:styleId="LineNumber">
    <w:name w:val="line number"/>
    <w:basedOn w:val="DefaultParagraphFont"/>
    <w:uiPriority w:val="99"/>
    <w:semiHidden/>
    <w:unhideWhenUsed/>
    <w:rsid w:val="000970D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40122018">
      <w:bodyDiv w:val="1"/>
      <w:marLeft w:val="0"/>
      <w:marRight w:val="0"/>
      <w:marTop w:val="0"/>
      <w:marBottom w:val="0"/>
      <w:divBdr>
        <w:top w:val="none" w:sz="0" w:space="0" w:color="auto"/>
        <w:left w:val="none" w:sz="0" w:space="0" w:color="auto"/>
        <w:bottom w:val="none" w:sz="0" w:space="0" w:color="auto"/>
        <w:right w:val="none" w:sz="0" w:space="0" w:color="auto"/>
      </w:divBdr>
    </w:div>
    <w:div w:id="444009162">
      <w:bodyDiv w:val="1"/>
      <w:marLeft w:val="0"/>
      <w:marRight w:val="0"/>
      <w:marTop w:val="0"/>
      <w:marBottom w:val="0"/>
      <w:divBdr>
        <w:top w:val="none" w:sz="0" w:space="0" w:color="auto"/>
        <w:left w:val="none" w:sz="0" w:space="0" w:color="auto"/>
        <w:bottom w:val="none" w:sz="0" w:space="0" w:color="auto"/>
        <w:right w:val="none" w:sz="0" w:space="0" w:color="auto"/>
      </w:divBdr>
    </w:div>
    <w:div w:id="698893194">
      <w:bodyDiv w:val="1"/>
      <w:marLeft w:val="0"/>
      <w:marRight w:val="0"/>
      <w:marTop w:val="0"/>
      <w:marBottom w:val="0"/>
      <w:divBdr>
        <w:top w:val="none" w:sz="0" w:space="0" w:color="auto"/>
        <w:left w:val="none" w:sz="0" w:space="0" w:color="auto"/>
        <w:bottom w:val="none" w:sz="0" w:space="0" w:color="auto"/>
        <w:right w:val="none" w:sz="0" w:space="0" w:color="auto"/>
      </w:divBdr>
    </w:div>
    <w:div w:id="1005017796">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WUQRW3SEJQDQ-2105250395-5069</_dlc_DocId>
    <_dlc_DocIdUrl xmlns="d4a638c4-874f-49c0-bb2b-5cb8563c2b18">
      <Url>https://hudgov.sharepoint.com/sites/IHCF2/DEVL/pp/_layouts/15/DocIdRedir.aspx?ID=WUQRW3SEJQDQ-2105250395-5069</Url>
      <Description>WUQRW3SEJQDQ-2105250395-5069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0C6AF45-06D8-48A5-BF6D-91A3D10E75EE}">
  <ds:schemaRef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f10644bb-070c-4845-b8fb-7b4f216dfff3"/>
    <ds:schemaRef ds:uri="http://www.w3.org/XML/1998/namespace"/>
    <ds:schemaRef ds:uri="http://purl.org/dc/dcmitype/"/>
  </ds:schemaRefs>
</ds:datastoreItem>
</file>

<file path=customXml/itemProps2.xml><?xml version="1.0" encoding="utf-8"?>
<ds:datastoreItem xmlns:ds="http://schemas.openxmlformats.org/officeDocument/2006/customXml" ds:itemID="{35881B0A-A3BE-4833-B4F5-39FDEE2A3B54}">
  <ds:schemaRefs>
    <ds:schemaRef ds:uri="http://schemas.microsoft.com/sharepoint/v3/contenttype/forms"/>
  </ds:schemaRefs>
</ds:datastoreItem>
</file>

<file path=customXml/itemProps3.xml><?xml version="1.0" encoding="utf-8"?>
<ds:datastoreItem xmlns:ds="http://schemas.openxmlformats.org/officeDocument/2006/customXml" ds:itemID="{6B002A3B-3503-41E4-9B14-5CD02EA9506C}">
  <ds:schemaRefs>
    <ds:schemaRef ds:uri="http://schemas.microsoft.com/sharepoint/events"/>
  </ds:schemaRefs>
</ds:datastoreItem>
</file>

<file path=customXml/itemProps4.xml><?xml version="1.0" encoding="utf-8"?>
<ds:datastoreItem xmlns:ds="http://schemas.openxmlformats.org/officeDocument/2006/customXml" ds:itemID="{B93938B0-3621-46BD-8B2C-CFF2A1BCC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F0BEB-901E-4C7B-B90B-8D346A081D47}">
  <ds:schemaRefs>
    <ds:schemaRef ds:uri="http://schemas.openxmlformats.org/officeDocument/2006/bibliography"/>
  </ds:schemaRefs>
</ds:datastoreItem>
</file>

<file path=customXml/itemProps6.xml><?xml version="1.0" encoding="utf-8"?>
<ds:datastoreItem xmlns:ds="http://schemas.openxmlformats.org/officeDocument/2006/customXml" ds:itemID="{606D32FC-6822-4BEF-99A7-5BCB529AF230}">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11</revision>
  <dcterms:created xsi:type="dcterms:W3CDTF">2018-12-12T17:44:00.0000000Z</dcterms:created>
  <dcterms:modified xsi:type="dcterms:W3CDTF">2022-08-09T19:21:47.6575909Z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-1347265251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18c7c080-ea1f-4b6f-b3cd-e3c1119efcd6</vt:lpwstr>
  </property>
</Properties>
</file>