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bookmarkStart w:id="0" w:name="_GoBack"/>
            <w:bookmarkEnd w:id="0"/>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39114B87" w14:textId="77777777" w:rsidR="00230C49" w:rsidRDefault="00230C49" w:rsidP="00230C49">
            <w:pPr>
              <w:jc w:val="right"/>
              <w:rPr>
                <w:rFonts w:ascii="Helvetica" w:hAnsi="Helvetica" w:cs="Arial"/>
                <w:sz w:val="18"/>
              </w:rPr>
            </w:pPr>
            <w:r>
              <w:rPr>
                <w:rFonts w:ascii="Helvetica" w:hAnsi="Helvetica" w:cs="Arial"/>
                <w:sz w:val="18"/>
              </w:rPr>
              <w:t>OMB Approval No. 2502-0605</w:t>
            </w:r>
          </w:p>
          <w:p w14:paraId="2FB33016" w14:textId="4D9B24DB" w:rsidR="004A13BB" w:rsidRPr="006D3CF7" w:rsidRDefault="00230C49" w:rsidP="00E86D5A">
            <w:pPr>
              <w:jc w:val="right"/>
              <w:rPr>
                <w:rFonts w:ascii="Helvetica" w:eastAsia="Calibri" w:hAnsi="Helvetica" w:cs="Arial"/>
                <w:sz w:val="18"/>
                <w:szCs w:val="22"/>
              </w:rPr>
            </w:pPr>
            <w:r>
              <w:rPr>
                <w:rFonts w:ascii="Helvetica" w:hAnsi="Helvetica" w:cs="Arial"/>
                <w:sz w:val="18"/>
              </w:rPr>
              <w:t xml:space="preserve">(exp. </w:t>
            </w:r>
            <w:r w:rsidR="00E86D5A">
              <w:rPr>
                <w:rFonts w:ascii="Helvetica" w:hAnsi="Helvetica" w:cs="Arial"/>
                <w:sz w:val="18"/>
              </w:rPr>
              <w:t>06/30/2017</w:t>
            </w:r>
            <w:r>
              <w:rPr>
                <w:rFonts w:ascii="Helvetica" w:hAnsi="Helvetica" w:cs="Arial"/>
                <w:sz w:val="18"/>
              </w:rPr>
              <w:t>)</w:t>
            </w:r>
          </w:p>
        </w:tc>
      </w:tr>
    </w:tbl>
    <w:p w14:paraId="610B1C2F" w14:textId="77777777" w:rsidR="004A13BB" w:rsidRPr="006D3CF7" w:rsidRDefault="004A13BB" w:rsidP="004A13BB">
      <w:pPr>
        <w:rPr>
          <w:rFonts w:ascii="Helvetica" w:hAnsi="Helvetica"/>
        </w:rPr>
      </w:pPr>
    </w:p>
    <w:p w14:paraId="02451197" w14:textId="69A6FF04"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burden for this collection of information is estimated to average </w:t>
      </w:r>
      <w:r w:rsidR="001A24BD">
        <w:rPr>
          <w:rFonts w:ascii="Helvetica" w:hAnsi="Helvetica" w:cs="Arial"/>
          <w:bCs/>
          <w:sz w:val="16"/>
          <w:szCs w:val="16"/>
        </w:rPr>
        <w:t>0.5</w:t>
      </w:r>
      <w:r w:rsidRPr="006D3CF7">
        <w:rPr>
          <w:rFonts w:ascii="Helvetica" w:hAnsi="Helvetica" w:cs="Arial"/>
          <w:sz w:val="16"/>
          <w:szCs w:val="16"/>
        </w:rPr>
        <w:t xml:space="preserve"> hour</w:t>
      </w:r>
      <w:r w:rsidR="001A24BD">
        <w:rPr>
          <w:rFonts w:ascii="Helvetica" w:hAnsi="Helvetica" w:cs="Arial"/>
          <w:sz w:val="16"/>
          <w:szCs w:val="16"/>
        </w:rPr>
        <w:t>s</w:t>
      </w:r>
      <w:r w:rsidRPr="006D3CF7">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D3CF7">
        <w:rPr>
          <w:rFonts w:ascii="Helvetica" w:hAnsi="Helvetica" w:cs="Arial"/>
          <w:bCs/>
          <w:sz w:val="16"/>
          <w:szCs w:val="16"/>
        </w:rPr>
        <w:t>.</w:t>
      </w:r>
      <w:r w:rsidRPr="006D3CF7">
        <w:rPr>
          <w:rFonts w:ascii="Helvetica" w:hAnsi="Helvetica" w:cs="Arial"/>
          <w:sz w:val="16"/>
          <w:szCs w:val="16"/>
        </w:rPr>
        <w:t xml:space="preserve">  </w:t>
      </w:r>
      <w:r w:rsidR="001A24BD" w:rsidRPr="007E15EF">
        <w:rPr>
          <w:rFonts w:ascii="Helvetica" w:hAnsi="Helvetica" w:cs="Arial"/>
          <w:sz w:val="16"/>
          <w:szCs w:val="16"/>
        </w:rPr>
        <w:t>This agency may not collect this information, and you are not required to complete this form</w:t>
      </w:r>
      <w:r w:rsidR="001A24BD">
        <w:rPr>
          <w:rFonts w:ascii="Helvetica" w:hAnsi="Helvetica" w:cs="Arial"/>
          <w:sz w:val="16"/>
          <w:szCs w:val="16"/>
        </w:rPr>
        <w:t>,</w:t>
      </w:r>
      <w:r w:rsidR="001A24BD" w:rsidRPr="007E15EF">
        <w:rPr>
          <w:rFonts w:ascii="Helvetica" w:hAnsi="Helvetica" w:cs="Arial"/>
          <w:sz w:val="16"/>
          <w:szCs w:val="16"/>
        </w:rPr>
        <w:t xml:space="preserve"> unless it displays a currently valid OMB control number.</w:t>
      </w:r>
      <w:r w:rsidR="001A24BD" w:rsidRPr="00F54A5E">
        <w:rPr>
          <w:rFonts w:ascii="Helvetica" w:hAnsi="Helvetica" w:cs="Arial"/>
          <w:sz w:val="16"/>
          <w:szCs w:val="16"/>
        </w:rPr>
        <w:t> </w:t>
      </w:r>
    </w:p>
    <w:p w14:paraId="2EC09184" w14:textId="77777777" w:rsidR="004A13BB" w:rsidRPr="006D3CF7" w:rsidRDefault="004A13BB" w:rsidP="004A13BB">
      <w:pPr>
        <w:rPr>
          <w:rFonts w:ascii="Helvetica" w:hAnsi="Helvetica" w:cs="Arial"/>
          <w:sz w:val="16"/>
          <w:szCs w:val="16"/>
        </w:rPr>
      </w:pPr>
    </w:p>
    <w:p w14:paraId="2C9B4F9F" w14:textId="77777777"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25D5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pPr>
        <w:pStyle w:val="Heading1"/>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3A59C9A0" w:rsidR="00786AA9" w:rsidRPr="00336936" w:rsidRDefault="00786AA9">
      <w:pPr>
        <w:rPr>
          <w:rFonts w:ascii="Times New Roman" w:hAnsi="Times New Roman"/>
        </w:rPr>
      </w:pPr>
      <w:r w:rsidRPr="00336936">
        <w:rPr>
          <w:rFonts w:ascii="Times New Roman" w:hAnsi="Times New Roman"/>
        </w:rPr>
        <w:t>__</w:t>
      </w:r>
      <w:r w:rsidR="0008155F" w:rsidRPr="0008155F">
        <w:rPr>
          <w:rFonts w:ascii="Times New Roman" w:hAnsi="Times New Roman"/>
          <w:highlight w:val="lightGray"/>
          <w:u w:val="single"/>
        </w:rPr>
        <w:fldChar w:fldCharType="begin">
          <w:ffData>
            <w:name w:val="Text1"/>
            <w:enabled/>
            <w:calcOnExit w:val="0"/>
            <w:textInput/>
          </w:ffData>
        </w:fldChar>
      </w:r>
      <w:bookmarkStart w:id="1" w:name="Text1"/>
      <w:r w:rsidR="0008155F" w:rsidRPr="0008155F">
        <w:rPr>
          <w:rFonts w:ascii="Times New Roman" w:hAnsi="Times New Roman"/>
          <w:highlight w:val="lightGray"/>
          <w:u w:val="single"/>
        </w:rPr>
        <w:instrText xml:space="preserve"> FORMTEXT </w:instrText>
      </w:r>
      <w:r w:rsidR="0008155F" w:rsidRPr="0008155F">
        <w:rPr>
          <w:rFonts w:ascii="Times New Roman" w:hAnsi="Times New Roman"/>
          <w:highlight w:val="lightGray"/>
          <w:u w:val="single"/>
        </w:rPr>
      </w:r>
      <w:r w:rsidR="0008155F" w:rsidRPr="0008155F">
        <w:rPr>
          <w:rFonts w:ascii="Times New Roman" w:hAnsi="Times New Roman"/>
          <w:highlight w:val="lightGray"/>
          <w:u w:val="single"/>
        </w:rPr>
        <w:fldChar w:fldCharType="separate"/>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highlight w:val="lightGray"/>
          <w:u w:val="single"/>
        </w:rPr>
        <w:fldChar w:fldCharType="end"/>
      </w:r>
      <w:bookmarkEnd w:id="1"/>
      <w:r w:rsidRPr="00336936">
        <w:rPr>
          <w:rFonts w:ascii="Times New Roman" w:hAnsi="Times New Roman"/>
        </w:rPr>
        <w:t>______________</w:t>
      </w:r>
    </w:p>
    <w:p w14:paraId="50A22390"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73B2C7E"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3426CE2B"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2C0D26A2" w14:textId="77777777" w:rsidR="00786AA9" w:rsidRPr="00336936" w:rsidRDefault="00786AA9">
      <w:pPr>
        <w:rPr>
          <w:rFonts w:ascii="Times New Roman" w:hAnsi="Times New Roman"/>
        </w:rPr>
      </w:pPr>
    </w:p>
    <w:p w14:paraId="0F8FD944" w14:textId="77777777" w:rsidR="00786AA9" w:rsidRPr="00336936" w:rsidRDefault="00786AA9">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5DFDE830"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0C17511"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8B50223"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631FE762" w14:textId="77777777" w:rsidR="0008155F" w:rsidRPr="00336936" w:rsidRDefault="0008155F" w:rsidP="0008155F">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3F52BB3" w14:textId="77777777" w:rsidR="00786AA9" w:rsidRPr="00DF368B" w:rsidRDefault="00786AA9" w:rsidP="00DF368B">
      <w:pPr>
        <w:tabs>
          <w:tab w:val="left" w:pos="-720"/>
        </w:tabs>
        <w:suppressAutoHyphens/>
        <w:rPr>
          <w:rFonts w:ascii="Times New Roman" w:hAnsi="Times New Roman"/>
        </w:rPr>
      </w:pPr>
    </w:p>
    <w:p w14:paraId="2F9A5B3A" w14:textId="77777777" w:rsidR="00DF368B" w:rsidRPr="00DF368B" w:rsidRDefault="00DF368B" w:rsidP="00216F02">
      <w:pPr>
        <w:suppressAutoHyphens/>
        <w:rPr>
          <w:rFonts w:ascii="Times New Roman" w:hAnsi="Times New Roman"/>
          <w:b/>
          <w:u w:val="single"/>
        </w:rPr>
      </w:pPr>
    </w:p>
    <w:p w14:paraId="4FAA9ACF" w14:textId="6A3460BE"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F01CFC3" w14:textId="77777777" w:rsidR="00786AA9" w:rsidRPr="00B536DE" w:rsidRDefault="00786AA9" w:rsidP="00216F02">
      <w:pPr>
        <w:suppressAutoHyphens/>
        <w:rPr>
          <w:rFonts w:ascii="Times New Roman" w:hAnsi="Times New Roman"/>
          <w:b/>
          <w:u w:val="single"/>
        </w:rPr>
      </w:pPr>
    </w:p>
    <w:p w14:paraId="638C6080" w14:textId="558C0DAD" w:rsidR="00786AA9" w:rsidRPr="00B536DE" w:rsidRDefault="00B536DE" w:rsidP="00216F02">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B5F0796" w14:textId="77777777" w:rsidR="00786AA9" w:rsidRPr="00B536DE" w:rsidRDefault="00786AA9" w:rsidP="00216F02">
      <w:pPr>
        <w:suppressAutoHyphens/>
        <w:rPr>
          <w:rFonts w:ascii="Times New Roman" w:hAnsi="Times New Roman"/>
          <w:b/>
        </w:rPr>
      </w:pPr>
    </w:p>
    <w:p w14:paraId="27B2CD5A" w14:textId="7EF6802C"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17CB098" w14:textId="77777777" w:rsidR="00786AA9" w:rsidRPr="00B536DE" w:rsidRDefault="00786AA9" w:rsidP="00216F02">
      <w:pPr>
        <w:suppressAutoHyphens/>
        <w:rPr>
          <w:rFonts w:ascii="Times New Roman" w:hAnsi="Times New Roman"/>
          <w:b/>
          <w:u w:val="single"/>
        </w:rPr>
      </w:pPr>
    </w:p>
    <w:p w14:paraId="778F61DA" w14:textId="05E3BA27" w:rsidR="00786AA9" w:rsidRPr="00B536DE" w:rsidRDefault="00786AA9" w:rsidP="00216F02">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2A9CF98" w14:textId="77777777" w:rsidR="00786AA9" w:rsidRPr="00B536DE" w:rsidRDefault="00786AA9" w:rsidP="00216F02">
      <w:pPr>
        <w:suppressAutoHyphens/>
        <w:rPr>
          <w:rFonts w:ascii="Times New Roman" w:hAnsi="Times New Roman"/>
        </w:rPr>
      </w:pPr>
    </w:p>
    <w:p w14:paraId="578DED88" w14:textId="6AC8880F" w:rsidR="00786AA9" w:rsidRPr="00B536DE" w:rsidRDefault="00786AA9" w:rsidP="00216F02">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7ADE6926" w14:textId="77777777" w:rsidR="00786AA9" w:rsidRPr="00B536DE" w:rsidRDefault="00786AA9" w:rsidP="00216F02">
      <w:pPr>
        <w:suppressAutoHyphens/>
        <w:rPr>
          <w:rFonts w:ascii="Times New Roman" w:hAnsi="Times New Roman"/>
          <w:b/>
        </w:rPr>
      </w:pPr>
    </w:p>
    <w:p w14:paraId="4174C27A" w14:textId="77777777"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216F02">
      <w:pPr>
        <w:suppressAutoHyphens/>
        <w:rPr>
          <w:rFonts w:ascii="Times New Roman" w:hAnsi="Times New Roman"/>
          <w:b/>
        </w:rPr>
      </w:pPr>
    </w:p>
    <w:p w14:paraId="6A716145" w14:textId="65382B58" w:rsidR="00786AA9" w:rsidRPr="00B536DE" w:rsidRDefault="00721225" w:rsidP="00216F02">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w:t>
      </w:r>
      <w:r w:rsidR="0008155F" w:rsidRPr="0008155F">
        <w:rPr>
          <w:rFonts w:ascii="Times New Roman" w:hAnsi="Times New Roman"/>
          <w:b/>
          <w:highlight w:val="lightGray"/>
        </w:rPr>
        <w:fldChar w:fldCharType="begin">
          <w:ffData>
            <w:name w:val="Check1"/>
            <w:enabled/>
            <w:calcOnExit w:val="0"/>
            <w:checkBox>
              <w:sizeAuto/>
              <w:default w:val="0"/>
            </w:checkBox>
          </w:ffData>
        </w:fldChar>
      </w:r>
      <w:bookmarkStart w:id="2" w:name="Check1"/>
      <w:r w:rsidR="0008155F" w:rsidRPr="0008155F">
        <w:rPr>
          <w:rFonts w:ascii="Times New Roman" w:hAnsi="Times New Roman"/>
          <w:b/>
          <w:highlight w:val="lightGray"/>
        </w:rPr>
        <w:instrText xml:space="preserve"> FORMCHECKBOX </w:instrText>
      </w:r>
      <w:r w:rsidR="00046101">
        <w:rPr>
          <w:rFonts w:ascii="Times New Roman" w:hAnsi="Times New Roman"/>
          <w:b/>
          <w:highlight w:val="lightGray"/>
        </w:rPr>
      </w:r>
      <w:r w:rsidR="00046101">
        <w:rPr>
          <w:rFonts w:ascii="Times New Roman" w:hAnsi="Times New Roman"/>
          <w:b/>
          <w:highlight w:val="lightGray"/>
        </w:rPr>
        <w:fldChar w:fldCharType="separate"/>
      </w:r>
      <w:r w:rsidR="0008155F" w:rsidRPr="0008155F">
        <w:rPr>
          <w:rFonts w:ascii="Times New Roman" w:hAnsi="Times New Roman"/>
          <w:b/>
          <w:highlight w:val="lightGray"/>
        </w:rPr>
        <w:fldChar w:fldCharType="end"/>
      </w:r>
      <w:bookmarkEnd w:id="2"/>
      <w:r w:rsidR="00786AA9" w:rsidRPr="00B536DE">
        <w:rPr>
          <w:rFonts w:ascii="Times New Roman" w:hAnsi="Times New Roman"/>
          <w:b/>
        </w:rPr>
        <w:t>__   Non-Profit 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46101">
        <w:rPr>
          <w:rFonts w:ascii="Times New Roman" w:hAnsi="Times New Roman"/>
          <w:b/>
          <w:highlight w:val="lightGray"/>
        </w:rPr>
      </w:r>
      <w:r w:rsidR="00046101">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786AA9" w:rsidRPr="00B536DE">
        <w:rPr>
          <w:rFonts w:ascii="Times New Roman" w:hAnsi="Times New Roman"/>
          <w:b/>
        </w:rPr>
        <w:t>__</w:t>
      </w:r>
    </w:p>
    <w:p w14:paraId="1AAD90F9" w14:textId="5B450B87" w:rsidR="00500023" w:rsidRPr="00B536DE" w:rsidRDefault="00916A10" w:rsidP="00216F02">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46101">
        <w:rPr>
          <w:rFonts w:ascii="Times New Roman" w:hAnsi="Times New Roman"/>
          <w:b/>
          <w:highlight w:val="lightGray"/>
        </w:rPr>
      </w:r>
      <w:r w:rsidR="00046101">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  No_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46101">
        <w:rPr>
          <w:rFonts w:ascii="Times New Roman" w:hAnsi="Times New Roman"/>
          <w:b/>
          <w:highlight w:val="lightGray"/>
        </w:rPr>
      </w:r>
      <w:r w:rsidR="00046101">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w:t>
      </w:r>
    </w:p>
    <w:p w14:paraId="0F9F726F" w14:textId="77777777" w:rsidR="00500023" w:rsidRPr="00B536DE" w:rsidRDefault="00500023" w:rsidP="00216F02">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Pr="006D3CF7" w:rsidRDefault="00E877C6" w:rsidP="00216F02">
      <w:pPr>
        <w:suppressAutoHyphens/>
        <w:rPr>
          <w:rFonts w:ascii="Times New Roman" w:hAnsi="Times New Roman"/>
          <w:b/>
          <w:sz w:val="20"/>
        </w:rPr>
      </w:pPr>
    </w:p>
    <w:p w14:paraId="57284006" w14:textId="77777777" w:rsidR="00500023" w:rsidRPr="006D3CF7" w:rsidRDefault="00500023" w:rsidP="00216F02">
      <w:pPr>
        <w:suppressAutoHyphens/>
        <w:rPr>
          <w:rFonts w:ascii="Times New Roman" w:hAnsi="Times New Roman"/>
          <w:b/>
          <w:sz w:val="20"/>
        </w:rPr>
      </w:pPr>
    </w:p>
    <w:p w14:paraId="3E2D19CB" w14:textId="147FE6B2" w:rsidR="00D17FD2" w:rsidRPr="00FF1BFE" w:rsidRDefault="00786AA9" w:rsidP="008613BE">
      <w:pPr>
        <w:keepNext/>
        <w:keepLines/>
        <w:suppressAutoHyphens/>
        <w:ind w:firstLine="720"/>
        <w:rPr>
          <w:rFonts w:ascii="Times New Roman" w:hAnsi="Times New Roman"/>
          <w:szCs w:val="24"/>
        </w:rPr>
      </w:pPr>
      <w:r w:rsidRPr="00FF1BFE">
        <w:rPr>
          <w:rFonts w:ascii="Times New Roman" w:hAnsi="Times New Roman"/>
          <w:szCs w:val="24"/>
        </w:rPr>
        <w:lastRenderedPageBreak/>
        <w:t>This</w:t>
      </w:r>
      <w:r w:rsidR="00800D44" w:rsidRPr="00FF1BFE">
        <w:rPr>
          <w:rFonts w:ascii="Times New Roman" w:hAnsi="Times New Roman"/>
          <w:szCs w:val="24"/>
        </w:rPr>
        <w:t xml:space="preserve"> Healthcare Regulatory</w:t>
      </w:r>
      <w:r w:rsidRPr="00FF1BFE">
        <w:rPr>
          <w:rFonts w:ascii="Times New Roman" w:hAnsi="Times New Roman"/>
          <w:szCs w:val="24"/>
        </w:rPr>
        <w:t xml:space="preserve"> Agreement</w:t>
      </w:r>
      <w:r w:rsidR="00FF1BFE" w:rsidRPr="00FF1BFE">
        <w:rPr>
          <w:rFonts w:ascii="Times New Roman" w:hAnsi="Times New Roman"/>
          <w:szCs w:val="24"/>
        </w:rPr>
        <w:t xml:space="preserve"> –</w:t>
      </w:r>
      <w:r w:rsidR="00800D44" w:rsidRPr="00FF1BFE">
        <w:rPr>
          <w:rFonts w:ascii="Times New Roman" w:hAnsi="Times New Roman"/>
          <w:szCs w:val="24"/>
        </w:rPr>
        <w:t xml:space="preserve"> Borrower (this “</w:t>
      </w:r>
      <w:r w:rsidR="00800D44" w:rsidRPr="00FF1BFE">
        <w:rPr>
          <w:rFonts w:ascii="Times New Roman" w:hAnsi="Times New Roman"/>
          <w:b/>
          <w:szCs w:val="24"/>
        </w:rPr>
        <w:t>Agreement</w:t>
      </w:r>
      <w:r w:rsidR="00800D44" w:rsidRPr="00FF1BFE">
        <w:rPr>
          <w:rFonts w:ascii="Times New Roman" w:hAnsi="Times New Roman"/>
          <w:szCs w:val="24"/>
        </w:rPr>
        <w:t>”)</w:t>
      </w:r>
      <w:r w:rsidRPr="00FF1BFE">
        <w:rPr>
          <w:rFonts w:ascii="Times New Roman" w:hAnsi="Times New Roman"/>
          <w:szCs w:val="24"/>
        </w:rPr>
        <w:t xml:space="preserve"> is entered into this </w:t>
      </w:r>
      <w:r w:rsidR="00FF1BFE" w:rsidRPr="00FF1BFE">
        <w:rPr>
          <w:rFonts w:ascii="Times New Roman" w:hAnsi="Times New Roman"/>
          <w:szCs w:val="24"/>
          <w:u w:val="single"/>
        </w:rPr>
        <w:t>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sidRPr="00FF1BFE">
        <w:rPr>
          <w:rFonts w:ascii="Times New Roman" w:hAnsi="Times New Roman"/>
          <w:szCs w:val="24"/>
          <w:u w:val="single"/>
        </w:rPr>
        <w:t>___</w:t>
      </w:r>
      <w:r w:rsidRPr="00FF1BFE">
        <w:rPr>
          <w:rFonts w:ascii="Times New Roman" w:hAnsi="Times New Roman"/>
          <w:szCs w:val="24"/>
        </w:rPr>
        <w:t xml:space="preserve"> day of </w:t>
      </w:r>
      <w:r w:rsidR="00FF1BFE" w:rsidRPr="00FF1BFE">
        <w:rPr>
          <w:rFonts w:ascii="Times New Roman" w:hAnsi="Times New Roman"/>
          <w:szCs w:val="24"/>
          <w:u w:val="single"/>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sidRPr="00FF1BFE">
        <w:rPr>
          <w:rFonts w:ascii="Times New Roman" w:hAnsi="Times New Roman"/>
          <w:szCs w:val="24"/>
          <w:u w:val="single"/>
        </w:rPr>
        <w:t>__</w:t>
      </w:r>
      <w:r w:rsidR="00FF1BFE" w:rsidRPr="00FF1BFE">
        <w:rPr>
          <w:rFonts w:ascii="Times New Roman" w:hAnsi="Times New Roman"/>
          <w:szCs w:val="24"/>
        </w:rPr>
        <w:t>,</w:t>
      </w:r>
      <w:r w:rsidRPr="00FF1BFE">
        <w:rPr>
          <w:rFonts w:ascii="Times New Roman" w:hAnsi="Times New Roman"/>
          <w:szCs w:val="24"/>
        </w:rPr>
        <w:t xml:space="preserve"> 20</w:t>
      </w:r>
      <w:r w:rsidRPr="00FF1BFE">
        <w:rPr>
          <w:rFonts w:ascii="Times New Roman" w:hAnsi="Times New Roman"/>
          <w:szCs w:val="24"/>
          <w:u w:val="single"/>
        </w:rPr>
        <w:t xml:space="preserve">  </w:t>
      </w:r>
      <w:r w:rsidR="00FF1BFE" w:rsidRPr="00FF1BFE">
        <w:rPr>
          <w:rFonts w:ascii="Times New Roman" w:hAnsi="Times New Roman"/>
          <w:szCs w:val="24"/>
        </w:rPr>
        <w:t xml:space="preserve">, between </w:t>
      </w:r>
      <w:r w:rsidRPr="00FF1BFE">
        <w:rPr>
          <w:rFonts w:ascii="Times New Roman" w:hAnsi="Times New Roman"/>
          <w:szCs w:val="24"/>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FF1BFE">
        <w:rPr>
          <w:rFonts w:ascii="Times New Roman" w:hAnsi="Times New Roman"/>
          <w:szCs w:val="24"/>
        </w:rPr>
        <w:t xml:space="preserve">___, </w:t>
      </w:r>
      <w:r w:rsidR="00FF1BFE">
        <w:rPr>
          <w:rFonts w:ascii="Times New Roman" w:hAnsi="Times New Roman"/>
          <w:szCs w:val="24"/>
        </w:rPr>
        <w:t>a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 xml:space="preserve">__ </w:t>
      </w:r>
      <w:r w:rsidRPr="00FF1BFE">
        <w:rPr>
          <w:rFonts w:ascii="Times New Roman" w:hAnsi="Times New Roman"/>
          <w:szCs w:val="24"/>
        </w:rPr>
        <w:t>organized and existing under the laws</w:t>
      </w:r>
      <w:r w:rsidR="00FF1BFE">
        <w:rPr>
          <w:rFonts w:ascii="Times New Roman" w:hAnsi="Times New Roman"/>
          <w:szCs w:val="24"/>
        </w:rPr>
        <w:t xml:space="preserve"> of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__</w:t>
      </w:r>
      <w:r w:rsidRPr="00FF1BFE">
        <w:rPr>
          <w:rFonts w:ascii="Times New Roman" w:hAnsi="Times New Roman"/>
          <w:szCs w:val="24"/>
        </w:rPr>
        <w:t>, whose address is</w:t>
      </w:r>
      <w:r w:rsidR="00FF1BFE">
        <w:rPr>
          <w:rFonts w:ascii="Times New Roman" w:hAnsi="Times New Roman"/>
          <w:szCs w:val="24"/>
        </w:rPr>
        <w:t xml:space="preserv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F1BFE">
        <w:rPr>
          <w:rFonts w:ascii="Times New Roman" w:hAnsi="Times New Roman"/>
          <w:szCs w:val="24"/>
        </w:rPr>
        <w:t>__</w:t>
      </w:r>
      <w:r w:rsidRPr="00FF1BFE">
        <w:rPr>
          <w:rFonts w:ascii="Times New Roman" w:hAnsi="Times New Roman"/>
          <w:szCs w:val="24"/>
        </w:rPr>
        <w:t>, its successors, heirs, and assigns (jointly and severally) (</w:t>
      </w:r>
      <w:r w:rsidR="00FF1BFE">
        <w:rPr>
          <w:rFonts w:ascii="Times New Roman" w:hAnsi="Times New Roman"/>
          <w:szCs w:val="24"/>
        </w:rPr>
        <w:t>“</w:t>
      </w:r>
      <w:r w:rsidR="004B65F2" w:rsidRPr="00FF1BFE">
        <w:rPr>
          <w:rFonts w:ascii="Times New Roman" w:hAnsi="Times New Roman"/>
          <w:b/>
          <w:szCs w:val="24"/>
        </w:rPr>
        <w:t>Borrower</w:t>
      </w:r>
      <w:r w:rsidR="00F13591" w:rsidRPr="00FF1BFE">
        <w:rPr>
          <w:rFonts w:ascii="Times New Roman" w:hAnsi="Times New Roman"/>
          <w:szCs w:val="24"/>
        </w:rPr>
        <w:t>”</w:t>
      </w:r>
      <w:r w:rsidR="00FF1BFE">
        <w:rPr>
          <w:rFonts w:ascii="Times New Roman" w:hAnsi="Times New Roman"/>
          <w:szCs w:val="24"/>
        </w:rPr>
        <w:t>) and the U.S.</w:t>
      </w:r>
      <w:r w:rsidRPr="00FF1BFE">
        <w:rPr>
          <w:rFonts w:ascii="Times New Roman" w:hAnsi="Times New Roman"/>
          <w:szCs w:val="24"/>
        </w:rPr>
        <w:t xml:space="preserve"> Department of Housing and Urban Development, acting by and through the Secretary, his or her successors, assigns or designates (</w:t>
      </w:r>
      <w:r w:rsidR="00F13591" w:rsidRPr="00FF1BFE">
        <w:rPr>
          <w:rFonts w:ascii="Times New Roman" w:hAnsi="Times New Roman"/>
          <w:szCs w:val="24"/>
        </w:rPr>
        <w:t>“</w:t>
      </w:r>
      <w:r w:rsidRPr="00FF1BFE">
        <w:rPr>
          <w:rFonts w:ascii="Times New Roman" w:hAnsi="Times New Roman"/>
          <w:b/>
          <w:szCs w:val="24"/>
        </w:rPr>
        <w:t>HUD</w:t>
      </w:r>
      <w:r w:rsidR="00F13591" w:rsidRPr="00FF1BFE">
        <w:rPr>
          <w:rFonts w:ascii="Times New Roman" w:hAnsi="Times New Roman"/>
          <w:szCs w:val="24"/>
        </w:rPr>
        <w:t>”</w:t>
      </w:r>
      <w:r w:rsidRPr="00FF1BFE">
        <w:rPr>
          <w:rFonts w:ascii="Times New Roman" w:hAnsi="Times New Roman"/>
          <w:szCs w:val="24"/>
        </w:rPr>
        <w:t>).</w:t>
      </w:r>
      <w:r w:rsidR="00F13591" w:rsidRPr="00FF1BFE">
        <w:rPr>
          <w:rFonts w:ascii="Times New Roman" w:hAnsi="Times New Roman"/>
          <w:szCs w:val="24"/>
        </w:rPr>
        <w:t xml:space="preserve"> </w:t>
      </w:r>
      <w:r w:rsidR="00AE3BC2" w:rsidRPr="00FF1BFE">
        <w:rPr>
          <w:rFonts w:ascii="Times New Roman" w:hAnsi="Times New Roman"/>
          <w:szCs w:val="24"/>
        </w:rPr>
        <w:t xml:space="preserve"> Borrower is sometimes also referred to as “Owner” or “Mortgagor” in the Loan Documents and Program Obligations. </w:t>
      </w:r>
      <w:r w:rsidR="00F13591" w:rsidRPr="00FF1BFE">
        <w:rPr>
          <w:rFonts w:ascii="Times New Roman" w:hAnsi="Times New Roman"/>
          <w:szCs w:val="24"/>
        </w:rPr>
        <w:t xml:space="preserve"> </w:t>
      </w:r>
      <w:r w:rsidR="00633431" w:rsidRPr="00FF1BFE">
        <w:rPr>
          <w:rFonts w:ascii="Times New Roman" w:hAnsi="Times New Roman"/>
          <w:szCs w:val="24"/>
        </w:rPr>
        <w:t xml:space="preserve">If Borrower is also Operator, references in this Agreement to Operator refer to Borrower.  </w:t>
      </w:r>
      <w:r w:rsidR="002B01C9" w:rsidRPr="00FF1BFE">
        <w:rPr>
          <w:rFonts w:ascii="Times New Roman" w:hAnsi="Times New Roman"/>
          <w:szCs w:val="24"/>
        </w:rPr>
        <w:t xml:space="preserve">To the extent that Borrower contracts with any other party to perform any functions included in </w:t>
      </w:r>
      <w:r w:rsidR="00DF6C91">
        <w:rPr>
          <w:rFonts w:ascii="Times New Roman" w:hAnsi="Times New Roman"/>
          <w:szCs w:val="24"/>
        </w:rPr>
        <w:t>this</w:t>
      </w:r>
      <w:r w:rsidR="002B01C9" w:rsidRPr="00FF1BFE">
        <w:rPr>
          <w:rFonts w:ascii="Times New Roman" w:hAnsi="Times New Roman"/>
          <w:szCs w:val="24"/>
        </w:rPr>
        <w:t xml:space="preserve"> Agreement, Borrower shall maintain ultimate responsibility for performance of all required functions included herein.</w:t>
      </w:r>
    </w:p>
    <w:p w14:paraId="63436500" w14:textId="77777777" w:rsidR="00786AA9" w:rsidRPr="006D3CF7" w:rsidRDefault="00786AA9" w:rsidP="008613BE">
      <w:pPr>
        <w:keepNext/>
        <w:keepLines/>
        <w:suppressAutoHyphens/>
        <w:rPr>
          <w:rFonts w:ascii="Times New Roman" w:hAnsi="Times New Roman"/>
        </w:rPr>
      </w:pPr>
    </w:p>
    <w:p w14:paraId="2B868C30" w14:textId="77777777" w:rsidR="00786AA9" w:rsidRPr="006D3CF7" w:rsidRDefault="00786AA9" w:rsidP="008613BE">
      <w:pPr>
        <w:keepNext/>
        <w:keepLines/>
        <w:suppressAutoHyphens/>
        <w:ind w:firstLine="720"/>
        <w:rPr>
          <w:rFonts w:ascii="Times New Roman" w:hAnsi="Times New Roman"/>
        </w:rPr>
      </w:pPr>
      <w:r w:rsidRPr="006D3CF7">
        <w:rPr>
          <w:rFonts w:ascii="Times New Roman" w:hAnsi="Times New Roman"/>
        </w:rPr>
        <w:t xml:space="preserve">In consideration of, and in exchange for an action by HUD, HUD and </w:t>
      </w:r>
      <w:r w:rsidR="004B65F2" w:rsidRPr="006D3CF7">
        <w:rPr>
          <w:rFonts w:ascii="Times New Roman" w:hAnsi="Times New Roman"/>
        </w:rPr>
        <w:t>Borrower</w:t>
      </w:r>
      <w:r w:rsidRPr="006D3CF7">
        <w:rPr>
          <w:rFonts w:ascii="Times New Roman" w:hAnsi="Times New Roman"/>
        </w:rPr>
        <w:t xml:space="preserve"> agree to the terms of this Agreement.  The HUD action may be one of the following:  HUD’s endorsement for insurance of the Note, HUD’s consent to the transfer of </w:t>
      </w:r>
      <w:r w:rsidR="00717B93" w:rsidRPr="006D3CF7">
        <w:rPr>
          <w:rFonts w:ascii="Times New Roman" w:hAnsi="Times New Roman"/>
        </w:rPr>
        <w:t xml:space="preserve">any of </w:t>
      </w:r>
      <w:r w:rsidRPr="006D3CF7">
        <w:rPr>
          <w:rFonts w:ascii="Times New Roman" w:hAnsi="Times New Roman"/>
        </w:rPr>
        <w:t xml:space="preserve">the Mortgaged Property, HUD’s sale and conveyance of </w:t>
      </w:r>
      <w:r w:rsidR="00717B93" w:rsidRPr="006D3CF7">
        <w:rPr>
          <w:rFonts w:ascii="Times New Roman" w:hAnsi="Times New Roman"/>
        </w:rPr>
        <w:t xml:space="preserve">any of </w:t>
      </w:r>
      <w:r w:rsidRPr="006D3CF7">
        <w:rPr>
          <w:rFonts w:ascii="Times New Roman" w:hAnsi="Times New Roman"/>
        </w:rPr>
        <w:t xml:space="preserve">the Mortgaged Property, or HUD’s consent to other actions related to </w:t>
      </w:r>
      <w:r w:rsidR="004B65F2" w:rsidRPr="006D3CF7">
        <w:rPr>
          <w:rFonts w:ascii="Times New Roman" w:hAnsi="Times New Roman"/>
        </w:rPr>
        <w:t>Borrower</w:t>
      </w:r>
      <w:r w:rsidR="00717B93" w:rsidRPr="006D3CF7">
        <w:rPr>
          <w:rFonts w:ascii="Times New Roman" w:hAnsi="Times New Roman"/>
        </w:rPr>
        <w:t>, the Project,</w:t>
      </w:r>
      <w:r w:rsidRPr="006D3CF7">
        <w:rPr>
          <w:rFonts w:ascii="Times New Roman" w:hAnsi="Times New Roman"/>
        </w:rPr>
        <w:t xml:space="preserve"> or to the Mortgaged Property.</w:t>
      </w:r>
    </w:p>
    <w:p w14:paraId="63BCE973" w14:textId="77777777" w:rsidR="00786AA9" w:rsidRPr="006D3CF7" w:rsidRDefault="00786AA9" w:rsidP="00216F02">
      <w:pPr>
        <w:suppressAutoHyphens/>
        <w:rPr>
          <w:rFonts w:ascii="Times New Roman" w:hAnsi="Times New Roman"/>
        </w:rPr>
      </w:pPr>
    </w:p>
    <w:p w14:paraId="6154BCB6" w14:textId="77777777" w:rsidR="00786AA9" w:rsidRPr="006D3CF7" w:rsidRDefault="004B65F2" w:rsidP="00216F02">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execute this Agreement in order to comply with Program Obligations</w:t>
      </w:r>
      <w:r w:rsidR="00D558B3" w:rsidRPr="006D3CF7">
        <w:rPr>
          <w:rFonts w:ascii="Times New Roman" w:hAnsi="Times New Roman"/>
        </w:rPr>
        <w:t>, with the requirements of the National Housing Act, as amended, and the regulations adopted by HUD pursuant thereto.</w:t>
      </w:r>
      <w:r w:rsidR="00786AA9" w:rsidRPr="006D3CF7">
        <w:rPr>
          <w:rFonts w:ascii="Times New Roman" w:hAnsi="Times New Roman"/>
        </w:rPr>
        <w:t xml:space="preserve"> </w:t>
      </w:r>
      <w:r w:rsidR="00D558B3" w:rsidRPr="006D3CF7">
        <w:rPr>
          <w:rFonts w:ascii="Times New Roman" w:hAnsi="Times New Roman"/>
        </w:rPr>
        <w:t xml:space="preserve"> </w:t>
      </w:r>
      <w:r w:rsidR="00786AA9" w:rsidRPr="006D3CF7">
        <w:rPr>
          <w:rFonts w:ascii="Times New Roman" w:hAnsi="Times New Roman"/>
        </w:rPr>
        <w:t>This Agreement shall continue during such period of time as HUD shall be the owner, holder, or insurer of the Note.</w:t>
      </w:r>
      <w:r w:rsidR="00815BDC" w:rsidRPr="006D3CF7">
        <w:rPr>
          <w:rFonts w:ascii="Times New Roman" w:hAnsi="Times New Roman"/>
        </w:rPr>
        <w:t xml:space="preserve">  Upon </w:t>
      </w:r>
      <w:r w:rsidR="004F0BD7" w:rsidRPr="006D3CF7">
        <w:rPr>
          <w:rFonts w:ascii="Times New Roman" w:hAnsi="Times New Roman"/>
        </w:rPr>
        <w:t xml:space="preserve">satisfaction of </w:t>
      </w:r>
      <w:r w:rsidR="00795B5B">
        <w:rPr>
          <w:rFonts w:ascii="Times New Roman" w:hAnsi="Times New Roman"/>
        </w:rPr>
        <w:t>the</w:t>
      </w:r>
      <w:r w:rsidR="004F0BD7" w:rsidRPr="006D3CF7">
        <w:rPr>
          <w:rFonts w:ascii="Times New Roman" w:hAnsi="Times New Roman"/>
        </w:rPr>
        <w:t xml:space="preserve"> Note,</w:t>
      </w:r>
      <w:r w:rsidR="00800D44" w:rsidRPr="006D3CF7">
        <w:rPr>
          <w:rFonts w:ascii="Times New Roman" w:hAnsi="Times New Roman"/>
        </w:rPr>
        <w:t xml:space="preserve"> as evidenced by the discharge or release of the </w:t>
      </w:r>
      <w:r w:rsidR="006A439B">
        <w:rPr>
          <w:rFonts w:ascii="Times New Roman" w:hAnsi="Times New Roman"/>
        </w:rPr>
        <w:t xml:space="preserve">Borrower’s </w:t>
      </w:r>
      <w:r w:rsidR="00800D44" w:rsidRPr="006D3CF7">
        <w:rPr>
          <w:rFonts w:ascii="Times New Roman" w:hAnsi="Times New Roman"/>
        </w:rPr>
        <w:t>Security Instrument,</w:t>
      </w:r>
      <w:r w:rsidR="004F0BD7" w:rsidRPr="006D3CF7">
        <w:rPr>
          <w:rFonts w:ascii="Times New Roman" w:hAnsi="Times New Roman"/>
        </w:rPr>
        <w:t xml:space="preserve"> t</w:t>
      </w:r>
      <w:r w:rsidR="00430373" w:rsidRPr="006D3CF7">
        <w:rPr>
          <w:rFonts w:ascii="Times New Roman" w:hAnsi="Times New Roman"/>
        </w:rPr>
        <w:t>h</w:t>
      </w:r>
      <w:r w:rsidR="004F0BD7" w:rsidRPr="006D3CF7">
        <w:rPr>
          <w:rFonts w:ascii="Times New Roman" w:hAnsi="Times New Roman"/>
        </w:rPr>
        <w:t xml:space="preserve">is Agreement shall automatically terminate.  However, </w:t>
      </w:r>
      <w:r w:rsidRPr="006D3CF7">
        <w:rPr>
          <w:rFonts w:ascii="Times New Roman" w:hAnsi="Times New Roman"/>
        </w:rPr>
        <w:t>Borrower</w:t>
      </w:r>
      <w:r w:rsidR="004F0BD7" w:rsidRPr="006D3CF7">
        <w:rPr>
          <w:rFonts w:ascii="Times New Roman" w:hAnsi="Times New Roman"/>
        </w:rPr>
        <w:t xml:space="preserve"> shall be responsible for any </w:t>
      </w:r>
      <w:r w:rsidR="000D51FD" w:rsidRPr="006D3CF7">
        <w:rPr>
          <w:rFonts w:ascii="Times New Roman" w:hAnsi="Times New Roman"/>
        </w:rPr>
        <w:t>v</w:t>
      </w:r>
      <w:r w:rsidR="004F0BD7" w:rsidRPr="006D3CF7">
        <w:rPr>
          <w:rFonts w:ascii="Times New Roman" w:hAnsi="Times New Roman"/>
        </w:rPr>
        <w:t>iolations of this Agreement which occurred prior to termination.</w:t>
      </w:r>
    </w:p>
    <w:p w14:paraId="0AD88D74" w14:textId="77777777" w:rsidR="00786AA9" w:rsidRPr="006D3CF7" w:rsidRDefault="00786AA9" w:rsidP="00216F02">
      <w:pPr>
        <w:suppressAutoHyphens/>
        <w:rPr>
          <w:rFonts w:ascii="Times New Roman" w:hAnsi="Times New Roman"/>
        </w:rPr>
      </w:pPr>
    </w:p>
    <w:p w14:paraId="30B74DDE" w14:textId="77777777" w:rsidR="00786AA9" w:rsidRPr="006D3CF7" w:rsidRDefault="00786AA9" w:rsidP="00216F02">
      <w:pPr>
        <w:suppressAutoHyphens/>
        <w:ind w:firstLine="720"/>
        <w:rPr>
          <w:rFonts w:ascii="Times New Roman" w:hAnsi="Times New Roman"/>
        </w:rPr>
      </w:pPr>
      <w:r w:rsidRPr="006D3CF7">
        <w:rPr>
          <w:rFonts w:ascii="Times New Roman" w:hAnsi="Times New Roman"/>
        </w:rPr>
        <w:t>Vi</w:t>
      </w:r>
      <w:r w:rsidR="00DF6C91">
        <w:rPr>
          <w:rFonts w:ascii="Times New Roman" w:hAnsi="Times New Roman"/>
        </w:rPr>
        <w:t xml:space="preserve">olation of this Agreement or </w:t>
      </w:r>
      <w:r w:rsidRPr="006D3CF7">
        <w:rPr>
          <w:rFonts w:ascii="Times New Roman" w:hAnsi="Times New Roman"/>
        </w:rPr>
        <w:t xml:space="preserve">Program Obligations may subject </w:t>
      </w:r>
      <w:r w:rsidR="004B65F2" w:rsidRPr="006D3CF7">
        <w:rPr>
          <w:rFonts w:ascii="Times New Roman" w:hAnsi="Times New Roman"/>
        </w:rPr>
        <w:t>Borrower</w:t>
      </w:r>
      <w:r w:rsidRPr="006D3CF7">
        <w:rPr>
          <w:rFonts w:ascii="Times New Roman" w:hAnsi="Times New Roman"/>
        </w:rPr>
        <w:t xml:space="preserve"> and other signatories hereto to adve</w:t>
      </w:r>
      <w:r w:rsidR="00657BF9">
        <w:rPr>
          <w:rFonts w:ascii="Times New Roman" w:hAnsi="Times New Roman"/>
        </w:rPr>
        <w:t>rse actions.</w:t>
      </w:r>
    </w:p>
    <w:p w14:paraId="0333165E" w14:textId="77777777" w:rsidR="00800D44" w:rsidRPr="006D3CF7" w:rsidRDefault="00800D44" w:rsidP="00216F02">
      <w:pPr>
        <w:suppressAutoHyphens/>
        <w:rPr>
          <w:rFonts w:ascii="Times New Roman" w:hAnsi="Times New Roman"/>
        </w:rPr>
      </w:pPr>
    </w:p>
    <w:p w14:paraId="59EDCA05" w14:textId="77777777" w:rsidR="00786AA9" w:rsidRPr="006D3CF7" w:rsidRDefault="004B65F2" w:rsidP="00F36009">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covenant and agree as follows:</w:t>
      </w:r>
    </w:p>
    <w:p w14:paraId="126C12AA" w14:textId="77777777" w:rsidR="00786AA9" w:rsidRPr="006D3CF7" w:rsidRDefault="00786AA9" w:rsidP="00216F02">
      <w:pPr>
        <w:suppressAutoHyphens/>
        <w:rPr>
          <w:rFonts w:ascii="Times New Roman" w:hAnsi="Times New Roman"/>
        </w:rPr>
      </w:pPr>
    </w:p>
    <w:p w14:paraId="5714BD00" w14:textId="77777777" w:rsidR="00786AA9" w:rsidRPr="006D3CF7" w:rsidRDefault="00786AA9" w:rsidP="00216F02">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  DEFINITIONS</w:t>
      </w:r>
      <w:r w:rsidR="00FF1BFE">
        <w:rPr>
          <w:rFonts w:ascii="Times New Roman" w:hAnsi="Times New Roman"/>
        </w:rPr>
        <w:t>.</w:t>
      </w:r>
    </w:p>
    <w:p w14:paraId="51A3A083" w14:textId="77777777" w:rsidR="00563C42" w:rsidRDefault="00563C42" w:rsidP="00216F02">
      <w:pPr>
        <w:suppressAutoHyphens/>
        <w:rPr>
          <w:rFonts w:ascii="Times New Roman" w:hAnsi="Times New Roman"/>
        </w:rPr>
      </w:pPr>
    </w:p>
    <w:p w14:paraId="0D519091" w14:textId="77777777" w:rsidR="00786AA9" w:rsidRDefault="00786AA9" w:rsidP="00216F02">
      <w:pPr>
        <w:pStyle w:val="ListParagraph"/>
        <w:numPr>
          <w:ilvl w:val="0"/>
          <w:numId w:val="21"/>
        </w:numPr>
        <w:suppressAutoHyphens/>
        <w:spacing w:after="0"/>
        <w:ind w:left="0" w:firstLine="720"/>
        <w:contextualSpacing w:val="0"/>
      </w:pPr>
      <w:r w:rsidRPr="00563C42">
        <w:rPr>
          <w:b/>
        </w:rPr>
        <w:t>DEFINITIONS</w:t>
      </w:r>
      <w:r w:rsidRPr="005E15E2">
        <w:rPr>
          <w:b/>
        </w:rPr>
        <w:t>.</w:t>
      </w:r>
      <w:r w:rsidRPr="00563C42">
        <w:t xml:space="preserve">  Any capitalized term or word used herein but not defined shall have the meaning given to such term in the </w:t>
      </w:r>
      <w:r w:rsidR="00804155" w:rsidRPr="00563C42">
        <w:t>Borrower’s Security Instrument</w:t>
      </w:r>
      <w:r w:rsidRPr="00563C42">
        <w:t>.  The following terms, when used in this Agreement (including when used in the above recitals), shall have the following meanings, whether capitalized or not and whether singular or plural, unless, in the context, an incongruity results:</w:t>
      </w:r>
    </w:p>
    <w:p w14:paraId="0D23CF63" w14:textId="77777777" w:rsidR="00563C42" w:rsidRPr="00563C42" w:rsidRDefault="00563C42" w:rsidP="00216F02">
      <w:pPr>
        <w:pStyle w:val="ListParagraph"/>
        <w:suppressAutoHyphens/>
        <w:spacing w:after="0"/>
        <w:ind w:left="0"/>
        <w:contextualSpacing w:val="0"/>
      </w:pPr>
    </w:p>
    <w:p w14:paraId="31D7D219" w14:textId="77777777" w:rsidR="00DE548F" w:rsidRPr="006D3CF7" w:rsidRDefault="00786AA9" w:rsidP="00216F02">
      <w:pPr>
        <w:pStyle w:val="a"/>
        <w:tabs>
          <w:tab w:val="clear" w:pos="2160"/>
        </w:tabs>
        <w:ind w:left="0" w:firstLine="0"/>
        <w:rPr>
          <w:rFonts w:ascii="Times New Roman" w:hAnsi="Times New Roman"/>
          <w:color w:val="auto"/>
        </w:rPr>
      </w:pPr>
      <w:r w:rsidRPr="00563C42">
        <w:rPr>
          <w:rFonts w:ascii="Times New Roman" w:hAnsi="Times New Roman"/>
          <w:color w:val="auto"/>
        </w:rPr>
        <w:t>“</w:t>
      </w:r>
      <w:r w:rsidRPr="006D3CF7">
        <w:rPr>
          <w:rFonts w:ascii="Times New Roman" w:hAnsi="Times New Roman"/>
          <w:b/>
          <w:color w:val="auto"/>
        </w:rPr>
        <w:t>Affiliate</w:t>
      </w:r>
      <w:r w:rsidRPr="00563C42">
        <w:rPr>
          <w:rFonts w:ascii="Times New Roman" w:hAnsi="Times New Roman"/>
          <w:color w:val="auto"/>
        </w:rPr>
        <w:t xml:space="preserve">” </w:t>
      </w:r>
      <w:r w:rsidR="00C17DA1" w:rsidRPr="006D3CF7">
        <w:rPr>
          <w:rFonts w:ascii="Times New Roman" w:hAnsi="Times New Roman"/>
          <w:color w:val="auto"/>
        </w:rPr>
        <w:t>is defined in 24 C</w:t>
      </w:r>
      <w:r w:rsidR="0036675D">
        <w:rPr>
          <w:rFonts w:ascii="Times New Roman" w:hAnsi="Times New Roman"/>
          <w:color w:val="auto"/>
        </w:rPr>
        <w:t>.</w:t>
      </w:r>
      <w:r w:rsidR="00C17DA1" w:rsidRPr="006D3CF7">
        <w:rPr>
          <w:rFonts w:ascii="Times New Roman" w:hAnsi="Times New Roman"/>
          <w:color w:val="auto"/>
        </w:rPr>
        <w:t>F</w:t>
      </w:r>
      <w:r w:rsidR="0036675D">
        <w:rPr>
          <w:rFonts w:ascii="Times New Roman" w:hAnsi="Times New Roman"/>
          <w:color w:val="auto"/>
        </w:rPr>
        <w:t>.</w:t>
      </w:r>
      <w:r w:rsidR="00C17DA1" w:rsidRPr="006D3CF7">
        <w:rPr>
          <w:rFonts w:ascii="Times New Roman" w:hAnsi="Times New Roman"/>
          <w:color w:val="auto"/>
        </w:rPr>
        <w:t>R</w:t>
      </w:r>
      <w:r w:rsidR="0036675D">
        <w:rPr>
          <w:rFonts w:ascii="Times New Roman" w:hAnsi="Times New Roman"/>
          <w:color w:val="auto"/>
        </w:rPr>
        <w:t>.</w:t>
      </w:r>
      <w:r w:rsidR="00C17DA1" w:rsidRPr="006D3CF7">
        <w:rPr>
          <w:rFonts w:ascii="Times New Roman" w:hAnsi="Times New Roman"/>
          <w:color w:val="auto"/>
        </w:rPr>
        <w:t xml:space="preserve"> 200.215, or any successor regulation</w:t>
      </w:r>
      <w:r w:rsidR="003254B9" w:rsidRPr="006D3CF7">
        <w:rPr>
          <w:rFonts w:ascii="Times New Roman" w:hAnsi="Times New Roman"/>
          <w:color w:val="auto"/>
        </w:rPr>
        <w:t>.</w:t>
      </w:r>
    </w:p>
    <w:p w14:paraId="3FA3C759" w14:textId="77777777" w:rsidR="00D27737" w:rsidRPr="006D3CF7" w:rsidRDefault="00D27737" w:rsidP="00385408">
      <w:pPr>
        <w:pStyle w:val="a"/>
        <w:tabs>
          <w:tab w:val="clear" w:pos="2160"/>
        </w:tabs>
        <w:ind w:left="0" w:firstLine="0"/>
        <w:rPr>
          <w:rFonts w:ascii="Times New Roman" w:hAnsi="Times New Roman"/>
          <w:b/>
          <w:color w:val="auto"/>
        </w:rPr>
      </w:pPr>
    </w:p>
    <w:p w14:paraId="09237900" w14:textId="0BB9BD63"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of which not less than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w:t>
      </w:r>
      <w:r w:rsidRPr="006D3CF7">
        <w:rPr>
          <w:rFonts w:ascii="Times New Roman" w:hAnsi="Times New Roman"/>
          <w:color w:val="auto"/>
        </w:rPr>
        <w:lastRenderedPageBreak/>
        <w:t xml:space="preserve">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BD5F10" w:rsidRPr="006D3CF7">
        <w:rPr>
          <w:rFonts w:ascii="Times New Roman" w:hAnsi="Times New Roman"/>
          <w:color w:val="auto"/>
        </w:rPr>
        <w:t>[</w:t>
      </w:r>
      <w:r w:rsidR="00BD5F10" w:rsidRPr="002B6D44">
        <w:rPr>
          <w:rFonts w:ascii="Times New Roman" w:hAnsi="Times New Roman"/>
          <w:i/>
          <w:color w:val="auto"/>
        </w:rPr>
        <w:t>Master Tenant,</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3722F9D4"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462DE7">
        <w:rPr>
          <w:rFonts w:ascii="Times New Roman" w:hAnsi="Times New Roman"/>
        </w:rPr>
        <w:t>l</w:t>
      </w:r>
      <w:r w:rsidRPr="006D3CF7">
        <w:rPr>
          <w:rFonts w:ascii="Times New Roman" w:hAnsi="Times New Roman"/>
        </w:rPr>
        <w:t>th</w:t>
      </w:r>
      <w:r w:rsidR="00C05DC6" w:rsidRPr="006D3CF7">
        <w:rPr>
          <w:rFonts w:ascii="Times New Roman" w:hAnsi="Times New Roman"/>
        </w:rPr>
        <w:t>c</w:t>
      </w:r>
      <w:r w:rsidRPr="006D3CF7">
        <w:rPr>
          <w:rFonts w:ascii="Times New Roman" w:hAnsi="Times New Roman"/>
        </w:rPr>
        <w:t xml:space="preserve">are Facility by and between </w:t>
      </w:r>
      <w:r w:rsidR="00BD5F10" w:rsidRPr="006D3CF7">
        <w:rPr>
          <w:rFonts w:ascii="Times New Roman" w:hAnsi="Times New Roman"/>
        </w:rPr>
        <w:t>[</w:t>
      </w:r>
      <w:r w:rsidRPr="006D3CF7">
        <w:rPr>
          <w:rFonts w:ascii="Times New Roman" w:hAnsi="Times New Roman"/>
        </w:rPr>
        <w:t xml:space="preserve">Borrower </w:t>
      </w:r>
      <w:r w:rsidR="00BD5F10" w:rsidRPr="006D3CF7">
        <w:rPr>
          <w:rFonts w:ascii="Times New Roman" w:hAnsi="Times New Roman"/>
          <w:i/>
        </w:rPr>
        <w:t xml:space="preserve">OR </w:t>
      </w:r>
      <w:r w:rsidR="00BD5F10" w:rsidRPr="006D3CF7">
        <w:rPr>
          <w:rFonts w:ascii="Times New Roman" w:hAnsi="Times New Roman"/>
        </w:rPr>
        <w:t xml:space="preserve">Master Tenant]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77777777"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Borrower’s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632926D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36D09">
        <w:rPr>
          <w:rFonts w:ascii="Times New Roman" w:hAnsi="Times New Roman"/>
          <w:color w:val="auto"/>
        </w:rPr>
        <w:t>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77777777"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er’s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other healthcare facility authorized to receive </w:t>
      </w:r>
      <w:r w:rsidR="000C4B4F" w:rsidRPr="000C4B4F">
        <w:rPr>
          <w:rFonts w:ascii="Times New Roman" w:hAnsi="Times New Roman"/>
          <w:szCs w:val="24"/>
        </w:rPr>
        <w:t xml:space="preserve">insured mortgage financing </w:t>
      </w:r>
      <w:r w:rsidR="00BD4477" w:rsidRPr="006D3CF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Borrower’s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lastRenderedPageBreak/>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Borrower’s Security Instrument and is also legally described on </w:t>
      </w:r>
      <w:r w:rsidRPr="006D3CF7">
        <w:rPr>
          <w:rFonts w:ascii="Times New Roman" w:hAnsi="Times New Roman"/>
          <w:u w:val="single"/>
        </w:rPr>
        <w:t>Exhibit A</w:t>
      </w:r>
      <w:r w:rsidR="00672085" w:rsidRPr="006D3CF7">
        <w:rPr>
          <w:rFonts w:ascii="Times New Roman" w:hAnsi="Times New Roman"/>
        </w:rPr>
        <w:t>, attached hereto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Borrower’s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Borrower’s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77777777"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Borrower’s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77777777" w:rsidR="00BD5F10" w:rsidRPr="006D3CF7" w:rsidRDefault="00BD5F10" w:rsidP="00736D09">
      <w:pPr>
        <w:jc w:val="both"/>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that certain [</w:t>
      </w:r>
      <w:r w:rsidR="00703C3B" w:rsidRPr="00703C3B">
        <w:rPr>
          <w:rFonts w:ascii="Times New Roman" w:hAnsi="Times New Roman"/>
          <w:i/>
        </w:rPr>
        <w:t>N</w:t>
      </w:r>
      <w:r w:rsidRPr="006D3CF7">
        <w:rPr>
          <w:rFonts w:ascii="Times New Roman" w:hAnsi="Times New Roman"/>
          <w:i/>
        </w:rPr>
        <w:t>ame of Master Lease</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the Master Tenant.]</w:t>
      </w:r>
    </w:p>
    <w:p w14:paraId="2DA7689B" w14:textId="77777777" w:rsidR="00BD5F10" w:rsidRPr="006D3CF7" w:rsidRDefault="00BD5F10" w:rsidP="00385408">
      <w:pPr>
        <w:jc w:val="both"/>
        <w:rPr>
          <w:rFonts w:ascii="Times New Roman" w:hAnsi="Times New Roman"/>
        </w:rPr>
      </w:pPr>
    </w:p>
    <w:p w14:paraId="0A64D435" w14:textId="7C3A735D" w:rsidR="00BD5F10" w:rsidRPr="006D3CF7" w:rsidRDefault="00BD5F10" w:rsidP="00C9311D">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0A6E82">
        <w:rPr>
          <w:rFonts w:ascii="Times New Roman" w:hAnsi="Times New Roman"/>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__, a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__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0A6E82">
        <w:rPr>
          <w:rFonts w:ascii="Times New Roman" w:hAnsi="Times New Roman"/>
        </w:rPr>
        <w:t>__</w:t>
      </w:r>
      <w:r w:rsidRPr="006D3CF7">
        <w:rPr>
          <w:rFonts w:ascii="Times New Roman" w:hAnsi="Times New Roman"/>
        </w:rPr>
        <w:t>, the master tenant</w:t>
      </w:r>
      <w:r w:rsidR="00736D09">
        <w:rPr>
          <w:rFonts w:ascii="Times New Roman" w:hAnsi="Times New Roman"/>
        </w:rPr>
        <w:t xml:space="preserve"> pursuant to the Master Lease.]</w:t>
      </w:r>
    </w:p>
    <w:p w14:paraId="592DBD2F" w14:textId="77777777" w:rsidR="00BD5F10" w:rsidRPr="006D3CF7" w:rsidRDefault="00BD5F10" w:rsidP="00385408">
      <w:pPr>
        <w:jc w:val="both"/>
        <w:rPr>
          <w:rFonts w:ascii="Times New Roman" w:hAnsi="Times New Roman"/>
        </w:rPr>
      </w:pPr>
    </w:p>
    <w:p w14:paraId="4ABF9C4D" w14:textId="77777777" w:rsidR="00BD5F10" w:rsidRPr="006D3CF7" w:rsidRDefault="00BD5F10" w:rsidP="00736D09">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Tenant’s Regulatory Agreement</w:t>
      </w:r>
      <w:r w:rsidRPr="00736D09">
        <w:rPr>
          <w:rFonts w:ascii="Times New Roman" w:hAnsi="Times New Roman"/>
        </w:rPr>
        <w:t>”</w:t>
      </w:r>
      <w:r w:rsidRPr="006D3CF7">
        <w:rPr>
          <w:rFonts w:ascii="Times New Roman" w:hAnsi="Times New Roman"/>
        </w:rPr>
        <w:t xml:space="preserve"> means </w:t>
      </w:r>
      <w:r w:rsidRPr="006D3CF7">
        <w:rPr>
          <w:rFonts w:ascii="Times New Roman" w:hAnsi="Times New Roman"/>
          <w:bCs/>
        </w:rPr>
        <w:t xml:space="preserve">that certain </w:t>
      </w:r>
      <w:r w:rsidR="003C4C36" w:rsidRPr="006D3CF7">
        <w:rPr>
          <w:rFonts w:ascii="Times New Roman" w:hAnsi="Times New Roman"/>
        </w:rPr>
        <w:t>Healthcare Regulatory Agreement – Master Tenant</w:t>
      </w:r>
      <w:r w:rsidRPr="006D3CF7">
        <w:rPr>
          <w:rFonts w:ascii="Times New Roman" w:hAnsi="Times New Roman"/>
          <w:bCs/>
        </w:rPr>
        <w:t>, relating to the Project and entered into by Master Tenant for the benefit of HUD.]</w:t>
      </w:r>
    </w:p>
    <w:p w14:paraId="33DC02DA" w14:textId="77777777" w:rsidR="00BD5F10" w:rsidRPr="006D3CF7" w:rsidRDefault="00BD5F10" w:rsidP="00385408">
      <w:pPr>
        <w:rPr>
          <w:rFonts w:ascii="Times New Roman" w:hAnsi="Times New Roman"/>
          <w:b/>
        </w:rPr>
      </w:pPr>
    </w:p>
    <w:p w14:paraId="1A66269C" w14:textId="77777777"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orrower’s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Borrower’s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6F956310" w:rsidR="001200A1" w:rsidRPr="006D3CF7" w:rsidRDefault="001200A1" w:rsidP="001200A1">
      <w:pPr>
        <w:rPr>
          <w:rFonts w:ascii="Times New Roman" w:hAnsi="Times New Roman"/>
        </w:rPr>
      </w:pPr>
      <w:r w:rsidRPr="00C9311D">
        <w:rPr>
          <w:rFonts w:ascii="Times New Roman" w:hAnsi="Times New Roman"/>
        </w:rPr>
        <w:lastRenderedPageBreak/>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 a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77777777"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a lease by [Borrower </w:t>
      </w:r>
      <w:r w:rsidRPr="006D3CF7">
        <w:rPr>
          <w:rFonts w:ascii="Times New Roman" w:hAnsi="Times New Roman"/>
          <w:i/>
        </w:rPr>
        <w:t>OR</w:t>
      </w:r>
      <w:r w:rsidRPr="006D3CF7">
        <w:rPr>
          <w:rFonts w:ascii="Times New Roman" w:hAnsi="Times New Roman"/>
        </w:rPr>
        <w:t xml:space="preserve"> Master Tenant] to 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77777777"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w:t>
      </w:r>
      <w:r w:rsidR="00D34758" w:rsidRPr="006D3CF7">
        <w:rPr>
          <w:rFonts w:ascii="Times New Roman" w:hAnsi="Times New Roman"/>
          <w:b/>
        </w:rPr>
        <w:t>’s</w:t>
      </w:r>
      <w:r w:rsidRPr="006D3CF7">
        <w:rPr>
          <w:rFonts w:ascii="Times New Roman" w:hAnsi="Times New Roman"/>
          <w:b/>
        </w:rPr>
        <w:t xml:space="preserve"> Regulatory Agreement</w:t>
      </w:r>
      <w:r w:rsidRPr="00523BE1">
        <w:rPr>
          <w:rFonts w:ascii="Times New Roman" w:hAnsi="Times New Roman"/>
        </w:rPr>
        <w:t>”</w:t>
      </w:r>
      <w:r w:rsidRPr="006D3CF7">
        <w:rPr>
          <w:rFonts w:ascii="Times New Roman" w:hAnsi="Times New Roman"/>
        </w:rPr>
        <w:t xml:space="preserve"> means that certain </w:t>
      </w:r>
      <w:r w:rsidR="00703C3B">
        <w:rPr>
          <w:rFonts w:ascii="Times New Roman" w:hAnsi="Times New Roman"/>
        </w:rPr>
        <w:t xml:space="preserve">Healthcare Regulatory Agreement - </w:t>
      </w:r>
      <w:r w:rsidRPr="006D3CF7">
        <w:rPr>
          <w:rFonts w:ascii="Times New Roman" w:hAnsi="Times New Roman"/>
        </w:rPr>
        <w:t xml:space="preserve">Operator relating to the Project and entered into by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77777777" w:rsidR="00786AA9" w:rsidRPr="006D3CF7" w:rsidRDefault="00786AA9" w:rsidP="00523BE1">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Borrower’s Security Instrument.</w:t>
      </w:r>
    </w:p>
    <w:p w14:paraId="399A5C81" w14:textId="77777777" w:rsidR="00786AA9" w:rsidRPr="006D3CF7" w:rsidRDefault="00786AA9">
      <w:pPr>
        <w:rPr>
          <w:rFonts w:ascii="Times New Roman" w:hAnsi="Times New Roman"/>
        </w:rPr>
      </w:pPr>
    </w:p>
    <w:p w14:paraId="71DB9A2D"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is defined in 24 C</w:t>
      </w:r>
      <w:r w:rsidR="0036675D">
        <w:rPr>
          <w:rFonts w:ascii="Times New Roman" w:hAnsi="Times New Roman"/>
        </w:rPr>
        <w:t>.</w:t>
      </w:r>
      <w:r w:rsidR="00FB4AA4" w:rsidRPr="006D3CF7">
        <w:rPr>
          <w:rFonts w:ascii="Times New Roman" w:hAnsi="Times New Roman"/>
        </w:rPr>
        <w:t>F</w:t>
      </w:r>
      <w:r w:rsidR="0036675D">
        <w:rPr>
          <w:rFonts w:ascii="Times New Roman" w:hAnsi="Times New Roman"/>
        </w:rPr>
        <w:t>.</w:t>
      </w:r>
      <w:r w:rsidR="00FB4AA4" w:rsidRPr="006D3CF7">
        <w:rPr>
          <w:rFonts w:ascii="Times New Roman" w:hAnsi="Times New Roman"/>
        </w:rPr>
        <w:t>R</w:t>
      </w:r>
      <w:r w:rsidR="0036675D">
        <w:rPr>
          <w:rFonts w:ascii="Times New Roman" w:hAnsi="Times New Roman"/>
        </w:rPr>
        <w:t>.</w:t>
      </w:r>
      <w:r w:rsidR="00FB4AA4" w:rsidRPr="006D3CF7">
        <w:rPr>
          <w:rFonts w:ascii="Times New Roman" w:hAnsi="Times New Roman"/>
        </w:rPr>
        <w:t xml:space="preserve"> 200.215, and any successor regulation, provided that</w:t>
      </w:r>
      <w:r w:rsidR="00AA0B12" w:rsidRPr="006D3CF7">
        <w:rPr>
          <w:rFonts w:ascii="Times New Roman" w:hAnsi="Times New Roman"/>
        </w:rPr>
        <w:t xml:space="preserve"> for purposes of </w:t>
      </w:r>
      <w:r w:rsidR="0006229A">
        <w:rPr>
          <w:rFonts w:ascii="Times New Roman" w:hAnsi="Times New Roman"/>
        </w:rPr>
        <w:t xml:space="preserve">the Loan Documents, </w:t>
      </w:r>
      <w:r w:rsidR="00703C3B">
        <w:rPr>
          <w:rFonts w:ascii="Times New Roman" w:hAnsi="Times New Roman"/>
        </w:rPr>
        <w:t>“</w:t>
      </w:r>
      <w:r w:rsidR="00AA0B12" w:rsidRPr="006D3CF7">
        <w:rPr>
          <w:rFonts w:ascii="Times New Roman" w:hAnsi="Times New Roman"/>
        </w:rPr>
        <w:t>Principal</w:t>
      </w:r>
      <w:r w:rsidR="00703C3B">
        <w:rPr>
          <w:rFonts w:ascii="Times New Roman" w:hAnsi="Times New Roman"/>
        </w:rPr>
        <w:t>”</w:t>
      </w:r>
      <w:r w:rsidR="00AA0B12" w:rsidRPr="006D3CF7">
        <w:rPr>
          <w:rFonts w:ascii="Times New Roman" w:hAnsi="Times New Roman"/>
        </w:rPr>
        <w:t xml:space="preserve"> shall also include the managing member and any other member that has a twenty-five percent (25%) or more interest i</w:t>
      </w:r>
      <w:r w:rsidR="00306E16">
        <w:rPr>
          <w:rFonts w:ascii="Times New Roman" w:hAnsi="Times New Roman"/>
        </w:rPr>
        <w:t>n a limited liability company.</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77777777"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orrower’s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77777777" w:rsidR="00A62FC0" w:rsidRPr="006D3CF7" w:rsidRDefault="00A62FC0" w:rsidP="006148AE">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w:t>
      </w:r>
      <w:r w:rsidRPr="006D3CF7">
        <w:rPr>
          <w:rFonts w:ascii="Times New Roman" w:hAnsi="Times New Roman"/>
        </w:rPr>
        <w:lastRenderedPageBreak/>
        <w:t xml:space="preserve">reimbursement payments, Accounts Receivable (as defined in the </w:t>
      </w:r>
      <w:r w:rsidR="00717B93" w:rsidRPr="006D3CF7">
        <w:rPr>
          <w:rFonts w:ascii="Times New Roman" w:hAnsi="Times New Roman"/>
        </w:rPr>
        <w:t>Borrower’s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385408">
      <w:pPr>
        <w:rPr>
          <w:rFonts w:ascii="Times New Roman" w:hAnsi="Times New Roman"/>
        </w:rPr>
      </w:pPr>
    </w:p>
    <w:p w14:paraId="799C3DF9" w14:textId="77777777" w:rsidR="00786AA9"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pPr>
        <w:rPr>
          <w:rFonts w:ascii="Times New Roman" w:hAnsi="Times New Roman"/>
        </w:rPr>
      </w:pPr>
    </w:p>
    <w:p w14:paraId="4B94DF0E" w14:textId="77777777" w:rsidR="00D27737" w:rsidRPr="006D3CF7" w:rsidRDefault="00D27737" w:rsidP="006148AE">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the operator of the Healthcare Facility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385408">
      <w:pPr>
        <w:rPr>
          <w:rFonts w:ascii="Times New Roman" w:hAnsi="Times New Roman"/>
        </w:rPr>
      </w:pPr>
    </w:p>
    <w:p w14:paraId="4A8605F5" w14:textId="77777777" w:rsidR="00363079" w:rsidRPr="006D3CF7" w:rsidRDefault="0036307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385408">
      <w:pPr>
        <w:rPr>
          <w:rFonts w:ascii="Times New Roman" w:hAnsi="Times New Roman"/>
          <w:b/>
        </w:rPr>
      </w:pPr>
    </w:p>
    <w:p w14:paraId="079BEB98" w14:textId="77777777" w:rsidR="00786AA9" w:rsidRPr="006D3CF7" w:rsidRDefault="00786AA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655C87">
      <w:pPr>
        <w:suppressAutoHyphens/>
        <w:rPr>
          <w:rFonts w:ascii="Times New Roman" w:hAnsi="Times New Roman"/>
        </w:rPr>
      </w:pPr>
    </w:p>
    <w:p w14:paraId="2456A741" w14:textId="77777777" w:rsidR="00025CA3"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385408">
      <w:pPr>
        <w:rPr>
          <w:rFonts w:ascii="Times New Roman" w:hAnsi="Times New Roman"/>
        </w:rPr>
      </w:pPr>
    </w:p>
    <w:p w14:paraId="645F4CD9" w14:textId="77777777" w:rsidR="001647C3" w:rsidRDefault="00D27737" w:rsidP="006148AE">
      <w:pPr>
        <w:pStyle w:val="ListParagraph"/>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safe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6148AE">
      <w:pPr>
        <w:pStyle w:val="ListParagraph"/>
        <w:ind w:left="0"/>
      </w:pPr>
    </w:p>
    <w:p w14:paraId="18F0F734" w14:textId="77777777" w:rsidR="00786AA9" w:rsidRDefault="00786AA9" w:rsidP="00385408">
      <w:pPr>
        <w:pStyle w:val="ListParagraph"/>
        <w:numPr>
          <w:ilvl w:val="0"/>
          <w:numId w:val="1"/>
        </w:numPr>
        <w:spacing w:before="240"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value;</w:t>
      </w:r>
    </w:p>
    <w:p w14:paraId="6F4852D7" w14:textId="77777777" w:rsidR="00385408" w:rsidRDefault="00786AA9" w:rsidP="00385408">
      <w:pPr>
        <w:pStyle w:val="ListParagraph"/>
        <w:numPr>
          <w:ilvl w:val="0"/>
          <w:numId w:val="1"/>
        </w:numPr>
        <w:spacing w:before="240" w:after="0"/>
        <w:ind w:left="1440" w:hanging="720"/>
        <w:contextualSpacing w:val="0"/>
      </w:pPr>
      <w:r w:rsidRPr="00385408">
        <w:t xml:space="preserve">fails to maintain the Mortgaged Property in </w:t>
      </w:r>
      <w:r w:rsidR="00753EC5" w:rsidRPr="00385408">
        <w:t>decent, safe, and sanitary condition and in good repair</w:t>
      </w:r>
      <w:r w:rsidR="00385408">
        <w:t>;</w:t>
      </w:r>
    </w:p>
    <w:p w14:paraId="449EF0D9" w14:textId="77777777" w:rsidR="00385408" w:rsidRDefault="00022F09" w:rsidP="00385408">
      <w:pPr>
        <w:pStyle w:val="ListParagraph"/>
        <w:numPr>
          <w:ilvl w:val="0"/>
          <w:numId w:val="1"/>
        </w:numPr>
        <w:spacing w:before="240" w:after="0"/>
        <w:ind w:left="1440" w:hanging="720"/>
        <w:contextualSpacing w:val="0"/>
      </w:pPr>
      <w:r w:rsidRPr="00385408">
        <w:t>fails to pay, or cause to be paid, before delinquency any Taxes that because of such failure, may subject the Project to a lien having priority over the Borrower’s Security Instrument;</w:t>
      </w:r>
    </w:p>
    <w:p w14:paraId="208AA082" w14:textId="77777777" w:rsidR="00385408" w:rsidRDefault="00786AA9" w:rsidP="00385408">
      <w:pPr>
        <w:pStyle w:val="ListParagraph"/>
        <w:numPr>
          <w:ilvl w:val="0"/>
          <w:numId w:val="1"/>
        </w:numPr>
        <w:spacing w:before="240" w:after="0"/>
        <w:ind w:left="1440" w:hanging="720"/>
        <w:contextualSpacing w:val="0"/>
      </w:pPr>
      <w:r w:rsidRPr="00385408">
        <w:t xml:space="preserve">materially fails to comply with covenants in the Note, the </w:t>
      </w:r>
      <w:r w:rsidR="00804155" w:rsidRPr="00385408">
        <w:t xml:space="preserve">Borrower’s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385408">
      <w:pPr>
        <w:pStyle w:val="ListParagraph"/>
        <w:numPr>
          <w:ilvl w:val="0"/>
          <w:numId w:val="1"/>
        </w:numPr>
        <w:spacing w:before="240" w:after="0"/>
        <w:ind w:left="1440" w:hanging="720"/>
        <w:contextualSpacing w:val="0"/>
      </w:pPr>
      <w:r w:rsidRPr="00385408">
        <w:t xml:space="preserve">retains possession of Rents to which Lender or its assigns have the right of possession under </w:t>
      </w:r>
      <w:r w:rsidR="00D27737" w:rsidRPr="00385408">
        <w:t>the terms of the Loan Documents.</w:t>
      </w:r>
    </w:p>
    <w:p w14:paraId="01BDFFE7" w14:textId="77777777" w:rsidR="004C3F80" w:rsidRPr="006D3CF7" w:rsidRDefault="004C3F80">
      <w:pPr>
        <w:overflowPunct/>
        <w:autoSpaceDE/>
        <w:autoSpaceDN/>
        <w:adjustRightInd/>
        <w:textAlignment w:val="auto"/>
        <w:rPr>
          <w:rFonts w:ascii="Times New Roman" w:hAnsi="Times New Roman"/>
          <w:b/>
        </w:rPr>
      </w:pPr>
    </w:p>
    <w:p w14:paraId="710EF537" w14:textId="77777777" w:rsidR="00786AA9" w:rsidRPr="006D3CF7" w:rsidRDefault="00786AA9">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pPr>
        <w:rPr>
          <w:rFonts w:ascii="Times New Roman" w:hAnsi="Times New Roman"/>
        </w:rPr>
      </w:pPr>
    </w:p>
    <w:p w14:paraId="341BB328" w14:textId="77777777" w:rsidR="00385408" w:rsidRDefault="00786AA9" w:rsidP="00385408">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385408">
      <w:pPr>
        <w:pStyle w:val="ListParagraph"/>
        <w:spacing w:after="0"/>
        <w:ind w:left="0"/>
        <w:contextualSpacing w:val="0"/>
      </w:pPr>
    </w:p>
    <w:p w14:paraId="24DC08DA" w14:textId="77777777" w:rsidR="00786AA9" w:rsidRPr="006D3CF7" w:rsidRDefault="00786AA9" w:rsidP="00655C87">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Borrower’s </w:t>
      </w:r>
      <w:r w:rsidRPr="006D3CF7">
        <w:t>Security Instrument except such unpaid obligations as have the written approval of HUD as to terms, form and amount.</w:t>
      </w:r>
    </w:p>
    <w:p w14:paraId="284C5F79" w14:textId="77777777" w:rsidR="009009CB" w:rsidRPr="006D3CF7" w:rsidRDefault="009009CB" w:rsidP="00655C87">
      <w:pPr>
        <w:pStyle w:val="ListParagraph"/>
        <w:suppressAutoHyphens/>
        <w:spacing w:after="0"/>
        <w:ind w:left="0"/>
      </w:pPr>
    </w:p>
    <w:p w14:paraId="14F77B5A" w14:textId="77777777" w:rsidR="00786AA9" w:rsidRDefault="00786AA9" w:rsidP="00655C87">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655C87">
      <w:pPr>
        <w:pStyle w:val="ListParagraph"/>
        <w:suppressAutoHyphens/>
        <w:spacing w:after="0"/>
        <w:ind w:left="0"/>
        <w:contextualSpacing w:val="0"/>
      </w:pPr>
    </w:p>
    <w:p w14:paraId="4A50B013" w14:textId="77777777" w:rsidR="00D27737" w:rsidRPr="006D3CF7" w:rsidRDefault="00786AA9" w:rsidP="00655C87">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655C87">
      <w:pPr>
        <w:pStyle w:val="ListParagraph"/>
        <w:suppressAutoHyphens/>
        <w:ind w:left="0"/>
        <w:rPr>
          <w:b/>
        </w:rPr>
      </w:pPr>
    </w:p>
    <w:p w14:paraId="01031425" w14:textId="77777777" w:rsidR="00073D26" w:rsidRPr="006D3CF7" w:rsidRDefault="00786AA9" w:rsidP="00385408">
      <w:pPr>
        <w:pStyle w:val="ListParagraph"/>
        <w:numPr>
          <w:ilvl w:val="0"/>
          <w:numId w:val="8"/>
        </w:numPr>
        <w:suppressAutoHyphens/>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 as approved by HUD, if any, and with the “Drawings and Specifications</w:t>
      </w:r>
      <w:r w:rsidR="00E97910" w:rsidRPr="006D3CF7">
        <w:t>,” as such term is referred to in such Construction Contract.</w:t>
      </w:r>
    </w:p>
    <w:p w14:paraId="6E288C0E" w14:textId="77777777" w:rsidR="00073D26" w:rsidRPr="006D3CF7" w:rsidRDefault="00073D26" w:rsidP="00385408">
      <w:pPr>
        <w:pStyle w:val="ListParagraph"/>
        <w:ind w:left="0"/>
        <w:rPr>
          <w:b/>
        </w:rPr>
      </w:pPr>
    </w:p>
    <w:p w14:paraId="2491F345" w14:textId="77777777" w:rsidR="00D27737" w:rsidRDefault="00786AA9" w:rsidP="00655C87">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w:t>
      </w:r>
      <w:r w:rsidR="001E1B2C" w:rsidRPr="006D3CF7">
        <w:lastRenderedPageBreak/>
        <w:t xml:space="preserve">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655C87">
      <w:pPr>
        <w:pStyle w:val="ListParagraph"/>
        <w:suppressAutoHyphens/>
        <w:spacing w:after="0"/>
        <w:ind w:left="0"/>
        <w:contextualSpacing w:val="0"/>
      </w:pPr>
    </w:p>
    <w:p w14:paraId="23094703" w14:textId="77777777" w:rsidR="007800F4" w:rsidRDefault="00D27737" w:rsidP="00655C87">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r w:rsidR="00861312" w:rsidRPr="006D3CF7">
        <w:t xml:space="preserve">in excess of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655C87">
      <w:pPr>
        <w:pStyle w:val="ListParagraph"/>
        <w:suppressAutoHyphens/>
        <w:spacing w:after="0"/>
        <w:ind w:left="0"/>
      </w:pPr>
    </w:p>
    <w:p w14:paraId="3C5FDE60" w14:textId="77777777" w:rsidR="00786AA9" w:rsidRPr="006D3CF7" w:rsidRDefault="00786AA9" w:rsidP="00655C87">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14:paraId="44E2E2DD" w14:textId="77777777" w:rsidR="00786AA9" w:rsidRPr="006D3CF7" w:rsidRDefault="00786AA9" w:rsidP="005E15E2">
      <w:pPr>
        <w:suppressAutoHyphens/>
        <w:rPr>
          <w:rFonts w:ascii="Times New Roman" w:hAnsi="Times New Roman"/>
        </w:rPr>
      </w:pPr>
    </w:p>
    <w:p w14:paraId="4F2617E5" w14:textId="77777777" w:rsidR="00FB4DA6" w:rsidRPr="006D3CF7" w:rsidRDefault="00FB4DA6" w:rsidP="00655C87">
      <w:pPr>
        <w:pStyle w:val="ListParagraph"/>
        <w:numPr>
          <w:ilvl w:val="0"/>
          <w:numId w:val="8"/>
        </w:numPr>
        <w:suppressAutoHyphens/>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 xml:space="preserve">approved lease), </w:t>
      </w:r>
      <w:r w:rsidRPr="006D3CF7">
        <w:t>and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5E15E2">
      <w:pPr>
        <w:pStyle w:val="ListParagraph"/>
        <w:suppressAutoHyphens/>
        <w:ind w:left="0"/>
      </w:pPr>
    </w:p>
    <w:p w14:paraId="67284194" w14:textId="77777777" w:rsidR="00D27737" w:rsidRPr="006D3CF7" w:rsidRDefault="00786AA9" w:rsidP="00655C87">
      <w:pPr>
        <w:pStyle w:val="ListParagraph"/>
        <w:numPr>
          <w:ilvl w:val="0"/>
          <w:numId w:val="8"/>
        </w:numPr>
        <w:suppressAutoHyphens/>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Borrower’s </w:t>
      </w:r>
      <w:r w:rsidRPr="006D3CF7">
        <w:t>Security Instrument.</w:t>
      </w:r>
    </w:p>
    <w:p w14:paraId="0E68B5D7" w14:textId="77777777" w:rsidR="00D27737" w:rsidRPr="006D3CF7" w:rsidRDefault="00D27737" w:rsidP="005E15E2">
      <w:pPr>
        <w:pStyle w:val="ListParagraph"/>
        <w:suppressAutoHyphens/>
        <w:ind w:left="0"/>
      </w:pPr>
    </w:p>
    <w:p w14:paraId="6214C23C" w14:textId="77777777" w:rsidR="00D27737" w:rsidRPr="006D3CF7" w:rsidRDefault="00D27737" w:rsidP="00655C87">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655C87">
      <w:pPr>
        <w:pStyle w:val="ListParagraph"/>
        <w:spacing w:after="0"/>
        <w:ind w:left="0"/>
      </w:pPr>
    </w:p>
    <w:p w14:paraId="45229944" w14:textId="77777777" w:rsidR="003202EE" w:rsidRDefault="001E0778" w:rsidP="00655C87">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Equity or capital contributions shall not include certain syndication proceeds, such as proceeds from Low Income Housing Tax Credit transactions used to repay bridge loans, all as more fully set forth in Program Obligations.</w:t>
      </w:r>
      <w:r w:rsidRPr="006D3CF7">
        <w:rPr>
          <w:sz w:val="20"/>
        </w:rPr>
        <w:t xml:space="preserve">  </w:t>
      </w:r>
      <w:r w:rsidRPr="006D3CF7">
        <w:t xml:space="preserve">Such funds shall be withdrawn only in accordance with the </w:t>
      </w:r>
      <w:r w:rsidRPr="006D3CF7">
        <w:lastRenderedPageBreak/>
        <w:t xml:space="preserve">provisions of this Agreement and Program Obligations.  Any person or entity receiving Mortgaged Property or any other proceeds of the Project other than for eligible purposes pursuant to this Agreement shall immediately deliver </w:t>
      </w:r>
      <w:r w:rsidR="00F36009">
        <w:t xml:space="preserve">such </w:t>
      </w:r>
      <w:r w:rsidRPr="006D3CF7">
        <w:t xml:space="preserve">Mortgaged Property or other proceeds to </w:t>
      </w:r>
      <w:r w:rsidR="00427311" w:rsidRPr="006D3CF7">
        <w:t>Borrower</w:t>
      </w:r>
      <w:r w:rsidRPr="006D3CF7">
        <w:t xml:space="preserve"> for the benefit of the Project and failing so to do shall hold and be deemed to hold </w:t>
      </w:r>
      <w:r w:rsidR="00F36009">
        <w:t xml:space="preserve">such </w:t>
      </w:r>
      <w:r w:rsidRPr="006D3CF7">
        <w:t>Mortgaged Property in trust f</w:t>
      </w:r>
      <w:r w:rsidR="00CC685D">
        <w:t>or the benefit of the Project.</w:t>
      </w:r>
    </w:p>
    <w:p w14:paraId="5B5E8D1C" w14:textId="77777777" w:rsidR="00655C87" w:rsidRPr="006D3CF7" w:rsidRDefault="00655C87" w:rsidP="00655C87">
      <w:pPr>
        <w:pStyle w:val="ListParagraph"/>
        <w:suppressAutoHyphens/>
        <w:spacing w:after="0"/>
        <w:ind w:left="0"/>
        <w:contextualSpacing w:val="0"/>
      </w:pPr>
    </w:p>
    <w:p w14:paraId="555848FB" w14:textId="77777777" w:rsidR="003202EE" w:rsidRDefault="001E0778" w:rsidP="00655C87">
      <w:pPr>
        <w:pStyle w:val="ListParagraph"/>
        <w:numPr>
          <w:ilvl w:val="1"/>
          <w:numId w:val="8"/>
        </w:numPr>
        <w:tabs>
          <w:tab w:val="left" w:pos="-1440"/>
          <w:tab w:val="left" w:pos="-720"/>
        </w:tabs>
        <w:suppressAutoHyphens/>
        <w:spacing w:after="0"/>
        <w:ind w:left="0" w:firstLine="720"/>
        <w:contextualSpacing w:val="0"/>
      </w:pPr>
      <w:r w:rsidRPr="006D3CF7">
        <w:t xml:space="preserve">Borrower shall not engage in any business or activity, including the operation of any other project or other </w:t>
      </w:r>
      <w:r w:rsidR="0088092E" w:rsidRPr="006D3CF7">
        <w:t>h</w:t>
      </w:r>
      <w:r w:rsidR="00E877C6" w:rsidRPr="006D3CF7">
        <w:t xml:space="preserve">ealthcare </w:t>
      </w:r>
      <w:r w:rsidR="0088092E" w:rsidRPr="006D3CF7">
        <w:t>f</w:t>
      </w:r>
      <w:r w:rsidR="00E877C6" w:rsidRPr="006D3CF7">
        <w:t>acility</w:t>
      </w:r>
      <w:r w:rsidRPr="006D3CF7">
        <w:t>, or other ancillary businesses, or incur any liability or obligation not in connection with the Project.  Borrower shall not acquire an Affiliate or contract to enter into any affiliation with any par</w:t>
      </w:r>
      <w:r w:rsidR="00CC685D">
        <w:t>ty, except as approved by HUD.</w:t>
      </w:r>
    </w:p>
    <w:p w14:paraId="36F4AEE9" w14:textId="77777777" w:rsidR="00655C87" w:rsidRPr="006D3CF7" w:rsidRDefault="00655C87" w:rsidP="00655C87">
      <w:pPr>
        <w:pStyle w:val="ListParagraph"/>
        <w:suppressAutoHyphens/>
        <w:spacing w:after="0"/>
        <w:ind w:left="0"/>
        <w:contextualSpacing w:val="0"/>
      </w:pPr>
    </w:p>
    <w:p w14:paraId="63E6DF6F" w14:textId="77777777" w:rsidR="003202EE" w:rsidRDefault="001E0778" w:rsidP="00655C87">
      <w:pPr>
        <w:pStyle w:val="ListParagraph"/>
        <w:numPr>
          <w:ilvl w:val="1"/>
          <w:numId w:val="8"/>
        </w:numPr>
        <w:suppressAutoHyphens/>
        <w:spacing w:after="0"/>
        <w:ind w:left="0" w:firstLine="720"/>
        <w:contextualSpacing w:val="0"/>
      </w:pPr>
      <w:r w:rsidRPr="006D3CF7">
        <w:t>Borrower shall immediately satisfy or obtain a release of any mechanic’s lien, attachment, judgment lien, or any other lien that attaches to the Mortgaged Property, except t</w:t>
      </w:r>
      <w:r w:rsidR="00CC685D">
        <w:t>o the extent permitted by HUD.</w:t>
      </w:r>
    </w:p>
    <w:p w14:paraId="2B168768" w14:textId="77777777" w:rsidR="00655C87" w:rsidRPr="006D3CF7" w:rsidRDefault="00655C87" w:rsidP="00655C87">
      <w:pPr>
        <w:pStyle w:val="ListParagraph"/>
        <w:suppressAutoHyphens/>
        <w:spacing w:after="0"/>
        <w:ind w:left="0"/>
        <w:contextualSpacing w:val="0"/>
      </w:pPr>
    </w:p>
    <w:p w14:paraId="1A5571B5" w14:textId="77777777" w:rsidR="00655C87" w:rsidRDefault="001E0778" w:rsidP="00655C87">
      <w:pPr>
        <w:pStyle w:val="ListParagraph"/>
        <w:numPr>
          <w:ilvl w:val="1"/>
          <w:numId w:val="8"/>
        </w:numPr>
        <w:suppressAutoHyphens/>
        <w:spacing w:after="0"/>
        <w:ind w:left="0" w:firstLine="720"/>
        <w:contextualSpacing w:val="0"/>
      </w:pPr>
      <w:r w:rsidRPr="006D3CF7">
        <w:t xml:space="preserve">Penalties, including but not limited to delinquent tax penalties, shall not be paid from </w:t>
      </w:r>
      <w:r w:rsidR="00F43021">
        <w:t xml:space="preserve">the </w:t>
      </w:r>
      <w:r w:rsidRPr="006D3CF7">
        <w:t xml:space="preserve">Mortgaged Property except to the extent </w:t>
      </w:r>
      <w:r w:rsidR="00433B07" w:rsidRPr="006D3CF7">
        <w:t>such payments are considered Distributions and are allowed pursuant to this Agreement.</w:t>
      </w:r>
    </w:p>
    <w:p w14:paraId="5AF7E6D2" w14:textId="77777777" w:rsidR="00655C87" w:rsidRDefault="00655C87" w:rsidP="00655C87">
      <w:pPr>
        <w:pStyle w:val="ListParagraph"/>
        <w:ind w:left="0"/>
      </w:pPr>
    </w:p>
    <w:p w14:paraId="735EFDB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00CC685D">
        <w:t>such an appointment or filing.</w:t>
      </w:r>
    </w:p>
    <w:p w14:paraId="1E389094" w14:textId="77777777" w:rsidR="00655C87" w:rsidRDefault="00655C87" w:rsidP="00655C87">
      <w:pPr>
        <w:pStyle w:val="ListParagraph"/>
        <w:ind w:left="0"/>
      </w:pPr>
    </w:p>
    <w:p w14:paraId="7B0F46AB" w14:textId="77777777" w:rsidR="00655C87" w:rsidRDefault="001E0778" w:rsidP="00655C87">
      <w:pPr>
        <w:pStyle w:val="ListParagraph"/>
        <w:numPr>
          <w:ilvl w:val="1"/>
          <w:numId w:val="8"/>
        </w:numPr>
        <w:suppressAutoHyphens/>
        <w:spacing w:after="0"/>
        <w:ind w:left="0" w:firstLine="720"/>
        <w:contextualSpacing w:val="0"/>
      </w:pPr>
      <w:r w:rsidRPr="006D3CF7">
        <w:t>Borrower shall cause the Project to be insured at all times in accordance with the Borrower’s Security Instrument and Program Obligations, and Borrower shall notify HUD of all payments received, or claimed, from an insurer</w:t>
      </w:r>
      <w:r w:rsidR="00655C87">
        <w:t>.</w:t>
      </w:r>
    </w:p>
    <w:p w14:paraId="14170436" w14:textId="77777777" w:rsidR="00655C87" w:rsidRDefault="00655C87" w:rsidP="00655C87">
      <w:pPr>
        <w:pStyle w:val="ListParagraph"/>
        <w:ind w:left="0"/>
      </w:pPr>
    </w:p>
    <w:p w14:paraId="52094948" w14:textId="77777777" w:rsidR="00655C87" w:rsidRDefault="001E0778" w:rsidP="00655C87">
      <w:pPr>
        <w:pStyle w:val="ListParagraph"/>
        <w:numPr>
          <w:ilvl w:val="1"/>
          <w:numId w:val="8"/>
        </w:numPr>
        <w:suppressAutoHyphens/>
        <w:spacing w:after="0"/>
        <w:ind w:left="0" w:firstLine="720"/>
        <w:contextualSpacing w:val="0"/>
      </w:pPr>
      <w:r w:rsidRPr="006D3CF7">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Default="00655C87" w:rsidP="00655C87">
      <w:pPr>
        <w:pStyle w:val="ListParagraph"/>
        <w:ind w:left="0"/>
      </w:pPr>
    </w:p>
    <w:p w14:paraId="32FC0FD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notify HUD of any litigation proceeding filed against Borrower or Principals, Operator, the </w:t>
      </w:r>
      <w:r w:rsidR="00E877C6" w:rsidRPr="006D3CF7">
        <w:t>Healthcare Facility</w:t>
      </w:r>
      <w:r w:rsidRPr="006D3CF7">
        <w:t>, or the Project, or any litigation proceeding filed by Borrower</w:t>
      </w:r>
      <w:r w:rsidR="0088092E" w:rsidRPr="006D3CF7">
        <w:t>, pursuant to Program Obligations</w:t>
      </w:r>
      <w:r w:rsidRPr="006D3CF7">
        <w:t>.</w:t>
      </w:r>
    </w:p>
    <w:p w14:paraId="0AF8D2A6" w14:textId="77777777" w:rsidR="00655C87" w:rsidRDefault="00655C87" w:rsidP="00655C87">
      <w:pPr>
        <w:pStyle w:val="ListParagraph"/>
        <w:ind w:left="0"/>
      </w:pPr>
    </w:p>
    <w:p w14:paraId="06B5E37B" w14:textId="77777777" w:rsidR="001E0778" w:rsidRDefault="001B7EB6" w:rsidP="00655C87">
      <w:pPr>
        <w:pStyle w:val="ListParagraph"/>
        <w:numPr>
          <w:ilvl w:val="1"/>
          <w:numId w:val="8"/>
        </w:numPr>
        <w:suppressAutoHyphens/>
        <w:spacing w:after="0"/>
        <w:ind w:left="0" w:firstLine="720"/>
        <w:contextualSpacing w:val="0"/>
      </w:pPr>
      <w:r w:rsidRPr="006D3CF7">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C685D" w:rsidRDefault="00CC685D" w:rsidP="00655C87">
      <w:pPr>
        <w:pStyle w:val="ListParagraph"/>
        <w:suppressAutoHyphens/>
        <w:spacing w:after="0"/>
        <w:ind w:left="0"/>
        <w:contextualSpacing w:val="0"/>
      </w:pPr>
    </w:p>
    <w:p w14:paraId="7C7BC698" w14:textId="77777777" w:rsidR="003202EE" w:rsidRPr="006D3CF7" w:rsidRDefault="001E0778"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FINANCIAL ACCOUNTING</w:t>
      </w:r>
      <w:r w:rsidRPr="00CC685D">
        <w:rPr>
          <w:rFonts w:ascii="Times New Roman" w:hAnsi="Times New Roman"/>
          <w:b/>
          <w:sz w:val="24"/>
          <w:szCs w:val="24"/>
        </w:rPr>
        <w:t>.</w:t>
      </w:r>
      <w:r w:rsidR="0088092E" w:rsidRPr="006D3CF7">
        <w:rPr>
          <w:rFonts w:ascii="Times New Roman" w:hAnsi="Times New Roman"/>
          <w:sz w:val="24"/>
          <w:szCs w:val="24"/>
        </w:rPr>
        <w:t xml:space="preserve">  Borrower shall keep the books and accounts of the operation of the Mortgaged Property in accordance with Program Obligations.</w:t>
      </w:r>
      <w:r w:rsidR="00F43021">
        <w:rPr>
          <w:rFonts w:ascii="Times New Roman" w:hAnsi="Times New Roman"/>
          <w:sz w:val="24"/>
          <w:szCs w:val="24"/>
        </w:rPr>
        <w:t xml:space="preserve">  F</w:t>
      </w:r>
      <w:r w:rsidRPr="006D3CF7">
        <w:rPr>
          <w:rFonts w:ascii="Times New Roman" w:hAnsi="Times New Roman"/>
          <w:sz w:val="24"/>
          <w:szCs w:val="24"/>
        </w:rPr>
        <w:t xml:space="preserve">inancial records </w:t>
      </w:r>
      <w:r w:rsidR="00F43021">
        <w:rPr>
          <w:rFonts w:ascii="Times New Roman" w:hAnsi="Times New Roman"/>
          <w:sz w:val="24"/>
          <w:szCs w:val="24"/>
        </w:rPr>
        <w:t xml:space="preserve">of Borrower and the Project </w:t>
      </w:r>
      <w:r w:rsidRPr="006D3CF7">
        <w:rPr>
          <w:rFonts w:ascii="Times New Roman" w:hAnsi="Times New Roman"/>
          <w:sz w:val="24"/>
          <w:szCs w:val="24"/>
        </w:rPr>
        <w:t xml:space="preserve">shall be complete, accurate and current at all times.  Posting </w:t>
      </w:r>
      <w:r w:rsidRPr="006D3CF7">
        <w:rPr>
          <w:rFonts w:ascii="Times New Roman" w:hAnsi="Times New Roman"/>
          <w:sz w:val="24"/>
          <w:szCs w:val="24"/>
        </w:rPr>
        <w:lastRenderedPageBreak/>
        <w:t xml:space="preserve">must be made at least monthly to the ledger accounts, and year-end adjusting entries must be posted promptly in accordance with sound accounting principles.  </w:t>
      </w:r>
      <w:r w:rsidR="00916A10">
        <w:rPr>
          <w:rFonts w:ascii="Times New Roman" w:hAnsi="Times New Roman"/>
          <w:sz w:val="24"/>
          <w:szCs w:val="24"/>
        </w:rPr>
        <w:t>All expenditures in connection with the Project</w:t>
      </w:r>
      <w:r w:rsidRPr="006D3CF7">
        <w:rPr>
          <w:rFonts w:ascii="Times New Roman" w:hAnsi="Times New Roman"/>
          <w:sz w:val="24"/>
          <w:szCs w:val="24"/>
        </w:rPr>
        <w:t xml:space="preserve"> must be fully documented so as to provide reasonable assurance to all persons or entities that review such expen</w:t>
      </w:r>
      <w:r w:rsidR="00916A10">
        <w:rPr>
          <w:rFonts w:ascii="Times New Roman" w:hAnsi="Times New Roman"/>
          <w:sz w:val="24"/>
          <w:szCs w:val="24"/>
        </w:rPr>
        <w:t>ditures</w:t>
      </w:r>
      <w:r w:rsidRPr="006D3CF7">
        <w:rPr>
          <w:rFonts w:ascii="Times New Roman" w:hAnsi="Times New Roman"/>
          <w:sz w:val="24"/>
          <w:szCs w:val="24"/>
        </w:rPr>
        <w:t xml:space="preserve"> that </w:t>
      </w:r>
      <w:r w:rsidR="00916A10">
        <w:rPr>
          <w:rFonts w:ascii="Times New Roman" w:hAnsi="Times New Roman"/>
          <w:sz w:val="24"/>
          <w:szCs w:val="24"/>
        </w:rPr>
        <w:t xml:space="preserve">such expenditures </w:t>
      </w:r>
      <w:r w:rsidRPr="006D3CF7">
        <w:rPr>
          <w:rFonts w:ascii="Times New Roman" w:hAnsi="Times New Roman"/>
          <w:sz w:val="24"/>
          <w:szCs w:val="24"/>
        </w:rPr>
        <w:t xml:space="preserve">are </w:t>
      </w:r>
      <w:r w:rsidR="00B03A8E">
        <w:rPr>
          <w:rFonts w:ascii="Times New Roman" w:hAnsi="Times New Roman"/>
          <w:sz w:val="24"/>
          <w:szCs w:val="24"/>
        </w:rPr>
        <w:t>permitted under Program Obligations</w:t>
      </w:r>
      <w:r w:rsidRPr="006D3CF7">
        <w:rPr>
          <w:rFonts w:ascii="Times New Roman" w:hAnsi="Times New Roman"/>
          <w:sz w:val="24"/>
          <w:szCs w:val="24"/>
        </w:rPr>
        <w:t>.  Undocumented expenses shall not be considered Reasonable Operating Expenses.</w:t>
      </w:r>
    </w:p>
    <w:p w14:paraId="337E9FEB" w14:textId="77777777" w:rsidR="003202EE" w:rsidRPr="006D3CF7" w:rsidRDefault="003202EE" w:rsidP="00655C87">
      <w:pPr>
        <w:pStyle w:val="List2"/>
        <w:ind w:left="0" w:firstLine="0"/>
        <w:rPr>
          <w:rFonts w:ascii="Times New Roman" w:hAnsi="Times New Roman"/>
          <w:sz w:val="24"/>
          <w:szCs w:val="24"/>
        </w:rPr>
      </w:pPr>
    </w:p>
    <w:p w14:paraId="1BC9C706" w14:textId="77777777" w:rsidR="003202EE" w:rsidRPr="006D3CF7" w:rsidRDefault="00786AA9"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RESERVE FOR REPLACEMENT</w:t>
      </w:r>
      <w:r w:rsidRPr="00CC685D">
        <w:rPr>
          <w:rFonts w:ascii="Times New Roman" w:hAnsi="Times New Roman"/>
          <w:b/>
          <w:sz w:val="24"/>
          <w:szCs w:val="24"/>
        </w:rPr>
        <w:t>.</w:t>
      </w:r>
    </w:p>
    <w:p w14:paraId="26E5040D" w14:textId="77777777" w:rsidR="003202EE" w:rsidRPr="006D3CF7" w:rsidRDefault="003202EE" w:rsidP="00655C87">
      <w:pPr>
        <w:pStyle w:val="List2"/>
        <w:ind w:left="0" w:firstLine="0"/>
        <w:rPr>
          <w:rFonts w:ascii="Times New Roman" w:hAnsi="Times New Roman"/>
          <w:sz w:val="24"/>
          <w:szCs w:val="24"/>
        </w:rPr>
      </w:pPr>
    </w:p>
    <w:p w14:paraId="3AD93C84" w14:textId="77777777" w:rsidR="003202EE" w:rsidRPr="006D3CF7" w:rsidRDefault="003202EE" w:rsidP="00CC685D">
      <w:pPr>
        <w:pStyle w:val="List2"/>
        <w:numPr>
          <w:ilvl w:val="1"/>
          <w:numId w:val="8"/>
        </w:numPr>
        <w:ind w:left="0" w:firstLine="720"/>
        <w:rPr>
          <w:rFonts w:ascii="Times New Roman" w:hAnsi="Times New Roman"/>
          <w:sz w:val="24"/>
          <w:szCs w:val="24"/>
        </w:rPr>
      </w:pPr>
      <w:r w:rsidRPr="006D3CF7">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6D3CF7">
        <w:rPr>
          <w:rFonts w:ascii="Times New Roman" w:hAnsi="Times New Roman"/>
          <w:sz w:val="24"/>
          <w:szCs w:val="24"/>
        </w:rPr>
        <w:t xml:space="preserve">The Reserve for Replacement shall be deposited with Lender or in a safe and responsible depository designated by Lender </w:t>
      </w:r>
      <w:r w:rsidR="00353D6E" w:rsidRPr="006D3CF7">
        <w:rPr>
          <w:rFonts w:ascii="Times New Roman" w:hAnsi="Times New Roman"/>
          <w:sz w:val="24"/>
          <w:szCs w:val="24"/>
        </w:rPr>
        <w:t>in accordance with Program Obligations.</w:t>
      </w:r>
      <w:r w:rsidR="00786AA9" w:rsidRPr="006D3CF7">
        <w:rPr>
          <w:rFonts w:ascii="Times New Roman" w:hAnsi="Times New Roman"/>
          <w:sz w:val="24"/>
          <w:szCs w:val="24"/>
        </w:rPr>
        <w:t xml:space="preserve">  Such funds shall at all times remain under the control of Lender</w:t>
      </w:r>
      <w:r w:rsidR="00353D6E" w:rsidRPr="006D3CF7">
        <w:rPr>
          <w:rFonts w:ascii="Times New Roman" w:hAnsi="Times New Roman"/>
          <w:sz w:val="24"/>
          <w:szCs w:val="24"/>
        </w:rPr>
        <w:t xml:space="preserve"> or Lender’s designee</w:t>
      </w:r>
      <w:r w:rsidR="00786AA9" w:rsidRPr="006D3CF7">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Pr>
          <w:rFonts w:ascii="Times New Roman" w:hAnsi="Times New Roman"/>
          <w:sz w:val="24"/>
          <w:szCs w:val="24"/>
        </w:rPr>
        <w:t xml:space="preserve"> </w:t>
      </w:r>
      <w:r w:rsidR="00353D6E" w:rsidRPr="006D3CF7">
        <w:rPr>
          <w:rFonts w:ascii="Times New Roman" w:hAnsi="Times New Roman"/>
          <w:sz w:val="24"/>
          <w:szCs w:val="24"/>
        </w:rPr>
        <w:t>and shall be held in accounts insured or guaranteed by a federal agency and in accordance with Program Obligations</w:t>
      </w:r>
      <w:r w:rsidR="00786AA9" w:rsidRPr="006D3CF7">
        <w:rPr>
          <w:rFonts w:ascii="Times New Roman" w:hAnsi="Times New Roman"/>
          <w:sz w:val="24"/>
          <w:szCs w:val="24"/>
        </w:rPr>
        <w:t>.</w:t>
      </w:r>
    </w:p>
    <w:p w14:paraId="3AF36CF8" w14:textId="77777777" w:rsidR="003202EE" w:rsidRPr="006D3CF7" w:rsidRDefault="003202EE" w:rsidP="0058556C">
      <w:pPr>
        <w:pStyle w:val="List2"/>
        <w:ind w:left="0" w:firstLine="0"/>
        <w:rPr>
          <w:rFonts w:ascii="Times New Roman" w:hAnsi="Times New Roman"/>
          <w:sz w:val="24"/>
          <w:szCs w:val="24"/>
        </w:rPr>
      </w:pPr>
    </w:p>
    <w:p w14:paraId="27A837D8" w14:textId="1F72B42D"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deposit at endorsement of the Note an initial amount of </w:t>
      </w:r>
      <w:r w:rsidR="00CC685D">
        <w:rPr>
          <w:rFonts w:ascii="Times New Roman" w:hAnsi="Times New Roman"/>
          <w:sz w:val="24"/>
          <w:szCs w:val="24"/>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w:t>
      </w:r>
      <w:r w:rsidR="00786AA9" w:rsidRPr="006D3CF7">
        <w:rPr>
          <w:rFonts w:ascii="Times New Roman" w:hAnsi="Times New Roman"/>
          <w:sz w:val="24"/>
          <w:szCs w:val="24"/>
        </w:rPr>
        <w:t xml:space="preserve">, if applicable, and </w:t>
      </w:r>
      <w:r w:rsidRPr="006D3CF7">
        <w:rPr>
          <w:rFonts w:ascii="Times New Roman" w:hAnsi="Times New Roman"/>
          <w:sz w:val="24"/>
          <w:szCs w:val="24"/>
        </w:rPr>
        <w:t>Borrower</w:t>
      </w:r>
      <w:r w:rsidR="00786AA9" w:rsidRPr="006D3CF7">
        <w:rPr>
          <w:rFonts w:ascii="Times New Roman" w:hAnsi="Times New Roman"/>
          <w:sz w:val="24"/>
          <w:szCs w:val="24"/>
        </w:rPr>
        <w:t xml:space="preserve"> shall dep</w:t>
      </w:r>
      <w:r w:rsidR="00CC685D">
        <w:rPr>
          <w:rFonts w:ascii="Times New Roman" w:hAnsi="Times New Roman"/>
          <w:sz w:val="24"/>
          <w:szCs w:val="24"/>
        </w:rPr>
        <w:t>osit a monthly amount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786AA9" w:rsidRPr="006D3CF7">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FC3DBB">
        <w:rPr>
          <w:rFonts w:ascii="Times New Roman" w:hAnsi="Times New Roman"/>
          <w:sz w:val="24"/>
          <w:szCs w:val="24"/>
        </w:rPr>
        <w:t>20_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C3DBB">
        <w:rPr>
          <w:rFonts w:ascii="Times New Roman" w:hAnsi="Times New Roman"/>
          <w:sz w:val="24"/>
          <w:szCs w:val="24"/>
        </w:rPr>
        <w:t xml:space="preserve">_, </w:t>
      </w:r>
      <w:r w:rsidR="00786AA9" w:rsidRPr="006D3CF7">
        <w:rPr>
          <w:rFonts w:ascii="Times New Roman" w:hAnsi="Times New Roman"/>
          <w:sz w:val="24"/>
          <w:szCs w:val="24"/>
        </w:rPr>
        <w:t xml:space="preserve">and more frequently at HUD’s discretion, </w:t>
      </w:r>
      <w:r w:rsidRPr="006D3CF7">
        <w:rPr>
          <w:rFonts w:ascii="Times New Roman" w:hAnsi="Times New Roman"/>
          <w:sz w:val="24"/>
          <w:szCs w:val="24"/>
        </w:rPr>
        <w:t>Borrower</w:t>
      </w:r>
      <w:r w:rsidR="00786AA9" w:rsidRPr="006D3CF7">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6D3CF7">
        <w:rPr>
          <w:rFonts w:ascii="Times New Roman" w:hAnsi="Times New Roman"/>
          <w:sz w:val="24"/>
          <w:szCs w:val="24"/>
        </w:rPr>
        <w:t xml:space="preserve"> in accordance with Program Obligations</w:t>
      </w:r>
      <w:r w:rsidR="00786AA9" w:rsidRPr="006D3CF7">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6D3CF7">
        <w:rPr>
          <w:rFonts w:ascii="Times New Roman" w:hAnsi="Times New Roman"/>
          <w:sz w:val="24"/>
          <w:szCs w:val="24"/>
        </w:rPr>
        <w:t xml:space="preserve">  In connection therewith, every ten years</w:t>
      </w:r>
      <w:r w:rsidR="00FC3DBB">
        <w:rPr>
          <w:rFonts w:ascii="Times New Roman" w:hAnsi="Times New Roman"/>
          <w:sz w:val="24"/>
          <w:szCs w:val="24"/>
        </w:rPr>
        <w:t xml:space="preserve"> starting 20_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FC3DBB">
        <w:rPr>
          <w:rFonts w:ascii="Times New Roman" w:hAnsi="Times New Roman"/>
          <w:sz w:val="24"/>
          <w:szCs w:val="24"/>
        </w:rPr>
        <w:t>_</w:t>
      </w:r>
      <w:r w:rsidR="00BD534A" w:rsidRPr="006D3CF7">
        <w:rPr>
          <w:rFonts w:ascii="Times New Roman" w:hAnsi="Times New Roman"/>
          <w:sz w:val="24"/>
          <w:szCs w:val="24"/>
        </w:rPr>
        <w:t xml:space="preserve">, the Lender shall obtain a physical and capital needs assessment report for HUD to evaluate.  The cost of such report may be paid from the </w:t>
      </w:r>
      <w:r w:rsidR="00433B07" w:rsidRPr="006D3CF7">
        <w:rPr>
          <w:rFonts w:ascii="Times New Roman" w:hAnsi="Times New Roman"/>
          <w:sz w:val="24"/>
          <w:szCs w:val="24"/>
        </w:rPr>
        <w:t>R</w:t>
      </w:r>
      <w:r w:rsidR="00BD534A" w:rsidRPr="006D3CF7">
        <w:rPr>
          <w:rFonts w:ascii="Times New Roman" w:hAnsi="Times New Roman"/>
          <w:sz w:val="24"/>
          <w:szCs w:val="24"/>
        </w:rPr>
        <w:t xml:space="preserve">eserve for </w:t>
      </w:r>
      <w:r w:rsidR="00433B07" w:rsidRPr="006D3CF7">
        <w:rPr>
          <w:rFonts w:ascii="Times New Roman" w:hAnsi="Times New Roman"/>
          <w:sz w:val="24"/>
          <w:szCs w:val="24"/>
        </w:rPr>
        <w:t>R</w:t>
      </w:r>
      <w:r w:rsidR="00BD534A" w:rsidRPr="006D3CF7">
        <w:rPr>
          <w:rFonts w:ascii="Times New Roman" w:hAnsi="Times New Roman"/>
          <w:sz w:val="24"/>
          <w:szCs w:val="24"/>
        </w:rPr>
        <w:t>eplacements.</w:t>
      </w:r>
      <w:r w:rsidR="00786AA9" w:rsidRPr="006D3CF7">
        <w:rPr>
          <w:rFonts w:ascii="Times New Roman" w:hAnsi="Times New Roman"/>
          <w:sz w:val="24"/>
          <w:szCs w:val="24"/>
        </w:rPr>
        <w:t xml:space="preserve">  </w:t>
      </w:r>
      <w:r w:rsidR="00101BB5" w:rsidRPr="006D3CF7">
        <w:rPr>
          <w:rFonts w:ascii="Times New Roman" w:hAnsi="Times New Roman"/>
          <w:sz w:val="24"/>
          <w:szCs w:val="24"/>
        </w:rPr>
        <w:t xml:space="preserve">HUD </w:t>
      </w:r>
      <w:r w:rsidR="00E00A94" w:rsidRPr="006D3CF7">
        <w:rPr>
          <w:rFonts w:ascii="Times New Roman" w:hAnsi="Times New Roman"/>
          <w:sz w:val="24"/>
          <w:szCs w:val="24"/>
        </w:rPr>
        <w:t xml:space="preserve">may, in </w:t>
      </w:r>
      <w:r w:rsidR="00101BB5" w:rsidRPr="006D3CF7">
        <w:rPr>
          <w:rFonts w:ascii="Times New Roman" w:hAnsi="Times New Roman"/>
          <w:sz w:val="24"/>
          <w:szCs w:val="24"/>
        </w:rPr>
        <w:t xml:space="preserve">its </w:t>
      </w:r>
      <w:r w:rsidR="00E00A94" w:rsidRPr="006D3CF7">
        <w:rPr>
          <w:rFonts w:ascii="Times New Roman" w:hAnsi="Times New Roman"/>
          <w:sz w:val="24"/>
          <w:szCs w:val="24"/>
        </w:rPr>
        <w:t xml:space="preserve">sole discretion, require Borrower to maintain a minimum balance in the account, in an amount to be set by </w:t>
      </w:r>
      <w:r w:rsidR="00101BB5" w:rsidRPr="006D3CF7">
        <w:rPr>
          <w:rFonts w:ascii="Times New Roman" w:hAnsi="Times New Roman"/>
          <w:sz w:val="24"/>
          <w:szCs w:val="24"/>
        </w:rPr>
        <w:t>HUD.  [Insert if applicable:  The amount of such required</w:t>
      </w:r>
      <w:r w:rsidR="00CC685D">
        <w:rPr>
          <w:rFonts w:ascii="Times New Roman" w:hAnsi="Times New Roman"/>
          <w:sz w:val="24"/>
          <w:szCs w:val="24"/>
        </w:rPr>
        <w:t xml:space="preserve"> minimum balance is: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101BB5" w:rsidRPr="006D3CF7">
        <w:rPr>
          <w:rFonts w:ascii="Times New Roman" w:hAnsi="Times New Roman"/>
          <w:sz w:val="24"/>
          <w:szCs w:val="24"/>
        </w:rPr>
        <w:t>]</w:t>
      </w:r>
      <w:r w:rsidR="003202EE" w:rsidRPr="006D3CF7">
        <w:rPr>
          <w:rFonts w:ascii="Times New Roman" w:hAnsi="Times New Roman"/>
          <w:sz w:val="24"/>
          <w:szCs w:val="24"/>
        </w:rPr>
        <w:t xml:space="preserve">  </w:t>
      </w:r>
      <w:r w:rsidR="001A5E4F" w:rsidRPr="00B10C41">
        <w:rPr>
          <w:rFonts w:ascii="Times New Roman" w:hAnsi="Times New Roman"/>
          <w:sz w:val="24"/>
          <w:szCs w:val="24"/>
        </w:rPr>
        <w:t>[</w:t>
      </w:r>
      <w:r w:rsidR="001A5E4F" w:rsidRPr="00B10C41">
        <w:rPr>
          <w:rFonts w:ascii="Times New Roman" w:hAnsi="Times New Roman"/>
          <w:b/>
          <w:sz w:val="24"/>
          <w:szCs w:val="24"/>
        </w:rPr>
        <w:t>I</w:t>
      </w:r>
      <w:r w:rsidR="00BD534A" w:rsidRPr="00B10C41">
        <w:rPr>
          <w:rFonts w:ascii="Times New Roman" w:hAnsi="Times New Roman"/>
          <w:b/>
          <w:sz w:val="24"/>
          <w:szCs w:val="24"/>
        </w:rPr>
        <w:t xml:space="preserve">nsert </w:t>
      </w:r>
      <w:r w:rsidR="00101BB5" w:rsidRPr="00B10C41">
        <w:rPr>
          <w:rFonts w:ascii="Times New Roman" w:hAnsi="Times New Roman"/>
          <w:b/>
          <w:sz w:val="24"/>
          <w:szCs w:val="24"/>
        </w:rPr>
        <w:t xml:space="preserve">the following sentence, </w:t>
      </w:r>
      <w:r w:rsidR="00BD534A" w:rsidRPr="00B10C41">
        <w:rPr>
          <w:rFonts w:ascii="Times New Roman" w:hAnsi="Times New Roman"/>
          <w:b/>
          <w:sz w:val="24"/>
          <w:szCs w:val="24"/>
        </w:rPr>
        <w:t>if applicable</w:t>
      </w:r>
      <w:r w:rsidR="00101BB5" w:rsidRPr="00B10C41">
        <w:rPr>
          <w:rFonts w:ascii="Times New Roman" w:hAnsi="Times New Roman"/>
          <w:b/>
          <w:sz w:val="24"/>
          <w:szCs w:val="24"/>
        </w:rPr>
        <w:t>:</w:t>
      </w:r>
      <w:r w:rsidR="003202EE" w:rsidRPr="006D3CF7">
        <w:rPr>
          <w:rFonts w:ascii="Times New Roman" w:hAnsi="Times New Roman"/>
          <w:b/>
          <w:sz w:val="24"/>
          <w:szCs w:val="24"/>
        </w:rPr>
        <w:t xml:space="preserve">  </w:t>
      </w:r>
      <w:r w:rsidR="00BD534A" w:rsidRPr="006D3CF7">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6D3CF7">
        <w:rPr>
          <w:rFonts w:ascii="Times New Roman" w:hAnsi="Times New Roman"/>
          <w:sz w:val="24"/>
          <w:szCs w:val="24"/>
        </w:rPr>
        <w:t>Project</w:t>
      </w:r>
      <w:r w:rsidR="00BD534A" w:rsidRPr="006D3CF7">
        <w:rPr>
          <w:rFonts w:ascii="Times New Roman" w:hAnsi="Times New Roman"/>
          <w:sz w:val="24"/>
          <w:szCs w:val="24"/>
        </w:rPr>
        <w:t xml:space="preserve"> und</w:t>
      </w:r>
      <w:r w:rsidR="00CC685D">
        <w:rPr>
          <w:rFonts w:ascii="Times New Roman" w:hAnsi="Times New Roman"/>
          <w:sz w:val="24"/>
          <w:szCs w:val="24"/>
        </w:rPr>
        <w:t xml:space="preserve">er </w:t>
      </w:r>
      <w:r w:rsidR="00B536DE">
        <w:rPr>
          <w:rFonts w:ascii="Times New Roman" w:hAnsi="Times New Roman"/>
          <w:sz w:val="24"/>
          <w:szCs w:val="24"/>
        </w:rPr>
        <w:t>FHA</w:t>
      </w:r>
      <w:r w:rsidR="00CC685D">
        <w:rPr>
          <w:rFonts w:ascii="Times New Roman" w:hAnsi="Times New Roman"/>
          <w:sz w:val="24"/>
          <w:szCs w:val="24"/>
        </w:rPr>
        <w:t xml:space="preserve"> Project No.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w:t>
      </w:r>
      <w:r w:rsidR="00B10C41">
        <w:rPr>
          <w:rFonts w:ascii="Times New Roman" w:hAnsi="Times New Roman"/>
          <w:i/>
          <w:sz w:val="24"/>
          <w:szCs w:val="24"/>
        </w:rPr>
        <w:t>old</w:t>
      </w:r>
      <w:r w:rsidR="00BD534A" w:rsidRPr="00B10C41">
        <w:rPr>
          <w:rFonts w:ascii="Times New Roman" w:hAnsi="Times New Roman"/>
          <w:i/>
          <w:sz w:val="24"/>
          <w:szCs w:val="24"/>
        </w:rPr>
        <w:t xml:space="preserve">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BD534A" w:rsidRPr="00B10C41">
        <w:rPr>
          <w:rFonts w:ascii="Times New Roman" w:hAnsi="Times New Roman"/>
          <w:i/>
          <w:sz w:val="24"/>
          <w:szCs w:val="24"/>
        </w:rPr>
        <w:t>umber</w:t>
      </w:r>
      <w:r w:rsidR="00BD534A" w:rsidRPr="00B10C41">
        <w:rPr>
          <w:rFonts w:ascii="Times New Roman" w:hAnsi="Times New Roman"/>
          <w:sz w:val="24"/>
          <w:szCs w:val="24"/>
        </w:rPr>
        <w:t>]</w:t>
      </w:r>
      <w:r w:rsidR="00BD534A" w:rsidRPr="006D3CF7">
        <w:rPr>
          <w:rFonts w:ascii="Times New Roman" w:hAnsi="Times New Roman"/>
          <w:sz w:val="24"/>
          <w:szCs w:val="24"/>
        </w:rPr>
        <w:t xml:space="preserve"> shall be transferred to the replacement reserve fund to be established pursuant to this Agreement </w:t>
      </w:r>
      <w:r w:rsidR="00CC685D">
        <w:rPr>
          <w:rFonts w:ascii="Times New Roman" w:hAnsi="Times New Roman"/>
          <w:sz w:val="24"/>
          <w:szCs w:val="24"/>
        </w:rPr>
        <w:t xml:space="preserve">under </w:t>
      </w:r>
      <w:r w:rsidR="00B536DE">
        <w:rPr>
          <w:rFonts w:ascii="Times New Roman" w:hAnsi="Times New Roman"/>
          <w:sz w:val="24"/>
          <w:szCs w:val="24"/>
        </w:rPr>
        <w:t>FHA</w:t>
      </w:r>
      <w:r w:rsidR="00CC685D">
        <w:rPr>
          <w:rFonts w:ascii="Times New Roman" w:hAnsi="Times New Roman"/>
          <w:sz w:val="24"/>
          <w:szCs w:val="24"/>
        </w:rPr>
        <w:t xml:space="preserve"> Project No.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C685D">
        <w:rPr>
          <w:rFonts w:ascii="Times New Roman" w:hAnsi="Times New Roman"/>
          <w:sz w:val="24"/>
          <w:szCs w:val="24"/>
        </w:rPr>
        <w:t>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New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3E66FC" w:rsidRPr="00B10C41">
        <w:rPr>
          <w:rFonts w:ascii="Times New Roman" w:hAnsi="Times New Roman"/>
          <w:i/>
          <w:sz w:val="24"/>
          <w:szCs w:val="24"/>
        </w:rPr>
        <w:t>umber</w:t>
      </w:r>
      <w:r w:rsidR="003E66FC" w:rsidRPr="00B10C41">
        <w:rPr>
          <w:rFonts w:ascii="Times New Roman" w:hAnsi="Times New Roman"/>
          <w:sz w:val="24"/>
          <w:szCs w:val="24"/>
        </w:rPr>
        <w:t>]</w:t>
      </w:r>
      <w:r w:rsidR="003E66FC">
        <w:rPr>
          <w:rFonts w:ascii="Times New Roman" w:hAnsi="Times New Roman"/>
          <w:sz w:val="24"/>
          <w:szCs w:val="24"/>
        </w:rPr>
        <w:t>.</w:t>
      </w:r>
    </w:p>
    <w:p w14:paraId="7B731376" w14:textId="77777777" w:rsidR="003202EE" w:rsidRPr="006D3CF7" w:rsidRDefault="003202EE" w:rsidP="00655C87">
      <w:pPr>
        <w:pStyle w:val="List2"/>
        <w:suppressAutoHyphens/>
        <w:ind w:left="0" w:firstLine="0"/>
        <w:rPr>
          <w:rFonts w:ascii="Times New Roman" w:hAnsi="Times New Roman"/>
          <w:b/>
          <w:sz w:val="24"/>
          <w:szCs w:val="24"/>
        </w:rPr>
      </w:pPr>
    </w:p>
    <w:p w14:paraId="08BE8657" w14:textId="77777777"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carry the balance in this account on the financial records as a restricted asset.  The Reserve for Replacement shall be invested in </w:t>
      </w:r>
      <w:r w:rsidR="008639C3" w:rsidRPr="006D3CF7">
        <w:rPr>
          <w:rFonts w:ascii="Times New Roman" w:hAnsi="Times New Roman"/>
          <w:sz w:val="24"/>
          <w:szCs w:val="24"/>
        </w:rPr>
        <w:t>accordance with Program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655C87">
      <w:pPr>
        <w:pStyle w:val="List2"/>
        <w:suppressAutoHyphens/>
        <w:ind w:left="0" w:firstLine="0"/>
        <w:rPr>
          <w:rFonts w:ascii="Times New Roman" w:hAnsi="Times New Roman"/>
          <w:b/>
          <w:sz w:val="24"/>
          <w:szCs w:val="24"/>
        </w:rPr>
      </w:pPr>
    </w:p>
    <w:p w14:paraId="43F1ADD7" w14:textId="77777777" w:rsidR="002407D5" w:rsidRPr="006D3CF7" w:rsidRDefault="00786AA9"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Disbursements from such account shall only be made after consent, in writing, of </w:t>
      </w:r>
      <w:r w:rsidRPr="006D3CF7">
        <w:rPr>
          <w:rFonts w:ascii="Times New Roman" w:hAnsi="Times New Roman"/>
          <w:sz w:val="24"/>
          <w:szCs w:val="24"/>
        </w:rPr>
        <w:lastRenderedPageBreak/>
        <w:t>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Borrower’s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58556C">
      <w:pPr>
        <w:pStyle w:val="List2"/>
        <w:suppressAutoHyphens/>
        <w:ind w:left="0" w:firstLine="0"/>
        <w:rPr>
          <w:rStyle w:val="CommentReference"/>
          <w:rFonts w:ascii="Times New Roman" w:hAnsi="Times New Roman"/>
          <w:b/>
          <w:sz w:val="24"/>
          <w:szCs w:val="24"/>
        </w:rPr>
      </w:pPr>
    </w:p>
    <w:p w14:paraId="00E9B61C" w14:textId="606D799B" w:rsidR="003202EE" w:rsidRPr="0058556C" w:rsidRDefault="008639C3"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Pr="006D3CF7">
        <w:rPr>
          <w:rFonts w:ascii="Times New Roman" w:hAnsi="Times New Roman"/>
          <w:sz w:val="24"/>
          <w:szCs w:val="24"/>
        </w:rPr>
        <w:t xml:space="preserve">’s full satisfaction of all </w:t>
      </w:r>
      <w:r w:rsidR="002A73E2" w:rsidRPr="006D3CF7">
        <w:rPr>
          <w:rFonts w:ascii="Times New Roman" w:hAnsi="Times New Roman"/>
          <w:sz w:val="24"/>
          <w:szCs w:val="24"/>
        </w:rPr>
        <w:t xml:space="preserve">of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r w:rsidR="00303987">
        <w:rPr>
          <w:rFonts w:ascii="Times New Roman" w:hAnsi="Times New Roman"/>
          <w:sz w:val="24"/>
          <w:szCs w:val="24"/>
        </w:rPr>
        <w:t xml:space="preserve"> or its designee</w:t>
      </w:r>
      <w:r w:rsidR="006758C8" w:rsidRPr="006D3CF7">
        <w:rPr>
          <w:rFonts w:ascii="Times New Roman" w:hAnsi="Times New Roman"/>
          <w:sz w:val="24"/>
          <w:szCs w:val="24"/>
        </w:rPr>
        <w:t>.</w:t>
      </w:r>
    </w:p>
    <w:p w14:paraId="20FC10B0" w14:textId="77777777" w:rsidR="0058556C" w:rsidRPr="006D3CF7" w:rsidRDefault="0058556C" w:rsidP="000224A7">
      <w:pPr>
        <w:pStyle w:val="List2"/>
        <w:suppressAutoHyphens/>
        <w:ind w:left="0" w:firstLine="0"/>
        <w:rPr>
          <w:rFonts w:ascii="Times New Roman" w:hAnsi="Times New Roman"/>
          <w:b/>
          <w:sz w:val="24"/>
          <w:szCs w:val="24"/>
        </w:rPr>
      </w:pPr>
    </w:p>
    <w:p w14:paraId="0118F27B" w14:textId="77777777" w:rsidR="00F62220" w:rsidRPr="0058556C" w:rsidRDefault="004B65F2"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 xml:space="preserve">requirements,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0224A7">
      <w:pPr>
        <w:pStyle w:val="List2"/>
        <w:suppressAutoHyphens/>
        <w:ind w:left="0" w:firstLine="0"/>
        <w:rPr>
          <w:rFonts w:ascii="Times New Roman" w:hAnsi="Times New Roman"/>
          <w:b/>
          <w:sz w:val="24"/>
          <w:szCs w:val="24"/>
        </w:rPr>
      </w:pPr>
    </w:p>
    <w:p w14:paraId="675CBD45" w14:textId="77777777" w:rsidR="001C568E" w:rsidRDefault="00951340" w:rsidP="000224A7">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0224A7">
      <w:pPr>
        <w:pStyle w:val="ListParagraph"/>
        <w:suppressAutoHyphens/>
        <w:spacing w:after="0"/>
        <w:ind w:left="0"/>
        <w:contextualSpacing w:val="0"/>
      </w:pPr>
    </w:p>
    <w:p w14:paraId="0BAA0AAF" w14:textId="77777777" w:rsidR="0058556C" w:rsidRPr="000224A7" w:rsidRDefault="00F41277" w:rsidP="000224A7">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0224A7">
      <w:pPr>
        <w:pStyle w:val="List4"/>
        <w:ind w:left="0" w:firstLine="0"/>
        <w:rPr>
          <w:rFonts w:ascii="Times New Roman" w:hAnsi="Times New Roman"/>
          <w:b/>
          <w:sz w:val="22"/>
          <w:szCs w:val="22"/>
        </w:rPr>
      </w:pPr>
    </w:p>
    <w:p w14:paraId="64FA51C6" w14:textId="77777777" w:rsidR="00AA0B12" w:rsidRDefault="00AA0B12" w:rsidP="000224A7">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72201562" w14:textId="77777777" w:rsidR="000224A7" w:rsidRPr="0058556C" w:rsidRDefault="000224A7" w:rsidP="000224A7">
      <w:pPr>
        <w:pStyle w:val="ListParagraph"/>
        <w:spacing w:after="0"/>
        <w:ind w:left="0"/>
      </w:pPr>
    </w:p>
    <w:p w14:paraId="53E1457D" w14:textId="77777777" w:rsidR="0058556C" w:rsidRDefault="00AA0B12" w:rsidP="000224A7">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ns any cash remaining after:</w:t>
      </w:r>
    </w:p>
    <w:p w14:paraId="0433B40A" w14:textId="77777777" w:rsidR="000224A7" w:rsidRPr="0058556C" w:rsidRDefault="000224A7" w:rsidP="000224A7">
      <w:pPr>
        <w:overflowPunct/>
        <w:autoSpaceDE/>
        <w:autoSpaceDN/>
        <w:adjustRightInd/>
        <w:textAlignment w:val="auto"/>
        <w:rPr>
          <w:rFonts w:ascii="Times New Roman" w:hAnsi="Times New Roman"/>
          <w:szCs w:val="24"/>
        </w:rPr>
      </w:pPr>
    </w:p>
    <w:p w14:paraId="4E8E9F20" w14:textId="77777777" w:rsidR="004E3BC0" w:rsidRPr="000224A7" w:rsidRDefault="00AE3C8A" w:rsidP="000224A7">
      <w:pPr>
        <w:pStyle w:val="ListParagraph"/>
        <w:numPr>
          <w:ilvl w:val="2"/>
          <w:numId w:val="5"/>
        </w:numPr>
        <w:spacing w:after="0"/>
        <w:ind w:left="2160" w:hanging="720"/>
        <w:contextualSpacing w:val="0"/>
        <w:rPr>
          <w:strike/>
        </w:rPr>
      </w:pPr>
      <w:r>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such payments have been set aside </w:t>
      </w:r>
      <w:r w:rsidR="004E3BC0">
        <w:t xml:space="preserve">or deferment of payment has been approved by HUD; </w:t>
      </w:r>
      <w:r w:rsidR="0058556C">
        <w:t>and</w:t>
      </w:r>
    </w:p>
    <w:p w14:paraId="507B7101" w14:textId="77777777" w:rsidR="000224A7" w:rsidRPr="004E3BC0" w:rsidRDefault="000224A7" w:rsidP="000224A7">
      <w:pPr>
        <w:pStyle w:val="ListParagraph"/>
        <w:spacing w:after="0"/>
        <w:ind w:left="0"/>
        <w:contextualSpacing w:val="0"/>
        <w:rPr>
          <w:strike/>
        </w:rPr>
      </w:pPr>
    </w:p>
    <w:p w14:paraId="2AAB2029" w14:textId="77777777" w:rsidR="0058556C" w:rsidRPr="0058556C" w:rsidRDefault="004E3BC0" w:rsidP="000224A7">
      <w:pPr>
        <w:pStyle w:val="ListParagraph"/>
        <w:numPr>
          <w:ilvl w:val="2"/>
          <w:numId w:val="5"/>
        </w:numPr>
        <w:spacing w:after="0"/>
        <w:ind w:left="2160" w:hanging="720"/>
        <w:contextualSpacing w:val="0"/>
        <w:rPr>
          <w:strike/>
        </w:rPr>
      </w:pPr>
      <w:r>
        <w:t xml:space="preserve">the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xml:space="preserve">, Reserve for Replacements) </w:t>
      </w:r>
      <w:r w:rsidR="00AA0B12" w:rsidRPr="006D3CF7">
        <w:lastRenderedPageBreak/>
        <w:t>pursuant to this Agreement, the Loan Do</w:t>
      </w:r>
      <w:r w:rsidR="0058556C">
        <w:t>cuments and Program Obligations.</w:t>
      </w:r>
    </w:p>
    <w:p w14:paraId="01FD94D9" w14:textId="77777777" w:rsidR="0058556C" w:rsidRPr="0058556C" w:rsidRDefault="0058556C" w:rsidP="00BB6AFC">
      <w:pPr>
        <w:pStyle w:val="ListParagraph"/>
        <w:spacing w:after="0"/>
        <w:ind w:left="0"/>
        <w:contextualSpacing w:val="0"/>
        <w:rPr>
          <w:strike/>
        </w:rPr>
      </w:pPr>
    </w:p>
    <w:p w14:paraId="7843F509" w14:textId="77777777" w:rsidR="005F63DC" w:rsidRPr="00BB6AFC" w:rsidRDefault="00B10CB0" w:rsidP="0058556C">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BB6AFC">
      <w:pPr>
        <w:pStyle w:val="List4"/>
        <w:ind w:left="0" w:firstLine="0"/>
        <w:rPr>
          <w:rFonts w:ascii="Times New Roman" w:hAnsi="Times New Roman"/>
          <w:b/>
          <w:sz w:val="24"/>
        </w:rPr>
      </w:pPr>
    </w:p>
    <w:p w14:paraId="75BEF182" w14:textId="558F6073" w:rsidR="00BB6AFC" w:rsidRPr="006D3CF7"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r w:rsidR="00E86D5A" w:rsidRPr="006D3CF7">
        <w:rPr>
          <w:rFonts w:ascii="Times New Roman" w:hAnsi="Times New Roman"/>
          <w:sz w:val="24"/>
          <w:szCs w:val="24"/>
        </w:rPr>
        <w:t>HUD</w:t>
      </w:r>
      <w:r w:rsidR="00E86D5A">
        <w:rPr>
          <w:rFonts w:ascii="Times New Roman" w:hAnsi="Times New Roman"/>
          <w:sz w:val="24"/>
          <w:szCs w:val="24"/>
        </w:rPr>
        <w:t xml:space="preserve"> </w:t>
      </w:r>
      <w:r w:rsidR="00E86D5A" w:rsidRPr="006D3CF7">
        <w:rPr>
          <w:rFonts w:ascii="Times New Roman" w:hAnsi="Times New Roman"/>
          <w:sz w:val="24"/>
          <w:szCs w:val="24"/>
        </w:rPr>
        <w:t>or</w:t>
      </w:r>
      <w:r w:rsidRPr="006D3CF7">
        <w:rPr>
          <w:rFonts w:ascii="Times New Roman" w:hAnsi="Times New Roman"/>
          <w:sz w:val="24"/>
          <w:szCs w:val="24"/>
        </w:rPr>
        <w:t xml:space="preserve"> permitted under Program Obligations</w:t>
      </w:r>
      <w:r w:rsidR="00E86D5A">
        <w:rPr>
          <w:rFonts w:ascii="Times New Roman" w:hAnsi="Times New Roman"/>
          <w:sz w:val="24"/>
          <w:szCs w:val="24"/>
        </w:rPr>
        <w:t>,</w:t>
      </w:r>
      <w:r w:rsidR="00E86D5A" w:rsidRPr="006D3CF7">
        <w:rPr>
          <w:rFonts w:ascii="Times New Roman" w:hAnsi="Times New Roman"/>
          <w:sz w:val="24"/>
          <w:szCs w:val="24"/>
        </w:rPr>
        <w:t xml:space="preserve"> or</w:t>
      </w:r>
      <w:r w:rsidR="00B03A8E">
        <w:rPr>
          <w:rFonts w:ascii="Times New Roman" w:hAnsi="Times New Roman"/>
          <w:sz w:val="24"/>
          <w:szCs w:val="24"/>
        </w:rPr>
        <w:t xml:space="preserve">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BB6AFC">
      <w:pPr>
        <w:pStyle w:val="List4"/>
        <w:ind w:left="0" w:firstLine="0"/>
        <w:rPr>
          <w:rFonts w:ascii="Times New Roman" w:hAnsi="Times New Roman"/>
          <w:sz w:val="24"/>
          <w:szCs w:val="24"/>
        </w:rPr>
      </w:pPr>
    </w:p>
    <w:p w14:paraId="7F3875D5" w14:textId="77777777" w:rsidR="00BB6AFC" w:rsidRPr="00BB6AFC"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from borrowed funds</w:t>
      </w:r>
      <w:r>
        <w:t xml:space="preserve"> </w:t>
      </w:r>
      <w:r w:rsidRPr="006D3CF7">
        <w:t>(unless the Borrower is Operator and such Distribution is permitted under the Operator</w:t>
      </w:r>
      <w:r w:rsidR="00C63E24">
        <w:t>’s</w:t>
      </w:r>
      <w:r w:rsidRPr="006D3CF7">
        <w:t xml:space="preserve"> Regulatory Agreement and Program Obligations) or prior to the completion of the construction or rehabilitation of the Project;</w:t>
      </w:r>
    </w:p>
    <w:p w14:paraId="00875344" w14:textId="77777777" w:rsidR="00BB6AFC" w:rsidRPr="006D3CF7" w:rsidRDefault="00C63E24" w:rsidP="00BB6AFC">
      <w:pPr>
        <w:pStyle w:val="ListParagraph"/>
        <w:numPr>
          <w:ilvl w:val="0"/>
          <w:numId w:val="10"/>
        </w:numPr>
        <w:suppressAutoHyphens/>
        <w:spacing w:before="240"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and until the terms of such notices of violation or default have been satisfied to the satisfaction of HUD and/or Lender, as applicable</w:t>
      </w:r>
      <w:r w:rsidR="00BB6AFC">
        <w:t>;</w:t>
      </w:r>
    </w:p>
    <w:p w14:paraId="6291F79F"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when Borrower or the Project is under a forbearance agreement</w:t>
      </w:r>
      <w:r>
        <w:t>;</w:t>
      </w:r>
    </w:p>
    <w:p w14:paraId="14D57724" w14:textId="77777777" w:rsidR="00BB6AFC" w:rsidRDefault="00BB6AFC" w:rsidP="00BB6AFC">
      <w:pPr>
        <w:pStyle w:val="ListParagraph"/>
        <w:numPr>
          <w:ilvl w:val="0"/>
          <w:numId w:val="10"/>
        </w:numPr>
        <w:suppressAutoHyphens/>
        <w:spacing w:before="240"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 xml:space="preserve">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w:t>
      </w:r>
      <w:r w:rsidRPr="006D3CF7">
        <w:lastRenderedPageBreak/>
        <w:t>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BB6AFC">
      <w:pPr>
        <w:pStyle w:val="ListParagraph"/>
        <w:numPr>
          <w:ilvl w:val="0"/>
          <w:numId w:val="10"/>
        </w:numPr>
        <w:suppressAutoHyphens/>
        <w:spacing w:before="240" w:after="0"/>
        <w:ind w:left="2160" w:hanging="720"/>
        <w:contextualSpacing w:val="0"/>
      </w:pPr>
      <w:r>
        <w:t xml:space="preserve">if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BB6AFC">
      <w:pPr>
        <w:pStyle w:val="ListParagraph"/>
        <w:suppressAutoHyphens/>
        <w:spacing w:after="0"/>
        <w:ind w:left="0"/>
        <w:contextualSpacing w:val="0"/>
      </w:pPr>
    </w:p>
    <w:p w14:paraId="4EE8A737" w14:textId="77777777" w:rsidR="00BB6AFC" w:rsidRPr="006D3CF7" w:rsidRDefault="00BB6AFC" w:rsidP="00BB6AFC">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BB6AFC">
      <w:pPr>
        <w:pStyle w:val="List5"/>
        <w:ind w:left="0" w:firstLine="0"/>
        <w:rPr>
          <w:rFonts w:ascii="Times New Roman" w:hAnsi="Times New Roman"/>
        </w:rPr>
      </w:pPr>
    </w:p>
    <w:p w14:paraId="660A4EE1"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BB6AFC">
      <w:pPr>
        <w:pStyle w:val="List5"/>
        <w:ind w:left="0" w:firstLine="0"/>
        <w:rPr>
          <w:rFonts w:ascii="Times New Roman" w:hAnsi="Times New Roman"/>
        </w:rPr>
      </w:pPr>
    </w:p>
    <w:p w14:paraId="53012AC0"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and to the extent the annual audited financial statement of such Non-Profit Borrower demonstrates Surplus Cash,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BB6AFC">
      <w:pPr>
        <w:pStyle w:val="ListParagraph"/>
        <w:ind w:left="0"/>
      </w:pPr>
    </w:p>
    <w:p w14:paraId="08A2232C" w14:textId="77777777" w:rsidR="00BB6AFC" w:rsidRDefault="00BB6AFC" w:rsidP="0084404A">
      <w:pPr>
        <w:pStyle w:val="ListParagraph"/>
        <w:numPr>
          <w:ilvl w:val="2"/>
          <w:numId w:val="8"/>
        </w:numPr>
        <w:suppressAutoHyphens/>
        <w:spacing w:before="240"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14:paraId="4F2C0801"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Operator is in good standing with the applicable licensing agency and has no open state compliance issues or special focus facility designation; </w:t>
      </w:r>
    </w:p>
    <w:p w14:paraId="673BF0F8"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No unresolved audit findings </w:t>
      </w:r>
      <w:r>
        <w:t xml:space="preserve">in the annual audited financial statements </w:t>
      </w:r>
      <w:r w:rsidRPr="006A5E80">
        <w:t>exist relating to the Project;</w:t>
      </w:r>
    </w:p>
    <w:p w14:paraId="0198356F"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Operator’s Regulatory Agreement, respectively, with no notice of noncompliance or violation from HUD; </w:t>
      </w:r>
    </w:p>
    <w:p w14:paraId="4746A6E9" w14:textId="77777777" w:rsidR="00BB6AFC" w:rsidRDefault="00BB6AFC" w:rsidP="0084404A">
      <w:pPr>
        <w:pStyle w:val="ListParagraph"/>
        <w:numPr>
          <w:ilvl w:val="2"/>
          <w:numId w:val="8"/>
        </w:numPr>
        <w:suppressAutoHyphens/>
        <w:spacing w:before="240"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84404A">
      <w:pPr>
        <w:pStyle w:val="ListParagraph"/>
        <w:numPr>
          <w:ilvl w:val="2"/>
          <w:numId w:val="8"/>
        </w:numPr>
        <w:suppressAutoHyphens/>
        <w:spacing w:before="240" w:after="0"/>
        <w:ind w:left="2160" w:hanging="720"/>
        <w:contextualSpacing w:val="0"/>
      </w:pPr>
      <w:r w:rsidRPr="006A5E80">
        <w:t xml:space="preserve">The balance of the Residual Receipts </w:t>
      </w:r>
      <w:r>
        <w:t xml:space="preserve">account </w:t>
      </w:r>
      <w:r w:rsidRPr="006A5E80">
        <w:t xml:space="preserve">remains equal to no less than six months of the Borrower’s required debt service (including any </w:t>
      </w:r>
      <w:r w:rsidRPr="006A5E80">
        <w:lastRenderedPageBreak/>
        <w:t>mortgage insurance premium, escrow deposit, reserve deposits, or any other payments required by Borrower pursuant to the Loan Documents)</w:t>
      </w:r>
      <w:r w:rsidR="0084404A">
        <w:t>.</w:t>
      </w:r>
    </w:p>
    <w:p w14:paraId="0AAC46CB" w14:textId="77777777" w:rsidR="005E4893" w:rsidRDefault="005E4893" w:rsidP="005E4893">
      <w:pPr>
        <w:pStyle w:val="ListParagraph"/>
        <w:suppressAutoHyphens/>
        <w:spacing w:before="240"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84404A">
      <w:pPr>
        <w:pStyle w:val="ListParagraph"/>
        <w:suppressAutoHyphens/>
        <w:spacing w:after="0"/>
        <w:ind w:left="0"/>
        <w:contextualSpacing w:val="0"/>
      </w:pPr>
    </w:p>
    <w:p w14:paraId="28EEF08A" w14:textId="77777777" w:rsidR="00BB6AFC" w:rsidRPr="00BB6AFC" w:rsidRDefault="00D34758" w:rsidP="0084404A">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0224A7">
      <w:pPr>
        <w:suppressAutoHyphens/>
        <w:rPr>
          <w:rFonts w:ascii="Times New Roman" w:hAnsi="Times New Roman"/>
        </w:rPr>
      </w:pPr>
    </w:p>
    <w:p w14:paraId="0899BB23" w14:textId="77777777" w:rsidR="000E254B" w:rsidRPr="006D3CF7" w:rsidRDefault="00E26465" w:rsidP="0084404A">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84404A">
      <w:pPr>
        <w:pStyle w:val="ListParagraph"/>
        <w:suppressAutoHyphens/>
        <w:ind w:left="0"/>
        <w:rPr>
          <w:strike/>
        </w:rPr>
      </w:pPr>
    </w:p>
    <w:p w14:paraId="5EC3AC6C" w14:textId="77777777" w:rsidR="000E254B" w:rsidRPr="006D3CF7" w:rsidRDefault="006E4DB7" w:rsidP="0084404A">
      <w:pPr>
        <w:pStyle w:val="ListParagraph"/>
        <w:numPr>
          <w:ilvl w:val="1"/>
          <w:numId w:val="8"/>
        </w:numPr>
        <w:suppressAutoHyphens/>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84404A">
      <w:pPr>
        <w:pStyle w:val="ListParagraph"/>
        <w:suppressAutoHyphens/>
        <w:ind w:left="0"/>
      </w:pPr>
    </w:p>
    <w:p w14:paraId="7528803A" w14:textId="77777777" w:rsidR="00C374A1" w:rsidRPr="006D3CF7" w:rsidRDefault="00A01335" w:rsidP="0084404A">
      <w:pPr>
        <w:pStyle w:val="ListParagraph"/>
        <w:numPr>
          <w:ilvl w:val="1"/>
          <w:numId w:val="8"/>
        </w:numPr>
        <w:suppressAutoHyphens/>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84404A">
      <w:pPr>
        <w:pStyle w:val="ListParagraph"/>
        <w:suppressAutoHyphens/>
        <w:ind w:left="0"/>
      </w:pPr>
    </w:p>
    <w:p w14:paraId="0CB665C0" w14:textId="77777777" w:rsidR="00D34758" w:rsidRPr="006D3CF7" w:rsidRDefault="00C374A1" w:rsidP="0084404A">
      <w:pPr>
        <w:pStyle w:val="ListParagraph"/>
        <w:numPr>
          <w:ilvl w:val="1"/>
          <w:numId w:val="8"/>
        </w:numPr>
        <w:suppressAutoHyphens/>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Borrower’s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84404A">
      <w:pPr>
        <w:pStyle w:val="ListParagraph"/>
        <w:suppressAutoHyphens/>
        <w:ind w:left="0"/>
      </w:pPr>
    </w:p>
    <w:p w14:paraId="20921CDB" w14:textId="77777777" w:rsidR="00C374A1" w:rsidRPr="006D3CF7" w:rsidRDefault="00C374A1" w:rsidP="0084404A">
      <w:pPr>
        <w:pStyle w:val="ListParagraph"/>
        <w:numPr>
          <w:ilvl w:val="1"/>
          <w:numId w:val="8"/>
        </w:numPr>
        <w:suppressAutoHyphens/>
        <w:ind w:left="0" w:firstLine="720"/>
      </w:pPr>
      <w:r w:rsidRPr="006D3CF7">
        <w:lastRenderedPageBreak/>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84404A">
      <w:pPr>
        <w:pStyle w:val="ListParagraph"/>
        <w:suppressAutoHyphens/>
        <w:ind w:left="0"/>
      </w:pPr>
    </w:p>
    <w:p w14:paraId="143A7B1B" w14:textId="77777777" w:rsidR="005C5002" w:rsidRDefault="00A01335" w:rsidP="0084404A">
      <w:pPr>
        <w:pStyle w:val="ListParagraph"/>
        <w:numPr>
          <w:ilvl w:val="1"/>
          <w:numId w:val="8"/>
        </w:numPr>
        <w:spacing w:after="0"/>
        <w:ind w:left="0" w:firstLine="720"/>
        <w:contextualSpacing w:val="0"/>
      </w:pPr>
      <w:r w:rsidRPr="0084404A">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r w:rsidR="004A15BF" w:rsidRPr="0084404A">
        <w:t xml:space="preserve">requirements, </w:t>
      </w:r>
      <w:r w:rsidRPr="0084404A">
        <w:t>Borrower</w:t>
      </w:r>
      <w:r w:rsidR="004A15BF" w:rsidRPr="0084404A">
        <w:t xml:space="preserve"> shall </w:t>
      </w:r>
      <w:r w:rsidR="0044110F" w:rsidRPr="0084404A">
        <w:t xml:space="preserve">repay </w:t>
      </w:r>
      <w:r w:rsidR="004A15BF" w:rsidRPr="0084404A">
        <w:t xml:space="preserve">the </w:t>
      </w:r>
      <w:r w:rsidR="002A31C0" w:rsidRPr="0084404A">
        <w:t>Residual 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84404A">
      <w:pPr>
        <w:pStyle w:val="ListParagraph"/>
        <w:spacing w:after="0"/>
        <w:ind w:left="0"/>
        <w:contextualSpacing w:val="0"/>
      </w:pPr>
    </w:p>
    <w:p w14:paraId="407195FE" w14:textId="77777777" w:rsidR="00B508D3" w:rsidRDefault="00786AA9" w:rsidP="0085673B">
      <w:pPr>
        <w:pStyle w:val="ListParagraph"/>
        <w:keepNext/>
        <w:numPr>
          <w:ilvl w:val="0"/>
          <w:numId w:val="8"/>
        </w:numPr>
        <w:ind w:left="0" w:firstLine="720"/>
      </w:pPr>
      <w:r w:rsidRPr="0084404A">
        <w:rPr>
          <w:b/>
        </w:rPr>
        <w:t>ADVANCES</w:t>
      </w:r>
      <w:r w:rsidR="00951340">
        <w:rPr>
          <w:b/>
        </w:rPr>
        <w:t>.</w:t>
      </w:r>
    </w:p>
    <w:p w14:paraId="60941154" w14:textId="77777777" w:rsidR="0084404A" w:rsidRPr="0084404A" w:rsidRDefault="0084404A" w:rsidP="0084404A">
      <w:pPr>
        <w:pStyle w:val="ListParagraph"/>
        <w:ind w:left="0"/>
      </w:pPr>
    </w:p>
    <w:p w14:paraId="2B69BE79" w14:textId="77777777" w:rsidR="004D6C03" w:rsidRDefault="004D6C03" w:rsidP="004D6C03">
      <w:pPr>
        <w:pStyle w:val="ListParagraph"/>
        <w:numPr>
          <w:ilvl w:val="1"/>
          <w:numId w:val="8"/>
        </w:numPr>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4D6C03">
      <w:pPr>
        <w:pStyle w:val="ListParagraph"/>
      </w:pPr>
    </w:p>
    <w:p w14:paraId="78651BFE" w14:textId="77777777" w:rsidR="004D6C03" w:rsidRDefault="004D6C03" w:rsidP="004D6C03">
      <w:pPr>
        <w:pStyle w:val="ListParagraph"/>
        <w:numPr>
          <w:ilvl w:val="1"/>
          <w:numId w:val="8"/>
        </w:numPr>
        <w:ind w:left="0" w:firstLine="720"/>
      </w:pPr>
      <w:r>
        <w:t xml:space="preserve">Interest may accrue, and be paid, on such advances pursuant to terms approved by HUD in advance in writing.  </w:t>
      </w:r>
    </w:p>
    <w:p w14:paraId="59EFE000" w14:textId="77777777" w:rsidR="004D6C03" w:rsidRDefault="004D6C03" w:rsidP="004D6C03">
      <w:pPr>
        <w:pStyle w:val="ListParagraph"/>
      </w:pPr>
    </w:p>
    <w:p w14:paraId="62713C16" w14:textId="77777777" w:rsidR="00B10CB0" w:rsidRPr="007D77D9" w:rsidRDefault="004D6C03" w:rsidP="004D6C03">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7D77D9">
      <w:pPr>
        <w:pStyle w:val="ListParagraph"/>
        <w:spacing w:after="0"/>
        <w:ind w:left="0"/>
        <w:contextualSpacing w:val="0"/>
        <w:rPr>
          <w:szCs w:val="20"/>
        </w:rPr>
      </w:pPr>
    </w:p>
    <w:p w14:paraId="7F181A66" w14:textId="77777777" w:rsidR="007D77D9" w:rsidRDefault="00F07FA4" w:rsidP="007D77D9">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7D77D9">
      <w:pPr>
        <w:pStyle w:val="ListParagraph"/>
        <w:spacing w:after="0"/>
        <w:ind w:left="0"/>
        <w:contextualSpacing w:val="0"/>
      </w:pPr>
    </w:p>
    <w:p w14:paraId="2243454C"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14:paraId="09C63C3F" w14:textId="77777777" w:rsidR="007D77D9" w:rsidRPr="006D3CF7" w:rsidRDefault="007D77D9" w:rsidP="007D77D9">
      <w:pPr>
        <w:pStyle w:val="List5"/>
        <w:ind w:left="0" w:firstLine="0"/>
        <w:rPr>
          <w:rFonts w:ascii="Times New Roman" w:hAnsi="Times New Roman"/>
          <w:szCs w:val="24"/>
        </w:rPr>
      </w:pPr>
    </w:p>
    <w:p w14:paraId="1501E2E1"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7D77D9">
      <w:pPr>
        <w:pStyle w:val="List5"/>
        <w:ind w:left="0" w:firstLine="0"/>
        <w:rPr>
          <w:rFonts w:ascii="Times New Roman" w:hAnsi="Times New Roman"/>
          <w:szCs w:val="24"/>
        </w:rPr>
      </w:pPr>
    </w:p>
    <w:p w14:paraId="5FAF7A93" w14:textId="77777777" w:rsidR="008D7C90"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7E2FD6">
      <w:pPr>
        <w:pStyle w:val="List5"/>
        <w:ind w:left="0" w:firstLine="0"/>
        <w:rPr>
          <w:rFonts w:ascii="Times New Roman" w:hAnsi="Times New Roman"/>
          <w:szCs w:val="24"/>
        </w:rPr>
      </w:pPr>
    </w:p>
    <w:p w14:paraId="57A78734" w14:textId="77777777" w:rsidR="008D7C90" w:rsidRPr="006D3CF7" w:rsidRDefault="008D7C90" w:rsidP="007E2FD6">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executed, and access to assets is permitted, only in </w:t>
      </w:r>
      <w:r w:rsidRPr="006D3CF7">
        <w:rPr>
          <w:rFonts w:ascii="Times New Roman" w:hAnsi="Times New Roman"/>
          <w:szCs w:val="24"/>
        </w:rPr>
        <w:lastRenderedPageBreak/>
        <w:t>accordance wi</w:t>
      </w:r>
      <w:r w:rsidR="007E2FD6">
        <w:rPr>
          <w:rFonts w:ascii="Times New Roman" w:hAnsi="Times New Roman"/>
          <w:szCs w:val="24"/>
        </w:rPr>
        <w:t>th Borrower’s authorization;</w:t>
      </w:r>
    </w:p>
    <w:p w14:paraId="50FABBF1"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Program Obligations</w:t>
      </w:r>
      <w:r w:rsidR="007E2FD6">
        <w:rPr>
          <w:rFonts w:ascii="Times New Roman" w:hAnsi="Times New Roman"/>
          <w:szCs w:val="24"/>
        </w:rPr>
        <w:t>;</w:t>
      </w:r>
    </w:p>
    <w:p w14:paraId="3E08F587"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7E2FD6">
      <w:pPr>
        <w:pStyle w:val="List5"/>
        <w:ind w:left="0" w:firstLine="0"/>
        <w:rPr>
          <w:rFonts w:ascii="Times New Roman" w:hAnsi="Times New Roman"/>
          <w:szCs w:val="24"/>
        </w:rPr>
      </w:pPr>
    </w:p>
    <w:p w14:paraId="2EFB2497" w14:textId="77777777" w:rsidR="007E2FD6"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7E2FD6">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7E2FD6">
      <w:pPr>
        <w:rPr>
          <w:rFonts w:ascii="Times New Roman" w:hAnsi="Times New Roman"/>
        </w:rPr>
      </w:pPr>
    </w:p>
    <w:p w14:paraId="2A0F89A6" w14:textId="77777777" w:rsidR="00074CD6" w:rsidRPr="00131DB5" w:rsidRDefault="00786AA9" w:rsidP="00131DB5">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131DB5">
      <w:pPr>
        <w:pStyle w:val="ListParagraph"/>
        <w:spacing w:after="0"/>
        <w:ind w:left="0"/>
        <w:contextualSpacing w:val="0"/>
      </w:pPr>
    </w:p>
    <w:p w14:paraId="45788E99" w14:textId="77777777" w:rsidR="008E1121" w:rsidRDefault="00C13BAC" w:rsidP="00131DB5">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Operator’s Regulatory Agreement, </w:t>
      </w:r>
      <w:r w:rsidR="00195614" w:rsidRPr="00131DB5">
        <w:lastRenderedPageBreak/>
        <w:t xml:space="preserve">financial activities </w:t>
      </w:r>
      <w:r w:rsidR="00D17779">
        <w:t xml:space="preserve">of Borrower and the Project </w:t>
      </w:r>
      <w:r w:rsidR="00195614" w:rsidRPr="00131DB5">
        <w:t xml:space="preserve">shall include all of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Obligations</w:t>
      </w:r>
      <w:r w:rsidR="00616882" w:rsidRPr="00131DB5">
        <w:t>, and</w:t>
      </w:r>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131DB5">
      <w:pPr>
        <w:pStyle w:val="ListParagraph"/>
        <w:spacing w:after="0"/>
        <w:ind w:left="0"/>
        <w:contextualSpacing w:val="0"/>
      </w:pPr>
    </w:p>
    <w:p w14:paraId="4540889D" w14:textId="77777777" w:rsidR="00F82ABF" w:rsidRDefault="004A0951" w:rsidP="00131DB5">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audited in accordance with Generally Accepted Auditing Standards (GAAS) and Government Auditing Standards (GAS</w:t>
      </w:r>
      <w:r w:rsidR="003E66FC">
        <w:t>), and certified by a certified 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131DB5">
      <w:pPr>
        <w:pStyle w:val="ListParagraph"/>
        <w:ind w:left="0"/>
      </w:pPr>
    </w:p>
    <w:p w14:paraId="593990BC" w14:textId="77777777" w:rsidR="00F82ABF" w:rsidRPr="00131DB5" w:rsidRDefault="00D17779" w:rsidP="00131DB5">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 xml:space="preserve">audited annual financial reports early (i.e.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131DB5">
      <w:pPr>
        <w:rPr>
          <w:rFonts w:ascii="Times New Roman" w:hAnsi="Times New Roman"/>
        </w:rPr>
      </w:pPr>
    </w:p>
    <w:p w14:paraId="117B5F0E" w14:textId="77777777" w:rsidR="007109F8" w:rsidRDefault="00786AA9" w:rsidP="00951340">
      <w:pPr>
        <w:pStyle w:val="ListParagraph"/>
        <w:numPr>
          <w:ilvl w:val="1"/>
          <w:numId w:val="8"/>
        </w:numPr>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951340">
      <w:pPr>
        <w:pStyle w:val="ListParagraph"/>
        <w:ind w:left="0"/>
      </w:pPr>
    </w:p>
    <w:p w14:paraId="55A7EC7F" w14:textId="77777777" w:rsidR="00786AA9" w:rsidRDefault="00786AA9" w:rsidP="00371A0D">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371A0D">
      <w:pPr>
        <w:pStyle w:val="ListParagraph"/>
        <w:spacing w:after="0"/>
        <w:ind w:left="0"/>
        <w:contextualSpacing w:val="0"/>
      </w:pPr>
    </w:p>
    <w:p w14:paraId="7F750F29" w14:textId="77777777" w:rsidR="00786AA9" w:rsidRPr="006D3CF7" w:rsidRDefault="00786AA9" w:rsidP="00371A0D">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14:paraId="48D39A32" w14:textId="77777777" w:rsidR="00786AA9" w:rsidRPr="006D3CF7" w:rsidRDefault="00786AA9" w:rsidP="00951340">
      <w:pPr>
        <w:suppressAutoHyphens/>
        <w:rPr>
          <w:rFonts w:ascii="Times New Roman" w:hAnsi="Times New Roman"/>
        </w:rPr>
      </w:pPr>
    </w:p>
    <w:p w14:paraId="78CF4534" w14:textId="77777777" w:rsidR="00786AA9" w:rsidRPr="00D57293" w:rsidRDefault="00786AA9" w:rsidP="00D57293">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w:t>
      </w:r>
      <w:r w:rsidR="00784122" w:rsidRPr="00D57293">
        <w:lastRenderedPageBreak/>
        <w:t xml:space="preserve">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Personalty and Fixtures with items of equal or better function and quality.  Obligations (a) through (d) of this 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terms of </w:t>
      </w:r>
      <w:r w:rsidR="00784122" w:rsidRPr="00D57293">
        <w:t xml:space="preserve">Program Obligations and </w:t>
      </w:r>
      <w:r w:rsidRPr="00D57293">
        <w:t xml:space="preserve">the </w:t>
      </w:r>
      <w:r w:rsidR="00804155" w:rsidRPr="00D57293">
        <w:t xml:space="preserve">Borrower’s </w:t>
      </w:r>
      <w:r w:rsidRPr="00D57293">
        <w:t>Security Instrument or as otherwise may be directed in writing by HUD.</w:t>
      </w:r>
    </w:p>
    <w:p w14:paraId="429EE250" w14:textId="77777777" w:rsidR="00786AA9" w:rsidRPr="006D3CF7" w:rsidRDefault="00786AA9">
      <w:pPr>
        <w:rPr>
          <w:rFonts w:ascii="Times New Roman" w:hAnsi="Times New Roman"/>
        </w:rPr>
      </w:pPr>
    </w:p>
    <w:p w14:paraId="645CEBA8" w14:textId="77777777" w:rsidR="00CB48BA" w:rsidRDefault="00786AA9" w:rsidP="00D57293">
      <w:pPr>
        <w:pStyle w:val="ListParagraph"/>
        <w:numPr>
          <w:ilvl w:val="0"/>
          <w:numId w:val="8"/>
        </w:numPr>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D57293">
      <w:pPr>
        <w:pStyle w:val="ListParagraph"/>
        <w:ind w:left="0"/>
      </w:pPr>
    </w:p>
    <w:p w14:paraId="58C048E6" w14:textId="48CE7138" w:rsidR="00786AA9" w:rsidRPr="00D57293" w:rsidRDefault="00786AA9" w:rsidP="00D57293">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303987">
        <w:t xml:space="preserve">to the extent that </w:t>
      </w:r>
      <w:r w:rsidR="00A01335" w:rsidRPr="00D57293">
        <w:t>Borrower</w:t>
      </w:r>
      <w:r w:rsidRPr="00D57293">
        <w:t xml:space="preserve">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w:t>
      </w:r>
      <w:r w:rsidR="00A94622">
        <w:t>, it shall do so</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all or any of which may be subject to inspection and examination by HUD at the Project or other mutually agreeable location.</w:t>
      </w:r>
    </w:p>
    <w:p w14:paraId="63B979EB" w14:textId="77777777" w:rsidR="00786AA9" w:rsidRPr="006D3CF7" w:rsidRDefault="00786AA9" w:rsidP="000224A7">
      <w:pPr>
        <w:rPr>
          <w:rFonts w:ascii="Times New Roman" w:hAnsi="Times New Roman"/>
        </w:rPr>
      </w:pPr>
    </w:p>
    <w:p w14:paraId="5D870875" w14:textId="77777777" w:rsidR="00786AA9" w:rsidRPr="00D57293" w:rsidRDefault="00786AA9" w:rsidP="00D57293">
      <w:pPr>
        <w:pStyle w:val="ListParagraph"/>
        <w:numPr>
          <w:ilvl w:val="0"/>
          <w:numId w:val="8"/>
        </w:numPr>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accounting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Borrower’s </w:t>
      </w:r>
      <w:r w:rsidRPr="00D57293">
        <w:t>Security Instrument.</w:t>
      </w:r>
    </w:p>
    <w:p w14:paraId="205C5369" w14:textId="77777777" w:rsidR="00D57293" w:rsidRPr="00D57293" w:rsidRDefault="00D57293" w:rsidP="00D57293">
      <w:pPr>
        <w:pStyle w:val="ListParagraph"/>
        <w:ind w:left="0"/>
        <w:rPr>
          <w:b/>
        </w:rPr>
      </w:pPr>
    </w:p>
    <w:p w14:paraId="10F8B3FF" w14:textId="77777777" w:rsidR="00065824" w:rsidRPr="00D57293" w:rsidRDefault="00065824" w:rsidP="00D57293">
      <w:pPr>
        <w:pStyle w:val="ListParagraph"/>
        <w:numPr>
          <w:ilvl w:val="0"/>
          <w:numId w:val="8"/>
        </w:numPr>
        <w:ind w:left="0" w:firstLine="720"/>
      </w:pPr>
      <w:r w:rsidRPr="00D57293">
        <w:rPr>
          <w:b/>
        </w:rPr>
        <w:t>PERMITS AND APPROVALS.</w:t>
      </w:r>
    </w:p>
    <w:p w14:paraId="301DF0BD" w14:textId="77777777" w:rsidR="00D57293" w:rsidRPr="00D57293" w:rsidRDefault="00D57293" w:rsidP="00D57293">
      <w:pPr>
        <w:pStyle w:val="ListParagraph"/>
        <w:ind w:left="0"/>
      </w:pPr>
    </w:p>
    <w:p w14:paraId="07A957DB" w14:textId="77777777" w:rsidR="00C34C0A" w:rsidRPr="006D3CF7" w:rsidRDefault="00A01335" w:rsidP="00D57293">
      <w:pPr>
        <w:pStyle w:val="ListParagraph"/>
        <w:numPr>
          <w:ilvl w:val="1"/>
          <w:numId w:val="8"/>
        </w:numPr>
        <w:ind w:left="0" w:firstLine="720"/>
      </w:pPr>
      <w:r w:rsidRPr="006D3CF7">
        <w:t>Borrower</w:t>
      </w:r>
      <w:r w:rsidR="00531ADB" w:rsidRPr="006D3CF7">
        <w:t xml:space="preserve"> shall at all times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lastRenderedPageBreak/>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transferred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8860D2">
      <w:pPr>
        <w:pStyle w:val="ListParagraph"/>
        <w:ind w:left="0"/>
        <w:jc w:val="both"/>
      </w:pPr>
    </w:p>
    <w:p w14:paraId="318B0827" w14:textId="77777777" w:rsidR="008860D2" w:rsidRDefault="00531ADB" w:rsidP="008860D2">
      <w:pPr>
        <w:pStyle w:val="ListParagraph"/>
        <w:numPr>
          <w:ilvl w:val="1"/>
          <w:numId w:val="8"/>
        </w:numPr>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Borrower’s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8860D2">
      <w:pPr>
        <w:pStyle w:val="ListParagraph"/>
        <w:ind w:left="0"/>
      </w:pPr>
    </w:p>
    <w:p w14:paraId="3ADC2A52" w14:textId="77777777" w:rsidR="008860D2" w:rsidRDefault="00A01335" w:rsidP="008860D2">
      <w:pPr>
        <w:pStyle w:val="ListParagraph"/>
        <w:numPr>
          <w:ilvl w:val="1"/>
          <w:numId w:val="8"/>
        </w:numPr>
        <w:ind w:left="0" w:firstLine="720"/>
      </w:pPr>
      <w:r w:rsidRPr="006D3CF7">
        <w:t>Borrower</w:t>
      </w:r>
      <w:r w:rsidR="00531ADB" w:rsidRPr="006D3CF7">
        <w:t xml:space="preserve"> </w:t>
      </w:r>
      <w:r w:rsidR="00A90E4D">
        <w:t>shall</w:t>
      </w:r>
      <w:r w:rsidR="00531ADB" w:rsidRPr="006D3CF7">
        <w:t xml:space="preserve"> not alter, </w:t>
      </w:r>
      <w:r w:rsidR="008531BA" w:rsidRPr="006D3CF7">
        <w:t xml:space="preserve">terminate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In the event that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8860D2">
      <w:pPr>
        <w:pStyle w:val="ListParagraph"/>
        <w:ind w:left="0"/>
      </w:pPr>
    </w:p>
    <w:p w14:paraId="45FE872B" w14:textId="76F1F589" w:rsidR="00C34C0A" w:rsidRPr="006D3CF7" w:rsidRDefault="0064396C" w:rsidP="001E55FF">
      <w:pPr>
        <w:pStyle w:val="ListParagraph"/>
        <w:numPr>
          <w:ilvl w:val="1"/>
          <w:numId w:val="8"/>
        </w:numPr>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any and all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w:t>
      </w:r>
      <w:r w:rsidR="00531ADB" w:rsidRPr="006D3CF7">
        <w:lastRenderedPageBreak/>
        <w:t xml:space="preserve">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w:t>
      </w:r>
      <w:r w:rsidR="00123DCA">
        <w:t>l</w:t>
      </w:r>
      <w:r w:rsidR="001300E0" w:rsidRPr="006D3CF7">
        <w:t xml:space="preserve">icensed </w:t>
      </w:r>
      <w:r w:rsidR="00123DCA">
        <w:t>n</w:t>
      </w:r>
      <w:r w:rsidR="001300E0" w:rsidRPr="006D3CF7">
        <w:t xml:space="preserve">ursing </w:t>
      </w:r>
      <w:r w:rsidR="00123DCA">
        <w:t>f</w:t>
      </w:r>
      <w:r w:rsidR="001300E0" w:rsidRPr="006D3CF7">
        <w:t xml:space="preserve">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perator shall be notification that the citations have been cleared by the issuing regulatory agency</w:t>
      </w:r>
      <w:r w:rsidR="00E86D5A" w:rsidRPr="00020E41">
        <w:t xml:space="preserve">.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correspondence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8860D2">
      <w:pPr>
        <w:pStyle w:val="ListParagraph"/>
        <w:spacing w:after="0"/>
        <w:ind w:left="0"/>
        <w:jc w:val="both"/>
      </w:pPr>
    </w:p>
    <w:p w14:paraId="679A4975" w14:textId="77777777" w:rsidR="006B4262" w:rsidRPr="006D3CF7" w:rsidRDefault="006B4262" w:rsidP="007D16A1">
      <w:pPr>
        <w:pStyle w:val="ListParagraph"/>
        <w:numPr>
          <w:ilvl w:val="0"/>
          <w:numId w:val="8"/>
        </w:numPr>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841ED9">
      <w:pPr>
        <w:pStyle w:val="ListParagraph"/>
        <w:ind w:left="0"/>
        <w:jc w:val="both"/>
      </w:pPr>
    </w:p>
    <w:p w14:paraId="31782CF5" w14:textId="4E649B83" w:rsidR="006B4262" w:rsidRPr="006D3CF7" w:rsidRDefault="00CC031B" w:rsidP="007D16A1">
      <w:pPr>
        <w:pStyle w:val="ListParagraph"/>
        <w:numPr>
          <w:ilvl w:val="1"/>
          <w:numId w:val="8"/>
        </w:numPr>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enter into and maintain </w:t>
      </w:r>
      <w:r w:rsidR="006B4262" w:rsidRPr="006D3CF7">
        <w:t>[</w:t>
      </w:r>
      <w:r w:rsidR="00BD5F10" w:rsidRPr="006D3CF7">
        <w:t>the Borrower-Operator Agreement</w:t>
      </w:r>
      <w:r w:rsidR="006B4262" w:rsidRPr="006D3CF7">
        <w:t>]</w:t>
      </w:r>
      <w:r w:rsidR="00BD5F10" w:rsidRPr="006D3CF7">
        <w:t xml:space="preserve"> [</w:t>
      </w:r>
      <w:r w:rsidR="00BD5F10" w:rsidRPr="006D3CF7">
        <w:rPr>
          <w:i/>
        </w:rPr>
        <w:t xml:space="preserve">OR </w:t>
      </w:r>
      <w:r w:rsidR="00462DE7" w:rsidRPr="00462DE7">
        <w:t>the</w:t>
      </w:r>
      <w:r w:rsidR="00462DE7">
        <w:rPr>
          <w:i/>
        </w:rPr>
        <w:t xml:space="preserve"> </w:t>
      </w:r>
      <w:r w:rsidR="00BD5F10" w:rsidRPr="006D3CF7">
        <w:t>Master Lease</w:t>
      </w:r>
      <w:r w:rsidR="006B4262" w:rsidRPr="006D3CF7">
        <w:t>, and shall cause Master Tenant to enter into and maintain the Borrower-Operator Agreement</w:t>
      </w:r>
      <w:r w:rsidR="00BD5F10" w:rsidRPr="006D3CF7">
        <w:t>]</w:t>
      </w:r>
      <w:r w:rsidRPr="006D3CF7">
        <w:t>,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0224A7">
      <w:pPr>
        <w:pStyle w:val="ListParagraph"/>
        <w:ind w:left="0"/>
        <w:jc w:val="both"/>
      </w:pPr>
    </w:p>
    <w:p w14:paraId="397F41FF" w14:textId="77777777" w:rsidR="006B4262" w:rsidRPr="006D3CF7" w:rsidRDefault="006B4262" w:rsidP="007D16A1">
      <w:pPr>
        <w:pStyle w:val="ListParagraph"/>
        <w:numPr>
          <w:ilvl w:val="1"/>
          <w:numId w:val="8"/>
        </w:numPr>
        <w:ind w:left="0" w:firstLine="720"/>
      </w:pPr>
      <w:r w:rsidRPr="006D3CF7">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6213B2F2" w14:textId="77777777" w:rsidR="006B4262" w:rsidRPr="006D3CF7" w:rsidRDefault="006B4262" w:rsidP="000224A7">
      <w:pPr>
        <w:pStyle w:val="ListParagraph"/>
        <w:ind w:left="0"/>
      </w:pPr>
    </w:p>
    <w:p w14:paraId="28C4C98E" w14:textId="4698978B" w:rsidR="007D16A1" w:rsidRDefault="008618CB" w:rsidP="008D5E70">
      <w:pPr>
        <w:pStyle w:val="ListParagraph"/>
        <w:numPr>
          <w:ilvl w:val="1"/>
          <w:numId w:val="8"/>
        </w:numPr>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perator’s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462DE7">
        <w:t xml:space="preserve">and/or </w:t>
      </w:r>
      <w:r w:rsidR="00BD5F10" w:rsidRPr="006D3CF7">
        <w:t>Master Tenant</w:t>
      </w:r>
      <w:r w:rsidR="00FB6C38">
        <w:t>’s</w:t>
      </w:r>
      <w:r w:rsidR="00BD5F10" w:rsidRPr="006D3CF7">
        <w:t xml:space="preserve"> Regulatory Agreement]</w:t>
      </w:r>
      <w:r w:rsidRPr="006D3CF7">
        <w:t xml:space="preserve">, HUD directs </w:t>
      </w:r>
      <w:r w:rsidR="00A01335" w:rsidRPr="006D3CF7">
        <w:t>Borrower</w:t>
      </w:r>
      <w:r w:rsidRPr="006D3CF7">
        <w:t xml:space="preserve"> </w:t>
      </w:r>
      <w:r w:rsidR="00462DE7">
        <w:t xml:space="preserve">[and/or Master Tenant] </w:t>
      </w:r>
      <w:r w:rsidRPr="006D3CF7">
        <w:t xml:space="preserve">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462DE7" w:rsidRPr="00462DE7">
        <w:t>and/or</w:t>
      </w:r>
      <w:r w:rsidR="00462DE7">
        <w:rPr>
          <w:i/>
        </w:rPr>
        <w:t xml:space="preserve"> </w:t>
      </w:r>
      <w:r w:rsidR="00BD5F10" w:rsidRPr="006D3CF7">
        <w:t xml:space="preserve">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w:t>
      </w:r>
      <w:r w:rsidRPr="006D3CF7">
        <w:lastRenderedPageBreak/>
        <w:t xml:space="preserve">obviate the </w:t>
      </w:r>
      <w:r w:rsidR="00A01335" w:rsidRPr="006D3CF7">
        <w:t>Borrower</w:t>
      </w:r>
      <w:r w:rsidRPr="006D3CF7">
        <w:t xml:space="preserve">’s 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7D16A1">
      <w:pPr>
        <w:pStyle w:val="ListParagraph"/>
        <w:ind w:left="0"/>
      </w:pPr>
    </w:p>
    <w:p w14:paraId="4467CDC9" w14:textId="77777777" w:rsidR="007D16A1" w:rsidRDefault="008618CB" w:rsidP="007D16A1">
      <w:pPr>
        <w:pStyle w:val="ListParagraph"/>
        <w:numPr>
          <w:ilvl w:val="1"/>
          <w:numId w:val="8"/>
        </w:numPr>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any of the Permits and Approvals have been or are at substantial 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7D16A1">
      <w:pPr>
        <w:pStyle w:val="ListParagraph"/>
        <w:ind w:left="0"/>
      </w:pPr>
    </w:p>
    <w:p w14:paraId="250E3B1F" w14:textId="29EB929F" w:rsidR="008D5E70" w:rsidRPr="007D16A1" w:rsidRDefault="00071DDB" w:rsidP="007D16A1">
      <w:pPr>
        <w:pStyle w:val="ListParagraph"/>
        <w:numPr>
          <w:ilvl w:val="1"/>
          <w:numId w:val="8"/>
        </w:numPr>
        <w:ind w:left="0" w:firstLine="720"/>
      </w:pPr>
      <w:r>
        <w:t xml:space="preserve">Without prior </w:t>
      </w:r>
      <w:r w:rsidR="004D1BBC">
        <w:t xml:space="preserve">approval </w:t>
      </w:r>
      <w:r>
        <w:t xml:space="preserve">of HUD, </w:t>
      </w:r>
      <w:r w:rsidR="00CD30CA">
        <w:t>[</w:t>
      </w:r>
      <w:r w:rsidR="004D1BBC">
        <w:t>t</w:t>
      </w:r>
      <w:r w:rsidR="008D5E70" w:rsidRPr="007D16A1">
        <w:t xml:space="preserve">he </w:t>
      </w:r>
      <w:r w:rsidR="00234948">
        <w:t>Operator L</w:t>
      </w:r>
      <w:r w:rsidR="008D5E70" w:rsidRPr="007D16A1">
        <w:t>ease shall not, an</w:t>
      </w:r>
      <w:r w:rsidR="00234948">
        <w:t>d may not be amended to</w:t>
      </w:r>
      <w:r w:rsidR="00462DE7">
        <w:t>,</w:t>
      </w:r>
      <w:r w:rsidR="00CD30CA">
        <w:t xml:space="preserve">] </w:t>
      </w:r>
      <w:r w:rsidR="00CD30CA">
        <w:rPr>
          <w:b/>
          <w:i/>
        </w:rPr>
        <w:t xml:space="preserve">OR </w:t>
      </w:r>
      <w:r w:rsidR="00CD30CA">
        <w:t>[neither the Operator Lease nor the Master Lease shall or shall be amended to</w:t>
      </w:r>
      <w:r w:rsidR="00462DE7">
        <w:t>,</w:t>
      </w:r>
      <w:r w:rsidR="00CD30CA">
        <w:t>]</w:t>
      </w:r>
      <w:r w:rsidR="000725BD">
        <w:t xml:space="preserve"> </w:t>
      </w:r>
      <w:r w:rsidR="008D5E70" w:rsidRPr="007D16A1">
        <w:t xml:space="preserve">contain any provisions that cause </w:t>
      </w:r>
      <w:r w:rsidR="00CD30CA">
        <w:t>such lease</w:t>
      </w:r>
      <w:r w:rsidR="008D5E70" w:rsidRPr="007D16A1">
        <w:t xml:space="preserve"> to be characterized as other than an “operating lease” pursuant to Generally A</w:t>
      </w:r>
      <w:r w:rsidR="007D16A1">
        <w:t xml:space="preserve">ccepted Accounting </w:t>
      </w:r>
      <w:r w:rsidR="007D16A1" w:rsidRPr="000725BD">
        <w:t>Principles</w:t>
      </w:r>
      <w:r w:rsidR="000725BD" w:rsidRPr="000725BD">
        <w:t xml:space="preserve"> and FASB Standard 13 (or its successor), including without limitation provisions that convey an ownership interest in the Project to Operator</w:t>
      </w:r>
      <w:r w:rsidR="00CD30CA">
        <w:t xml:space="preserve"> [or Master Tenant, as applicable]</w:t>
      </w:r>
      <w:r w:rsidR="000725BD" w:rsidRPr="000725BD">
        <w:t xml:space="preserve">, or grant Operator </w:t>
      </w:r>
      <w:r w:rsidR="00CD30CA">
        <w:t xml:space="preserve">[or Master Tenant, as applicable] </w:t>
      </w:r>
      <w:r w:rsidR="000725BD" w:rsidRPr="000725BD">
        <w:t>a bargain purchase option during or after the lease term.</w:t>
      </w:r>
      <w:r w:rsidR="00303987">
        <w:t xml:space="preserve">  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r w:rsidR="000725BD">
        <w:rPr>
          <w:rFonts w:ascii="Calibri" w:hAnsi="Calibri" w:cs="Calibri"/>
        </w:rPr>
        <w:t xml:space="preserve"> </w:t>
      </w:r>
    </w:p>
    <w:p w14:paraId="2DFEE470" w14:textId="77777777" w:rsidR="008D5E70" w:rsidRPr="006D3CF7" w:rsidRDefault="008D5E70" w:rsidP="000224A7">
      <w:pPr>
        <w:pStyle w:val="ListParagraph"/>
        <w:ind w:left="0"/>
        <w:jc w:val="both"/>
      </w:pPr>
    </w:p>
    <w:p w14:paraId="268E5DCD" w14:textId="77777777" w:rsidR="007D16A1" w:rsidRPr="007D16A1" w:rsidRDefault="00214B3E" w:rsidP="007D16A1">
      <w:pPr>
        <w:pStyle w:val="ListParagraph"/>
        <w:numPr>
          <w:ilvl w:val="0"/>
          <w:numId w:val="8"/>
        </w:numPr>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Borrower’s </w:t>
      </w:r>
      <w:r w:rsidR="006C6B09" w:rsidRPr="006D3CF7">
        <w:t xml:space="preserve">Security Instrument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7D16A1">
      <w:pPr>
        <w:pStyle w:val="ListParagraph"/>
        <w:ind w:left="0"/>
        <w:rPr>
          <w:u w:val="single"/>
        </w:rPr>
      </w:pPr>
    </w:p>
    <w:p w14:paraId="3425C7F4" w14:textId="77777777" w:rsidR="007D16A1" w:rsidRPr="007D16A1" w:rsidRDefault="00E019ED" w:rsidP="007D16A1">
      <w:pPr>
        <w:pStyle w:val="ListParagraph"/>
        <w:numPr>
          <w:ilvl w:val="0"/>
          <w:numId w:val="8"/>
        </w:numPr>
        <w:ind w:left="0" w:firstLine="720"/>
        <w:rPr>
          <w:u w:val="single"/>
        </w:rPr>
      </w:pPr>
      <w:r w:rsidRPr="007D16A1">
        <w:rPr>
          <w:b/>
          <w:caps/>
        </w:rPr>
        <w:lastRenderedPageBreak/>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r w:rsidR="00A15A41" w:rsidRPr="006D3CF7">
        <w:t xml:space="preserve">Acord </w:t>
      </w:r>
      <w:r w:rsidRPr="006D3CF7">
        <w:t>or certified copy of the insurance policy.</w:t>
      </w:r>
    </w:p>
    <w:p w14:paraId="2874A153" w14:textId="77777777" w:rsidR="007D16A1" w:rsidRPr="007D16A1" w:rsidRDefault="007D16A1" w:rsidP="007D16A1">
      <w:pPr>
        <w:pStyle w:val="ListParagraph"/>
        <w:ind w:left="0"/>
        <w:rPr>
          <w:b/>
        </w:rPr>
      </w:pPr>
    </w:p>
    <w:p w14:paraId="1D5DC426" w14:textId="08DC616A" w:rsidR="007D16A1" w:rsidRPr="007D16A1" w:rsidRDefault="001E0778" w:rsidP="007D16A1">
      <w:pPr>
        <w:pStyle w:val="ListParagraph"/>
        <w:numPr>
          <w:ilvl w:val="0"/>
          <w:numId w:val="8"/>
        </w:numPr>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 xml:space="preserve">approved by HUD and </w:t>
      </w:r>
      <w:r w:rsidRPr="007D16A1">
        <w:t xml:space="preserve">consistent with Program Obligations.  </w:t>
      </w:r>
      <w:r w:rsidR="00AF3F83">
        <w:t xml:space="preserve">Any management agent must be approved by HUD and must execute and deliver a </w:t>
      </w:r>
      <w:r w:rsidR="00A665B2" w:rsidRPr="00A665B2">
        <w:t>Management Agent Certification – Residential Care Facilities (form HUD-9839-ORCF</w:t>
      </w:r>
      <w:r w:rsidR="00AF3F83">
        <w:t>, or successor form) in such form as approved by HUD</w:t>
      </w:r>
      <w:r w:rsidR="00AF3F83" w:rsidRPr="00635921">
        <w:t>.</w:t>
      </w:r>
      <w:r w:rsidR="00AF3F83">
        <w:t xml:space="preserve">  </w:t>
      </w:r>
      <w:r w:rsidR="00AF3F83" w:rsidRPr="00635921">
        <w:t xml:space="preserve">Any Management Agreement shall contain </w:t>
      </w:r>
      <w:r w:rsidR="00AF3F83">
        <w:t xml:space="preserve">the following </w:t>
      </w:r>
      <w:r w:rsidR="00AF3F83" w:rsidRPr="00635921">
        <w:t>provision</w:t>
      </w:r>
      <w:r w:rsidR="00AF3F83">
        <w:t>s:  (1)  t</w:t>
      </w:r>
      <w:r w:rsidR="00AF3F83" w:rsidRPr="00571617">
        <w:t xml:space="preserve">he Management Agreement shall terminate </w:t>
      </w:r>
      <w:r w:rsidR="00AF3F83">
        <w:t xml:space="preserve">without penalty </w:t>
      </w:r>
      <w:r w:rsidR="00AF3F83" w:rsidRPr="00571617">
        <w:t xml:space="preserve">upon failure to comply with the provisions of </w:t>
      </w:r>
      <w:r w:rsidR="00AF3F83">
        <w:t>Management</w:t>
      </w:r>
      <w:r w:rsidR="00AF3F83" w:rsidRPr="00571617">
        <w:t xml:space="preserve"> Certification to HUD, or for other good cause, including without limitation for violations of the Borrower’s Regulatory Agreement, Operator’s Regulatory Agreement, and/or Master Tenant’s Regulatory Agreement, if any, thirty days after HUD has mailed </w:t>
      </w:r>
      <w:r w:rsidR="00AF3F83">
        <w:t xml:space="preserve">to Borrower, or </w:t>
      </w:r>
      <w:r w:rsidR="00AF3F83" w:rsidRPr="00571617">
        <w:t>Operator</w:t>
      </w:r>
      <w:r w:rsidR="00AF3F83">
        <w:t>, as applicable,</w:t>
      </w:r>
      <w:r w:rsidR="00AF3F83" w:rsidRPr="00571617">
        <w:t xml:space="preserve"> a written notice of its desire to terminate the Management Agreement</w:t>
      </w:r>
      <w:r w:rsidR="00AF3F83">
        <w:t>;</w:t>
      </w:r>
      <w:r w:rsidR="00AF3F83" w:rsidRPr="00635921">
        <w:t xml:space="preserve"> </w:t>
      </w:r>
      <w:r w:rsidR="00AF3F83">
        <w:t xml:space="preserve"> (2) i</w:t>
      </w:r>
      <w:r w:rsidR="00AF3F83" w:rsidRPr="00EF555E">
        <w:t>n the event that HUD determines that any of the Permits and Approvals</w:t>
      </w:r>
      <w:r w:rsidR="00AF3F83">
        <w:t xml:space="preserve"> reasonably necessary to operate the Healthcare Facility</w:t>
      </w:r>
      <w:r w:rsidR="00AF3F83" w:rsidRPr="00EF555E">
        <w:t xml:space="preserve"> is at substantial and imminent risk of being terminated, suspended or otherwise restricted</w:t>
      </w:r>
      <w:r w:rsidR="00AF3F83">
        <w:t xml:space="preserve">, if such termination, suspension or other restriction would have a materially adverse effect on the Project, </w:t>
      </w:r>
      <w:r w:rsidR="00AF3F83" w:rsidRPr="00EF555E">
        <w:t xml:space="preserve">the Management Agreement </w:t>
      </w:r>
      <w:r w:rsidR="00AF3F83">
        <w:t xml:space="preserve">shall terminate </w:t>
      </w:r>
      <w:r w:rsidR="00AF3F83" w:rsidRPr="00EF555E">
        <w:t xml:space="preserve">immediately </w:t>
      </w:r>
      <w:r w:rsidR="00AF3F83">
        <w:t xml:space="preserve">without penalty </w:t>
      </w:r>
      <w:r w:rsidR="00AF3F83" w:rsidRPr="00EF555E">
        <w:t xml:space="preserve">upon HUD’s issuance of a notice of termination to </w:t>
      </w:r>
      <w:r w:rsidR="00AF3F83">
        <w:t xml:space="preserve">Borrower, or </w:t>
      </w:r>
      <w:r w:rsidR="00AF3F83" w:rsidRPr="00EF555E">
        <w:t>Operator</w:t>
      </w:r>
      <w:r w:rsidR="00AF3F83">
        <w:t>, as applicable,</w:t>
      </w:r>
      <w:r w:rsidR="00AF3F83" w:rsidRPr="00EF555E">
        <w:t xml:space="preserve"> and </w:t>
      </w:r>
      <w:r w:rsidR="004A6D1B">
        <w:t>such management agent</w:t>
      </w:r>
      <w:r w:rsidR="00AF3F83">
        <w:t xml:space="preserve">; and (3) the Management Agreement may not be </w:t>
      </w:r>
      <w:r w:rsidR="00AF3F83" w:rsidRPr="007D16A1">
        <w:t xml:space="preserve">assigned without the prior written approval of HUD.  </w:t>
      </w:r>
      <w:r w:rsidR="00AF3F83" w:rsidRPr="00635921">
        <w:t xml:space="preserve">Upon </w:t>
      </w:r>
      <w:r w:rsidR="004A6D1B">
        <w:t xml:space="preserve">HUD’s </w:t>
      </w:r>
      <w:r w:rsidR="00AF3F83" w:rsidRPr="00635921">
        <w:t>request</w:t>
      </w:r>
      <w:r w:rsidR="00AF3F83">
        <w:t xml:space="preserve"> for termination</w:t>
      </w:r>
      <w:r w:rsidR="00AF3F83" w:rsidRPr="00635921">
        <w:t xml:space="preserve">, </w:t>
      </w:r>
      <w:r w:rsidR="00AF3F83">
        <w:t xml:space="preserve">Borrower, or </w:t>
      </w:r>
      <w:r w:rsidR="00AF3F83" w:rsidRPr="00635921">
        <w:t>Operator</w:t>
      </w:r>
      <w:r w:rsidR="00AF3F83">
        <w:t>, as applicable,</w:t>
      </w:r>
      <w:r w:rsidR="00AF3F83" w:rsidRPr="00635921">
        <w:t xml:space="preserve"> shall immediately arrange to terminate any such Management Agreement and shall make arrangements satisfactory to HUD for the continuing proper management of the Healthcare Facility and the Project.</w:t>
      </w:r>
      <w:r w:rsidR="00AF3F83">
        <w:t xml:space="preserve"> </w:t>
      </w:r>
      <w:r w:rsidR="00AF3F83" w:rsidRPr="00635921">
        <w:t xml:space="preserve"> Any material amendment to the management agreement must be acceptable to HUD, in accordance with Program Obligations.</w:t>
      </w:r>
      <w:r w:rsidR="00AF3F83">
        <w:t xml:space="preserve">  </w:t>
      </w:r>
    </w:p>
    <w:p w14:paraId="313A94DC" w14:textId="77777777" w:rsidR="007D16A1" w:rsidRPr="007D16A1" w:rsidRDefault="007D16A1" w:rsidP="007D16A1">
      <w:pPr>
        <w:pStyle w:val="ListParagraph"/>
        <w:ind w:left="0"/>
        <w:rPr>
          <w:u w:val="single"/>
        </w:rPr>
      </w:pPr>
    </w:p>
    <w:p w14:paraId="2F6D9876" w14:textId="77777777" w:rsidR="007D16A1" w:rsidRPr="007D16A1" w:rsidRDefault="001E0778" w:rsidP="007D16A1">
      <w:pPr>
        <w:pStyle w:val="ListParagraph"/>
        <w:numPr>
          <w:ilvl w:val="0"/>
          <w:numId w:val="8"/>
        </w:numPr>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7D16A1">
      <w:pPr>
        <w:pStyle w:val="ListParagraph"/>
        <w:ind w:left="0"/>
        <w:rPr>
          <w:b/>
        </w:rPr>
      </w:pPr>
    </w:p>
    <w:p w14:paraId="07D3FE0C" w14:textId="77777777" w:rsidR="007D16A1" w:rsidRPr="007D16A1" w:rsidRDefault="001E0778" w:rsidP="007D16A1">
      <w:pPr>
        <w:pStyle w:val="ListParagraph"/>
        <w:numPr>
          <w:ilvl w:val="0"/>
          <w:numId w:val="8"/>
        </w:numPr>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7C02C9">
        <w:t xml:space="preserve">[Master Tenant’s Regulatory Agreement,] or </w:t>
      </w:r>
      <w:r w:rsidR="00A57F6A">
        <w:t xml:space="preserve">the </w:t>
      </w:r>
      <w:r w:rsidR="00786E3F" w:rsidRPr="007D16A1">
        <w:t xml:space="preserve">Operator’s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r w:rsidRPr="007D16A1">
        <w:t>day</w:t>
      </w:r>
      <w:r w:rsidR="00AD4DAB" w:rsidRPr="007D16A1">
        <w:t>s</w:t>
      </w:r>
      <w:r w:rsidRPr="007D16A1">
        <w:t xml:space="preserve"> notice </w:t>
      </w:r>
      <w:r w:rsidRPr="007D16A1">
        <w:lastRenderedPageBreak/>
        <w:t xml:space="preserve">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and Borrower shall also make arrangements</w:t>
      </w:r>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7D16A1">
      <w:pPr>
        <w:pStyle w:val="ListParagraph"/>
        <w:ind w:left="0"/>
        <w:rPr>
          <w:u w:val="single"/>
        </w:rPr>
      </w:pPr>
    </w:p>
    <w:p w14:paraId="408B512E" w14:textId="77777777" w:rsidR="007D16A1" w:rsidRPr="007D16A1" w:rsidRDefault="001E0778" w:rsidP="007D16A1">
      <w:pPr>
        <w:pStyle w:val="ListParagraph"/>
        <w:numPr>
          <w:ilvl w:val="0"/>
          <w:numId w:val="8"/>
        </w:numPr>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7D16A1">
      <w:pPr>
        <w:pStyle w:val="ListParagraph"/>
        <w:ind w:left="0"/>
        <w:rPr>
          <w:b/>
        </w:rPr>
      </w:pPr>
    </w:p>
    <w:p w14:paraId="5871FDB8" w14:textId="77777777" w:rsidR="00796018" w:rsidRPr="007D16A1" w:rsidRDefault="00786AA9" w:rsidP="007D16A1">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without receiving HUD’s prior written approval as to terms, form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Borrower’s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7D16A1">
      <w:pPr>
        <w:pStyle w:val="ListParagraph"/>
        <w:spacing w:after="0"/>
        <w:ind w:left="0"/>
        <w:rPr>
          <w:u w:val="single"/>
        </w:rPr>
      </w:pPr>
    </w:p>
    <w:p w14:paraId="567A1CFC" w14:textId="77777777" w:rsidR="00786AA9" w:rsidRPr="006D3CF7" w:rsidRDefault="00786AA9" w:rsidP="000224A7">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0224A7">
      <w:pPr>
        <w:pStyle w:val="List2"/>
        <w:ind w:left="0" w:firstLine="0"/>
        <w:rPr>
          <w:rFonts w:ascii="Times New Roman" w:hAnsi="Times New Roman"/>
          <w:sz w:val="24"/>
        </w:rPr>
      </w:pPr>
    </w:p>
    <w:p w14:paraId="722497F1" w14:textId="77777777" w:rsidR="00786AA9" w:rsidRPr="006D3CF7" w:rsidRDefault="00A01335" w:rsidP="007D16A1">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pPr>
        <w:pStyle w:val="List2"/>
        <w:ind w:left="0" w:firstLine="0"/>
        <w:rPr>
          <w:rFonts w:ascii="Times New Roman" w:hAnsi="Times New Roman"/>
          <w:sz w:val="24"/>
        </w:rPr>
      </w:pPr>
    </w:p>
    <w:p w14:paraId="105FA30E" w14:textId="77777777" w:rsidR="007D16A1" w:rsidRDefault="00786AA9" w:rsidP="00887CFC">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Borrower’s</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7D16A1">
      <w:pPr>
        <w:pStyle w:val="List2"/>
        <w:ind w:left="0" w:firstLine="0"/>
        <w:rPr>
          <w:rFonts w:ascii="Times New Roman" w:hAnsi="Times New Roman"/>
          <w:sz w:val="24"/>
        </w:rPr>
      </w:pPr>
    </w:p>
    <w:p w14:paraId="35F36015"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7D16A1">
      <w:pPr>
        <w:pStyle w:val="List2"/>
        <w:ind w:left="0" w:firstLine="0"/>
        <w:rPr>
          <w:rFonts w:ascii="Times New Roman" w:hAnsi="Times New Roman"/>
          <w:sz w:val="24"/>
        </w:rPr>
      </w:pPr>
    </w:p>
    <w:p w14:paraId="763B18BE"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7D16A1">
      <w:pPr>
        <w:pStyle w:val="List2"/>
        <w:ind w:left="0" w:firstLine="0"/>
        <w:rPr>
          <w:rFonts w:ascii="Times New Roman" w:hAnsi="Times New Roman"/>
          <w:sz w:val="24"/>
        </w:rPr>
      </w:pPr>
    </w:p>
    <w:p w14:paraId="7BFE497A" w14:textId="77777777" w:rsidR="007D16A1" w:rsidRDefault="00660828" w:rsidP="007D16A1">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7D16A1">
      <w:pPr>
        <w:pStyle w:val="List2"/>
        <w:ind w:left="0" w:firstLine="0"/>
        <w:rPr>
          <w:rFonts w:ascii="Times New Roman" w:hAnsi="Times New Roman"/>
          <w:sz w:val="24"/>
        </w:rPr>
      </w:pPr>
    </w:p>
    <w:p w14:paraId="24142962"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7D16A1">
      <w:pPr>
        <w:pStyle w:val="List2"/>
        <w:ind w:left="0" w:firstLine="0"/>
        <w:rPr>
          <w:rFonts w:ascii="Times New Roman" w:hAnsi="Times New Roman"/>
          <w:sz w:val="24"/>
        </w:rPr>
      </w:pPr>
    </w:p>
    <w:p w14:paraId="56FB1D5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sidR="007D16A1">
        <w:rPr>
          <w:rFonts w:ascii="Times New Roman" w:hAnsi="Times New Roman"/>
          <w:sz w:val="24"/>
        </w:rPr>
        <w:t>ents of the Mortgaged Property.</w:t>
      </w:r>
    </w:p>
    <w:p w14:paraId="7AA0982B" w14:textId="77777777" w:rsidR="007D16A1" w:rsidRDefault="007D16A1" w:rsidP="007D16A1">
      <w:pPr>
        <w:pStyle w:val="List2"/>
        <w:ind w:left="0" w:firstLine="0"/>
        <w:rPr>
          <w:rFonts w:ascii="Times New Roman" w:hAnsi="Times New Roman"/>
          <w:sz w:val="24"/>
        </w:rPr>
      </w:pPr>
    </w:p>
    <w:p w14:paraId="7DFAB176"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7D16A1">
      <w:pPr>
        <w:pStyle w:val="List2"/>
        <w:ind w:left="0" w:firstLine="0"/>
        <w:rPr>
          <w:rFonts w:ascii="Times New Roman" w:hAnsi="Times New Roman"/>
          <w:sz w:val="24"/>
        </w:rPr>
      </w:pPr>
    </w:p>
    <w:p w14:paraId="1282BB57"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7D16A1">
      <w:pPr>
        <w:pStyle w:val="List2"/>
        <w:ind w:left="0" w:firstLine="0"/>
        <w:rPr>
          <w:rFonts w:ascii="Times New Roman" w:hAnsi="Times New Roman"/>
          <w:sz w:val="24"/>
        </w:rPr>
      </w:pPr>
    </w:p>
    <w:p w14:paraId="55D562B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that modifies the 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w:t>
      </w:r>
      <w:r w:rsidR="004B779C" w:rsidRPr="007D16A1">
        <w:rPr>
          <w:rFonts w:ascii="Times New Roman" w:hAnsi="Times New Roman"/>
          <w:sz w:val="24"/>
        </w:rPr>
        <w:lastRenderedPageBreak/>
        <w:t xml:space="preserve">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7D16A1">
      <w:pPr>
        <w:pStyle w:val="List2"/>
        <w:ind w:left="0" w:firstLine="0"/>
        <w:rPr>
          <w:rFonts w:ascii="Times New Roman" w:hAnsi="Times New Roman"/>
          <w:sz w:val="24"/>
        </w:rPr>
      </w:pPr>
    </w:p>
    <w:p w14:paraId="5B33B7E1"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7D16A1">
      <w:pPr>
        <w:pStyle w:val="List2"/>
        <w:ind w:left="0" w:firstLine="0"/>
        <w:rPr>
          <w:rFonts w:ascii="Times New Roman" w:hAnsi="Times New Roman"/>
          <w:sz w:val="24"/>
          <w:szCs w:val="24"/>
        </w:rPr>
      </w:pPr>
    </w:p>
    <w:p w14:paraId="3A7F7673"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7D16A1">
      <w:pPr>
        <w:pStyle w:val="List2"/>
        <w:ind w:left="0" w:firstLine="0"/>
        <w:rPr>
          <w:rFonts w:ascii="Times New Roman" w:hAnsi="Times New Roman"/>
          <w:sz w:val="24"/>
          <w:szCs w:val="24"/>
        </w:rPr>
      </w:pPr>
    </w:p>
    <w:p w14:paraId="7FE8B47A" w14:textId="77777777" w:rsidR="007D16A1" w:rsidRPr="00531143" w:rsidRDefault="00786AA9" w:rsidP="007D16A1">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7D16A1">
      <w:pPr>
        <w:pStyle w:val="List2"/>
        <w:ind w:left="0" w:firstLine="0"/>
        <w:rPr>
          <w:rFonts w:ascii="Times New Roman" w:hAnsi="Times New Roman"/>
          <w:sz w:val="24"/>
          <w:szCs w:val="24"/>
        </w:rPr>
      </w:pPr>
    </w:p>
    <w:p w14:paraId="22F50957" w14:textId="77777777" w:rsidR="00531143" w:rsidRPr="00531143" w:rsidRDefault="00AE387C" w:rsidP="00531143">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enter </w:t>
      </w:r>
      <w:r w:rsidR="00AD5C5F" w:rsidRPr="00531143">
        <w:rPr>
          <w:rFonts w:ascii="Times New Roman" w:hAnsi="Times New Roman"/>
          <w:sz w:val="24"/>
          <w:szCs w:val="24"/>
        </w:rPr>
        <w:t xml:space="preserve">into,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531143">
      <w:pPr>
        <w:pStyle w:val="List2"/>
        <w:ind w:left="0" w:firstLine="0"/>
        <w:rPr>
          <w:rFonts w:ascii="Times New Roman" w:hAnsi="Times New Roman"/>
          <w:sz w:val="24"/>
          <w:szCs w:val="24"/>
        </w:rPr>
      </w:pPr>
    </w:p>
    <w:p w14:paraId="58667B72" w14:textId="77777777" w:rsidR="00AD5C5F" w:rsidRPr="00531143" w:rsidRDefault="00AD5C5F" w:rsidP="00887CFC">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pPr>
        <w:rPr>
          <w:rFonts w:ascii="Times New Roman" w:hAnsi="Times New Roman"/>
        </w:rPr>
      </w:pPr>
    </w:p>
    <w:p w14:paraId="3BC1A047" w14:textId="77777777" w:rsidR="00786AA9" w:rsidRPr="006D3CF7" w:rsidRDefault="00786AA9" w:rsidP="005E15E2">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14:paraId="0E2EA248" w14:textId="77777777" w:rsidR="00786AA9" w:rsidRPr="006D3CF7" w:rsidRDefault="00786AA9">
      <w:pPr>
        <w:rPr>
          <w:rFonts w:ascii="Times New Roman" w:hAnsi="Times New Roman"/>
        </w:rPr>
      </w:pPr>
    </w:p>
    <w:p w14:paraId="2E145982" w14:textId="77777777" w:rsidR="00786AA9" w:rsidRPr="005E15E2" w:rsidRDefault="00786AA9" w:rsidP="005E15E2">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5E15E2">
      <w:pPr>
        <w:rPr>
          <w:rFonts w:ascii="Times New Roman" w:hAnsi="Times New Roman"/>
        </w:rPr>
      </w:pPr>
    </w:p>
    <w:p w14:paraId="593E4C56" w14:textId="77777777" w:rsidR="005E15E2" w:rsidRDefault="00786AA9" w:rsidP="005E15E2">
      <w:pPr>
        <w:pStyle w:val="ListParagraph"/>
        <w:numPr>
          <w:ilvl w:val="1"/>
          <w:numId w:val="8"/>
        </w:numPr>
        <w:ind w:left="0" w:firstLine="720"/>
      </w:pPr>
      <w:r w:rsidRPr="005E15E2">
        <w:t xml:space="preserve">Any failure by </w:t>
      </w:r>
      <w:r w:rsidR="00A01335" w:rsidRPr="005E15E2">
        <w:t>Borrower</w:t>
      </w:r>
      <w:r w:rsidRPr="005E15E2">
        <w:t xml:space="preserve"> to comply with any of the provisions of this Agreement</w:t>
      </w:r>
      <w:r w:rsidR="005E15E2">
        <w:t>;</w:t>
      </w:r>
    </w:p>
    <w:p w14:paraId="460356D5" w14:textId="77777777" w:rsidR="005E15E2" w:rsidRDefault="005E15E2" w:rsidP="005E15E2">
      <w:pPr>
        <w:pStyle w:val="ListParagraph"/>
        <w:ind w:left="0"/>
      </w:pPr>
    </w:p>
    <w:p w14:paraId="0927102F" w14:textId="77777777" w:rsidR="005E15E2" w:rsidRDefault="004B2B52" w:rsidP="005E15E2">
      <w:pPr>
        <w:pStyle w:val="ListParagraph"/>
        <w:numPr>
          <w:ilvl w:val="1"/>
          <w:numId w:val="8"/>
        </w:numPr>
        <w:ind w:left="0" w:firstLine="720"/>
      </w:pPr>
      <w:r w:rsidRPr="006D3CF7">
        <w:t xml:space="preserve">Any failure by Borrower to comply with any of the provisions </w:t>
      </w:r>
      <w:r w:rsidR="004717BB">
        <w:t xml:space="preserve">of </w:t>
      </w:r>
      <w:r w:rsidRPr="006D3CF7">
        <w:t>any other of the Loan Documents;</w:t>
      </w:r>
    </w:p>
    <w:p w14:paraId="3AA496A5" w14:textId="77777777" w:rsidR="005E15E2" w:rsidRDefault="005E15E2" w:rsidP="005E15E2">
      <w:pPr>
        <w:pStyle w:val="ListParagraph"/>
        <w:ind w:left="0"/>
      </w:pPr>
    </w:p>
    <w:p w14:paraId="5733FAED" w14:textId="77777777" w:rsidR="005E15E2" w:rsidRDefault="00786AA9" w:rsidP="005E15E2">
      <w:pPr>
        <w:pStyle w:val="ListParagraph"/>
        <w:numPr>
          <w:ilvl w:val="1"/>
          <w:numId w:val="8"/>
        </w:numPr>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5E15E2">
      <w:pPr>
        <w:pStyle w:val="ListParagraph"/>
        <w:ind w:left="0"/>
      </w:pPr>
    </w:p>
    <w:p w14:paraId="092B0242" w14:textId="77777777" w:rsidR="00786AA9" w:rsidRPr="006D3CF7" w:rsidRDefault="00786AA9" w:rsidP="005E15E2">
      <w:pPr>
        <w:pStyle w:val="ListParagraph"/>
        <w:numPr>
          <w:ilvl w:val="1"/>
          <w:numId w:val="8"/>
        </w:numPr>
        <w:spacing w:after="0"/>
        <w:ind w:left="0" w:firstLine="720"/>
      </w:pPr>
      <w:r w:rsidRPr="006D3CF7">
        <w:lastRenderedPageBreak/>
        <w:t xml:space="preserve">The commencement of a forfeiture action or proceeding,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5E15E2">
      <w:pPr>
        <w:pStyle w:val="ListParagraph"/>
        <w:spacing w:after="0"/>
        <w:ind w:left="0"/>
      </w:pPr>
    </w:p>
    <w:p w14:paraId="3C5DC1D0" w14:textId="77777777" w:rsidR="00295BFD" w:rsidRPr="006D3CF7" w:rsidRDefault="00295BFD" w:rsidP="005E15E2">
      <w:pPr>
        <w:pStyle w:val="ListParagraph"/>
        <w:spacing w:after="0"/>
        <w:ind w:left="0"/>
      </w:pPr>
    </w:p>
    <w:p w14:paraId="73E11FDA" w14:textId="77777777" w:rsidR="00786AA9" w:rsidRPr="005E15E2" w:rsidRDefault="00D43EA3" w:rsidP="005E15E2">
      <w:pPr>
        <w:pStyle w:val="ListParagraph"/>
        <w:numPr>
          <w:ilvl w:val="0"/>
          <w:numId w:val="8"/>
        </w:numPr>
        <w:ind w:left="0" w:firstLine="720"/>
      </w:pPr>
      <w:r>
        <w:rPr>
          <w:b/>
        </w:rPr>
        <w:t xml:space="preserve">NOTICE OF VIOLATION AND EVENT OF </w:t>
      </w:r>
      <w:r w:rsidR="00786AA9" w:rsidRPr="005E15E2">
        <w:rPr>
          <w:b/>
        </w:rPr>
        <w:t>DEFAULT.</w:t>
      </w:r>
    </w:p>
    <w:p w14:paraId="1E8FDF7D" w14:textId="77777777" w:rsidR="005E15E2" w:rsidRDefault="005E15E2" w:rsidP="005E15E2">
      <w:pPr>
        <w:pStyle w:val="ListParagraph"/>
        <w:ind w:left="0"/>
      </w:pPr>
    </w:p>
    <w:p w14:paraId="107D8A77" w14:textId="77777777" w:rsidR="00786AA9" w:rsidRPr="006D3CF7" w:rsidRDefault="00786AA9" w:rsidP="005E15E2">
      <w:pPr>
        <w:pStyle w:val="ListParagraph"/>
        <w:numPr>
          <w:ilvl w:val="1"/>
          <w:numId w:val="8"/>
        </w:numPr>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3" w:name="_DV_M243"/>
      <w:bookmarkEnd w:id="3"/>
      <w:r w:rsidR="00484928" w:rsidRPr="006D3CF7">
        <w:t xml:space="preserve"> so long as, HUD determines, in its </w:t>
      </w:r>
      <w:bookmarkStart w:id="4" w:name="_DV_M245"/>
      <w:bookmarkEnd w:id="4"/>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5" w:name="_DV_M247"/>
      <w:bookmarkEnd w:id="5"/>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w:t>
      </w:r>
      <w:r w:rsidR="00BA2D80" w:rsidRPr="006D3CF7">
        <w:t xml:space="preserve">, </w:t>
      </w:r>
      <w:r w:rsidR="00B84854" w:rsidRPr="006D3CF7">
        <w:t>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necessary in HUD’s determination to </w:t>
      </w:r>
      <w:r w:rsidRPr="006D3CF7">
        <w:t>protect the health and safety of the tenants</w:t>
      </w:r>
      <w:r w:rsidR="00B42AA8" w:rsidRPr="006D3CF7">
        <w:t xml:space="preserve"> or the financial or operational viability of the </w:t>
      </w:r>
      <w:r w:rsidR="00F36009">
        <w:t>Healthcare 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5E15E2">
      <w:pPr>
        <w:pStyle w:val="ListParagraph"/>
        <w:ind w:left="0"/>
      </w:pPr>
    </w:p>
    <w:p w14:paraId="16FC3B3F" w14:textId="77777777" w:rsidR="00B84854" w:rsidRPr="006D3CF7" w:rsidRDefault="00791054" w:rsidP="005E15E2">
      <w:pPr>
        <w:pStyle w:val="ListParagraph"/>
        <w:numPr>
          <w:ilvl w:val="1"/>
          <w:numId w:val="8"/>
        </w:numPr>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5E15E2">
      <w:pPr>
        <w:pStyle w:val="ListParagraph"/>
        <w:ind w:left="0"/>
      </w:pPr>
    </w:p>
    <w:p w14:paraId="03848F0E" w14:textId="77777777" w:rsidR="00786AA9" w:rsidRPr="006D3CF7" w:rsidRDefault="00786AA9" w:rsidP="005E15E2">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5E15E2">
      <w:pPr>
        <w:rPr>
          <w:rFonts w:ascii="Times New Roman" w:hAnsi="Times New Roman"/>
        </w:rPr>
      </w:pPr>
    </w:p>
    <w:p w14:paraId="7620CA13" w14:textId="77777777" w:rsidR="005E15E2" w:rsidRDefault="00786AA9" w:rsidP="005E15E2">
      <w:pPr>
        <w:pStyle w:val="ListParagraph"/>
        <w:numPr>
          <w:ilvl w:val="2"/>
          <w:numId w:val="14"/>
        </w:numPr>
        <w:ind w:hanging="720"/>
        <w:contextualSpacing w:val="0"/>
      </w:pPr>
      <w:r w:rsidRPr="006D3CF7">
        <w:lastRenderedPageBreak/>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005E15E2">
        <w:t>;</w:t>
      </w:r>
    </w:p>
    <w:p w14:paraId="62F520CE" w14:textId="234B4390" w:rsidR="005E15E2" w:rsidRDefault="00786AA9" w:rsidP="005E15E2">
      <w:pPr>
        <w:pStyle w:val="ListParagraph"/>
        <w:numPr>
          <w:ilvl w:val="2"/>
          <w:numId w:val="14"/>
        </w:numPr>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Borrower’s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Borrower’s </w:t>
      </w:r>
      <w:r w:rsidRPr="00FF1A47">
        <w:t xml:space="preserve">Security Instrument </w:t>
      </w:r>
      <w:bookmarkStart w:id="6" w:name="_DV_C106"/>
      <w:r w:rsidR="003C6480" w:rsidRPr="005E15E2">
        <w:rPr>
          <w:rStyle w:val="DeltaViewInsertion"/>
          <w:color w:val="auto"/>
          <w:u w:val="none"/>
        </w:rPr>
        <w:t>and</w:t>
      </w:r>
      <w:r w:rsidR="00303987">
        <w:rPr>
          <w:rStyle w:val="DeltaViewInsertion"/>
          <w:color w:val="auto"/>
          <w:u w:val="none"/>
        </w:rPr>
        <w:t>/or</w:t>
      </w:r>
      <w:r w:rsidR="003C6480" w:rsidRPr="005E15E2">
        <w:rPr>
          <w:rStyle w:val="DeltaViewInsertion"/>
          <w:color w:val="auto"/>
          <w:u w:val="none"/>
        </w:rPr>
        <w:t xml:space="preserve"> the exercise of other remedies available to Lender under the Loan Documents or at law or equity, or </w:t>
      </w:r>
      <w:bookmarkStart w:id="7" w:name="_DV_M255"/>
      <w:bookmarkEnd w:id="6"/>
      <w:bookmarkEnd w:id="7"/>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Borrower’s </w:t>
      </w:r>
      <w:r w:rsidRPr="00FF1A47">
        <w:t xml:space="preserve">Security Instrument to HUD as provided in Program Obligations.  Upon assignment of the Note and </w:t>
      </w:r>
      <w:r w:rsidR="005311E9">
        <w:t xml:space="preserve">the </w:t>
      </w:r>
      <w:r w:rsidR="00804155" w:rsidRPr="00FF1A47">
        <w:t xml:space="preserve">Borrower’s </w:t>
      </w:r>
      <w:r w:rsidRPr="00FF1A47">
        <w:t>Security Instrument to HUD, HUD</w:t>
      </w:r>
      <w:r w:rsidRPr="006D3CF7">
        <w:t xml:space="preserve"> may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Pr="006D3CF7">
        <w:t>;</w:t>
      </w:r>
    </w:p>
    <w:p w14:paraId="70F859DF" w14:textId="77777777" w:rsidR="005E15E2" w:rsidRDefault="00786AA9" w:rsidP="005E15E2">
      <w:pPr>
        <w:pStyle w:val="ListParagraph"/>
        <w:numPr>
          <w:ilvl w:val="2"/>
          <w:numId w:val="14"/>
        </w:numPr>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r w:rsidR="00717B93" w:rsidRPr="006D3CF7">
        <w:t>Project</w:t>
      </w:r>
      <w:r w:rsidRPr="006D3CF7">
        <w:t>;</w:t>
      </w:r>
    </w:p>
    <w:p w14:paraId="029CB474" w14:textId="77777777" w:rsidR="005E15E2" w:rsidRDefault="00786AA9" w:rsidP="005E15E2">
      <w:pPr>
        <w:pStyle w:val="ListParagraph"/>
        <w:numPr>
          <w:ilvl w:val="2"/>
          <w:numId w:val="14"/>
        </w:numPr>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operation, and maintain the Mortgaged Property in decent, safe, sanitary condition and good repair;</w:t>
      </w:r>
    </w:p>
    <w:p w14:paraId="50C383F5" w14:textId="77777777" w:rsidR="005E15E2" w:rsidRDefault="00786AA9" w:rsidP="005E15E2">
      <w:pPr>
        <w:pStyle w:val="ListParagraph"/>
        <w:numPr>
          <w:ilvl w:val="2"/>
          <w:numId w:val="14"/>
        </w:numPr>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77777777" w:rsidR="00791054" w:rsidRPr="006D3CF7" w:rsidRDefault="00786AA9" w:rsidP="005E15E2">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54EFDBD8" w14:textId="77777777" w:rsidR="00791054" w:rsidRPr="006D3CF7" w:rsidRDefault="00791054" w:rsidP="005E15E2">
      <w:pPr>
        <w:pStyle w:val="ListParagraph"/>
        <w:spacing w:after="0"/>
        <w:ind w:left="0"/>
      </w:pPr>
    </w:p>
    <w:p w14:paraId="10D1BFF8" w14:textId="77777777" w:rsidR="00786AA9" w:rsidRPr="009F3F34" w:rsidRDefault="00786AA9" w:rsidP="005E15E2">
      <w:pPr>
        <w:pStyle w:val="ListParagraph"/>
        <w:numPr>
          <w:ilvl w:val="1"/>
          <w:numId w:val="8"/>
        </w:numPr>
        <w:spacing w:after="0"/>
        <w:ind w:left="0" w:firstLine="720"/>
      </w:pPr>
      <w:r w:rsidRPr="006D3CF7">
        <w:lastRenderedPageBreak/>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5E15E2">
      <w:pPr>
        <w:pStyle w:val="ListParagraph"/>
        <w:ind w:left="0"/>
      </w:pPr>
    </w:p>
    <w:p w14:paraId="72ABD39D" w14:textId="13741BDD" w:rsidR="003C6480" w:rsidRDefault="009F3F34" w:rsidP="005E15E2">
      <w:pPr>
        <w:pStyle w:val="ListParagraph"/>
        <w:numPr>
          <w:ilvl w:val="1"/>
          <w:numId w:val="8"/>
        </w:numPr>
        <w:spacing w:after="0"/>
        <w:ind w:left="0" w:firstLine="720"/>
        <w:rPr>
          <w:rStyle w:val="DeltaViewInsertion"/>
          <w:color w:val="auto"/>
          <w:u w:val="none"/>
        </w:rPr>
      </w:pPr>
      <w:r w:rsidRPr="009F3F34">
        <w:rPr>
          <w:rStyle w:val="DeltaViewInsertion"/>
          <w:color w:val="auto"/>
          <w:u w:val="none"/>
        </w:rPr>
        <w:t>[</w:t>
      </w:r>
      <w:r w:rsidRPr="009F3F34">
        <w:rPr>
          <w:rStyle w:val="DeltaViewInsertion"/>
          <w:i/>
          <w:color w:val="auto"/>
          <w:u w:val="none"/>
        </w:rPr>
        <w:t>If a master lease structure</w:t>
      </w:r>
      <w:r w:rsidR="009770E1">
        <w:rPr>
          <w:rStyle w:val="DeltaViewInsertion"/>
          <w:i/>
          <w:color w:val="auto"/>
          <w:u w:val="none"/>
        </w:rPr>
        <w:t>, include the appropriate provisions (SNDA used if there is no identity of interest between Borrower and Master Tenant or Operator, Subordination Agreement used if there is an identity of interest</w:t>
      </w:r>
      <w:r w:rsidR="000224A7">
        <w:rPr>
          <w:rStyle w:val="DeltaViewInsertion"/>
          <w:i/>
          <w:color w:val="auto"/>
          <w:u w:val="none"/>
        </w:rPr>
        <w:t>)</w:t>
      </w:r>
      <w:r w:rsidRPr="009F3F34">
        <w:rPr>
          <w:rStyle w:val="DeltaViewInsertion"/>
          <w:i/>
          <w:color w:val="auto"/>
          <w:u w:val="none"/>
        </w:rPr>
        <w:t xml:space="preserve">:  </w:t>
      </w:r>
      <w:r w:rsidR="003C6480" w:rsidRPr="009F3F34">
        <w:rPr>
          <w:rStyle w:val="DeltaViewInsertion"/>
          <w:color w:val="auto"/>
          <w:u w:val="none"/>
        </w:rPr>
        <w:t>HUD agr</w:t>
      </w:r>
      <w:r w:rsidR="00AE3C8A">
        <w:rPr>
          <w:rStyle w:val="DeltaViewInsertion"/>
          <w:color w:val="auto"/>
          <w:u w:val="none"/>
        </w:rPr>
        <w:t xml:space="preserve">ees to honor the provisions of </w:t>
      </w:r>
      <w:r w:rsidR="009770E1">
        <w:rPr>
          <w:rStyle w:val="DeltaViewInsertion"/>
          <w:color w:val="auto"/>
          <w:u w:val="none"/>
        </w:rPr>
        <w:t>[</w:t>
      </w:r>
      <w:r w:rsidR="003C6480" w:rsidRPr="009F3F34">
        <w:rPr>
          <w:rStyle w:val="DeltaViewInsertion"/>
          <w:color w:val="auto"/>
          <w:u w:val="none"/>
        </w:rPr>
        <w:t xml:space="preserve">Sections </w:t>
      </w:r>
      <w:r w:rsidR="005045D5">
        <w:rPr>
          <w:rStyle w:val="DeltaViewInsertion"/>
          <w:color w:val="auto"/>
          <w:u w:val="none"/>
        </w:rPr>
        <w:t xml:space="preserve">4, </w:t>
      </w:r>
      <w:r w:rsidR="00DF1648">
        <w:rPr>
          <w:rStyle w:val="DeltaViewInsertion"/>
          <w:color w:val="auto"/>
          <w:u w:val="none"/>
        </w:rPr>
        <w:t xml:space="preserve">5,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that certain </w:t>
      </w:r>
      <w:r w:rsidR="00DF1648">
        <w:rPr>
          <w:rStyle w:val="DeltaViewInsertion"/>
          <w:color w:val="auto"/>
          <w:u w:val="none"/>
        </w:rPr>
        <w:t xml:space="preserve">Master Lease </w:t>
      </w:r>
      <w:r w:rsidR="003C6480" w:rsidRPr="009F3F34">
        <w:rPr>
          <w:rStyle w:val="DeltaViewInsertion"/>
          <w:color w:val="auto"/>
          <w:u w:val="none"/>
        </w:rPr>
        <w:t>Subordination, Non-Disturbance and Attornment Agreement</w:t>
      </w:r>
      <w:r w:rsidR="009770E1">
        <w:rPr>
          <w:rStyle w:val="DeltaViewInsertion"/>
          <w:color w:val="auto"/>
          <w:u w:val="none"/>
        </w:rPr>
        <w:t>]</w:t>
      </w:r>
      <w:r w:rsidR="003C6480" w:rsidRPr="009F3F34">
        <w:rPr>
          <w:rStyle w:val="DeltaViewInsertion"/>
          <w:color w:val="auto"/>
          <w:u w:val="none"/>
        </w:rPr>
        <w:t xml:space="preserve"> </w:t>
      </w:r>
      <w:r w:rsidR="009770E1">
        <w:rPr>
          <w:rStyle w:val="DeltaViewInsertion"/>
          <w:i/>
          <w:color w:val="auto"/>
          <w:u w:val="none"/>
        </w:rPr>
        <w:t xml:space="preserve">OR </w:t>
      </w:r>
      <w:r w:rsidR="009770E1">
        <w:rPr>
          <w:rStyle w:val="DeltaViewInsertion"/>
          <w:color w:val="auto"/>
          <w:u w:val="none"/>
        </w:rPr>
        <w:t>[</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that certain </w:t>
      </w:r>
      <w:r w:rsidR="00DF1648">
        <w:rPr>
          <w:rStyle w:val="DeltaViewInsertion"/>
          <w:color w:val="auto"/>
          <w:u w:val="none"/>
        </w:rPr>
        <w:t xml:space="preserve">Master Lease </w:t>
      </w:r>
      <w:r w:rsidR="009770E1">
        <w:rPr>
          <w:rStyle w:val="DeltaViewInsertion"/>
          <w:color w:val="auto"/>
          <w:u w:val="none"/>
        </w:rPr>
        <w:t>Subordination Agreement]</w:t>
      </w:r>
      <w:r w:rsidR="00AE387C">
        <w:rPr>
          <w:rStyle w:val="DeltaViewInsertion"/>
          <w:color w:val="auto"/>
          <w:u w:val="none"/>
        </w:rPr>
        <w:t xml:space="preserve"> </w:t>
      </w:r>
      <w:r w:rsidR="00791D8B" w:rsidRPr="009F3F34">
        <w:rPr>
          <w:rStyle w:val="DeltaViewInsertion"/>
          <w:color w:val="auto"/>
          <w:u w:val="none"/>
        </w:rPr>
        <w:t>relating to the Project</w:t>
      </w:r>
      <w:r w:rsidR="003C6480" w:rsidRPr="009F3F34">
        <w:rPr>
          <w:rStyle w:val="DeltaViewInsertion"/>
          <w:color w:val="auto"/>
          <w:u w:val="none"/>
        </w:rPr>
        <w:t xml:space="preserve"> by and between Lender and Borrower, among others,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w:t>
      </w:r>
      <w:r w:rsidR="000B2808">
        <w:rPr>
          <w:rStyle w:val="DeltaViewInsertion"/>
          <w:color w:val="auto"/>
          <w:u w:val="none"/>
        </w:rPr>
        <w:t>f</w:t>
      </w:r>
      <w:r w:rsidR="003C6480" w:rsidRPr="009F3F34">
        <w:rPr>
          <w:rStyle w:val="DeltaViewInsertion"/>
          <w:color w:val="auto"/>
          <w:u w:val="none"/>
        </w:rPr>
        <w:t xml:space="preserve">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Pr="009F3F34">
        <w:rPr>
          <w:rStyle w:val="DeltaViewInsertion"/>
          <w:color w:val="auto"/>
          <w:u w:val="none"/>
        </w:rPr>
        <w:t>]</w:t>
      </w:r>
    </w:p>
    <w:p w14:paraId="44E22446" w14:textId="77777777" w:rsidR="005E15E2" w:rsidRPr="009F3F34" w:rsidRDefault="005E15E2" w:rsidP="005E15E2">
      <w:pPr>
        <w:pStyle w:val="ListParagraph"/>
        <w:spacing w:after="0"/>
        <w:ind w:left="0"/>
      </w:pPr>
    </w:p>
    <w:p w14:paraId="32965D09" w14:textId="77777777" w:rsidR="00033ADE" w:rsidRDefault="00786AA9" w:rsidP="00033ADE">
      <w:pPr>
        <w:pStyle w:val="ListParagraph"/>
        <w:numPr>
          <w:ilvl w:val="0"/>
          <w:numId w:val="8"/>
        </w:numPr>
        <w:ind w:left="0" w:firstLine="720"/>
      </w:pPr>
      <w:r w:rsidRPr="00033ADE">
        <w:rPr>
          <w:b/>
        </w:rPr>
        <w:t>MEASURE OF DAMAGES.</w:t>
      </w:r>
      <w:r w:rsidRPr="00033ADE">
        <w:t xml:space="preserve">  The damage to HUD as a result of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D7BE04F" w14:textId="77777777" w:rsidR="00033ADE" w:rsidRDefault="00033ADE" w:rsidP="00033ADE">
      <w:pPr>
        <w:pStyle w:val="ListParagraph"/>
        <w:ind w:left="0"/>
      </w:pPr>
    </w:p>
    <w:p w14:paraId="24591FD3" w14:textId="26D69083" w:rsidR="001E398F" w:rsidRPr="00033ADE" w:rsidRDefault="00786AA9" w:rsidP="00033ADE">
      <w:pPr>
        <w:pStyle w:val="ListParagraph"/>
        <w:numPr>
          <w:ilvl w:val="0"/>
          <w:numId w:val="8"/>
        </w:numPr>
        <w:spacing w:after="0"/>
        <w:ind w:left="0" w:firstLine="720"/>
      </w:pPr>
      <w:r w:rsidRPr="00033ADE">
        <w:rPr>
          <w:b/>
        </w:rPr>
        <w:t>NONRECOURSE DEBT</w:t>
      </w:r>
      <w:r w:rsidR="00033ADE">
        <w:rPr>
          <w:b/>
        </w:rPr>
        <w:t>.</w:t>
      </w:r>
      <w:r w:rsidR="00033ADE">
        <w:t xml:space="preserve">  </w:t>
      </w:r>
      <w:r w:rsidR="003C2E08">
        <w:t xml:space="preserve">The following individuals or </w:t>
      </w:r>
      <w:r w:rsidR="00815BDC" w:rsidRPr="00033ADE">
        <w:t>entities</w:t>
      </w:r>
      <w:r w:rsidR="009C6221" w:rsidRPr="00033ADE">
        <w:t xml:space="preserve"> identified in the Firm Commitment</w:t>
      </w:r>
      <w:r w:rsidR="00815BDC" w:rsidRPr="00033ADE">
        <w:t xml:space="preserve">:  </w:t>
      </w:r>
      <w:bookmarkStart w:id="8" w:name="_DV_C111"/>
      <w:r w:rsidR="009C6221" w:rsidRPr="00B10C41">
        <w:rPr>
          <w:rStyle w:val="DeltaViewInsertion"/>
          <w:bCs/>
          <w:color w:val="auto"/>
          <w:u w:val="none"/>
        </w:rPr>
        <w:t>[</w:t>
      </w:r>
      <w:r w:rsidR="009C6221" w:rsidRPr="00B10C41">
        <w:rPr>
          <w:rStyle w:val="DeltaViewInsertion"/>
          <w:bCs/>
          <w:i/>
          <w:color w:val="auto"/>
          <w:u w:val="none"/>
        </w:rPr>
        <w:t xml:space="preserve">Insert names of such parties here; such parties must indicate acknowledgement and </w:t>
      </w:r>
      <w:r w:rsidR="00B95D91" w:rsidRPr="00B10C41">
        <w:rPr>
          <w:rStyle w:val="DeltaViewInsertion"/>
          <w:bCs/>
          <w:i/>
          <w:color w:val="auto"/>
          <w:u w:val="none"/>
        </w:rPr>
        <w:t>acceptance of this S</w:t>
      </w:r>
      <w:r w:rsidR="009C6221" w:rsidRPr="00B10C41">
        <w:rPr>
          <w:rStyle w:val="DeltaViewInsertion"/>
          <w:bCs/>
          <w:i/>
          <w:color w:val="auto"/>
          <w:u w:val="none"/>
        </w:rPr>
        <w:t>ection by executing below or in counterpart</w:t>
      </w:r>
      <w:r w:rsidR="009C6221" w:rsidRPr="00B10C41">
        <w:rPr>
          <w:rStyle w:val="DeltaViewInsertion"/>
          <w:bCs/>
          <w:color w:val="auto"/>
          <w:u w:val="none"/>
        </w:rPr>
        <w:t>]</w:t>
      </w:r>
      <w:bookmarkEnd w:id="8"/>
      <w:r w:rsidR="009C6221" w:rsidRPr="00033ADE">
        <w:t xml:space="preserve"> as identified </w:t>
      </w:r>
      <w:r w:rsidR="009C6221" w:rsidRPr="00197006">
        <w:t xml:space="preserve">in the </w:t>
      </w:r>
      <w:r w:rsidR="00197006" w:rsidRPr="00197006">
        <w:rPr>
          <w:bCs/>
        </w:rPr>
        <w:t>Firm Commitment</w:t>
      </w:r>
      <w:r w:rsidR="00197006">
        <w:rPr>
          <w:b/>
          <w:bCs/>
        </w:rPr>
        <w:t xml:space="preserve"> </w:t>
      </w:r>
      <w:r w:rsidR="00815BDC" w:rsidRPr="00197006">
        <w:t>do</w:t>
      </w:r>
      <w:r w:rsidR="00462DE7">
        <w:t>es</w:t>
      </w:r>
      <w:r w:rsidR="00815BDC" w:rsidRPr="00033ADE">
        <w:t xml:space="preserve"> not assume personal liability for payments due under the Note and </w:t>
      </w:r>
      <w:r w:rsidR="006A439B">
        <w:t xml:space="preserve">the </w:t>
      </w:r>
      <w:r w:rsidR="00804155" w:rsidRPr="00033ADE">
        <w:t xml:space="preserve">Borrower’s </w:t>
      </w:r>
      <w:r w:rsidR="00815BDC" w:rsidRPr="00033ADE">
        <w:t xml:space="preserve">Security Instrument, or for the payments to the Reserve for Replacement, or for matters not under </w:t>
      </w:r>
      <w:r w:rsidR="00462DE7">
        <w:t>its</w:t>
      </w:r>
      <w:r w:rsidR="00462DE7" w:rsidRPr="00033ADE">
        <w:t xml:space="preserve"> </w:t>
      </w:r>
      <w:r w:rsidR="00815BDC" w:rsidRPr="00033ADE">
        <w:t xml:space="preserve">control, provided that </w:t>
      </w:r>
      <w:r w:rsidR="00462DE7">
        <w:t xml:space="preserve">each said </w:t>
      </w:r>
      <w:r w:rsidR="003C2E08">
        <w:t xml:space="preserve">individual or </w:t>
      </w:r>
      <w:r w:rsidR="00815BDC" w:rsidRPr="00033ADE">
        <w:t>entit</w:t>
      </w:r>
      <w:r w:rsidR="00462DE7">
        <w:t>y</w:t>
      </w:r>
      <w:r w:rsidR="00815BDC" w:rsidRPr="00033ADE">
        <w:t xml:space="preserve"> shall remain personally liable under this Agreement only with respect to the matters hereinafter stated; namely: (a) for funds or property of the Project coming into its hands which, by the provisions </w:t>
      </w:r>
      <w:r w:rsidR="00110C04" w:rsidRPr="00033ADE">
        <w:t>of this Agreement</w:t>
      </w:r>
      <w:r w:rsidR="00815BDC" w:rsidRPr="00033ADE">
        <w:t xml:space="preserve">,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w:t>
      </w:r>
      <w:r w:rsidR="00B95D91">
        <w:t>of this S</w:t>
      </w:r>
      <w:r w:rsidR="000773D6" w:rsidRPr="00033ADE">
        <w:t>ection</w:t>
      </w:r>
      <w:r w:rsidR="00815BDC" w:rsidRPr="00033ADE">
        <w:t>. The</w:t>
      </w:r>
      <w:r w:rsidR="003C2E08">
        <w:t xml:space="preserve"> obligations of the individuals or </w:t>
      </w:r>
      <w:r w:rsidR="00815BDC" w:rsidRPr="00033ADE">
        <w:t xml:space="preserve">entities listed in this </w:t>
      </w:r>
      <w:r w:rsidR="00912AC6" w:rsidRPr="00033ADE">
        <w:t xml:space="preserve">Section </w:t>
      </w:r>
      <w:r w:rsidR="00815BDC" w:rsidRPr="00033ADE">
        <w:t xml:space="preserve">shall survive any foreclosure proceeding, any foreclosure sale, any delivery of any deed in lieu of foreclosure, any termination of this Agreement, and any release of record of </w:t>
      </w:r>
      <w:r w:rsidR="00912AC6" w:rsidRPr="00033ADE">
        <w:t xml:space="preserve">the </w:t>
      </w:r>
      <w:r w:rsidR="00197006">
        <w:t xml:space="preserve">Borrower’s </w:t>
      </w:r>
      <w:r w:rsidR="00815BDC" w:rsidRPr="00033ADE">
        <w:t>Security Instrument.</w:t>
      </w:r>
    </w:p>
    <w:p w14:paraId="0A26B56D" w14:textId="77777777" w:rsidR="004B587E" w:rsidRDefault="004B587E" w:rsidP="00033ADE">
      <w:pPr>
        <w:rPr>
          <w:rFonts w:ascii="Times New Roman" w:hAnsi="Times New Roman"/>
        </w:rPr>
      </w:pPr>
    </w:p>
    <w:p w14:paraId="0A0ACCED" w14:textId="77777777" w:rsidR="00033ADE" w:rsidRPr="006D3CF7" w:rsidRDefault="00033ADE" w:rsidP="00033ADE">
      <w:pPr>
        <w:rPr>
          <w:rFonts w:ascii="Times New Roman" w:hAnsi="Times New Roman"/>
        </w:rPr>
      </w:pPr>
    </w:p>
    <w:p w14:paraId="5B6447A9" w14:textId="0E76F333" w:rsidR="004B587E" w:rsidRPr="006D3CF7" w:rsidRDefault="004B587E" w:rsidP="00033ADE">
      <w:pPr>
        <w:rPr>
          <w:rFonts w:ascii="Times New Roman" w:hAnsi="Times New Roman"/>
        </w:rPr>
      </w:pPr>
      <w:r w:rsidRPr="006D3CF7">
        <w:rPr>
          <w:rFonts w:ascii="Times New Roman" w:hAnsi="Times New Roman"/>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6D3CF7">
        <w:rPr>
          <w:rFonts w:ascii="Times New Roman" w:hAnsi="Times New Roman"/>
        </w:rPr>
        <w:t>________________</w:t>
      </w:r>
    </w:p>
    <w:p w14:paraId="311DF4A3" w14:textId="77777777" w:rsidR="00786AA9" w:rsidRPr="006D3CF7" w:rsidRDefault="00046E83" w:rsidP="00033ADE">
      <w:pPr>
        <w:rPr>
          <w:rFonts w:ascii="Times New Roman" w:hAnsi="Times New Roman"/>
        </w:rPr>
      </w:pPr>
      <w:r w:rsidRPr="006D3CF7">
        <w:rPr>
          <w:rFonts w:ascii="Times New Roman" w:hAnsi="Times New Roman"/>
        </w:rPr>
        <w:t>I</w:t>
      </w:r>
      <w:r w:rsidR="004B587E" w:rsidRPr="006D3CF7">
        <w:rPr>
          <w:rFonts w:ascii="Times New Roman" w:hAnsi="Times New Roman"/>
        </w:rPr>
        <w:t>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653EEDAD" w14:textId="77777777" w:rsidR="00046E83" w:rsidRPr="006D3CF7" w:rsidRDefault="00046E83" w:rsidP="00033ADE">
      <w:pPr>
        <w:rPr>
          <w:rFonts w:ascii="Times New Roman" w:hAnsi="Times New Roman"/>
        </w:rPr>
      </w:pPr>
    </w:p>
    <w:p w14:paraId="3A30E53B" w14:textId="77777777" w:rsidR="00033ADE" w:rsidRDefault="00033ADE" w:rsidP="00033ADE">
      <w:pPr>
        <w:rPr>
          <w:rFonts w:ascii="Times New Roman" w:hAnsi="Times New Roman"/>
        </w:rPr>
      </w:pPr>
    </w:p>
    <w:p w14:paraId="00D6EB0B" w14:textId="045C9EA2" w:rsidR="00046E83" w:rsidRPr="006D3CF7" w:rsidRDefault="00046E83" w:rsidP="00033ADE">
      <w:pPr>
        <w:rPr>
          <w:rFonts w:ascii="Times New Roman" w:hAnsi="Times New Roman"/>
        </w:rPr>
      </w:pPr>
      <w:r w:rsidRPr="006D3CF7">
        <w:rPr>
          <w:rFonts w:ascii="Times New Roman" w:hAnsi="Times New Roman"/>
        </w:rPr>
        <w:lastRenderedPageBreak/>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6D3CF7">
        <w:rPr>
          <w:rFonts w:ascii="Times New Roman" w:hAnsi="Times New Roman"/>
        </w:rPr>
        <w:t>_________________</w:t>
      </w:r>
    </w:p>
    <w:p w14:paraId="5003B9F8" w14:textId="77777777" w:rsidR="00C4117E" w:rsidRPr="006D3CF7" w:rsidRDefault="00046E83" w:rsidP="00033ADE">
      <w:pPr>
        <w:rPr>
          <w:rFonts w:ascii="Times New Roman" w:hAnsi="Times New Roman"/>
        </w:rPr>
      </w:pPr>
      <w:r w:rsidRPr="006D3CF7">
        <w:rPr>
          <w:rFonts w:ascii="Times New Roman" w:hAnsi="Times New Roman"/>
        </w:rPr>
        <w:t>Individual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3A02490B" w14:textId="77777777" w:rsidR="003C6480" w:rsidRPr="006D3CF7" w:rsidRDefault="003C6480" w:rsidP="00033ADE">
      <w:pPr>
        <w:pStyle w:val="Heading6"/>
        <w:tabs>
          <w:tab w:val="clear" w:pos="-1440"/>
          <w:tab w:val="clear" w:pos="-720"/>
          <w:tab w:val="clear" w:pos="0"/>
          <w:tab w:val="clear" w:pos="360"/>
          <w:tab w:val="clear" w:pos="720"/>
        </w:tabs>
        <w:suppressAutoHyphens w:val="0"/>
        <w:jc w:val="left"/>
        <w:rPr>
          <w:rFonts w:ascii="Times New Roman" w:hAnsi="Times New Roman"/>
        </w:rPr>
      </w:pPr>
    </w:p>
    <w:p w14:paraId="04B90A29" w14:textId="77777777" w:rsidR="00786AA9" w:rsidRPr="006D3CF7" w:rsidRDefault="00786AA9" w:rsidP="000224A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VII.  MISCELLANEOUS</w:t>
      </w:r>
      <w:r w:rsidR="00033ADE">
        <w:rPr>
          <w:rFonts w:ascii="Times New Roman" w:hAnsi="Times New Roman"/>
        </w:rPr>
        <w:t>.</w:t>
      </w:r>
    </w:p>
    <w:p w14:paraId="49C76E3B" w14:textId="77777777" w:rsidR="00786AA9" w:rsidRPr="006D3CF7" w:rsidRDefault="00786AA9" w:rsidP="00484928">
      <w:pPr>
        <w:keepNext/>
        <w:rPr>
          <w:rFonts w:ascii="Times New Roman" w:hAnsi="Times New Roman"/>
        </w:rPr>
      </w:pPr>
    </w:p>
    <w:p w14:paraId="02DCB523" w14:textId="77777777" w:rsidR="00786AA9" w:rsidRPr="00033ADE" w:rsidRDefault="00786AA9" w:rsidP="000224A7">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033ADE">
      <w:pPr>
        <w:pStyle w:val="ListParagraph"/>
        <w:keepNext/>
        <w:spacing w:after="0"/>
        <w:ind w:left="0"/>
      </w:pPr>
    </w:p>
    <w:p w14:paraId="58AF169C" w14:textId="77777777" w:rsidR="00033ADE" w:rsidRDefault="00A01335" w:rsidP="00033ADE">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Borrower’s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Borrower’s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033ADE">
      <w:pPr>
        <w:pStyle w:val="BodyTextIndent2"/>
        <w:ind w:left="0"/>
        <w:jc w:val="both"/>
        <w:rPr>
          <w:rFonts w:ascii="Times New Roman" w:hAnsi="Times New Roman"/>
          <w:sz w:val="24"/>
        </w:rPr>
      </w:pPr>
    </w:p>
    <w:p w14:paraId="27342469" w14:textId="77777777" w:rsidR="00033ADE" w:rsidRPr="00033ADE" w:rsidRDefault="007C7961"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race, color, creed, o</w:t>
      </w:r>
      <w:r w:rsidR="00197006">
        <w:rPr>
          <w:rFonts w:ascii="Times New Roman" w:hAnsi="Times New Roman"/>
          <w:sz w:val="24"/>
          <w:szCs w:val="24"/>
        </w:rPr>
        <w:t>r national origin;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033ADE">
      <w:pPr>
        <w:pStyle w:val="BodyTextIndent2"/>
        <w:ind w:left="0"/>
        <w:jc w:val="both"/>
        <w:rPr>
          <w:rFonts w:ascii="Times New Roman" w:hAnsi="Times New Roman"/>
          <w:sz w:val="24"/>
        </w:rPr>
      </w:pPr>
    </w:p>
    <w:p w14:paraId="512948E8" w14:textId="77777777" w:rsidR="00786AA9" w:rsidRPr="00033ADE" w:rsidRDefault="00786AA9"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033ADE">
      <w:pPr>
        <w:rPr>
          <w:rFonts w:ascii="Times New Roman" w:hAnsi="Times New Roman"/>
        </w:rPr>
      </w:pPr>
    </w:p>
    <w:p w14:paraId="770D5452" w14:textId="77777777" w:rsidR="00033ADE" w:rsidRDefault="00786AA9" w:rsidP="00033ADE">
      <w:pPr>
        <w:pStyle w:val="ListParagraph"/>
        <w:numPr>
          <w:ilvl w:val="0"/>
          <w:numId w:val="8"/>
        </w:numPr>
        <w:ind w:left="0" w:firstLine="720"/>
      </w:pPr>
      <w:r w:rsidRPr="00033ADE">
        <w:rPr>
          <w:b/>
        </w:rPr>
        <w:lastRenderedPageBreak/>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033ADE">
        <w:t xml:space="preserve">Borrower’s </w:t>
      </w:r>
      <w:r w:rsidRPr="00033ADE">
        <w:t xml:space="preserve">Security Instrument, or obligated to reinsure the </w:t>
      </w:r>
      <w:r w:rsidR="00912AC6" w:rsidRPr="00033ADE">
        <w:t xml:space="preserve">Note or </w:t>
      </w:r>
      <w:r w:rsidR="00197006">
        <w:t xml:space="preserve">the Borrower’s </w:t>
      </w:r>
      <w:r w:rsidRPr="00033ADE">
        <w:t>Security Instrument.</w:t>
      </w:r>
    </w:p>
    <w:p w14:paraId="5568C539" w14:textId="77777777" w:rsidR="00033ADE" w:rsidRDefault="00033ADE" w:rsidP="00033ADE">
      <w:pPr>
        <w:pStyle w:val="ListParagraph"/>
        <w:ind w:left="0"/>
      </w:pPr>
    </w:p>
    <w:p w14:paraId="2F630A14" w14:textId="77777777" w:rsidR="00033ADE" w:rsidRDefault="00786AA9" w:rsidP="00033ADE">
      <w:pPr>
        <w:pStyle w:val="ListParagraph"/>
        <w:numPr>
          <w:ilvl w:val="0"/>
          <w:numId w:val="8"/>
        </w:numPr>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033ADE">
      <w:pPr>
        <w:pStyle w:val="ListParagraph"/>
        <w:ind w:left="0"/>
        <w:rPr>
          <w:b/>
        </w:rPr>
      </w:pPr>
    </w:p>
    <w:p w14:paraId="10A109D7" w14:textId="77777777" w:rsidR="00033ADE" w:rsidRDefault="00786AA9" w:rsidP="00033ADE">
      <w:pPr>
        <w:pStyle w:val="ListParagraph"/>
        <w:numPr>
          <w:ilvl w:val="0"/>
          <w:numId w:val="8"/>
        </w:numPr>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033ADE">
      <w:pPr>
        <w:pStyle w:val="ListParagraph"/>
        <w:ind w:left="0"/>
        <w:rPr>
          <w:b/>
        </w:rPr>
      </w:pPr>
    </w:p>
    <w:p w14:paraId="50909D19" w14:textId="77777777" w:rsidR="00033ADE" w:rsidRDefault="00786AA9" w:rsidP="00033ADE">
      <w:pPr>
        <w:pStyle w:val="ListParagraph"/>
        <w:numPr>
          <w:ilvl w:val="0"/>
          <w:numId w:val="8"/>
        </w:numPr>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033ADE">
      <w:pPr>
        <w:pStyle w:val="ListParagraph"/>
        <w:ind w:left="0"/>
        <w:rPr>
          <w:b/>
        </w:rPr>
      </w:pPr>
    </w:p>
    <w:p w14:paraId="11F06D3E" w14:textId="77777777" w:rsidR="00033ADE" w:rsidRDefault="00786AA9" w:rsidP="00033ADE">
      <w:pPr>
        <w:pStyle w:val="ListParagraph"/>
        <w:numPr>
          <w:ilvl w:val="0"/>
          <w:numId w:val="8"/>
        </w:numPr>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Borrower’s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9" w:name="_DV_M285"/>
      <w:bookmarkEnd w:id="9"/>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Borrower’s </w:t>
      </w:r>
      <w:r w:rsidRPr="00033ADE">
        <w:t xml:space="preserve">Security Instrument, </w:t>
      </w:r>
      <w:r w:rsidR="00B95D91">
        <w:t>such</w:t>
      </w:r>
      <w:r w:rsidRPr="00033ADE">
        <w:t xml:space="preserve"> revocable license is automatically terminated.</w:t>
      </w:r>
    </w:p>
    <w:p w14:paraId="4F9B9AD2" w14:textId="77777777" w:rsidR="00033ADE" w:rsidRPr="00033ADE" w:rsidRDefault="00033ADE" w:rsidP="00033ADE">
      <w:pPr>
        <w:pStyle w:val="ListParagraph"/>
        <w:ind w:left="0"/>
        <w:rPr>
          <w:b/>
        </w:rPr>
      </w:pPr>
    </w:p>
    <w:p w14:paraId="1F8F4614" w14:textId="77777777" w:rsidR="00786AA9" w:rsidRPr="003E66FC" w:rsidRDefault="00786AA9" w:rsidP="003E66FC">
      <w:pPr>
        <w:pStyle w:val="ListParagraph"/>
        <w:numPr>
          <w:ilvl w:val="0"/>
          <w:numId w:val="8"/>
        </w:numPr>
        <w:ind w:left="0" w:firstLine="720"/>
      </w:pPr>
      <w:r w:rsidRPr="00033ADE">
        <w:rPr>
          <w:b/>
        </w:rPr>
        <w:t>NOTICE</w:t>
      </w:r>
      <w:r w:rsidR="00033ADE">
        <w:rPr>
          <w:b/>
        </w:rPr>
        <w:t>.</w:t>
      </w:r>
    </w:p>
    <w:p w14:paraId="5680344C" w14:textId="77777777" w:rsidR="003E66FC" w:rsidRPr="003E66FC" w:rsidRDefault="003E66FC" w:rsidP="003E66FC">
      <w:pPr>
        <w:pStyle w:val="ListParagraph"/>
        <w:ind w:left="0"/>
      </w:pPr>
    </w:p>
    <w:p w14:paraId="0F6328F2" w14:textId="77777777" w:rsidR="00033ADE" w:rsidRDefault="00786AA9" w:rsidP="00033ADE">
      <w:pPr>
        <w:pStyle w:val="ListParagraph"/>
        <w:numPr>
          <w:ilvl w:val="1"/>
          <w:numId w:val="8"/>
        </w:numPr>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w:t>
      </w:r>
      <w:r w:rsidRPr="00033ADE">
        <w:lastRenderedPageBreak/>
        <w:t xml:space="preserve">(i)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or (iii) the third 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033ADE">
      <w:pPr>
        <w:pStyle w:val="ListParagraph"/>
        <w:ind w:left="0"/>
      </w:pPr>
    </w:p>
    <w:p w14:paraId="61AA143B" w14:textId="77777777" w:rsidR="00786AA9" w:rsidRPr="00033ADE" w:rsidRDefault="00786AA9" w:rsidP="00033ADE">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033ADE">
      <w:pPr>
        <w:rPr>
          <w:rFonts w:ascii="Times New Roman" w:hAnsi="Times New Roman"/>
        </w:rPr>
      </w:pPr>
    </w:p>
    <w:p w14:paraId="596C037C" w14:textId="23501035" w:rsidR="00786AA9" w:rsidRPr="006D3CF7" w:rsidRDefault="00786AA9" w:rsidP="00033ADE">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FCE831E" w14:textId="77777777" w:rsidR="00C4117E" w:rsidRDefault="00C4117E" w:rsidP="00033ADE">
      <w:pPr>
        <w:rPr>
          <w:rFonts w:ascii="Times New Roman" w:hAnsi="Times New Roman"/>
          <w:b/>
        </w:rPr>
      </w:pPr>
    </w:p>
    <w:p w14:paraId="5088CBEC" w14:textId="4B6750AB" w:rsidR="00C4117E" w:rsidRPr="006D3CF7" w:rsidRDefault="00C4117E" w:rsidP="00033ADE">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2B03F527" w14:textId="77777777" w:rsidR="00C4117E" w:rsidRPr="006D3CF7" w:rsidRDefault="00C4117E" w:rsidP="00033ADE">
      <w:pPr>
        <w:rPr>
          <w:rFonts w:ascii="Times New Roman" w:hAnsi="Times New Roman"/>
          <w:b/>
        </w:rPr>
      </w:pPr>
    </w:p>
    <w:p w14:paraId="51E09988" w14:textId="5A2C9E92" w:rsidR="000814C6" w:rsidRDefault="00C4117E" w:rsidP="000224A7">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306ED15F" w14:textId="77777777" w:rsidR="000224A7" w:rsidRPr="000224A7" w:rsidRDefault="000224A7" w:rsidP="000224A7">
      <w:pPr>
        <w:rPr>
          <w:rFonts w:ascii="Times New Roman" w:hAnsi="Times New Roman"/>
        </w:rPr>
      </w:pPr>
    </w:p>
    <w:p w14:paraId="2662F09F" w14:textId="77777777" w:rsidR="00786AA9" w:rsidRPr="006D3CF7" w:rsidRDefault="00786AA9" w:rsidP="000224A7">
      <w:pPr>
        <w:keepNext/>
        <w:keepLines/>
        <w:spacing w:line="240" w:lineRule="atLeast"/>
        <w:rPr>
          <w:rFonts w:ascii="Times New Roman" w:hAnsi="Times New Roman"/>
        </w:rPr>
      </w:pPr>
      <w:r w:rsidRPr="006D3CF7">
        <w:rPr>
          <w:rFonts w:ascii="Times New Roman" w:hAnsi="Times New Roman"/>
          <w:b/>
        </w:rPr>
        <w:lastRenderedPageBreak/>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0224A7">
      <w:pPr>
        <w:keepNext/>
        <w:keepLines/>
        <w:spacing w:line="240" w:lineRule="atLeast"/>
        <w:rPr>
          <w:rFonts w:ascii="Times New Roman" w:hAnsi="Times New Roman"/>
        </w:rPr>
      </w:pPr>
    </w:p>
    <w:p w14:paraId="246E37E0" w14:textId="77777777" w:rsidR="00D43FD9" w:rsidRPr="003B0B60" w:rsidRDefault="00A01335" w:rsidP="000224A7">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0224A7">
      <w:pPr>
        <w:keepNext/>
        <w:keepLines/>
        <w:rPr>
          <w:rFonts w:ascii="Times New Roman" w:hAnsi="Times New Roman"/>
          <w:szCs w:val="24"/>
        </w:rPr>
      </w:pPr>
    </w:p>
    <w:p w14:paraId="5CB0EEED" w14:textId="77777777" w:rsidR="00D43FD9" w:rsidRPr="003B0B60" w:rsidRDefault="00D43FD9" w:rsidP="000224A7">
      <w:pPr>
        <w:keepNext/>
        <w:keepLines/>
        <w:rPr>
          <w:rFonts w:ascii="Times New Roman" w:hAnsi="Times New Roman"/>
          <w:b/>
          <w:szCs w:val="24"/>
        </w:rPr>
      </w:pPr>
    </w:p>
    <w:p w14:paraId="0ACAD0B8" w14:textId="77777777" w:rsidR="00D43FD9" w:rsidRPr="003B0B60" w:rsidRDefault="00D43FD9" w:rsidP="000224A7">
      <w:pPr>
        <w:keepNext/>
        <w:keepLines/>
        <w:rPr>
          <w:rFonts w:ascii="Times New Roman" w:hAnsi="Times New Roman"/>
          <w:b/>
          <w:szCs w:val="24"/>
        </w:rPr>
      </w:pPr>
    </w:p>
    <w:p w14:paraId="21B5D56C" w14:textId="77777777" w:rsidR="000224A7" w:rsidRDefault="00A01335" w:rsidP="00527C38">
      <w:pPr>
        <w:keepNext/>
        <w:keepLines/>
        <w:jc w:val="both"/>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527C38">
      <w:pPr>
        <w:keepNext/>
        <w:keepLines/>
        <w:jc w:val="both"/>
        <w:rPr>
          <w:rFonts w:ascii="Times New Roman" w:hAnsi="Times New Roman"/>
          <w:b/>
        </w:rPr>
      </w:pPr>
    </w:p>
    <w:p w14:paraId="62B56691" w14:textId="3EFC1F10" w:rsidR="00786AA9" w:rsidRDefault="002D2D3B" w:rsidP="00527C38">
      <w:pPr>
        <w:keepNext/>
        <w:keepLines/>
        <w:jc w:val="both"/>
        <w:rPr>
          <w:rFonts w:ascii="Times New Roman" w:hAnsi="Times New Roman"/>
          <w:b/>
        </w:rPr>
      </w:pPr>
      <w:r>
        <w:rPr>
          <w:rFonts w:ascii="Times New Roman" w:hAnsi="Times New Roman"/>
          <w:b/>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14:paraId="642CB8C4" w14:textId="77777777" w:rsidR="002D2D3B" w:rsidRDefault="002D2D3B" w:rsidP="00527C38">
      <w:pPr>
        <w:keepNext/>
        <w:keepLines/>
        <w:jc w:val="both"/>
        <w:rPr>
          <w:rFonts w:ascii="Times New Roman" w:hAnsi="Times New Roman"/>
          <w:b/>
        </w:rPr>
      </w:pPr>
    </w:p>
    <w:p w14:paraId="22B92D38" w14:textId="73B669F4" w:rsidR="002D2D3B" w:rsidRDefault="002D2D3B" w:rsidP="00527C38">
      <w:pPr>
        <w:keepNext/>
        <w:keepLines/>
        <w:jc w:val="both"/>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w:t>
      </w:r>
    </w:p>
    <w:p w14:paraId="3508740B" w14:textId="685E89E5" w:rsidR="002D2D3B" w:rsidRDefault="002D2D3B" w:rsidP="00527C38">
      <w:pPr>
        <w:keepNext/>
        <w:keepLines/>
        <w:jc w:val="both"/>
        <w:rPr>
          <w:rFonts w:ascii="Times New Roman" w:hAnsi="Times New Roman"/>
        </w:rPr>
      </w:pPr>
      <w:r>
        <w:rPr>
          <w:rFonts w:ascii="Times New Roman" w:hAnsi="Times New Roman"/>
        </w:rPr>
        <w:t>Name: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20589467" w14:textId="7180C299" w:rsidR="002D2D3B" w:rsidRPr="002D2D3B" w:rsidRDefault="002D2D3B" w:rsidP="00527C38">
      <w:pPr>
        <w:keepNext/>
        <w:keepLines/>
        <w:jc w:val="both"/>
        <w:rPr>
          <w:rFonts w:ascii="Times New Roman" w:hAnsi="Times New Roman"/>
        </w:rPr>
      </w:pPr>
      <w:r>
        <w:rPr>
          <w:rFonts w:ascii="Times New Roman" w:hAnsi="Times New Roman"/>
        </w:rPr>
        <w:t>Title: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0141F50F" w14:textId="77777777" w:rsidR="00786AA9" w:rsidRPr="006D3CF7" w:rsidRDefault="00786AA9" w:rsidP="00527C38">
      <w:pPr>
        <w:keepNext/>
        <w:keepLines/>
        <w:jc w:val="both"/>
        <w:rPr>
          <w:rFonts w:ascii="Times New Roman" w:hAnsi="Times New Roman"/>
          <w:u w:val="single"/>
        </w:rPr>
      </w:pPr>
    </w:p>
    <w:p w14:paraId="5A62F86B" w14:textId="77777777" w:rsidR="00786AA9" w:rsidRPr="006D3CF7" w:rsidRDefault="00786AA9" w:rsidP="00527C38">
      <w:pPr>
        <w:keepNext/>
        <w:keepLines/>
        <w:jc w:val="both"/>
        <w:rPr>
          <w:rFonts w:ascii="Times New Roman" w:hAnsi="Times New Roman"/>
          <w:u w:val="single"/>
        </w:rPr>
      </w:pPr>
    </w:p>
    <w:p w14:paraId="21E11503" w14:textId="77777777" w:rsidR="00786AA9" w:rsidRPr="006D3CF7" w:rsidRDefault="00786AA9" w:rsidP="00527C38">
      <w:pPr>
        <w:keepNext/>
        <w:keepLines/>
        <w:tabs>
          <w:tab w:val="left" w:pos="720"/>
          <w:tab w:val="left" w:pos="1440"/>
          <w:tab w:val="left" w:pos="4320"/>
        </w:tabs>
        <w:jc w:val="both"/>
        <w:rPr>
          <w:rFonts w:ascii="Times New Roman" w:hAnsi="Times New Roman"/>
          <w:u w:val="single"/>
        </w:rPr>
      </w:pPr>
    </w:p>
    <w:p w14:paraId="53A900C5" w14:textId="77777777" w:rsidR="007E4FA7" w:rsidRDefault="007E4FA7" w:rsidP="00527C38">
      <w:pPr>
        <w:jc w:val="both"/>
        <w:rPr>
          <w:rFonts w:ascii="Times New Roman" w:hAnsi="Times New Roman"/>
          <w:b/>
          <w:szCs w:val="24"/>
        </w:rPr>
      </w:pPr>
      <w:r>
        <w:rPr>
          <w:rFonts w:ascii="Times New Roman" w:hAnsi="Times New Roman"/>
          <w:b/>
          <w:szCs w:val="24"/>
        </w:rPr>
        <w:t>U.S. DEPARTMENT OF</w:t>
      </w:r>
      <w:r w:rsidR="00146F28" w:rsidRPr="00661552">
        <w:rPr>
          <w:rFonts w:ascii="Times New Roman" w:hAnsi="Times New Roman"/>
          <w:b/>
          <w:szCs w:val="24"/>
        </w:rPr>
        <w:t xml:space="preserve"> HOUSING </w:t>
      </w:r>
    </w:p>
    <w:p w14:paraId="32AD1A17" w14:textId="158F786F" w:rsidR="007E4FA7" w:rsidRDefault="00146F28" w:rsidP="00527C38">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6C85A2DD" w14:textId="35CEA552" w:rsidR="00DD796D" w:rsidRPr="00661552" w:rsidRDefault="00DD796D" w:rsidP="00527C38">
      <w:pPr>
        <w:jc w:val="both"/>
        <w:rPr>
          <w:rFonts w:ascii="Times New Roman" w:hAnsi="Times New Roman"/>
          <w:szCs w:val="24"/>
        </w:rPr>
      </w:pPr>
      <w:r w:rsidRPr="00661552">
        <w:rPr>
          <w:rFonts w:ascii="Times New Roman" w:hAnsi="Times New Roman"/>
          <w:szCs w:val="24"/>
        </w:rPr>
        <w:t xml:space="preserve">acting by and through the </w:t>
      </w:r>
      <w:r w:rsidR="007E4FA7">
        <w:rPr>
          <w:rFonts w:ascii="Times New Roman" w:hAnsi="Times New Roman"/>
          <w:b/>
          <w:szCs w:val="24"/>
        </w:rPr>
        <w:t>Secretary</w:t>
      </w:r>
      <w:r>
        <w:rPr>
          <w:rFonts w:ascii="Times New Roman" w:hAnsi="Times New Roman"/>
          <w:b/>
          <w:szCs w:val="24"/>
        </w:rPr>
        <w:t>:</w:t>
      </w:r>
    </w:p>
    <w:p w14:paraId="5DC5F03E" w14:textId="77777777" w:rsidR="00DD796D" w:rsidRPr="00661552" w:rsidRDefault="00DD796D" w:rsidP="00527C38">
      <w:pPr>
        <w:ind w:hanging="540"/>
        <w:jc w:val="both"/>
        <w:rPr>
          <w:rFonts w:ascii="Times New Roman" w:hAnsi="Times New Roman"/>
          <w:szCs w:val="24"/>
        </w:rPr>
      </w:pPr>
    </w:p>
    <w:p w14:paraId="0D9E7363" w14:textId="77777777" w:rsidR="00DD796D" w:rsidRDefault="00DD796D" w:rsidP="00527C38">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12BD4FEB" w14:textId="77777777" w:rsidR="00DD796D" w:rsidRDefault="00DD796D" w:rsidP="00527C38">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063E3D5E" w14:textId="77777777" w:rsidR="00DD796D" w:rsidRPr="00661552" w:rsidRDefault="00DD796D" w:rsidP="00527C38">
      <w:pPr>
        <w:ind w:firstLine="720"/>
        <w:jc w:val="both"/>
        <w:rPr>
          <w:rFonts w:ascii="Times New Roman" w:hAnsi="Times New Roman"/>
          <w:szCs w:val="24"/>
        </w:rPr>
      </w:pPr>
      <w:r w:rsidRPr="00661552">
        <w:rPr>
          <w:rFonts w:ascii="Times New Roman" w:hAnsi="Times New Roman"/>
          <w:szCs w:val="24"/>
        </w:rPr>
        <w:t>Authorized Agent</w:t>
      </w:r>
    </w:p>
    <w:p w14:paraId="1CC4E464" w14:textId="77777777" w:rsidR="00DD796D" w:rsidRPr="00661552" w:rsidRDefault="00DD796D" w:rsidP="00527C38">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9A7D7FB" w14:textId="77777777" w:rsidR="002D2D3B" w:rsidRDefault="002D2D3B" w:rsidP="002D2D3B">
      <w:pPr>
        <w:keepNext/>
        <w:keepLines/>
        <w:ind w:left="4320"/>
        <w:rPr>
          <w:rFonts w:ascii="Times New Roman" w:hAnsi="Times New Roman"/>
          <w:b/>
        </w:rPr>
      </w:pPr>
    </w:p>
    <w:p w14:paraId="07156D29" w14:textId="77777777" w:rsidR="002D2D3B" w:rsidRDefault="002D2D3B" w:rsidP="002D2D3B">
      <w:pPr>
        <w:keepNext/>
        <w:keepLines/>
        <w:ind w:left="4320"/>
        <w:rPr>
          <w:rFonts w:ascii="Times New Roman" w:hAnsi="Times New Roman"/>
          <w:b/>
        </w:rPr>
      </w:pPr>
    </w:p>
    <w:p w14:paraId="5C09817A" w14:textId="77777777" w:rsidR="002D2D3B" w:rsidRPr="002D2D3B" w:rsidRDefault="002D2D3B" w:rsidP="002D2D3B">
      <w:pPr>
        <w:keepNext/>
        <w:keepLines/>
        <w:ind w:left="4320"/>
        <w:rPr>
          <w:rFonts w:ascii="Times New Roman" w:hAnsi="Times New Roman"/>
          <w:b/>
        </w:rPr>
      </w:pPr>
    </w:p>
    <w:p w14:paraId="73B91F60" w14:textId="601FB863" w:rsidR="00786AA9" w:rsidRPr="006D3CF7" w:rsidRDefault="0008155F" w:rsidP="000224A7">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FF5A1F5" w14:textId="77777777" w:rsidR="00786AA9" w:rsidRPr="006D3CF7" w:rsidRDefault="00D43FD9" w:rsidP="000224A7">
      <w:pPr>
        <w:keepNext/>
        <w:keepLines/>
        <w:spacing w:line="240" w:lineRule="atLeast"/>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0224A7">
      <w:pPr>
        <w:keepNext/>
        <w:keepLines/>
        <w:spacing w:line="240" w:lineRule="atLeast"/>
        <w:ind w:left="3600" w:firstLine="720"/>
        <w:rPr>
          <w:rFonts w:ascii="Times New Roman" w:hAnsi="Times New Roman"/>
          <w:sz w:val="16"/>
        </w:rPr>
      </w:pPr>
    </w:p>
    <w:p w14:paraId="651BF697" w14:textId="77777777" w:rsidR="00786AA9" w:rsidRPr="006D3CF7" w:rsidRDefault="00786AA9" w:rsidP="000224A7">
      <w:pPr>
        <w:pStyle w:val="BodyText3"/>
        <w:keepNext/>
        <w:keepLines/>
        <w:rPr>
          <w:rFonts w:ascii="Times New Roman" w:hAnsi="Times New Roman"/>
          <w:sz w:val="24"/>
        </w:rPr>
      </w:pPr>
    </w:p>
    <w:p w14:paraId="7CCFDED6" w14:textId="77777777" w:rsidR="00786AA9" w:rsidRPr="006D3CF7" w:rsidRDefault="006A439B" w:rsidP="000224A7">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295BFD">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lastRenderedPageBreak/>
        <w:t>EXHIBIT A</w:t>
      </w:r>
    </w:p>
    <w:p w14:paraId="415D05AB" w14:textId="77777777" w:rsidR="00786AA9" w:rsidRPr="006D3CF7" w:rsidRDefault="00786AA9">
      <w:pPr>
        <w:pStyle w:val="BodyText3"/>
        <w:jc w:val="center"/>
        <w:rPr>
          <w:rFonts w:ascii="Times New Roman" w:hAnsi="Times New Roman"/>
          <w:sz w:val="24"/>
        </w:rPr>
      </w:pPr>
    </w:p>
    <w:p w14:paraId="28AF37B5" w14:textId="77777777" w:rsidR="00786AA9" w:rsidRPr="006D3CF7" w:rsidRDefault="00786AA9">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64F8D246" w14:textId="77777777" w:rsidR="00786AA9" w:rsidRPr="006D3CF7" w:rsidRDefault="00786AA9">
      <w:pPr>
        <w:pStyle w:val="BodyText3"/>
        <w:jc w:val="center"/>
        <w:rPr>
          <w:rFonts w:ascii="Times New Roman" w:hAnsi="Times New Roman"/>
          <w:b w:val="0"/>
          <w:sz w:val="24"/>
        </w:rPr>
      </w:pPr>
    </w:p>
    <w:p w14:paraId="38A7B81F" w14:textId="70254046" w:rsidR="00786AA9" w:rsidRPr="006D3CF7" w:rsidRDefault="0008155F" w:rsidP="0008155F">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54F5E4C" w14:textId="77777777" w:rsidR="00786AA9" w:rsidRPr="006D3CF7" w:rsidRDefault="00786AA9">
      <w:pPr>
        <w:pStyle w:val="BodyText3"/>
        <w:jc w:val="center"/>
        <w:rPr>
          <w:rFonts w:ascii="Times New Roman" w:hAnsi="Times New Roman"/>
          <w:b w:val="0"/>
          <w:sz w:val="24"/>
        </w:rPr>
      </w:pPr>
    </w:p>
    <w:p w14:paraId="20E145B4" w14:textId="77777777" w:rsidR="00786AA9" w:rsidRPr="006D3CF7" w:rsidRDefault="00786AA9">
      <w:pPr>
        <w:pStyle w:val="BodyText3"/>
        <w:jc w:val="center"/>
        <w:rPr>
          <w:rFonts w:ascii="Times New Roman" w:hAnsi="Times New Roman"/>
          <w:b w:val="0"/>
          <w:sz w:val="24"/>
        </w:rPr>
      </w:pPr>
    </w:p>
    <w:p w14:paraId="7D3BD7CA" w14:textId="77777777" w:rsidR="00786AA9" w:rsidRPr="006D3CF7" w:rsidRDefault="00786AA9">
      <w:pPr>
        <w:pStyle w:val="BodyText3"/>
        <w:jc w:val="center"/>
        <w:rPr>
          <w:rFonts w:ascii="Times New Roman" w:hAnsi="Times New Roman"/>
          <w:b w:val="0"/>
          <w:sz w:val="24"/>
        </w:rPr>
      </w:pPr>
    </w:p>
    <w:p w14:paraId="7BD25292" w14:textId="77777777" w:rsidR="00786AA9" w:rsidRPr="006D3CF7" w:rsidRDefault="00786AA9">
      <w:pPr>
        <w:pStyle w:val="BodyText3"/>
        <w:jc w:val="center"/>
        <w:rPr>
          <w:rFonts w:ascii="Times New Roman" w:hAnsi="Times New Roman"/>
          <w:b w:val="0"/>
          <w:sz w:val="24"/>
        </w:rPr>
      </w:pPr>
    </w:p>
    <w:p w14:paraId="4EB6A459" w14:textId="77777777" w:rsidR="00786AA9" w:rsidRPr="006D3CF7" w:rsidRDefault="00786AA9">
      <w:pPr>
        <w:pStyle w:val="BodyText3"/>
        <w:jc w:val="center"/>
        <w:rPr>
          <w:rFonts w:ascii="Times New Roman" w:hAnsi="Times New Roman"/>
          <w:b w:val="0"/>
          <w:sz w:val="24"/>
        </w:rPr>
      </w:pPr>
    </w:p>
    <w:p w14:paraId="4FCBC72B" w14:textId="77777777" w:rsidR="00786AA9" w:rsidRPr="006D3CF7" w:rsidRDefault="00786AA9">
      <w:pPr>
        <w:pStyle w:val="BodyText3"/>
        <w:jc w:val="center"/>
        <w:rPr>
          <w:rFonts w:ascii="Times New Roman" w:hAnsi="Times New Roman"/>
          <w:b w:val="0"/>
          <w:sz w:val="24"/>
        </w:rPr>
      </w:pPr>
    </w:p>
    <w:p w14:paraId="57A4987B" w14:textId="77777777" w:rsidR="00786AA9" w:rsidRPr="006D3CF7" w:rsidRDefault="00786AA9">
      <w:pPr>
        <w:pStyle w:val="BodyText3"/>
        <w:jc w:val="center"/>
        <w:rPr>
          <w:rFonts w:ascii="Times New Roman" w:hAnsi="Times New Roman"/>
          <w:b w:val="0"/>
          <w:sz w:val="24"/>
        </w:rPr>
      </w:pPr>
    </w:p>
    <w:p w14:paraId="607A9B0C" w14:textId="77777777" w:rsidR="00786AA9" w:rsidRPr="006D3CF7" w:rsidRDefault="00786AA9">
      <w:pPr>
        <w:pStyle w:val="BodyText3"/>
        <w:jc w:val="center"/>
        <w:rPr>
          <w:rFonts w:ascii="Times New Roman" w:hAnsi="Times New Roman"/>
          <w:b w:val="0"/>
          <w:sz w:val="24"/>
        </w:rPr>
      </w:pPr>
    </w:p>
    <w:p w14:paraId="5A9AF892" w14:textId="77777777" w:rsidR="00786AA9" w:rsidRPr="006D3CF7" w:rsidRDefault="00786AA9">
      <w:pPr>
        <w:pStyle w:val="BodyText3"/>
        <w:jc w:val="center"/>
        <w:rPr>
          <w:rFonts w:ascii="Times New Roman" w:hAnsi="Times New Roman"/>
          <w:b w:val="0"/>
          <w:sz w:val="24"/>
        </w:rPr>
      </w:pPr>
    </w:p>
    <w:p w14:paraId="063ED162" w14:textId="77777777" w:rsidR="00786AA9" w:rsidRPr="006D3CF7" w:rsidRDefault="00786AA9">
      <w:pPr>
        <w:pStyle w:val="BodyText3"/>
        <w:jc w:val="center"/>
        <w:rPr>
          <w:rFonts w:ascii="Times New Roman" w:hAnsi="Times New Roman"/>
          <w:b w:val="0"/>
          <w:sz w:val="24"/>
        </w:rPr>
      </w:pPr>
    </w:p>
    <w:p w14:paraId="32F355FF" w14:textId="77777777" w:rsidR="00786AA9" w:rsidRPr="006D3CF7" w:rsidRDefault="00786AA9">
      <w:pPr>
        <w:pStyle w:val="BodyText3"/>
        <w:jc w:val="center"/>
        <w:rPr>
          <w:rFonts w:ascii="Times New Roman" w:hAnsi="Times New Roman"/>
          <w:b w:val="0"/>
          <w:sz w:val="24"/>
        </w:rPr>
      </w:pPr>
    </w:p>
    <w:p w14:paraId="3C36F6B9" w14:textId="77777777" w:rsidR="00786AA9" w:rsidRPr="006D3CF7" w:rsidRDefault="00786AA9">
      <w:pPr>
        <w:pStyle w:val="BodyText3"/>
        <w:jc w:val="center"/>
        <w:rPr>
          <w:rFonts w:ascii="Times New Roman" w:hAnsi="Times New Roman"/>
          <w:b w:val="0"/>
          <w:sz w:val="24"/>
        </w:rPr>
      </w:pPr>
    </w:p>
    <w:p w14:paraId="23A3DDF1" w14:textId="77777777" w:rsidR="00786AA9" w:rsidRPr="006D3CF7" w:rsidRDefault="00786AA9">
      <w:pPr>
        <w:pStyle w:val="BodyText3"/>
        <w:jc w:val="center"/>
        <w:rPr>
          <w:rFonts w:ascii="Times New Roman" w:hAnsi="Times New Roman"/>
          <w:b w:val="0"/>
          <w:sz w:val="24"/>
        </w:rPr>
      </w:pPr>
    </w:p>
    <w:p w14:paraId="60862C02" w14:textId="77777777" w:rsidR="00786AA9" w:rsidRPr="006D3CF7" w:rsidRDefault="00786AA9">
      <w:pPr>
        <w:pStyle w:val="BodyText3"/>
        <w:jc w:val="center"/>
        <w:rPr>
          <w:rFonts w:ascii="Times New Roman" w:hAnsi="Times New Roman"/>
          <w:b w:val="0"/>
          <w:sz w:val="24"/>
        </w:rPr>
      </w:pPr>
    </w:p>
    <w:p w14:paraId="1653312E" w14:textId="77777777" w:rsidR="00786AA9" w:rsidRPr="006D3CF7" w:rsidRDefault="00786AA9">
      <w:pPr>
        <w:pStyle w:val="BodyText3"/>
        <w:jc w:val="center"/>
        <w:rPr>
          <w:rFonts w:ascii="Times New Roman" w:hAnsi="Times New Roman"/>
          <w:b w:val="0"/>
          <w:sz w:val="24"/>
        </w:rPr>
      </w:pPr>
    </w:p>
    <w:p w14:paraId="10926D22" w14:textId="77777777" w:rsidR="00786AA9" w:rsidRPr="006D3CF7" w:rsidRDefault="00786AA9">
      <w:pPr>
        <w:pStyle w:val="BodyText3"/>
        <w:jc w:val="center"/>
        <w:rPr>
          <w:rFonts w:ascii="Times New Roman" w:hAnsi="Times New Roman"/>
          <w:b w:val="0"/>
          <w:sz w:val="24"/>
        </w:rPr>
      </w:pPr>
    </w:p>
    <w:p w14:paraId="5C716666" w14:textId="77777777" w:rsidR="00786AA9" w:rsidRPr="006D3CF7" w:rsidRDefault="00786AA9">
      <w:pPr>
        <w:pStyle w:val="BodyText3"/>
        <w:jc w:val="center"/>
        <w:rPr>
          <w:rFonts w:ascii="Times New Roman" w:hAnsi="Times New Roman"/>
          <w:b w:val="0"/>
          <w:sz w:val="24"/>
        </w:rPr>
      </w:pPr>
    </w:p>
    <w:p w14:paraId="057247FA" w14:textId="77777777" w:rsidR="00786AA9" w:rsidRPr="006D3CF7" w:rsidRDefault="00786AA9">
      <w:pPr>
        <w:pStyle w:val="BodyText3"/>
        <w:jc w:val="center"/>
        <w:rPr>
          <w:b w:val="0"/>
          <w:sz w:val="24"/>
        </w:rPr>
      </w:pPr>
    </w:p>
    <w:p w14:paraId="0C3FEB09" w14:textId="77777777" w:rsidR="00786AA9" w:rsidRPr="006D3CF7" w:rsidRDefault="00786AA9">
      <w:pPr>
        <w:pStyle w:val="BodyText3"/>
        <w:jc w:val="center"/>
        <w:rPr>
          <w:b w:val="0"/>
          <w:sz w:val="24"/>
        </w:rPr>
      </w:pPr>
    </w:p>
    <w:p w14:paraId="0B286801" w14:textId="77777777" w:rsidR="00786AA9" w:rsidRPr="006D3CF7" w:rsidRDefault="00786AA9">
      <w:pPr>
        <w:pStyle w:val="BodyText3"/>
        <w:jc w:val="center"/>
        <w:rPr>
          <w:b w:val="0"/>
          <w:sz w:val="24"/>
        </w:rPr>
      </w:pPr>
    </w:p>
    <w:p w14:paraId="282A9687" w14:textId="77777777" w:rsidR="00786AA9" w:rsidRPr="006D3CF7" w:rsidRDefault="00786AA9">
      <w:pPr>
        <w:pStyle w:val="BodyText3"/>
        <w:jc w:val="center"/>
        <w:rPr>
          <w:b w:val="0"/>
          <w:sz w:val="24"/>
        </w:rPr>
      </w:pPr>
    </w:p>
    <w:p w14:paraId="04DD7A4F" w14:textId="77777777" w:rsidR="00786AA9" w:rsidRPr="006D3CF7" w:rsidRDefault="00786AA9">
      <w:pPr>
        <w:pStyle w:val="BodyText3"/>
        <w:jc w:val="center"/>
        <w:rPr>
          <w:b w:val="0"/>
          <w:sz w:val="24"/>
        </w:rPr>
      </w:pPr>
    </w:p>
    <w:p w14:paraId="3FA9E431" w14:textId="77777777" w:rsidR="00DB673E" w:rsidRPr="006D3CF7" w:rsidRDefault="00DB673E">
      <w:pPr>
        <w:pStyle w:val="BodyText3"/>
        <w:jc w:val="center"/>
        <w:rPr>
          <w:b w:val="0"/>
          <w:sz w:val="24"/>
        </w:rPr>
      </w:pPr>
    </w:p>
    <w:p w14:paraId="73A40E2E" w14:textId="77777777" w:rsidR="00DB673E" w:rsidRPr="006D3CF7" w:rsidRDefault="00DB673E">
      <w:pPr>
        <w:pStyle w:val="BodyText3"/>
        <w:jc w:val="center"/>
        <w:rPr>
          <w:b w:val="0"/>
          <w:sz w:val="24"/>
        </w:rPr>
      </w:pPr>
    </w:p>
    <w:p w14:paraId="77C0E781" w14:textId="77777777" w:rsidR="00DB673E" w:rsidRPr="006D3CF7" w:rsidRDefault="00DB673E">
      <w:pPr>
        <w:pStyle w:val="BodyText3"/>
        <w:jc w:val="center"/>
        <w:rPr>
          <w:b w:val="0"/>
          <w:sz w:val="24"/>
        </w:rPr>
      </w:pPr>
    </w:p>
    <w:p w14:paraId="3E7E362D" w14:textId="77777777" w:rsidR="00DB673E" w:rsidRPr="006D3CF7" w:rsidRDefault="00DB673E">
      <w:pPr>
        <w:pStyle w:val="BodyText3"/>
        <w:jc w:val="center"/>
        <w:rPr>
          <w:b w:val="0"/>
          <w:sz w:val="24"/>
        </w:rPr>
      </w:pPr>
    </w:p>
    <w:p w14:paraId="0AF12EFF" w14:textId="77777777" w:rsidR="00DB673E" w:rsidRPr="006D3CF7" w:rsidRDefault="00DB673E" w:rsidP="00C77BB3">
      <w:pPr>
        <w:pStyle w:val="BodyText3"/>
        <w:rPr>
          <w:b w:val="0"/>
          <w:sz w:val="24"/>
        </w:rPr>
      </w:pPr>
    </w:p>
    <w:sectPr w:rsidR="00DB673E" w:rsidRPr="006D3CF7" w:rsidSect="008613BE">
      <w:headerReference w:type="default" r:id="rId11"/>
      <w:footerReference w:type="default" r:id="rId12"/>
      <w:footerReference w:type="first" r:id="rId13"/>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F9106" w14:textId="77777777" w:rsidR="00046101" w:rsidRDefault="00046101">
      <w:r>
        <w:separator/>
      </w:r>
    </w:p>
  </w:endnote>
  <w:endnote w:type="continuationSeparator" w:id="0">
    <w:p w14:paraId="0B350A5D" w14:textId="77777777" w:rsidR="00046101" w:rsidRDefault="0004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91A" w14:textId="6709E5DD" w:rsidR="00DD796D" w:rsidRDefault="00DD796D"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46C42CC9" w14:textId="762FA359" w:rsidR="00DD796D" w:rsidRDefault="00DD796D" w:rsidP="00B536DE">
    <w:pPr>
      <w:ind w:left="-90"/>
      <w:jc w:val="center"/>
      <w:rPr>
        <w:rFonts w:ascii="Helvetica" w:hAnsi="Helvetica"/>
        <w:sz w:val="18"/>
        <w:szCs w:val="18"/>
      </w:rPr>
    </w:pPr>
    <w:r w:rsidRPr="00515ACE">
      <w:rPr>
        <w:rFonts w:ascii="Helvetica" w:hAnsi="Helvetica" w:cs="Arial"/>
        <w:sz w:val="18"/>
        <w:szCs w:val="18"/>
      </w:rPr>
      <w:t xml:space="preserve">Previous versions obsolete                  </w:t>
    </w:r>
    <w:r w:rsidR="00E86D5A">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E00A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E00AE">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E86D5A">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sidR="00E86D5A">
      <w:rPr>
        <w:rFonts w:ascii="Helvetica" w:hAnsi="Helvetica" w:cs="Arial"/>
        <w:sz w:val="18"/>
        <w:szCs w:val="18"/>
      </w:rPr>
      <w:t>06/2014</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A171" w14:textId="77777777" w:rsidR="00DD796D" w:rsidRDefault="00DD796D">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DD796D" w:rsidRDefault="00DD796D">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B2962" w14:textId="77777777" w:rsidR="00046101" w:rsidRDefault="00046101">
      <w:r>
        <w:separator/>
      </w:r>
    </w:p>
  </w:footnote>
  <w:footnote w:type="continuationSeparator" w:id="0">
    <w:p w14:paraId="7A9E3202" w14:textId="77777777" w:rsidR="00046101" w:rsidRDefault="0004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488E" w14:textId="77777777" w:rsidR="00DD796D" w:rsidRDefault="00DD796D">
    <w:pPr>
      <w:pStyle w:val="Header"/>
      <w:jc w:val="right"/>
    </w:pPr>
  </w:p>
  <w:p w14:paraId="6F9C6718" w14:textId="77777777" w:rsidR="00DD796D" w:rsidRDefault="00DD79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A"/>
    <w:rsid w:val="00002250"/>
    <w:rsid w:val="00002AF2"/>
    <w:rsid w:val="00003EDA"/>
    <w:rsid w:val="00007A33"/>
    <w:rsid w:val="00010C3B"/>
    <w:rsid w:val="00012C0E"/>
    <w:rsid w:val="00015619"/>
    <w:rsid w:val="00015C25"/>
    <w:rsid w:val="00016A66"/>
    <w:rsid w:val="000224A7"/>
    <w:rsid w:val="00022F09"/>
    <w:rsid w:val="00025CA3"/>
    <w:rsid w:val="000306C4"/>
    <w:rsid w:val="00033ADE"/>
    <w:rsid w:val="00035870"/>
    <w:rsid w:val="00036D27"/>
    <w:rsid w:val="00046101"/>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911A8"/>
    <w:rsid w:val="00091371"/>
    <w:rsid w:val="00091C16"/>
    <w:rsid w:val="00095BB5"/>
    <w:rsid w:val="000962B7"/>
    <w:rsid w:val="000963B0"/>
    <w:rsid w:val="000A0891"/>
    <w:rsid w:val="000A5112"/>
    <w:rsid w:val="000A6E82"/>
    <w:rsid w:val="000B2808"/>
    <w:rsid w:val="000B55EA"/>
    <w:rsid w:val="000C07A8"/>
    <w:rsid w:val="000C302C"/>
    <w:rsid w:val="000C4B4F"/>
    <w:rsid w:val="000C6F12"/>
    <w:rsid w:val="000D0722"/>
    <w:rsid w:val="000D07A6"/>
    <w:rsid w:val="000D1CE7"/>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3DCA"/>
    <w:rsid w:val="00123EC7"/>
    <w:rsid w:val="001272C5"/>
    <w:rsid w:val="001300E0"/>
    <w:rsid w:val="00131A4D"/>
    <w:rsid w:val="00131DB5"/>
    <w:rsid w:val="00136DC2"/>
    <w:rsid w:val="0014112D"/>
    <w:rsid w:val="0014126B"/>
    <w:rsid w:val="00142451"/>
    <w:rsid w:val="00142C28"/>
    <w:rsid w:val="001450EE"/>
    <w:rsid w:val="00146574"/>
    <w:rsid w:val="00146F28"/>
    <w:rsid w:val="001536A7"/>
    <w:rsid w:val="0016210F"/>
    <w:rsid w:val="001647C3"/>
    <w:rsid w:val="001663C8"/>
    <w:rsid w:val="00170125"/>
    <w:rsid w:val="00171858"/>
    <w:rsid w:val="00173C9A"/>
    <w:rsid w:val="00181399"/>
    <w:rsid w:val="00181861"/>
    <w:rsid w:val="0018401A"/>
    <w:rsid w:val="001863A9"/>
    <w:rsid w:val="00186E79"/>
    <w:rsid w:val="001874C4"/>
    <w:rsid w:val="00195614"/>
    <w:rsid w:val="00197006"/>
    <w:rsid w:val="00197796"/>
    <w:rsid w:val="001A1327"/>
    <w:rsid w:val="001A216C"/>
    <w:rsid w:val="001A24BD"/>
    <w:rsid w:val="001A3530"/>
    <w:rsid w:val="001A476B"/>
    <w:rsid w:val="001A5E4F"/>
    <w:rsid w:val="001B1DD3"/>
    <w:rsid w:val="001B7EB6"/>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20400E"/>
    <w:rsid w:val="002057C1"/>
    <w:rsid w:val="00205B59"/>
    <w:rsid w:val="00210942"/>
    <w:rsid w:val="00214B3E"/>
    <w:rsid w:val="002167B2"/>
    <w:rsid w:val="00216F02"/>
    <w:rsid w:val="0021749A"/>
    <w:rsid w:val="00217807"/>
    <w:rsid w:val="00230AD5"/>
    <w:rsid w:val="00230C49"/>
    <w:rsid w:val="00234948"/>
    <w:rsid w:val="002407D5"/>
    <w:rsid w:val="00241808"/>
    <w:rsid w:val="00241937"/>
    <w:rsid w:val="0024203E"/>
    <w:rsid w:val="002455B8"/>
    <w:rsid w:val="0024642A"/>
    <w:rsid w:val="00247671"/>
    <w:rsid w:val="002545C4"/>
    <w:rsid w:val="00270007"/>
    <w:rsid w:val="00273E84"/>
    <w:rsid w:val="00274969"/>
    <w:rsid w:val="0027696C"/>
    <w:rsid w:val="00282086"/>
    <w:rsid w:val="0028455B"/>
    <w:rsid w:val="00286B25"/>
    <w:rsid w:val="00293B66"/>
    <w:rsid w:val="00295BFD"/>
    <w:rsid w:val="002A31C0"/>
    <w:rsid w:val="002A36C4"/>
    <w:rsid w:val="002A4371"/>
    <w:rsid w:val="002A5F69"/>
    <w:rsid w:val="002A6A09"/>
    <w:rsid w:val="002A73E2"/>
    <w:rsid w:val="002B01C9"/>
    <w:rsid w:val="002B1686"/>
    <w:rsid w:val="002B4025"/>
    <w:rsid w:val="002B46A7"/>
    <w:rsid w:val="002B4E8D"/>
    <w:rsid w:val="002B5C55"/>
    <w:rsid w:val="002B65E6"/>
    <w:rsid w:val="002B6D44"/>
    <w:rsid w:val="002B7788"/>
    <w:rsid w:val="002C702D"/>
    <w:rsid w:val="002D095B"/>
    <w:rsid w:val="002D2D3B"/>
    <w:rsid w:val="002D7263"/>
    <w:rsid w:val="002E216B"/>
    <w:rsid w:val="002E6327"/>
    <w:rsid w:val="002F06FF"/>
    <w:rsid w:val="00300C80"/>
    <w:rsid w:val="00303987"/>
    <w:rsid w:val="003043CA"/>
    <w:rsid w:val="0030524D"/>
    <w:rsid w:val="00306E16"/>
    <w:rsid w:val="00314782"/>
    <w:rsid w:val="0031684A"/>
    <w:rsid w:val="003202EE"/>
    <w:rsid w:val="00320443"/>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675D"/>
    <w:rsid w:val="0036704A"/>
    <w:rsid w:val="00367A7D"/>
    <w:rsid w:val="00370AD5"/>
    <w:rsid w:val="00371A0D"/>
    <w:rsid w:val="00374A43"/>
    <w:rsid w:val="003777E6"/>
    <w:rsid w:val="00377A68"/>
    <w:rsid w:val="00382816"/>
    <w:rsid w:val="0038344A"/>
    <w:rsid w:val="00383C5E"/>
    <w:rsid w:val="00385408"/>
    <w:rsid w:val="00386799"/>
    <w:rsid w:val="00387EA8"/>
    <w:rsid w:val="00391CFC"/>
    <w:rsid w:val="00393612"/>
    <w:rsid w:val="00395F6A"/>
    <w:rsid w:val="003967F8"/>
    <w:rsid w:val="00397435"/>
    <w:rsid w:val="003A1672"/>
    <w:rsid w:val="003A5057"/>
    <w:rsid w:val="003A74B0"/>
    <w:rsid w:val="003B0B60"/>
    <w:rsid w:val="003B1B37"/>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18EF"/>
    <w:rsid w:val="003E272D"/>
    <w:rsid w:val="003E283E"/>
    <w:rsid w:val="003E66FC"/>
    <w:rsid w:val="003F07A5"/>
    <w:rsid w:val="003F54A3"/>
    <w:rsid w:val="003F5B6B"/>
    <w:rsid w:val="003F7883"/>
    <w:rsid w:val="00402C9D"/>
    <w:rsid w:val="00427311"/>
    <w:rsid w:val="00430373"/>
    <w:rsid w:val="004328C2"/>
    <w:rsid w:val="00433445"/>
    <w:rsid w:val="00433B07"/>
    <w:rsid w:val="0043577C"/>
    <w:rsid w:val="00441069"/>
    <w:rsid w:val="0044110F"/>
    <w:rsid w:val="004412DF"/>
    <w:rsid w:val="00441594"/>
    <w:rsid w:val="00443E16"/>
    <w:rsid w:val="00443FF4"/>
    <w:rsid w:val="00450C5E"/>
    <w:rsid w:val="00453025"/>
    <w:rsid w:val="0045460C"/>
    <w:rsid w:val="00457D30"/>
    <w:rsid w:val="00462DE7"/>
    <w:rsid w:val="00467ACC"/>
    <w:rsid w:val="00470DF9"/>
    <w:rsid w:val="004717BB"/>
    <w:rsid w:val="00472EB5"/>
    <w:rsid w:val="0047647E"/>
    <w:rsid w:val="004766D7"/>
    <w:rsid w:val="00476738"/>
    <w:rsid w:val="00477291"/>
    <w:rsid w:val="00481842"/>
    <w:rsid w:val="00482A14"/>
    <w:rsid w:val="00482A73"/>
    <w:rsid w:val="00482B27"/>
    <w:rsid w:val="00483469"/>
    <w:rsid w:val="00484928"/>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0DD"/>
    <w:rsid w:val="004F0BD7"/>
    <w:rsid w:val="004F2487"/>
    <w:rsid w:val="004F4D87"/>
    <w:rsid w:val="00500023"/>
    <w:rsid w:val="00501F86"/>
    <w:rsid w:val="005022EF"/>
    <w:rsid w:val="00502686"/>
    <w:rsid w:val="005045D5"/>
    <w:rsid w:val="00505CAD"/>
    <w:rsid w:val="00510374"/>
    <w:rsid w:val="005134A5"/>
    <w:rsid w:val="00513B41"/>
    <w:rsid w:val="005151AC"/>
    <w:rsid w:val="00516F7C"/>
    <w:rsid w:val="00522DB0"/>
    <w:rsid w:val="00523BE1"/>
    <w:rsid w:val="0052516B"/>
    <w:rsid w:val="005258B9"/>
    <w:rsid w:val="00527C38"/>
    <w:rsid w:val="00527D85"/>
    <w:rsid w:val="00531143"/>
    <w:rsid w:val="005311E9"/>
    <w:rsid w:val="00531ADB"/>
    <w:rsid w:val="005331F9"/>
    <w:rsid w:val="005348FF"/>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6854"/>
    <w:rsid w:val="00582346"/>
    <w:rsid w:val="00582FBF"/>
    <w:rsid w:val="005852AE"/>
    <w:rsid w:val="0058556C"/>
    <w:rsid w:val="0059241E"/>
    <w:rsid w:val="00594C65"/>
    <w:rsid w:val="00597594"/>
    <w:rsid w:val="00597D0E"/>
    <w:rsid w:val="005A0FB6"/>
    <w:rsid w:val="005A6E0A"/>
    <w:rsid w:val="005B30ED"/>
    <w:rsid w:val="005B39E1"/>
    <w:rsid w:val="005B59EC"/>
    <w:rsid w:val="005B65AC"/>
    <w:rsid w:val="005C22BB"/>
    <w:rsid w:val="005C2A4E"/>
    <w:rsid w:val="005C2F41"/>
    <w:rsid w:val="005C5002"/>
    <w:rsid w:val="005C7B43"/>
    <w:rsid w:val="005D0D72"/>
    <w:rsid w:val="005E00AE"/>
    <w:rsid w:val="005E15E2"/>
    <w:rsid w:val="005E3549"/>
    <w:rsid w:val="005E3C37"/>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3431"/>
    <w:rsid w:val="00640878"/>
    <w:rsid w:val="00640E14"/>
    <w:rsid w:val="0064250C"/>
    <w:rsid w:val="00642FCC"/>
    <w:rsid w:val="0064396C"/>
    <w:rsid w:val="00646569"/>
    <w:rsid w:val="0065592D"/>
    <w:rsid w:val="00655C87"/>
    <w:rsid w:val="00657BF9"/>
    <w:rsid w:val="00660828"/>
    <w:rsid w:val="0066403A"/>
    <w:rsid w:val="00664E73"/>
    <w:rsid w:val="00672085"/>
    <w:rsid w:val="006758C8"/>
    <w:rsid w:val="00677C03"/>
    <w:rsid w:val="00681362"/>
    <w:rsid w:val="00692222"/>
    <w:rsid w:val="006930C0"/>
    <w:rsid w:val="006A1484"/>
    <w:rsid w:val="006A3C35"/>
    <w:rsid w:val="006A439B"/>
    <w:rsid w:val="006A5E80"/>
    <w:rsid w:val="006B1046"/>
    <w:rsid w:val="006B4262"/>
    <w:rsid w:val="006C6B09"/>
    <w:rsid w:val="006C6F6C"/>
    <w:rsid w:val="006D15C2"/>
    <w:rsid w:val="006D336C"/>
    <w:rsid w:val="006D3CF7"/>
    <w:rsid w:val="006D4492"/>
    <w:rsid w:val="006E2165"/>
    <w:rsid w:val="006E2EB9"/>
    <w:rsid w:val="006E4DB7"/>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2532"/>
    <w:rsid w:val="007326EC"/>
    <w:rsid w:val="00735FC5"/>
    <w:rsid w:val="0073673B"/>
    <w:rsid w:val="00736D09"/>
    <w:rsid w:val="00737830"/>
    <w:rsid w:val="007414D7"/>
    <w:rsid w:val="00741F4F"/>
    <w:rsid w:val="00744C42"/>
    <w:rsid w:val="00745E86"/>
    <w:rsid w:val="00750F74"/>
    <w:rsid w:val="0075325A"/>
    <w:rsid w:val="00753EC5"/>
    <w:rsid w:val="007542C4"/>
    <w:rsid w:val="00757CC6"/>
    <w:rsid w:val="007639A7"/>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A0812"/>
    <w:rsid w:val="007A1178"/>
    <w:rsid w:val="007A35C0"/>
    <w:rsid w:val="007A35F5"/>
    <w:rsid w:val="007B1DAD"/>
    <w:rsid w:val="007B2A89"/>
    <w:rsid w:val="007B600E"/>
    <w:rsid w:val="007B6E34"/>
    <w:rsid w:val="007C02C9"/>
    <w:rsid w:val="007C0F01"/>
    <w:rsid w:val="007C2250"/>
    <w:rsid w:val="007C4880"/>
    <w:rsid w:val="007C68CB"/>
    <w:rsid w:val="007C6D99"/>
    <w:rsid w:val="007C6E13"/>
    <w:rsid w:val="007C72C5"/>
    <w:rsid w:val="007C7961"/>
    <w:rsid w:val="007D16A1"/>
    <w:rsid w:val="007D39F9"/>
    <w:rsid w:val="007D77D9"/>
    <w:rsid w:val="007E2FD6"/>
    <w:rsid w:val="007E4FA7"/>
    <w:rsid w:val="007E52E4"/>
    <w:rsid w:val="007E5BF3"/>
    <w:rsid w:val="007F4F9D"/>
    <w:rsid w:val="007F7FAD"/>
    <w:rsid w:val="00800D44"/>
    <w:rsid w:val="00804155"/>
    <w:rsid w:val="008048F5"/>
    <w:rsid w:val="008113B4"/>
    <w:rsid w:val="00815BDC"/>
    <w:rsid w:val="008161BD"/>
    <w:rsid w:val="00816C1E"/>
    <w:rsid w:val="00821264"/>
    <w:rsid w:val="008225D3"/>
    <w:rsid w:val="00822A4F"/>
    <w:rsid w:val="00826C95"/>
    <w:rsid w:val="0083255C"/>
    <w:rsid w:val="00833B27"/>
    <w:rsid w:val="0083432E"/>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39C3"/>
    <w:rsid w:val="00874E60"/>
    <w:rsid w:val="008777B0"/>
    <w:rsid w:val="0088092E"/>
    <w:rsid w:val="00880C7E"/>
    <w:rsid w:val="00880E2A"/>
    <w:rsid w:val="00881E47"/>
    <w:rsid w:val="00882D58"/>
    <w:rsid w:val="00883249"/>
    <w:rsid w:val="0088454A"/>
    <w:rsid w:val="00884EDB"/>
    <w:rsid w:val="008860D2"/>
    <w:rsid w:val="00887CFC"/>
    <w:rsid w:val="00890A13"/>
    <w:rsid w:val="00890DE6"/>
    <w:rsid w:val="00891AA1"/>
    <w:rsid w:val="008A1B60"/>
    <w:rsid w:val="008A1C94"/>
    <w:rsid w:val="008A5A74"/>
    <w:rsid w:val="008A60A8"/>
    <w:rsid w:val="008B6960"/>
    <w:rsid w:val="008B7736"/>
    <w:rsid w:val="008C4684"/>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12AC6"/>
    <w:rsid w:val="00916A10"/>
    <w:rsid w:val="009177C7"/>
    <w:rsid w:val="009223E4"/>
    <w:rsid w:val="00927696"/>
    <w:rsid w:val="009317D5"/>
    <w:rsid w:val="00932107"/>
    <w:rsid w:val="009326EB"/>
    <w:rsid w:val="00935391"/>
    <w:rsid w:val="009439E5"/>
    <w:rsid w:val="0094595A"/>
    <w:rsid w:val="00950ABB"/>
    <w:rsid w:val="00951340"/>
    <w:rsid w:val="00953E56"/>
    <w:rsid w:val="00961F38"/>
    <w:rsid w:val="009743CA"/>
    <w:rsid w:val="009765C7"/>
    <w:rsid w:val="009770E1"/>
    <w:rsid w:val="0098016A"/>
    <w:rsid w:val="00984932"/>
    <w:rsid w:val="00991C0D"/>
    <w:rsid w:val="00993A70"/>
    <w:rsid w:val="009A40EC"/>
    <w:rsid w:val="009A4867"/>
    <w:rsid w:val="009B1892"/>
    <w:rsid w:val="009B2F88"/>
    <w:rsid w:val="009B426E"/>
    <w:rsid w:val="009B7CB4"/>
    <w:rsid w:val="009C088F"/>
    <w:rsid w:val="009C3A27"/>
    <w:rsid w:val="009C5F12"/>
    <w:rsid w:val="009C6221"/>
    <w:rsid w:val="009C73D1"/>
    <w:rsid w:val="009D075A"/>
    <w:rsid w:val="009D1C06"/>
    <w:rsid w:val="009D3C8E"/>
    <w:rsid w:val="009E01C6"/>
    <w:rsid w:val="009E0A5D"/>
    <w:rsid w:val="009E1D88"/>
    <w:rsid w:val="009F3F34"/>
    <w:rsid w:val="009F5C18"/>
    <w:rsid w:val="00A01335"/>
    <w:rsid w:val="00A01C0C"/>
    <w:rsid w:val="00A02358"/>
    <w:rsid w:val="00A037EB"/>
    <w:rsid w:val="00A06F8E"/>
    <w:rsid w:val="00A15A41"/>
    <w:rsid w:val="00A1662F"/>
    <w:rsid w:val="00A20CFA"/>
    <w:rsid w:val="00A213A6"/>
    <w:rsid w:val="00A2194D"/>
    <w:rsid w:val="00A415AB"/>
    <w:rsid w:val="00A46D91"/>
    <w:rsid w:val="00A46E0B"/>
    <w:rsid w:val="00A47BF3"/>
    <w:rsid w:val="00A51D87"/>
    <w:rsid w:val="00A5460F"/>
    <w:rsid w:val="00A57F6A"/>
    <w:rsid w:val="00A6215C"/>
    <w:rsid w:val="00A623AB"/>
    <w:rsid w:val="00A62FC0"/>
    <w:rsid w:val="00A63255"/>
    <w:rsid w:val="00A665B2"/>
    <w:rsid w:val="00A672A8"/>
    <w:rsid w:val="00A67826"/>
    <w:rsid w:val="00A71458"/>
    <w:rsid w:val="00A71E68"/>
    <w:rsid w:val="00A74A02"/>
    <w:rsid w:val="00A760EA"/>
    <w:rsid w:val="00A8184E"/>
    <w:rsid w:val="00A84BDB"/>
    <w:rsid w:val="00A85B33"/>
    <w:rsid w:val="00A90E4D"/>
    <w:rsid w:val="00A94612"/>
    <w:rsid w:val="00A94622"/>
    <w:rsid w:val="00AA0B12"/>
    <w:rsid w:val="00AA2434"/>
    <w:rsid w:val="00AA73EC"/>
    <w:rsid w:val="00AB226A"/>
    <w:rsid w:val="00AB391F"/>
    <w:rsid w:val="00AB46DA"/>
    <w:rsid w:val="00AB54D3"/>
    <w:rsid w:val="00AB7419"/>
    <w:rsid w:val="00AC3311"/>
    <w:rsid w:val="00AC46E4"/>
    <w:rsid w:val="00AC6E15"/>
    <w:rsid w:val="00AD0438"/>
    <w:rsid w:val="00AD4DAB"/>
    <w:rsid w:val="00AD5C5F"/>
    <w:rsid w:val="00AD6990"/>
    <w:rsid w:val="00AE226E"/>
    <w:rsid w:val="00AE387C"/>
    <w:rsid w:val="00AE3BC2"/>
    <w:rsid w:val="00AE3C8A"/>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7448"/>
    <w:rsid w:val="00B276A5"/>
    <w:rsid w:val="00B300CA"/>
    <w:rsid w:val="00B35005"/>
    <w:rsid w:val="00B42AA8"/>
    <w:rsid w:val="00B508D3"/>
    <w:rsid w:val="00B512EB"/>
    <w:rsid w:val="00B51371"/>
    <w:rsid w:val="00B51A0E"/>
    <w:rsid w:val="00B53133"/>
    <w:rsid w:val="00B536DE"/>
    <w:rsid w:val="00B65EA7"/>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38D9"/>
    <w:rsid w:val="00BB6AFC"/>
    <w:rsid w:val="00BB7B8E"/>
    <w:rsid w:val="00BC1773"/>
    <w:rsid w:val="00BC275D"/>
    <w:rsid w:val="00BC551C"/>
    <w:rsid w:val="00BD109B"/>
    <w:rsid w:val="00BD3808"/>
    <w:rsid w:val="00BD4477"/>
    <w:rsid w:val="00BD534A"/>
    <w:rsid w:val="00BD5F10"/>
    <w:rsid w:val="00BD6443"/>
    <w:rsid w:val="00BD6D0B"/>
    <w:rsid w:val="00BD76EF"/>
    <w:rsid w:val="00BD7A12"/>
    <w:rsid w:val="00BE0040"/>
    <w:rsid w:val="00BE1A22"/>
    <w:rsid w:val="00BE2AEE"/>
    <w:rsid w:val="00BE607B"/>
    <w:rsid w:val="00BE6A38"/>
    <w:rsid w:val="00BE75C2"/>
    <w:rsid w:val="00BF2A60"/>
    <w:rsid w:val="00BF476A"/>
    <w:rsid w:val="00C033A8"/>
    <w:rsid w:val="00C05820"/>
    <w:rsid w:val="00C05DC6"/>
    <w:rsid w:val="00C06A3F"/>
    <w:rsid w:val="00C10ABB"/>
    <w:rsid w:val="00C1150A"/>
    <w:rsid w:val="00C13BAC"/>
    <w:rsid w:val="00C17DA1"/>
    <w:rsid w:val="00C2116D"/>
    <w:rsid w:val="00C21210"/>
    <w:rsid w:val="00C213B5"/>
    <w:rsid w:val="00C24AC0"/>
    <w:rsid w:val="00C341E8"/>
    <w:rsid w:val="00C34C0A"/>
    <w:rsid w:val="00C3533A"/>
    <w:rsid w:val="00C3699F"/>
    <w:rsid w:val="00C374A1"/>
    <w:rsid w:val="00C408CF"/>
    <w:rsid w:val="00C40D55"/>
    <w:rsid w:val="00C4117E"/>
    <w:rsid w:val="00C44926"/>
    <w:rsid w:val="00C45137"/>
    <w:rsid w:val="00C475BA"/>
    <w:rsid w:val="00C50697"/>
    <w:rsid w:val="00C53C12"/>
    <w:rsid w:val="00C60E08"/>
    <w:rsid w:val="00C61998"/>
    <w:rsid w:val="00C63E24"/>
    <w:rsid w:val="00C65964"/>
    <w:rsid w:val="00C661F3"/>
    <w:rsid w:val="00C6668A"/>
    <w:rsid w:val="00C67D63"/>
    <w:rsid w:val="00C724F6"/>
    <w:rsid w:val="00C730C1"/>
    <w:rsid w:val="00C74AF6"/>
    <w:rsid w:val="00C76EE9"/>
    <w:rsid w:val="00C77BB3"/>
    <w:rsid w:val="00C87D72"/>
    <w:rsid w:val="00C911B8"/>
    <w:rsid w:val="00C9311D"/>
    <w:rsid w:val="00C9490A"/>
    <w:rsid w:val="00C94DB8"/>
    <w:rsid w:val="00C95FB8"/>
    <w:rsid w:val="00C96C89"/>
    <w:rsid w:val="00CA5545"/>
    <w:rsid w:val="00CA67A7"/>
    <w:rsid w:val="00CB0981"/>
    <w:rsid w:val="00CB0ABF"/>
    <w:rsid w:val="00CB48BA"/>
    <w:rsid w:val="00CB5D18"/>
    <w:rsid w:val="00CB7750"/>
    <w:rsid w:val="00CC031B"/>
    <w:rsid w:val="00CC0AB5"/>
    <w:rsid w:val="00CC0C3A"/>
    <w:rsid w:val="00CC685D"/>
    <w:rsid w:val="00CD30CA"/>
    <w:rsid w:val="00CD5050"/>
    <w:rsid w:val="00CD53F9"/>
    <w:rsid w:val="00CD5B74"/>
    <w:rsid w:val="00CD6E6C"/>
    <w:rsid w:val="00CE2F8F"/>
    <w:rsid w:val="00CE7469"/>
    <w:rsid w:val="00CE74F5"/>
    <w:rsid w:val="00CF252C"/>
    <w:rsid w:val="00CF3BAD"/>
    <w:rsid w:val="00D022BA"/>
    <w:rsid w:val="00D0377D"/>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70E1"/>
    <w:rsid w:val="00D509C5"/>
    <w:rsid w:val="00D558B3"/>
    <w:rsid w:val="00D57293"/>
    <w:rsid w:val="00D60828"/>
    <w:rsid w:val="00D60D9F"/>
    <w:rsid w:val="00D722E7"/>
    <w:rsid w:val="00D76D95"/>
    <w:rsid w:val="00D77EA0"/>
    <w:rsid w:val="00D921D3"/>
    <w:rsid w:val="00DA0EA3"/>
    <w:rsid w:val="00DA2653"/>
    <w:rsid w:val="00DA6B57"/>
    <w:rsid w:val="00DA7876"/>
    <w:rsid w:val="00DB673E"/>
    <w:rsid w:val="00DC1930"/>
    <w:rsid w:val="00DC399F"/>
    <w:rsid w:val="00DC54D4"/>
    <w:rsid w:val="00DC659E"/>
    <w:rsid w:val="00DD5F3A"/>
    <w:rsid w:val="00DD7189"/>
    <w:rsid w:val="00DD796D"/>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672C"/>
    <w:rsid w:val="00E0792F"/>
    <w:rsid w:val="00E104E9"/>
    <w:rsid w:val="00E107EC"/>
    <w:rsid w:val="00E1399C"/>
    <w:rsid w:val="00E24D21"/>
    <w:rsid w:val="00E24E0C"/>
    <w:rsid w:val="00E26465"/>
    <w:rsid w:val="00E31390"/>
    <w:rsid w:val="00E3163C"/>
    <w:rsid w:val="00E34541"/>
    <w:rsid w:val="00E34A6E"/>
    <w:rsid w:val="00E34E3E"/>
    <w:rsid w:val="00E35671"/>
    <w:rsid w:val="00E37794"/>
    <w:rsid w:val="00E37F8F"/>
    <w:rsid w:val="00E4470B"/>
    <w:rsid w:val="00E4489E"/>
    <w:rsid w:val="00E455A2"/>
    <w:rsid w:val="00E45F7F"/>
    <w:rsid w:val="00E47042"/>
    <w:rsid w:val="00E4771E"/>
    <w:rsid w:val="00E51001"/>
    <w:rsid w:val="00E56EA2"/>
    <w:rsid w:val="00E579D1"/>
    <w:rsid w:val="00E600B7"/>
    <w:rsid w:val="00E60D45"/>
    <w:rsid w:val="00E61192"/>
    <w:rsid w:val="00E67031"/>
    <w:rsid w:val="00E67C1A"/>
    <w:rsid w:val="00E75632"/>
    <w:rsid w:val="00E83E85"/>
    <w:rsid w:val="00E8487B"/>
    <w:rsid w:val="00E84E34"/>
    <w:rsid w:val="00E85519"/>
    <w:rsid w:val="00E86D5A"/>
    <w:rsid w:val="00E877C6"/>
    <w:rsid w:val="00E925EA"/>
    <w:rsid w:val="00E97910"/>
    <w:rsid w:val="00EA18AE"/>
    <w:rsid w:val="00EA24E6"/>
    <w:rsid w:val="00EA2FD6"/>
    <w:rsid w:val="00EA44B7"/>
    <w:rsid w:val="00EA7370"/>
    <w:rsid w:val="00EB753F"/>
    <w:rsid w:val="00ED1AFC"/>
    <w:rsid w:val="00ED3786"/>
    <w:rsid w:val="00ED420A"/>
    <w:rsid w:val="00EE7495"/>
    <w:rsid w:val="00EF377A"/>
    <w:rsid w:val="00EF56C5"/>
    <w:rsid w:val="00EF6953"/>
    <w:rsid w:val="00F0525C"/>
    <w:rsid w:val="00F05A73"/>
    <w:rsid w:val="00F07FA4"/>
    <w:rsid w:val="00F10124"/>
    <w:rsid w:val="00F13591"/>
    <w:rsid w:val="00F13CED"/>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437B"/>
    <w:rsid w:val="00FA76CE"/>
    <w:rsid w:val="00FB0D70"/>
    <w:rsid w:val="00FB2E77"/>
    <w:rsid w:val="00FB40D2"/>
    <w:rsid w:val="00FB4984"/>
    <w:rsid w:val="00FB4AA4"/>
    <w:rsid w:val="00FB4DA6"/>
    <w:rsid w:val="00FB59DB"/>
    <w:rsid w:val="00FB6C38"/>
    <w:rsid w:val="00FC04A5"/>
    <w:rsid w:val="00FC28D0"/>
    <w:rsid w:val="00FC3DBB"/>
    <w:rsid w:val="00FC50DB"/>
    <w:rsid w:val="00FC5AD5"/>
    <w:rsid w:val="00FD16B6"/>
    <w:rsid w:val="00FD208A"/>
    <w:rsid w:val="00FD4060"/>
    <w:rsid w:val="00FD509E"/>
    <w:rsid w:val="00FD6DE6"/>
    <w:rsid w:val="00FE0CA0"/>
    <w:rsid w:val="00FE323D"/>
    <w:rsid w:val="00FF071C"/>
    <w:rsid w:val="00FF1A47"/>
    <w:rsid w:val="00FF1BF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2.xml><?xml version="1.0" encoding="utf-8"?>
<ds:datastoreItem xmlns:ds="http://schemas.openxmlformats.org/officeDocument/2006/customXml" ds:itemID="{A2815E6D-0AC5-48ED-8361-5B7C3BAFDAE2}">
  <ds:schemaRefs>
    <ds:schemaRef ds:uri="http://schemas.openxmlformats.org/officeDocument/2006/bibliography"/>
  </ds:schemaRefs>
</ds:datastoreItem>
</file>

<file path=customXml/itemProps3.xml><?xml version="1.0" encoding="utf-8"?>
<ds:datastoreItem xmlns:ds="http://schemas.openxmlformats.org/officeDocument/2006/customXml" ds:itemID="{098B8059-87E8-4912-8331-A97C5D49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13258</Words>
  <Characters>75572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2015-04-06T12:27:00Z</dcterms:created>
  <dcterms:modified xsi:type="dcterms:W3CDTF">2015-04-06T12:27:00Z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1612498373</vt:i4>
  </property>
  <property fmtid="{D5CDD505-2E9C-101B-9397-08002B2CF9AE}" pid="3" name="_NewReviewCycle">
    <vt:lpwstr/>
  </property>
</Properties>
</file>