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6"/>
        <w:gridCol w:w="3126"/>
        <w:gridCol w:w="3118"/>
      </w:tblGrid>
      <w:tr w:rsidRPr="00C43793" w:rsidR="00CB683D" w:rsidTr="3D833FF5" w14:paraId="7ABBC7BE" w14:textId="77777777">
        <w:tc>
          <w:tcPr>
            <w:tcW w:w="3192" w:type="dxa"/>
            <w:tcBorders>
              <w:top w:val="nil"/>
              <w:left w:val="nil"/>
              <w:bottom w:val="nil"/>
              <w:right w:val="nil"/>
            </w:tcBorders>
            <w:tcMar/>
          </w:tcPr>
          <w:p w:rsidRPr="00C43793" w:rsidR="007B4783" w:rsidP="00C43793" w:rsidRDefault="007B4783" w14:paraId="7ABBC7B4" w14:textId="43F01549">
            <w:pPr>
              <w:spacing w:after="0" w:line="240" w:lineRule="auto"/>
              <w:rPr>
                <w:rFonts w:ascii="Helvetica" w:hAnsi="Helvetica" w:cs="Arial"/>
                <w:b/>
                <w:sz w:val="24"/>
              </w:rPr>
            </w:pPr>
            <w:r w:rsidRPr="00C43793">
              <w:rPr>
                <w:rFonts w:ascii="Helvetica" w:hAnsi="Helvetica" w:cs="Arial"/>
                <w:b/>
                <w:sz w:val="24"/>
              </w:rPr>
              <w:t xml:space="preserve">Guide for Opinion of </w:t>
            </w:r>
          </w:p>
          <w:p w:rsidRPr="00C43793" w:rsidR="00CB683D" w:rsidP="00C43793" w:rsidRDefault="00CB683D" w14:paraId="7ABBC7B5" w14:textId="6E0CAC7F">
            <w:pPr>
              <w:spacing w:after="0" w:line="240" w:lineRule="auto"/>
              <w:rPr>
                <w:rFonts w:ascii="Helvetica" w:hAnsi="Helvetica" w:cs="Arial"/>
                <w:b/>
                <w:sz w:val="24"/>
              </w:rPr>
            </w:pPr>
            <w:r w:rsidRPr="00C43793">
              <w:rPr>
                <w:rFonts w:ascii="Helvetica" w:hAnsi="Helvetica" w:cs="Arial"/>
                <w:b/>
                <w:sz w:val="24"/>
              </w:rPr>
              <w:t xml:space="preserve">Master Tenant’s </w:t>
            </w:r>
            <w:r w:rsidRPr="00C43793" w:rsidR="007B4783">
              <w:rPr>
                <w:rFonts w:ascii="Helvetica" w:hAnsi="Helvetica" w:cs="Arial"/>
                <w:b/>
                <w:sz w:val="24"/>
              </w:rPr>
              <w:t>Counsel</w:t>
            </w:r>
          </w:p>
          <w:p w:rsidRPr="00C43793" w:rsidR="00CB683D" w:rsidP="00C43793" w:rsidRDefault="00CB683D" w14:paraId="7ABBC7B6" w14:textId="77777777">
            <w:pPr>
              <w:spacing w:after="0" w:line="240" w:lineRule="auto"/>
              <w:rPr>
                <w:rFonts w:ascii="Helvetica" w:hAnsi="Helvetica" w:cs="Arial"/>
                <w:sz w:val="24"/>
              </w:rPr>
            </w:pPr>
            <w:r w:rsidRPr="00C43793">
              <w:rPr>
                <w:rFonts w:ascii="Helvetica" w:hAnsi="Helvetica" w:cs="Arial"/>
                <w:sz w:val="24"/>
              </w:rPr>
              <w:t>Section 232</w:t>
            </w:r>
          </w:p>
          <w:p w:rsidRPr="00D409D2" w:rsidR="00CB683D" w:rsidP="00CB683D" w:rsidRDefault="00CB683D" w14:paraId="7ABBC7B7" w14:textId="77777777">
            <w:pPr>
              <w:spacing w:after="0" w:line="240" w:lineRule="auto"/>
              <w:rPr>
                <w:rFonts w:ascii="Times New Roman" w:hAnsi="Times New Roman"/>
                <w:b/>
                <w:sz w:val="24"/>
                <w:szCs w:val="24"/>
              </w:rPr>
            </w:pPr>
          </w:p>
        </w:tc>
        <w:tc>
          <w:tcPr>
            <w:tcW w:w="3192" w:type="dxa"/>
            <w:tcBorders>
              <w:top w:val="nil"/>
              <w:left w:val="nil"/>
              <w:bottom w:val="nil"/>
              <w:right w:val="nil"/>
            </w:tcBorders>
            <w:tcMar/>
          </w:tcPr>
          <w:p w:rsidR="00C43793" w:rsidP="00C43793" w:rsidRDefault="00C43793" w14:paraId="7ABBC7B8"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C43793" w:rsidP="00C43793" w:rsidRDefault="00C43793" w14:paraId="7ABBC7B9"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C43793" w:rsidP="00C43793" w:rsidRDefault="00C43793" w14:paraId="7ABBC7BA"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Pr="00C43793" w:rsidR="00CB683D" w:rsidP="00C43793" w:rsidRDefault="00C43793" w14:paraId="7ABBC7BB" w14:textId="77777777">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Mar/>
          </w:tcPr>
          <w:p w:rsidR="000B3899" w:rsidP="000B3899" w:rsidRDefault="000B3899" w14:paraId="65910C66" w14:textId="77777777">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rsidRPr="00C43793" w:rsidR="00CB683D" w:rsidP="3D833FF5" w:rsidRDefault="005F0D3A" w14:paraId="7ABBC7BD" w14:textId="0F359BE6">
            <w:pPr>
              <w:spacing w:after="0" w:line="240" w:lineRule="auto"/>
              <w:jc w:val="right"/>
              <w:rPr>
                <w:rFonts w:ascii="Helvetica" w:hAnsi="Helvetica" w:cs="Arial"/>
                <w:sz w:val="18"/>
                <w:szCs w:val="18"/>
              </w:rPr>
            </w:pPr>
            <w:r w:rsidRPr="3D833FF5" w:rsidR="005F0D3A">
              <w:rPr>
                <w:rFonts w:ascii="Helvetica" w:hAnsi="Helvetica" w:cs="Arial"/>
                <w:sz w:val="18"/>
                <w:szCs w:val="18"/>
              </w:rPr>
              <w:t xml:space="preserve">(exp. </w:t>
            </w:r>
            <w:r w:rsidRPr="3D833FF5" w:rsidR="005F0D3A">
              <w:rPr>
                <w:rFonts w:ascii="Helvetica" w:hAnsi="Helvetica" w:cs="Arial"/>
                <w:sz w:val="18"/>
                <w:szCs w:val="18"/>
              </w:rPr>
              <w:t>11/30/2022</w:t>
            </w:r>
            <w:r w:rsidRPr="3D833FF5" w:rsidR="005F0D3A">
              <w:rPr>
                <w:rFonts w:ascii="Helvetica" w:hAnsi="Helvetica" w:cs="Arial"/>
                <w:sz w:val="18"/>
                <w:szCs w:val="18"/>
              </w:rPr>
              <w:t>)</w:t>
            </w:r>
          </w:p>
        </w:tc>
      </w:tr>
    </w:tbl>
    <w:p w:rsidRPr="00D409D2" w:rsidR="00CB683D" w:rsidP="00CB683D" w:rsidRDefault="00CB683D" w14:paraId="7ABBC7BF" w14:textId="77777777">
      <w:pPr>
        <w:rPr>
          <w:rFonts w:ascii="Times New Roman" w:hAnsi="Times New Roman"/>
          <w:sz w:val="24"/>
          <w:szCs w:val="24"/>
        </w:rPr>
      </w:pPr>
    </w:p>
    <w:p w:rsidRPr="00936877" w:rsidR="00CA29B3" w:rsidP="00CA29B3" w:rsidRDefault="00CA29B3" w14:paraId="75ACDE1B" w14:textId="5F004BEE">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4E503F">
        <w:rPr>
          <w:rFonts w:ascii="Helvetica" w:hAnsi="Helvetica" w:cs="Arial"/>
          <w:b/>
          <w:bCs/>
          <w:sz w:val="16"/>
          <w:szCs w:val="16"/>
        </w:rPr>
        <w:t>burden</w:t>
      </w:r>
      <w:r w:rsidRPr="00EA3E01" w:rsidR="004E503F">
        <w:rPr>
          <w:rFonts w:ascii="Helvetica" w:hAnsi="Helvetica" w:cs="Arial"/>
          <w:sz w:val="16"/>
          <w:szCs w:val="16"/>
        </w:rPr>
        <w:t xml:space="preserve"> for this collection of information is estimated to average </w:t>
      </w:r>
      <w:r w:rsidR="004E503F">
        <w:rPr>
          <w:rFonts w:ascii="Helvetica" w:hAnsi="Helvetica" w:cs="Arial"/>
          <w:sz w:val="16"/>
          <w:szCs w:val="16"/>
        </w:rPr>
        <w:t>1</w:t>
      </w:r>
      <w:r w:rsidRPr="00EA3E01" w:rsidR="004E503F">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4E503F">
        <w:rPr>
          <w:rFonts w:ascii="Helvetica" w:hAnsi="Helvetica" w:cs="Arial"/>
          <w:sz w:val="16"/>
          <w:szCs w:val="16"/>
        </w:rPr>
        <w:t xml:space="preserve">  </w:t>
      </w:r>
    </w:p>
    <w:p w:rsidR="00CA29B3" w:rsidP="00CA29B3" w:rsidRDefault="00CA29B3" w14:paraId="03D1ADBE" w14:textId="77777777">
      <w:pPr>
        <w:spacing w:after="0" w:line="240" w:lineRule="auto"/>
        <w:rPr>
          <w:rFonts w:ascii="Helvetica Narrow" w:hAnsi="Helvetica Narrow"/>
          <w:b/>
          <w:sz w:val="16"/>
          <w:szCs w:val="20"/>
          <w:u w:val="single"/>
        </w:rPr>
      </w:pPr>
    </w:p>
    <w:p w:rsidR="00261FBE" w:rsidP="001A1B22" w:rsidRDefault="00CA29B3" w14:paraId="319D0BBA" w14:textId="49C10C9E">
      <w:pPr>
        <w:spacing w:after="0" w:line="240" w:lineRule="auto"/>
        <w:rPr>
          <w:rFonts w:ascii="Times New Roman" w:hAnsi="Times New Roman"/>
          <w:b/>
          <w:spacing w:val="-4"/>
          <w:w w:val="105"/>
          <w:sz w:val="24"/>
          <w:szCs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1A1B22">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631339" w:rsidP="00261FBE" w:rsidRDefault="00631339" w14:paraId="7ABBC7C2" w14:textId="3BD6633E">
      <w:pPr>
        <w:spacing w:after="0" w:line="240" w:lineRule="auto"/>
        <w:jc w:val="center"/>
        <w:rPr>
          <w:rFonts w:ascii="Times New Roman" w:hAnsi="Times New Roman"/>
          <w:b/>
          <w:spacing w:val="-4"/>
          <w:w w:val="105"/>
          <w:sz w:val="24"/>
          <w:szCs w:val="24"/>
        </w:rPr>
      </w:pPr>
      <w:r w:rsidRPr="00D409D2">
        <w:rPr>
          <w:rFonts w:ascii="Times New Roman" w:hAnsi="Times New Roman"/>
          <w:b/>
          <w:spacing w:val="-4"/>
          <w:w w:val="105"/>
          <w:sz w:val="24"/>
          <w:szCs w:val="24"/>
        </w:rPr>
        <w:t>{For use in FHA-Insured Section 232 Transactions}</w:t>
      </w:r>
    </w:p>
    <w:p w:rsidRPr="00D409D2" w:rsidR="00261FBE" w:rsidP="00261FBE" w:rsidRDefault="00261FBE" w14:paraId="2AAA14C5" w14:textId="77777777">
      <w:pPr>
        <w:spacing w:after="0" w:line="240" w:lineRule="auto"/>
        <w:jc w:val="center"/>
        <w:rPr>
          <w:rFonts w:ascii="Times New Roman" w:hAnsi="Times New Roman"/>
          <w:b/>
          <w:spacing w:val="-4"/>
          <w:w w:val="105"/>
          <w:sz w:val="24"/>
          <w:szCs w:val="24"/>
        </w:rPr>
      </w:pPr>
    </w:p>
    <w:p w:rsidR="00261FBE" w:rsidP="00261FBE" w:rsidRDefault="004F16D4" w14:paraId="4CCE9B3D" w14:textId="77777777">
      <w:pPr>
        <w:spacing w:after="0" w:line="240" w:lineRule="auto"/>
        <w:jc w:val="center"/>
        <w:rPr>
          <w:rFonts w:ascii="Times New Roman" w:hAnsi="Times New Roman"/>
          <w:b/>
          <w:spacing w:val="-6"/>
          <w:w w:val="105"/>
          <w:sz w:val="24"/>
          <w:szCs w:val="24"/>
        </w:rPr>
      </w:pPr>
      <w:r w:rsidRPr="00D409D2">
        <w:rPr>
          <w:rFonts w:ascii="Times New Roman" w:hAnsi="Times New Roman"/>
          <w:b/>
          <w:spacing w:val="-6"/>
          <w:w w:val="105"/>
          <w:sz w:val="24"/>
          <w:szCs w:val="24"/>
        </w:rPr>
        <w:t xml:space="preserve">{TO BE </w:t>
      </w:r>
      <w:r w:rsidRPr="00D409D2" w:rsidR="00691830">
        <w:rPr>
          <w:rFonts w:ascii="Times New Roman" w:hAnsi="Times New Roman"/>
          <w:b/>
          <w:bCs/>
          <w:sz w:val="24"/>
          <w:szCs w:val="24"/>
        </w:rPr>
        <w:t xml:space="preserve">TYPED </w:t>
      </w:r>
      <w:r w:rsidRPr="00D409D2">
        <w:rPr>
          <w:rFonts w:ascii="Times New Roman" w:hAnsi="Times New Roman"/>
          <w:b/>
          <w:spacing w:val="-6"/>
          <w:w w:val="105"/>
          <w:sz w:val="24"/>
          <w:szCs w:val="24"/>
        </w:rPr>
        <w:t>ON FIRM LETTERHEAD}</w:t>
      </w:r>
    </w:p>
    <w:p w:rsidR="004F16D4" w:rsidP="00261FBE" w:rsidRDefault="00631339" w14:paraId="7ABBC7C3" w14:textId="717912AE">
      <w:pPr>
        <w:spacing w:after="0" w:line="240" w:lineRule="auto"/>
        <w:jc w:val="center"/>
        <w:rPr>
          <w:rFonts w:ascii="Times New Roman" w:hAnsi="Times New Roman"/>
          <w:b/>
          <w:bCs/>
          <w:spacing w:val="-6"/>
          <w:w w:val="105"/>
          <w:sz w:val="24"/>
          <w:szCs w:val="24"/>
        </w:rPr>
      </w:pPr>
      <w:r w:rsidRPr="00D409D2">
        <w:rPr>
          <w:rFonts w:ascii="Times New Roman" w:hAnsi="Times New Roman"/>
          <w:b/>
          <w:bCs/>
          <w:spacing w:val="-6"/>
          <w:w w:val="105"/>
          <w:sz w:val="24"/>
          <w:szCs w:val="24"/>
        </w:rPr>
        <w:br/>
      </w:r>
      <w:r w:rsidRPr="00D409D2">
        <w:rPr>
          <w:rFonts w:ascii="Times New Roman" w:hAnsi="Times New Roman"/>
          <w:b/>
          <w:bCs/>
          <w:spacing w:val="-6"/>
          <w:w w:val="105"/>
          <w:sz w:val="24"/>
          <w:szCs w:val="24"/>
        </w:rPr>
        <w:t>{INSERT DATE OF ENDORSEMENT}</w:t>
      </w:r>
    </w:p>
    <w:p w:rsidRPr="00D409D2" w:rsidR="00261FBE" w:rsidP="00261FBE" w:rsidRDefault="00261FBE" w14:paraId="33032B03" w14:textId="77777777">
      <w:pPr>
        <w:spacing w:after="0" w:line="240" w:lineRule="auto"/>
        <w:jc w:val="center"/>
        <w:rPr>
          <w:rFonts w:ascii="Times New Roman" w:hAnsi="Times New Roman"/>
          <w:spacing w:val="-6"/>
          <w:sz w:val="24"/>
          <w:szCs w:val="24"/>
        </w:rPr>
      </w:pPr>
    </w:p>
    <w:p w:rsidRPr="00D409D2" w:rsidR="008853DD" w:rsidP="00261FBE" w:rsidRDefault="004F16D4" w14:paraId="7ABBC7C4"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______________, 20__</w:t>
      </w:r>
    </w:p>
    <w:p w:rsidRPr="00D409D2" w:rsidR="008853DD" w:rsidP="00261FBE" w:rsidRDefault="008853DD" w14:paraId="7ABBC7C5"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4F16D4" w14:paraId="7ABBC7C6"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U.S. Department of Housing and</w:t>
      </w:r>
    </w:p>
    <w:p w:rsidRPr="00D409D2" w:rsidR="008853DD" w:rsidP="00261FBE" w:rsidRDefault="004F16D4" w14:paraId="7ABBC7C7"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Urban Development</w:t>
      </w:r>
    </w:p>
    <w:p w:rsidRPr="00D409D2" w:rsidR="008853DD" w:rsidP="00261FBE" w:rsidRDefault="00626E3F" w14:paraId="7ABBC7C8"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[Address]</w:t>
      </w:r>
    </w:p>
    <w:p w:rsidRPr="00D409D2" w:rsidR="008853DD" w:rsidP="00261FBE" w:rsidRDefault="008853DD" w14:paraId="7ABBC7C9"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8853DD" w14:paraId="7ABBC7CA"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4F16D4" w14:paraId="7ABBC7CB"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w:t>
      </w:r>
    </w:p>
    <w:p w:rsidRPr="00D409D2" w:rsidR="008853DD" w:rsidP="00261FBE" w:rsidRDefault="00626E3F" w14:paraId="7ABBC7CC"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 Address]</w:t>
      </w:r>
    </w:p>
    <w:p w:rsidRPr="00D409D2" w:rsidR="008853DD" w:rsidP="00261FBE" w:rsidRDefault="008853DD" w14:paraId="7ABBC7CD"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8853DD" w14:paraId="7ABBC7CE"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4F16D4" w14:paraId="7ABBC7CF"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[Lender’s Counsel]</w:t>
      </w:r>
    </w:p>
    <w:p w:rsidRPr="00D409D2" w:rsidR="008853DD" w:rsidP="00261FBE" w:rsidRDefault="00626E3F" w14:paraId="7ABBC7D0"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[Address]</w:t>
      </w:r>
    </w:p>
    <w:p w:rsidRPr="00D409D2" w:rsidR="008853DD" w:rsidP="00261FBE" w:rsidRDefault="008853DD" w14:paraId="7ABBC7D1"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8853DD" w14:paraId="7ABBC7D2" w14:textId="77777777">
      <w:pPr>
        <w:autoSpaceDE w:val="0"/>
        <w:autoSpaceDN w:val="0"/>
        <w:adjustRightInd w:val="0"/>
        <w:spacing w:after="0" w:line="240" w:lineRule="auto"/>
        <w:rPr>
          <w:rFonts w:ascii="Times New Roman" w:hAnsi="Times New Roman"/>
          <w:sz w:val="24"/>
          <w:szCs w:val="24"/>
        </w:rPr>
      </w:pPr>
    </w:p>
    <w:p w:rsidRPr="00D409D2" w:rsidR="004F16D4" w:rsidP="00261FBE" w:rsidRDefault="004F16D4" w14:paraId="7ABBC7D3" w14:textId="77777777">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Re: Project Name: </w:t>
      </w:r>
      <w:r w:rsidRPr="00D409D2" w:rsidR="00626E3F">
        <w:rPr>
          <w:rFonts w:ascii="Times New Roman" w:hAnsi="Times New Roman"/>
          <w:sz w:val="24"/>
          <w:szCs w:val="24"/>
        </w:rPr>
        <w:tab/>
      </w:r>
      <w:r w:rsidRPr="00D409D2">
        <w:rPr>
          <w:rFonts w:ascii="Times New Roman" w:hAnsi="Times New Roman"/>
          <w:b/>
          <w:sz w:val="24"/>
          <w:szCs w:val="24"/>
        </w:rPr>
        <w:t>_____________________</w:t>
      </w:r>
    </w:p>
    <w:p w:rsidRPr="00D409D2" w:rsidR="004F16D4" w:rsidP="00261FBE" w:rsidRDefault="004F16D4" w14:paraId="7ABBC7D4" w14:textId="7777777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FHA Project No.: </w:t>
      </w:r>
      <w:r w:rsidRPr="00D409D2" w:rsidR="00626E3F">
        <w:rPr>
          <w:rFonts w:ascii="Times New Roman" w:hAnsi="Times New Roman"/>
          <w:sz w:val="24"/>
          <w:szCs w:val="24"/>
        </w:rPr>
        <w:tab/>
      </w:r>
      <w:r w:rsidRPr="00D409D2">
        <w:rPr>
          <w:rFonts w:ascii="Times New Roman" w:hAnsi="Times New Roman"/>
          <w:b/>
          <w:sz w:val="24"/>
          <w:szCs w:val="24"/>
        </w:rPr>
        <w:t>_____________________</w:t>
      </w:r>
    </w:p>
    <w:p w:rsidRPr="00D409D2" w:rsidR="004F16D4" w:rsidP="00261FBE" w:rsidRDefault="004F16D4" w14:paraId="7ABBC7D5" w14:textId="7777777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Location: </w:t>
      </w:r>
      <w:r w:rsidRPr="00D409D2" w:rsidR="00626E3F">
        <w:rPr>
          <w:rFonts w:ascii="Times New Roman" w:hAnsi="Times New Roman"/>
          <w:sz w:val="24"/>
          <w:szCs w:val="24"/>
        </w:rPr>
        <w:tab/>
      </w:r>
      <w:r w:rsidRPr="00D409D2" w:rsidR="00626E3F">
        <w:rPr>
          <w:rFonts w:ascii="Times New Roman" w:hAnsi="Times New Roman"/>
          <w:sz w:val="24"/>
          <w:szCs w:val="24"/>
        </w:rPr>
        <w:tab/>
      </w:r>
      <w:r w:rsidRPr="00D409D2">
        <w:rPr>
          <w:rFonts w:ascii="Times New Roman" w:hAnsi="Times New Roman"/>
          <w:b/>
          <w:sz w:val="24"/>
          <w:szCs w:val="24"/>
        </w:rPr>
        <w:t>_____________________</w:t>
      </w:r>
    </w:p>
    <w:p w:rsidRPr="00D409D2" w:rsidR="004F16D4" w:rsidP="00261FBE" w:rsidRDefault="004F16D4" w14:paraId="7ABBC7D6" w14:textId="77777777">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Borrower: </w:t>
      </w:r>
      <w:r w:rsidRPr="00D409D2" w:rsidR="00626E3F">
        <w:rPr>
          <w:rFonts w:ascii="Times New Roman" w:hAnsi="Times New Roman"/>
          <w:sz w:val="24"/>
          <w:szCs w:val="24"/>
        </w:rPr>
        <w:tab/>
      </w:r>
      <w:r w:rsidRPr="00D409D2" w:rsidR="00626E3F">
        <w:rPr>
          <w:rFonts w:ascii="Times New Roman" w:hAnsi="Times New Roman"/>
          <w:sz w:val="24"/>
          <w:szCs w:val="24"/>
        </w:rPr>
        <w:tab/>
      </w:r>
      <w:r w:rsidRPr="00D409D2">
        <w:rPr>
          <w:rFonts w:ascii="Times New Roman" w:hAnsi="Times New Roman"/>
          <w:b/>
          <w:sz w:val="24"/>
          <w:szCs w:val="24"/>
        </w:rPr>
        <w:t>_____________________</w:t>
      </w:r>
    </w:p>
    <w:p w:rsidRPr="00D409D2" w:rsidR="004F16D4" w:rsidP="00261FBE" w:rsidRDefault="004F16D4" w14:paraId="7ABBC7D7" w14:textId="77777777">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Master Tenant: </w:t>
      </w:r>
      <w:r w:rsidRPr="00D409D2" w:rsidR="00626E3F">
        <w:rPr>
          <w:rFonts w:ascii="Times New Roman" w:hAnsi="Times New Roman"/>
          <w:sz w:val="24"/>
          <w:szCs w:val="24"/>
        </w:rPr>
        <w:tab/>
      </w:r>
      <w:r w:rsidRPr="00D409D2">
        <w:rPr>
          <w:rFonts w:ascii="Times New Roman" w:hAnsi="Times New Roman"/>
          <w:b/>
          <w:sz w:val="24"/>
          <w:szCs w:val="24"/>
        </w:rPr>
        <w:t>_____________________</w:t>
      </w:r>
    </w:p>
    <w:p w:rsidRPr="00D409D2" w:rsidR="004F16D4" w:rsidP="00261FBE" w:rsidRDefault="004F16D4" w14:paraId="7ABBC7D8" w14:textId="77777777">
      <w:pPr>
        <w:autoSpaceDE w:val="0"/>
        <w:autoSpaceDN w:val="0"/>
        <w:adjustRightInd w:val="0"/>
        <w:spacing w:after="0" w:line="240" w:lineRule="auto"/>
        <w:ind w:firstLine="720"/>
        <w:rPr>
          <w:rFonts w:ascii="Times New Roman" w:hAnsi="Times New Roman"/>
          <w:sz w:val="24"/>
          <w:szCs w:val="24"/>
          <w:u w:val="single"/>
        </w:rPr>
      </w:pPr>
      <w:r w:rsidRPr="00D409D2">
        <w:rPr>
          <w:rFonts w:ascii="Times New Roman" w:hAnsi="Times New Roman"/>
          <w:sz w:val="24"/>
          <w:szCs w:val="24"/>
        </w:rPr>
        <w:t xml:space="preserve">Operator: </w:t>
      </w:r>
      <w:r w:rsidRPr="00D409D2" w:rsidR="00626E3F">
        <w:rPr>
          <w:rFonts w:ascii="Times New Roman" w:hAnsi="Times New Roman"/>
          <w:sz w:val="24"/>
          <w:szCs w:val="24"/>
        </w:rPr>
        <w:tab/>
      </w:r>
      <w:r w:rsidRPr="00D409D2" w:rsidR="00626E3F">
        <w:rPr>
          <w:rFonts w:ascii="Times New Roman" w:hAnsi="Times New Roman"/>
          <w:sz w:val="24"/>
          <w:szCs w:val="24"/>
        </w:rPr>
        <w:tab/>
      </w:r>
      <w:r w:rsidRPr="00D409D2" w:rsidR="0070360C">
        <w:rPr>
          <w:rFonts w:ascii="Times New Roman" w:hAnsi="Times New Roman"/>
          <w:b/>
          <w:bCs/>
          <w:sz w:val="24"/>
          <w:szCs w:val="24"/>
        </w:rPr>
        <w:t>_____________________</w:t>
      </w:r>
    </w:p>
    <w:p w:rsidRPr="00D409D2" w:rsidR="008853DD" w:rsidP="00261FBE" w:rsidRDefault="008853DD" w14:paraId="7ABBC7D9"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4F16D4" w14:paraId="7ABBC7DA"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Dear Sir/Madam:</w:t>
      </w:r>
    </w:p>
    <w:p w:rsidRPr="00D409D2" w:rsidR="008853DD" w:rsidP="00261FBE" w:rsidRDefault="008853DD" w14:paraId="7ABBC7DB" w14:textId="77777777">
      <w:pPr>
        <w:autoSpaceDE w:val="0"/>
        <w:autoSpaceDN w:val="0"/>
        <w:adjustRightInd w:val="0"/>
        <w:spacing w:after="0" w:line="240" w:lineRule="auto"/>
        <w:rPr>
          <w:rFonts w:ascii="Times New Roman" w:hAnsi="Times New Roman"/>
          <w:sz w:val="24"/>
          <w:szCs w:val="24"/>
        </w:rPr>
      </w:pPr>
    </w:p>
    <w:p w:rsidRPr="00D409D2" w:rsidR="000A3C40" w:rsidP="00261FBE" w:rsidRDefault="004F16D4" w14:paraId="7ABBC7DC" w14:textId="28C31E70">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lastRenderedPageBreak/>
        <w:t xml:space="preserve">We are counsel to _______________________ </w:t>
      </w:r>
      <w:r w:rsidRPr="00D409D2" w:rsidR="00646C2C">
        <w:rPr>
          <w:rFonts w:ascii="Times New Roman" w:hAnsi="Times New Roman"/>
          <w:sz w:val="24"/>
          <w:szCs w:val="24"/>
        </w:rPr>
        <w:t>(“</w:t>
      </w:r>
      <w:r w:rsidRPr="00D409D2">
        <w:rPr>
          <w:rFonts w:ascii="Times New Roman" w:hAnsi="Times New Roman"/>
          <w:sz w:val="24"/>
          <w:szCs w:val="24"/>
        </w:rPr>
        <w:t xml:space="preserve">Master Tenant") a [corporation/limited liability company/limited partnership] organized under the laws of the State of ____________ </w:t>
      </w:r>
      <w:r w:rsidRPr="00D409D2" w:rsidR="0070360C">
        <w:rPr>
          <w:rFonts w:ascii="Times New Roman" w:hAnsi="Times New Roman"/>
          <w:sz w:val="24"/>
          <w:szCs w:val="24"/>
        </w:rPr>
        <w:t>(“Organizational Jurisdiction”)</w:t>
      </w:r>
      <w:r w:rsidRPr="00D409D2">
        <w:rPr>
          <w:rFonts w:ascii="Times New Roman" w:hAnsi="Times New Roman"/>
          <w:sz w:val="24"/>
          <w:szCs w:val="24"/>
        </w:rPr>
        <w:t xml:space="preserve"> in connection with the mortgage loa</w:t>
      </w:r>
      <w:r w:rsidR="00A026C6">
        <w:rPr>
          <w:rFonts w:ascii="Times New Roman" w:hAnsi="Times New Roman"/>
          <w:sz w:val="24"/>
          <w:szCs w:val="24"/>
        </w:rPr>
        <w:t>n (</w:t>
      </w:r>
      <w:r w:rsidRPr="00D409D2">
        <w:rPr>
          <w:rFonts w:ascii="Times New Roman" w:hAnsi="Times New Roman"/>
          <w:sz w:val="24"/>
          <w:szCs w:val="24"/>
        </w:rPr>
        <w:t>“Loan”) in the original principal amount of _______________________________ ($________________) from _______________________, a [</w:t>
      </w:r>
      <w:r w:rsidRPr="00D409D2" w:rsidR="00124A62">
        <w:rPr>
          <w:rFonts w:ascii="Times New Roman" w:hAnsi="Times New Roman"/>
          <w:i/>
          <w:sz w:val="24"/>
          <w:szCs w:val="24"/>
        </w:rPr>
        <w:t>insert name and entity type of lender</w:t>
      </w:r>
      <w:r w:rsidRPr="00D409D2" w:rsidR="00124A62">
        <w:rPr>
          <w:rFonts w:ascii="Times New Roman" w:hAnsi="Times New Roman"/>
          <w:sz w:val="24"/>
          <w:szCs w:val="24"/>
        </w:rPr>
        <w:t xml:space="preserve">] </w:t>
      </w:r>
      <w:r w:rsidRPr="00D409D2" w:rsidR="00646C2C">
        <w:rPr>
          <w:rFonts w:ascii="Times New Roman" w:hAnsi="Times New Roman"/>
          <w:sz w:val="24"/>
          <w:szCs w:val="24"/>
        </w:rPr>
        <w:t>(</w:t>
      </w:r>
      <w:r w:rsidRPr="00D409D2" w:rsidR="0070360C">
        <w:rPr>
          <w:rFonts w:ascii="Times New Roman" w:hAnsi="Times New Roman"/>
          <w:sz w:val="24"/>
          <w:szCs w:val="24"/>
        </w:rPr>
        <w:t xml:space="preserve">“Lender”), to </w:t>
      </w:r>
      <w:r w:rsidRPr="00D409D2" w:rsidR="00061553">
        <w:rPr>
          <w:rFonts w:ascii="Times New Roman" w:hAnsi="Times New Roman"/>
          <w:sz w:val="24"/>
          <w:szCs w:val="24"/>
        </w:rPr>
        <w:t xml:space="preserve">________________ </w:t>
      </w:r>
      <w:r w:rsidRPr="00D409D2" w:rsidR="00DA4861">
        <w:rPr>
          <w:rFonts w:ascii="Times New Roman" w:hAnsi="Times New Roman"/>
          <w:sz w:val="24"/>
          <w:szCs w:val="24"/>
        </w:rPr>
        <w:t>[</w:t>
      </w:r>
      <w:r w:rsidRPr="00D409D2" w:rsidR="00DA4861">
        <w:rPr>
          <w:rFonts w:ascii="Times New Roman" w:hAnsi="Times New Roman"/>
          <w:i/>
          <w:sz w:val="24"/>
          <w:szCs w:val="24"/>
        </w:rPr>
        <w:t>insert name and entity type</w:t>
      </w:r>
      <w:r w:rsidRPr="00D409D2" w:rsidR="00DA4861">
        <w:rPr>
          <w:rFonts w:ascii="Times New Roman" w:hAnsi="Times New Roman"/>
          <w:sz w:val="24"/>
          <w:szCs w:val="24"/>
        </w:rPr>
        <w:t>]</w:t>
      </w:r>
      <w:r w:rsidRPr="00D409D2" w:rsidR="00DA4861">
        <w:rPr>
          <w:rFonts w:ascii="Times New Roman" w:hAnsi="Times New Roman"/>
          <w:i/>
          <w:sz w:val="24"/>
          <w:szCs w:val="24"/>
        </w:rPr>
        <w:t xml:space="preserve"> </w:t>
      </w:r>
      <w:r w:rsidRPr="00D409D2" w:rsidR="00061553">
        <w:rPr>
          <w:rFonts w:ascii="Times New Roman" w:hAnsi="Times New Roman"/>
          <w:sz w:val="24"/>
          <w:szCs w:val="24"/>
        </w:rPr>
        <w:t>(“Borrower</w:t>
      </w:r>
      <w:r w:rsidRPr="00D409D2" w:rsidR="0070360C">
        <w:rPr>
          <w:rFonts w:ascii="Times New Roman" w:hAnsi="Times New Roman"/>
          <w:sz w:val="24"/>
          <w:szCs w:val="24"/>
        </w:rPr>
        <w:t>”)</w:t>
      </w:r>
      <w:r w:rsidRPr="00D409D2" w:rsidR="00061553">
        <w:rPr>
          <w:rFonts w:ascii="Times New Roman" w:hAnsi="Times New Roman"/>
          <w:sz w:val="24"/>
          <w:szCs w:val="24"/>
        </w:rPr>
        <w:t>]</w:t>
      </w:r>
      <w:r w:rsidRPr="00D409D2" w:rsidR="009478C0">
        <w:rPr>
          <w:rFonts w:ascii="Times New Roman" w:hAnsi="Times New Roman"/>
          <w:sz w:val="24"/>
          <w:szCs w:val="24"/>
        </w:rPr>
        <w:t xml:space="preserve">.  </w:t>
      </w:r>
      <w:r w:rsidRPr="00D409D2">
        <w:rPr>
          <w:rFonts w:ascii="Times New Roman" w:hAnsi="Times New Roman"/>
          <w:sz w:val="24"/>
          <w:szCs w:val="24"/>
        </w:rPr>
        <w:t xml:space="preserve">The proceeds of the Loan will be used to [finance] </w:t>
      </w:r>
      <w:r w:rsidRPr="00D409D2">
        <w:rPr>
          <w:rFonts w:ascii="Times New Roman" w:hAnsi="Times New Roman"/>
          <w:i/>
          <w:sz w:val="24"/>
          <w:szCs w:val="24"/>
        </w:rPr>
        <w:t xml:space="preserve">OR </w:t>
      </w:r>
      <w:r w:rsidRPr="00D409D2">
        <w:rPr>
          <w:rFonts w:ascii="Times New Roman" w:hAnsi="Times New Roman"/>
          <w:sz w:val="24"/>
          <w:szCs w:val="24"/>
        </w:rPr>
        <w:t>[refinance a loan or loans secured by] that certain [skilled nursing facility/intermediate care facility/board and care home/assisted living facility, as appropriate] commonly known as ________________ (“Healthcare Facility”).  The Loan is being insured by the Federal Housing Administration (“FHA”), an organizational unit of the United States Department of Housing and Urban Development (“HUD”) under the provisions of Section 232 of the National Housing Act and the regulations promulgated thereunder</w:t>
      </w:r>
      <w:r w:rsidRPr="00D409D2" w:rsidR="00DA4861">
        <w:rPr>
          <w:rFonts w:ascii="Times New Roman" w:hAnsi="Times New Roman"/>
          <w:sz w:val="24"/>
          <w:szCs w:val="24"/>
        </w:rPr>
        <w:t>.  The Loan is being</w:t>
      </w:r>
      <w:r w:rsidRPr="00D409D2">
        <w:rPr>
          <w:rFonts w:ascii="Times New Roman" w:hAnsi="Times New Roman"/>
          <w:sz w:val="24"/>
          <w:szCs w:val="24"/>
        </w:rPr>
        <w:t xml:space="preserve"> secured, in part, by </w:t>
      </w:r>
      <w:r w:rsidRPr="00D409D2" w:rsidR="00DA4861">
        <w:rPr>
          <w:rFonts w:ascii="Times New Roman" w:hAnsi="Times New Roman"/>
          <w:sz w:val="24"/>
          <w:szCs w:val="24"/>
        </w:rPr>
        <w:t>personal property located in or on</w:t>
      </w:r>
      <w:r w:rsidRPr="00D409D2">
        <w:rPr>
          <w:rFonts w:ascii="Times New Roman" w:hAnsi="Times New Roman"/>
          <w:sz w:val="24"/>
          <w:szCs w:val="24"/>
        </w:rPr>
        <w:t xml:space="preserve"> the Healthcare Facility, the real property on which the Healthcare Facility is located </w:t>
      </w:r>
      <w:r w:rsidRPr="00D409D2" w:rsidR="00061553">
        <w:rPr>
          <w:rFonts w:ascii="Times New Roman" w:hAnsi="Times New Roman"/>
          <w:sz w:val="24"/>
          <w:szCs w:val="24"/>
        </w:rPr>
        <w:t>(“</w:t>
      </w:r>
      <w:r w:rsidRPr="00D409D2">
        <w:rPr>
          <w:rFonts w:ascii="Times New Roman" w:hAnsi="Times New Roman"/>
          <w:sz w:val="24"/>
          <w:szCs w:val="24"/>
        </w:rPr>
        <w:t xml:space="preserve">Land”) as described in </w:t>
      </w:r>
      <w:r w:rsidR="00A026C6">
        <w:rPr>
          <w:rFonts w:ascii="Times New Roman" w:hAnsi="Times New Roman"/>
          <w:b/>
          <w:sz w:val="24"/>
          <w:szCs w:val="24"/>
        </w:rPr>
        <w:t xml:space="preserve">Exhibit </w:t>
      </w:r>
      <w:r w:rsidRPr="00D409D2">
        <w:rPr>
          <w:rFonts w:ascii="Times New Roman" w:hAnsi="Times New Roman"/>
          <w:b/>
          <w:sz w:val="24"/>
          <w:szCs w:val="24"/>
        </w:rPr>
        <w:t>A</w:t>
      </w:r>
      <w:r w:rsidRPr="00D409D2">
        <w:rPr>
          <w:rFonts w:ascii="Times New Roman" w:hAnsi="Times New Roman"/>
          <w:sz w:val="24"/>
          <w:szCs w:val="24"/>
        </w:rPr>
        <w:t xml:space="preserve"> attached hereto and incorporated herein, and any other improvements situated on the Land </w:t>
      </w:r>
      <w:r w:rsidRPr="00D409D2" w:rsidR="00061553">
        <w:rPr>
          <w:rFonts w:ascii="Times New Roman" w:hAnsi="Times New Roman"/>
          <w:sz w:val="24"/>
          <w:szCs w:val="24"/>
        </w:rPr>
        <w:t>(“</w:t>
      </w:r>
      <w:r w:rsidRPr="00D409D2">
        <w:rPr>
          <w:rFonts w:ascii="Times New Roman" w:hAnsi="Times New Roman"/>
          <w:sz w:val="24"/>
          <w:szCs w:val="24"/>
        </w:rPr>
        <w:t xml:space="preserve">Improvements”) (the Land, the Healthcare Facility, and </w:t>
      </w:r>
      <w:r w:rsidRPr="00D409D2" w:rsidR="00DA4861">
        <w:rPr>
          <w:rFonts w:ascii="Times New Roman" w:hAnsi="Times New Roman"/>
          <w:sz w:val="24"/>
          <w:szCs w:val="24"/>
        </w:rPr>
        <w:t>the</w:t>
      </w:r>
      <w:r w:rsidRPr="00D409D2">
        <w:rPr>
          <w:rFonts w:ascii="Times New Roman" w:hAnsi="Times New Roman"/>
          <w:sz w:val="24"/>
          <w:szCs w:val="24"/>
        </w:rPr>
        <w:t xml:space="preserve"> Improvements, together with any and all assets of whatever nature or wherever situated </w:t>
      </w:r>
      <w:r w:rsidRPr="00D409D2" w:rsidR="00DA4861">
        <w:rPr>
          <w:rFonts w:ascii="Times New Roman" w:hAnsi="Times New Roman"/>
          <w:bCs/>
          <w:sz w:val="24"/>
          <w:szCs w:val="24"/>
        </w:rPr>
        <w:t>and by which a lien is secured pursuant</w:t>
      </w:r>
      <w:r w:rsidRPr="00D409D2">
        <w:rPr>
          <w:rFonts w:ascii="Times New Roman" w:hAnsi="Times New Roman"/>
          <w:sz w:val="24"/>
          <w:szCs w:val="24"/>
        </w:rPr>
        <w:t xml:space="preserve"> to the Loan, are hereinafter sometimes referred to as the “Project”).  The Healthcare Facility is located in _____________ County, ______________ (said state to be referred to herein as the “Property Jurisdiction”).  </w:t>
      </w:r>
    </w:p>
    <w:p w:rsidRPr="00D409D2" w:rsidR="00135A04" w:rsidP="008853DD" w:rsidRDefault="00135A04" w14:paraId="7ABBC7DD" w14:textId="77777777">
      <w:pPr>
        <w:autoSpaceDE w:val="0"/>
        <w:autoSpaceDN w:val="0"/>
        <w:adjustRightInd w:val="0"/>
        <w:spacing w:after="0" w:line="240" w:lineRule="auto"/>
        <w:rPr>
          <w:rFonts w:ascii="Times New Roman" w:hAnsi="Times New Roman"/>
          <w:sz w:val="24"/>
          <w:szCs w:val="24"/>
        </w:rPr>
      </w:pPr>
    </w:p>
    <w:p w:rsidRPr="00D409D2" w:rsidR="000A3C40" w:rsidRDefault="004F16D4" w14:paraId="7ABBC7DE" w14:textId="178E5551">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Borrower and Master Tenant are parties to a Master Lease dated as of ___________</w:t>
      </w:r>
      <w:r w:rsidRPr="00D409D2" w:rsidR="009478C0">
        <w:rPr>
          <w:rFonts w:ascii="Times New Roman" w:hAnsi="Times New Roman"/>
          <w:sz w:val="24"/>
          <w:szCs w:val="24"/>
        </w:rPr>
        <w:t>_,</w:t>
      </w:r>
      <w:r w:rsidRPr="00D409D2">
        <w:rPr>
          <w:rFonts w:ascii="Times New Roman" w:hAnsi="Times New Roman"/>
          <w:sz w:val="24"/>
          <w:szCs w:val="24"/>
        </w:rPr>
        <w:t xml:space="preserve"> 20__ </w:t>
      </w:r>
      <w:r w:rsidRPr="00D409D2" w:rsidR="0070360C">
        <w:rPr>
          <w:rFonts w:ascii="Times New Roman" w:hAnsi="Times New Roman"/>
          <w:sz w:val="24"/>
          <w:szCs w:val="24"/>
        </w:rPr>
        <w:t>(</w:t>
      </w:r>
      <w:r w:rsidR="0064545D">
        <w:rPr>
          <w:rFonts w:ascii="Times New Roman" w:hAnsi="Times New Roman"/>
          <w:sz w:val="24"/>
          <w:szCs w:val="24"/>
        </w:rPr>
        <w:t>“</w:t>
      </w:r>
      <w:r w:rsidRPr="00D409D2">
        <w:rPr>
          <w:rFonts w:ascii="Times New Roman" w:hAnsi="Times New Roman"/>
          <w:sz w:val="24"/>
          <w:szCs w:val="24"/>
        </w:rPr>
        <w:t>Master Lease</w:t>
      </w:r>
      <w:r w:rsidR="0064545D">
        <w:rPr>
          <w:rFonts w:ascii="Times New Roman" w:hAnsi="Times New Roman"/>
          <w:sz w:val="24"/>
          <w:szCs w:val="24"/>
        </w:rPr>
        <w:t>”</w:t>
      </w:r>
      <w:r w:rsidRPr="00D409D2">
        <w:rPr>
          <w:rFonts w:ascii="Times New Roman" w:hAnsi="Times New Roman"/>
          <w:sz w:val="24"/>
          <w:szCs w:val="24"/>
        </w:rPr>
        <w:t>), whereby the Master Tenant leases the Project from the Borrower</w:t>
      </w:r>
      <w:r w:rsidRPr="00D409D2" w:rsidR="00DA4861">
        <w:rPr>
          <w:rFonts w:ascii="Times New Roman" w:hAnsi="Times New Roman"/>
          <w:sz w:val="24"/>
          <w:szCs w:val="24"/>
        </w:rPr>
        <w:t xml:space="preserve">.  </w:t>
      </w:r>
      <w:r w:rsidRPr="00D409D2" w:rsidR="00DA4861">
        <w:rPr>
          <w:rStyle w:val="DeltaViewInsertion"/>
          <w:rFonts w:ascii="Times New Roman" w:hAnsi="Times New Roman"/>
          <w:color w:val="auto"/>
          <w:sz w:val="24"/>
          <w:szCs w:val="24"/>
          <w:u w:val="none"/>
        </w:rPr>
        <w:t xml:space="preserve">Master Tenant </w:t>
      </w:r>
      <w:r w:rsidRPr="00D409D2">
        <w:rPr>
          <w:rStyle w:val="DeltaViewInsertion"/>
          <w:rFonts w:ascii="Times New Roman" w:hAnsi="Times New Roman"/>
          <w:color w:val="auto"/>
          <w:sz w:val="24"/>
          <w:szCs w:val="24"/>
          <w:u w:val="none"/>
        </w:rPr>
        <w:t xml:space="preserve">and </w:t>
      </w:r>
      <w:r w:rsidRPr="00D409D2" w:rsidR="00DA4861">
        <w:rPr>
          <w:rStyle w:val="DeltaViewInsertion"/>
          <w:rFonts w:ascii="Times New Roman" w:hAnsi="Times New Roman"/>
          <w:color w:val="auto"/>
          <w:sz w:val="24"/>
          <w:szCs w:val="24"/>
          <w:u w:val="none"/>
        </w:rPr>
        <w:t>________________________ a [</w:t>
      </w:r>
      <w:r w:rsidRPr="00D409D2" w:rsidR="00DA4861">
        <w:rPr>
          <w:rStyle w:val="DeltaViewInsertion"/>
          <w:rFonts w:ascii="Times New Roman" w:hAnsi="Times New Roman"/>
          <w:i/>
          <w:iCs/>
          <w:color w:val="auto"/>
          <w:sz w:val="24"/>
          <w:szCs w:val="24"/>
          <w:u w:val="none"/>
        </w:rPr>
        <w:t>enter state and type of entity</w:t>
      </w:r>
      <w:r w:rsidRPr="00D409D2" w:rsidR="00DA4861">
        <w:rPr>
          <w:rStyle w:val="DeltaViewInsertion"/>
          <w:rFonts w:ascii="Times New Roman" w:hAnsi="Times New Roman"/>
          <w:color w:val="auto"/>
          <w:sz w:val="24"/>
          <w:szCs w:val="24"/>
          <w:u w:val="none"/>
        </w:rPr>
        <w:t>], (the “Operator”) are parties to an operating sublease for the Project dated as of ___________, 20__ (</w:t>
      </w:r>
      <w:r w:rsidR="0064545D">
        <w:rPr>
          <w:rStyle w:val="DeltaViewInsertion"/>
          <w:rFonts w:ascii="Times New Roman" w:hAnsi="Times New Roman"/>
          <w:color w:val="auto"/>
          <w:sz w:val="24"/>
          <w:szCs w:val="24"/>
          <w:u w:val="none"/>
        </w:rPr>
        <w:t>“</w:t>
      </w:r>
      <w:r w:rsidRPr="00D409D2" w:rsidR="00DA4861">
        <w:rPr>
          <w:rStyle w:val="DeltaViewInsertion"/>
          <w:rFonts w:ascii="Times New Roman" w:hAnsi="Times New Roman"/>
          <w:color w:val="auto"/>
          <w:sz w:val="24"/>
          <w:szCs w:val="24"/>
          <w:u w:val="none"/>
        </w:rPr>
        <w:t>Operating Lease</w:t>
      </w:r>
      <w:r w:rsidR="0064545D">
        <w:rPr>
          <w:rStyle w:val="DeltaViewInsertion"/>
          <w:rFonts w:ascii="Times New Roman" w:hAnsi="Times New Roman"/>
          <w:color w:val="auto"/>
          <w:sz w:val="24"/>
          <w:szCs w:val="24"/>
          <w:u w:val="none"/>
        </w:rPr>
        <w:t>”</w:t>
      </w:r>
      <w:r w:rsidRPr="00D409D2" w:rsidR="00DA4861">
        <w:rPr>
          <w:rStyle w:val="DeltaViewInsertion"/>
          <w:rFonts w:ascii="Times New Roman" w:hAnsi="Times New Roman"/>
          <w:color w:val="auto"/>
          <w:sz w:val="24"/>
          <w:szCs w:val="24"/>
          <w:u w:val="none"/>
        </w:rPr>
        <w:t xml:space="preserve">), whereby the Master Tenant leases the Project to Operator. </w:t>
      </w:r>
      <w:r w:rsidRPr="00D409D2" w:rsidR="00DA4861">
        <w:rPr>
          <w:rFonts w:ascii="Times New Roman" w:hAnsi="Times New Roman"/>
          <w:sz w:val="24"/>
          <w:szCs w:val="24"/>
        </w:rPr>
        <w:t xml:space="preserve"> </w:t>
      </w:r>
      <w:r w:rsidRPr="00D409D2" w:rsidR="0074372D">
        <w:rPr>
          <w:rFonts w:ascii="Times New Roman" w:hAnsi="Times New Roman"/>
          <w:sz w:val="24"/>
          <w:szCs w:val="24"/>
        </w:rPr>
        <w:t>I</w:t>
      </w:r>
      <w:r w:rsidRPr="00D409D2" w:rsidR="0070360C">
        <w:rPr>
          <w:rFonts w:ascii="Times New Roman" w:hAnsi="Times New Roman"/>
          <w:sz w:val="24"/>
          <w:szCs w:val="24"/>
        </w:rPr>
        <w:t>n</w:t>
      </w:r>
      <w:r w:rsidRPr="00D409D2">
        <w:rPr>
          <w:rFonts w:ascii="Times New Roman" w:hAnsi="Times New Roman"/>
          <w:sz w:val="24"/>
          <w:szCs w:val="24"/>
        </w:rPr>
        <w:t xml:space="preserve"> order to secure Master Tenant's performance under the Master Lease, Master Tenant has </w:t>
      </w:r>
      <w:r w:rsidRPr="00D409D2" w:rsidR="0074372D">
        <w:rPr>
          <w:rFonts w:ascii="Times New Roman" w:hAnsi="Times New Roman"/>
          <w:sz w:val="24"/>
          <w:szCs w:val="24"/>
        </w:rPr>
        <w:t xml:space="preserve">granted </w:t>
      </w:r>
      <w:r w:rsidRPr="00D409D2">
        <w:rPr>
          <w:rFonts w:ascii="Times New Roman" w:hAnsi="Times New Roman"/>
          <w:sz w:val="24"/>
          <w:szCs w:val="24"/>
        </w:rPr>
        <w:t xml:space="preserve">or will grant to Lender a security interest in certain assets of the Master Tenant, including accounts and healthcare insurance receivables. </w:t>
      </w:r>
    </w:p>
    <w:p w:rsidRPr="00D409D2" w:rsidR="00135A04" w:rsidP="008853DD" w:rsidRDefault="00135A04" w14:paraId="7ABBC7DF" w14:textId="77777777">
      <w:pPr>
        <w:autoSpaceDE w:val="0"/>
        <w:autoSpaceDN w:val="0"/>
        <w:adjustRightInd w:val="0"/>
        <w:spacing w:after="0" w:line="240" w:lineRule="auto"/>
        <w:rPr>
          <w:rFonts w:ascii="Times New Roman" w:hAnsi="Times New Roman"/>
          <w:sz w:val="24"/>
          <w:szCs w:val="24"/>
        </w:rPr>
      </w:pPr>
    </w:p>
    <w:p w:rsidRPr="00D409D2" w:rsidR="000A3C40" w:rsidRDefault="004F16D4" w14:paraId="7ABBC7E0" w14:textId="703CAA36">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Borrower and Master Tenant have requested that we deliver this opinion</w:t>
      </w:r>
      <w:r w:rsidRPr="00D409D2" w:rsidR="00631339">
        <w:rPr>
          <w:rFonts w:ascii="Times New Roman" w:hAnsi="Times New Roman"/>
          <w:sz w:val="24"/>
          <w:szCs w:val="24"/>
        </w:rPr>
        <w:t xml:space="preserve"> letter</w:t>
      </w:r>
      <w:r w:rsidRPr="00D409D2">
        <w:rPr>
          <w:rFonts w:ascii="Times New Roman" w:hAnsi="Times New Roman"/>
          <w:sz w:val="24"/>
          <w:szCs w:val="24"/>
        </w:rPr>
        <w:t>, and Borrower and Master Tenant have consented to reliance on this opinion</w:t>
      </w:r>
      <w:r w:rsidRPr="00D409D2" w:rsidR="00954CCC">
        <w:rPr>
          <w:rFonts w:ascii="Times New Roman" w:hAnsi="Times New Roman"/>
          <w:sz w:val="24"/>
          <w:szCs w:val="24"/>
        </w:rPr>
        <w:t xml:space="preserve"> </w:t>
      </w:r>
      <w:r w:rsidRPr="00D409D2" w:rsidR="00631339">
        <w:rPr>
          <w:rFonts w:ascii="Times New Roman" w:hAnsi="Times New Roman"/>
          <w:sz w:val="24"/>
          <w:szCs w:val="24"/>
        </w:rPr>
        <w:t>letter</w:t>
      </w:r>
      <w:r w:rsidRPr="00D409D2">
        <w:rPr>
          <w:rFonts w:ascii="Times New Roman" w:hAnsi="Times New Roman"/>
          <w:sz w:val="24"/>
          <w:szCs w:val="24"/>
        </w:rPr>
        <w:t xml:space="preserve"> by the Lender and HUD, and the counsel of each, in making and insuring, respectively, the Loan.</w:t>
      </w:r>
    </w:p>
    <w:p w:rsidRPr="00D409D2" w:rsidR="00AB3B63" w:rsidP="008853DD" w:rsidRDefault="00AB3B63" w14:paraId="7ABBC7E1" w14:textId="77777777">
      <w:pPr>
        <w:autoSpaceDE w:val="0"/>
        <w:autoSpaceDN w:val="0"/>
        <w:adjustRightInd w:val="0"/>
        <w:spacing w:after="0" w:line="240" w:lineRule="auto"/>
        <w:rPr>
          <w:rFonts w:ascii="Times New Roman" w:hAnsi="Times New Roman"/>
          <w:sz w:val="24"/>
          <w:szCs w:val="24"/>
        </w:rPr>
      </w:pPr>
    </w:p>
    <w:p w:rsidRPr="00D409D2" w:rsidR="000A3C40" w:rsidRDefault="004F16D4" w14:paraId="7ABBC7E2" w14:textId="33EAF8A6">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Each initially capitalized term used, but not otherwise defined, in this opinion shall have the meaning ascribed to such term in the Master Tenant Security Agreement (defined below)</w:t>
      </w:r>
      <w:r w:rsidRPr="00D409D2" w:rsidR="009478C0">
        <w:rPr>
          <w:rFonts w:ascii="Times New Roman" w:hAnsi="Times New Roman"/>
          <w:sz w:val="24"/>
          <w:szCs w:val="24"/>
        </w:rPr>
        <w:t xml:space="preserve">.  </w:t>
      </w:r>
      <w:r w:rsidRPr="00D409D2">
        <w:rPr>
          <w:rFonts w:ascii="Times New Roman" w:hAnsi="Times New Roman"/>
          <w:sz w:val="24"/>
          <w:szCs w:val="24"/>
        </w:rPr>
        <w:t>Terms defined in the Uniform Commercial Code of any applicable state (</w:t>
      </w:r>
      <w:r w:rsidR="0064545D">
        <w:rPr>
          <w:rFonts w:ascii="Times New Roman" w:hAnsi="Times New Roman"/>
          <w:sz w:val="24"/>
          <w:szCs w:val="24"/>
        </w:rPr>
        <w:t>“</w:t>
      </w:r>
      <w:r w:rsidRPr="00D409D2">
        <w:rPr>
          <w:rFonts w:ascii="Times New Roman" w:hAnsi="Times New Roman"/>
          <w:sz w:val="24"/>
          <w:szCs w:val="24"/>
        </w:rPr>
        <w:t>UCC</w:t>
      </w:r>
      <w:r w:rsidR="0064545D">
        <w:rPr>
          <w:rFonts w:ascii="Times New Roman" w:hAnsi="Times New Roman"/>
          <w:sz w:val="24"/>
          <w:szCs w:val="24"/>
        </w:rPr>
        <w:t>”</w:t>
      </w:r>
      <w:r w:rsidRPr="00D409D2">
        <w:rPr>
          <w:rFonts w:ascii="Times New Roman" w:hAnsi="Times New Roman"/>
          <w:sz w:val="24"/>
          <w:szCs w:val="24"/>
        </w:rPr>
        <w:t xml:space="preserve">) shall have the meanings set forth in the UCC. </w:t>
      </w:r>
      <w:r w:rsidR="0064545D">
        <w:rPr>
          <w:rFonts w:ascii="Times New Roman" w:hAnsi="Times New Roman"/>
          <w:sz w:val="24"/>
          <w:szCs w:val="24"/>
        </w:rPr>
        <w:t xml:space="preserve"> </w:t>
      </w:r>
      <w:r w:rsidRPr="00D409D2">
        <w:rPr>
          <w:rFonts w:ascii="Times New Roman" w:hAnsi="Times New Roman"/>
          <w:sz w:val="24"/>
          <w:szCs w:val="24"/>
        </w:rPr>
        <w:t>The following terms shall have the following meanings:</w:t>
      </w:r>
    </w:p>
    <w:p w:rsidRPr="00D409D2" w:rsidR="00AB3B63" w:rsidP="008853DD" w:rsidRDefault="00AB3B63" w14:paraId="7ABBC7E3" w14:textId="77777777">
      <w:pPr>
        <w:autoSpaceDE w:val="0"/>
        <w:autoSpaceDN w:val="0"/>
        <w:adjustRightInd w:val="0"/>
        <w:spacing w:after="0" w:line="240" w:lineRule="auto"/>
        <w:rPr>
          <w:rFonts w:ascii="Times New Roman" w:hAnsi="Times New Roman"/>
          <w:sz w:val="24"/>
          <w:szCs w:val="24"/>
        </w:rPr>
      </w:pPr>
    </w:p>
    <w:p w:rsidRPr="00D409D2" w:rsidR="004F16D4" w:rsidP="004F16D4" w:rsidRDefault="0064545D" w14:paraId="7ABBC7E4" w14:textId="476C10AA">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Pr="00D409D2" w:rsidR="004F16D4">
        <w:rPr>
          <w:rFonts w:ascii="Times New Roman" w:hAnsi="Times New Roman"/>
          <w:sz w:val="24"/>
          <w:szCs w:val="24"/>
        </w:rPr>
        <w:t>Master Tenant's Collateral</w:t>
      </w:r>
      <w:r>
        <w:rPr>
          <w:rFonts w:ascii="Times New Roman" w:hAnsi="Times New Roman"/>
          <w:sz w:val="24"/>
          <w:szCs w:val="24"/>
        </w:rPr>
        <w:t>”</w:t>
      </w:r>
      <w:r w:rsidRPr="00D409D2" w:rsidR="004F16D4">
        <w:rPr>
          <w:rFonts w:ascii="Times New Roman" w:hAnsi="Times New Roman"/>
          <w:sz w:val="24"/>
          <w:szCs w:val="24"/>
        </w:rPr>
        <w:t xml:space="preserve"> means the collateral granted to the Lender by the Master Tenant pursuant to the Master Tenant Security </w:t>
      </w:r>
      <w:r w:rsidRPr="00D409D2" w:rsidR="009041E3">
        <w:rPr>
          <w:rFonts w:ascii="Times New Roman" w:hAnsi="Times New Roman"/>
          <w:sz w:val="24"/>
          <w:szCs w:val="24"/>
        </w:rPr>
        <w:t>Agr</w:t>
      </w:r>
      <w:r w:rsidRPr="00D409D2" w:rsidR="00626E3F">
        <w:rPr>
          <w:rFonts w:ascii="Times New Roman" w:hAnsi="Times New Roman"/>
          <w:sz w:val="24"/>
          <w:szCs w:val="24"/>
        </w:rPr>
        <w:t>ee</w:t>
      </w:r>
      <w:r w:rsidRPr="00D409D2" w:rsidR="009041E3">
        <w:rPr>
          <w:rFonts w:ascii="Times New Roman" w:hAnsi="Times New Roman"/>
          <w:sz w:val="24"/>
          <w:szCs w:val="24"/>
        </w:rPr>
        <w:t>ment.</w:t>
      </w:r>
      <w:r w:rsidRPr="00D409D2" w:rsidR="00626E3F">
        <w:rPr>
          <w:rFonts w:ascii="Times New Roman" w:hAnsi="Times New Roman"/>
          <w:sz w:val="24"/>
          <w:szCs w:val="24"/>
        </w:rPr>
        <w:t xml:space="preserve">  </w:t>
      </w:r>
    </w:p>
    <w:p w:rsidRPr="00D409D2" w:rsidR="00626E3F" w:rsidP="00626E3F" w:rsidRDefault="00626E3F" w14:paraId="7ABBC7E5" w14:textId="77777777">
      <w:pPr>
        <w:pStyle w:val="ListParagraph"/>
        <w:autoSpaceDE w:val="0"/>
        <w:autoSpaceDN w:val="0"/>
        <w:adjustRightInd w:val="0"/>
        <w:spacing w:after="0" w:line="240" w:lineRule="auto"/>
        <w:ind w:left="1080"/>
        <w:rPr>
          <w:rFonts w:ascii="Times New Roman" w:hAnsi="Times New Roman"/>
          <w:sz w:val="24"/>
          <w:szCs w:val="24"/>
        </w:rPr>
      </w:pPr>
    </w:p>
    <w:p w:rsidRPr="00D409D2" w:rsidR="004F16D4" w:rsidP="004F16D4" w:rsidRDefault="0064545D" w14:paraId="7ABBC7E6" w14:textId="0BA58B9F">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Pr="00D409D2" w:rsidR="004F16D4">
        <w:rPr>
          <w:rFonts w:ascii="Times New Roman" w:hAnsi="Times New Roman"/>
          <w:sz w:val="24"/>
          <w:szCs w:val="24"/>
        </w:rPr>
        <w:t>Filing Collateral</w:t>
      </w:r>
      <w:r>
        <w:rPr>
          <w:rFonts w:ascii="Times New Roman" w:hAnsi="Times New Roman"/>
          <w:sz w:val="24"/>
          <w:szCs w:val="24"/>
        </w:rPr>
        <w:t>”</w:t>
      </w:r>
      <w:r w:rsidRPr="00D409D2" w:rsidR="004F16D4">
        <w:rPr>
          <w:rFonts w:ascii="Times New Roman" w:hAnsi="Times New Roman"/>
          <w:sz w:val="24"/>
          <w:szCs w:val="24"/>
        </w:rPr>
        <w:t xml:space="preserve"> means Master Tenant's Collateral that constitutes any interest in accounts, equipment, inventory, general intangibles, instruments, or chattel paper as defined in the UCC, and for which perfection is completed by filing under Section</w:t>
      </w:r>
      <w:r>
        <w:rPr>
          <w:rFonts w:ascii="Times New Roman" w:hAnsi="Times New Roman"/>
          <w:sz w:val="24"/>
          <w:szCs w:val="24"/>
        </w:rPr>
        <w:t> </w:t>
      </w:r>
      <w:r w:rsidRPr="00D409D2" w:rsidR="004F16D4">
        <w:rPr>
          <w:rFonts w:ascii="Times New Roman" w:hAnsi="Times New Roman"/>
          <w:sz w:val="24"/>
          <w:szCs w:val="24"/>
        </w:rPr>
        <w:t>9</w:t>
      </w:r>
      <w:r>
        <w:rPr>
          <w:rFonts w:ascii="Times New Roman" w:hAnsi="Times New Roman"/>
          <w:sz w:val="24"/>
          <w:szCs w:val="24"/>
        </w:rPr>
        <w:noBreakHyphen/>
      </w:r>
      <w:r w:rsidRPr="00D409D2" w:rsidR="004F16D4">
        <w:rPr>
          <w:rFonts w:ascii="Times New Roman" w:hAnsi="Times New Roman"/>
          <w:sz w:val="24"/>
          <w:szCs w:val="24"/>
        </w:rPr>
        <w:t>310(a) of the UCC.</w:t>
      </w:r>
      <w:r w:rsidRPr="00D409D2" w:rsidR="00626E3F">
        <w:rPr>
          <w:rFonts w:ascii="Times New Roman" w:hAnsi="Times New Roman"/>
          <w:sz w:val="24"/>
          <w:szCs w:val="24"/>
        </w:rPr>
        <w:t xml:space="preserve"> </w:t>
      </w:r>
      <w:r w:rsidRPr="00D409D2" w:rsidR="009041E3">
        <w:rPr>
          <w:rFonts w:ascii="Times New Roman" w:hAnsi="Times New Roman"/>
          <w:sz w:val="24"/>
          <w:szCs w:val="24"/>
        </w:rPr>
        <w:t xml:space="preserve"> </w:t>
      </w:r>
    </w:p>
    <w:p w:rsidRPr="00D409D2" w:rsidR="004F16D4" w:rsidP="004F16D4" w:rsidRDefault="004F16D4" w14:paraId="7ABBC7E7" w14:textId="77777777">
      <w:pPr>
        <w:pStyle w:val="ListParagraph"/>
        <w:autoSpaceDE w:val="0"/>
        <w:autoSpaceDN w:val="0"/>
        <w:adjustRightInd w:val="0"/>
        <w:spacing w:after="0" w:line="240" w:lineRule="auto"/>
        <w:ind w:left="0"/>
        <w:rPr>
          <w:rFonts w:ascii="Times New Roman" w:hAnsi="Times New Roman"/>
          <w:sz w:val="24"/>
          <w:szCs w:val="24"/>
        </w:rPr>
      </w:pPr>
    </w:p>
    <w:p w:rsidRPr="00D409D2" w:rsidR="004F16D4" w:rsidP="004F16D4" w:rsidRDefault="0064545D" w14:paraId="7ABBC7E8" w14:textId="76E9ADB7">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Pr="00D409D2" w:rsidR="004F16D4">
        <w:rPr>
          <w:rFonts w:ascii="Times New Roman" w:hAnsi="Times New Roman"/>
          <w:sz w:val="24"/>
          <w:szCs w:val="24"/>
        </w:rPr>
        <w:t>Control Collateral</w:t>
      </w:r>
      <w:r>
        <w:rPr>
          <w:rFonts w:ascii="Times New Roman" w:hAnsi="Times New Roman"/>
          <w:sz w:val="24"/>
          <w:szCs w:val="24"/>
        </w:rPr>
        <w:t>”</w:t>
      </w:r>
      <w:r w:rsidRPr="00D409D2" w:rsidR="004F16D4">
        <w:rPr>
          <w:rFonts w:ascii="Times New Roman" w:hAnsi="Times New Roman"/>
          <w:sz w:val="24"/>
          <w:szCs w:val="24"/>
        </w:rPr>
        <w:t xml:space="preserve"> means Master Tenant's Collateral which constitutes deposit accounts, and upon which a security interest must be perfected by control as specified in Section 9-314 of the UCC.</w:t>
      </w:r>
      <w:r w:rsidRPr="00D409D2" w:rsidR="00626E3F">
        <w:rPr>
          <w:rFonts w:ascii="Times New Roman" w:hAnsi="Times New Roman"/>
          <w:sz w:val="24"/>
          <w:szCs w:val="24"/>
        </w:rPr>
        <w:t xml:space="preserve">  </w:t>
      </w:r>
    </w:p>
    <w:p w:rsidRPr="00D409D2" w:rsidR="004F16D4" w:rsidP="004F16D4" w:rsidRDefault="004F16D4" w14:paraId="7ABBC7E9" w14:textId="77777777">
      <w:pPr>
        <w:pStyle w:val="ListParagraph"/>
        <w:autoSpaceDE w:val="0"/>
        <w:autoSpaceDN w:val="0"/>
        <w:adjustRightInd w:val="0"/>
        <w:spacing w:after="0" w:line="240" w:lineRule="auto"/>
        <w:ind w:left="0"/>
        <w:rPr>
          <w:rFonts w:ascii="Times New Roman" w:hAnsi="Times New Roman"/>
          <w:sz w:val="24"/>
          <w:szCs w:val="24"/>
        </w:rPr>
      </w:pPr>
    </w:p>
    <w:p w:rsidRPr="00D409D2" w:rsidR="004F16D4" w:rsidP="00261FBE" w:rsidRDefault="0064545D" w14:paraId="7ABBC7EA" w14:textId="6BDF9576">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Pr="00D409D2" w:rsidR="004F16D4">
        <w:rPr>
          <w:rFonts w:ascii="Times New Roman" w:hAnsi="Times New Roman"/>
          <w:sz w:val="24"/>
          <w:szCs w:val="24"/>
        </w:rPr>
        <w:t>UCC Filing Office</w:t>
      </w:r>
      <w:r>
        <w:rPr>
          <w:rFonts w:ascii="Times New Roman" w:hAnsi="Times New Roman"/>
          <w:sz w:val="24"/>
          <w:szCs w:val="24"/>
        </w:rPr>
        <w:t>”</w:t>
      </w:r>
      <w:r w:rsidRPr="00D409D2" w:rsidR="004F16D4">
        <w:rPr>
          <w:rFonts w:ascii="Times New Roman" w:hAnsi="Times New Roman"/>
          <w:sz w:val="24"/>
          <w:szCs w:val="24"/>
        </w:rPr>
        <w:t xml:space="preserve"> means, with respect to the Master Tenant, the office of the Secretary of State </w:t>
      </w:r>
      <w:r w:rsidR="00A026C6">
        <w:rPr>
          <w:rFonts w:ascii="Times New Roman" w:hAnsi="Times New Roman"/>
          <w:sz w:val="24"/>
          <w:szCs w:val="24"/>
        </w:rPr>
        <w:t xml:space="preserve">[or specify other comparable office] </w:t>
      </w:r>
      <w:r w:rsidRPr="00D409D2" w:rsidR="004F16D4">
        <w:rPr>
          <w:rFonts w:ascii="Times New Roman" w:hAnsi="Times New Roman"/>
          <w:sz w:val="24"/>
          <w:szCs w:val="24"/>
        </w:rPr>
        <w:t xml:space="preserve">of the </w:t>
      </w:r>
      <w:r w:rsidRPr="00D409D2" w:rsidR="0074372D">
        <w:rPr>
          <w:rFonts w:ascii="Times New Roman" w:hAnsi="Times New Roman"/>
          <w:sz w:val="24"/>
          <w:szCs w:val="24"/>
        </w:rPr>
        <w:t>Organizational Jurisdiction</w:t>
      </w:r>
      <w:r w:rsidRPr="00D409D2" w:rsidR="0070360C">
        <w:rPr>
          <w:rFonts w:ascii="Times New Roman" w:hAnsi="Times New Roman"/>
          <w:sz w:val="24"/>
          <w:szCs w:val="24"/>
        </w:rPr>
        <w:t>.</w:t>
      </w:r>
      <w:r w:rsidRPr="00D409D2" w:rsidR="00626E3F">
        <w:rPr>
          <w:rFonts w:ascii="Times New Roman" w:hAnsi="Times New Roman"/>
          <w:sz w:val="24"/>
          <w:szCs w:val="24"/>
        </w:rPr>
        <w:t xml:space="preserve">  </w:t>
      </w:r>
    </w:p>
    <w:p w:rsidRPr="00D409D2" w:rsidR="004F16D4" w:rsidP="00261FBE" w:rsidRDefault="004F16D4" w14:paraId="7ABBC7EB" w14:textId="77777777">
      <w:pPr>
        <w:pStyle w:val="ListParagraph"/>
        <w:spacing w:after="0" w:line="240" w:lineRule="auto"/>
        <w:rPr>
          <w:rFonts w:ascii="Times New Roman" w:hAnsi="Times New Roman"/>
          <w:sz w:val="24"/>
          <w:szCs w:val="24"/>
        </w:rPr>
      </w:pPr>
    </w:p>
    <w:p w:rsidRPr="00D409D2" w:rsidR="004F16D4" w:rsidP="00261FBE" w:rsidRDefault="0064545D" w14:paraId="7ABBC7EC" w14:textId="3B9CB33D">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Pr="00D409D2" w:rsidR="004F16D4">
        <w:rPr>
          <w:rFonts w:ascii="Times New Roman" w:hAnsi="Times New Roman"/>
          <w:sz w:val="24"/>
          <w:szCs w:val="24"/>
        </w:rPr>
        <w:t xml:space="preserve">Land Records Recording </w:t>
      </w:r>
      <w:r w:rsidRPr="00D409D2" w:rsidR="002130E8">
        <w:rPr>
          <w:rFonts w:ascii="Times New Roman" w:hAnsi="Times New Roman"/>
          <w:sz w:val="24"/>
          <w:szCs w:val="24"/>
        </w:rPr>
        <w:t>Office</w:t>
      </w:r>
      <w:r w:rsidR="002130E8">
        <w:rPr>
          <w:rFonts w:ascii="Times New Roman" w:hAnsi="Times New Roman"/>
          <w:sz w:val="24"/>
          <w:szCs w:val="24"/>
        </w:rPr>
        <w:t>”</w:t>
      </w:r>
      <w:r w:rsidRPr="00D409D2" w:rsidR="002130E8">
        <w:rPr>
          <w:rFonts w:ascii="Times New Roman" w:hAnsi="Times New Roman"/>
          <w:sz w:val="24"/>
          <w:szCs w:val="24"/>
        </w:rPr>
        <w:t xml:space="preserve"> means</w:t>
      </w:r>
      <w:r w:rsidRPr="00D409D2" w:rsidR="004F16D4">
        <w:rPr>
          <w:rFonts w:ascii="Times New Roman" w:hAnsi="Times New Roman"/>
          <w:sz w:val="24"/>
          <w:szCs w:val="24"/>
        </w:rPr>
        <w:t xml:space="preserve"> the office of the public land records of the county where the Healthcare Facility is located.</w:t>
      </w:r>
      <w:r w:rsidRPr="00D409D2" w:rsidR="007E43C7">
        <w:rPr>
          <w:rFonts w:ascii="Times New Roman" w:hAnsi="Times New Roman"/>
          <w:sz w:val="24"/>
          <w:szCs w:val="24"/>
        </w:rPr>
        <w:t xml:space="preserve">  </w:t>
      </w:r>
    </w:p>
    <w:p w:rsidRPr="00D409D2" w:rsidR="008853DD" w:rsidP="00261FBE" w:rsidRDefault="008853DD" w14:paraId="7ABBC7ED" w14:textId="77777777">
      <w:pPr>
        <w:autoSpaceDE w:val="0"/>
        <w:autoSpaceDN w:val="0"/>
        <w:adjustRightInd w:val="0"/>
        <w:spacing w:after="0" w:line="240" w:lineRule="auto"/>
        <w:rPr>
          <w:rFonts w:ascii="Times New Roman" w:hAnsi="Times New Roman"/>
          <w:sz w:val="24"/>
          <w:szCs w:val="24"/>
        </w:rPr>
      </w:pPr>
    </w:p>
    <w:p w:rsidRPr="00D409D2" w:rsidR="00A67F28" w:rsidP="00261FBE" w:rsidRDefault="004F16D4" w14:paraId="7ABBC7EE" w14:textId="7777777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In our capacity as counsel to the Master Tenant, we have </w:t>
      </w:r>
      <w:r w:rsidR="00EC6271">
        <w:rPr>
          <w:rFonts w:ascii="Times New Roman" w:hAnsi="Times New Roman"/>
          <w:sz w:val="24"/>
          <w:szCs w:val="24"/>
        </w:rPr>
        <w:t xml:space="preserve">prepared or </w:t>
      </w:r>
      <w:r w:rsidRPr="00D409D2">
        <w:rPr>
          <w:rFonts w:ascii="Times New Roman" w:hAnsi="Times New Roman"/>
          <w:sz w:val="24"/>
          <w:szCs w:val="24"/>
        </w:rPr>
        <w:t xml:space="preserve">reviewed </w:t>
      </w:r>
      <w:r w:rsidR="00A026C6">
        <w:rPr>
          <w:rFonts w:ascii="Times New Roman" w:hAnsi="Times New Roman"/>
          <w:sz w:val="24"/>
          <w:szCs w:val="24"/>
        </w:rPr>
        <w:t xml:space="preserve">executed </w:t>
      </w:r>
      <w:r w:rsidRPr="00D409D2">
        <w:rPr>
          <w:rFonts w:ascii="Times New Roman" w:hAnsi="Times New Roman"/>
          <w:sz w:val="24"/>
          <w:szCs w:val="24"/>
        </w:rPr>
        <w:t>copies of the following:</w:t>
      </w:r>
    </w:p>
    <w:p w:rsidRPr="00D409D2" w:rsidR="004F16D4" w:rsidP="00261FBE" w:rsidRDefault="004F16D4" w14:paraId="7ABBC7EF" w14:textId="77777777">
      <w:pPr>
        <w:autoSpaceDE w:val="0"/>
        <w:autoSpaceDN w:val="0"/>
        <w:adjustRightInd w:val="0"/>
        <w:spacing w:after="0" w:line="240" w:lineRule="auto"/>
        <w:ind w:firstLine="720"/>
        <w:rPr>
          <w:rFonts w:ascii="Times New Roman" w:hAnsi="Times New Roman"/>
          <w:sz w:val="24"/>
          <w:szCs w:val="24"/>
        </w:rPr>
      </w:pPr>
    </w:p>
    <w:p w:rsidRPr="00D409D2" w:rsidR="004F16D4" w:rsidP="00261FBE" w:rsidRDefault="004F16D4" w14:paraId="7ABBC7F0" w14:textId="259D9F4D">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following documents with respect to Master Tenant </w:t>
      </w:r>
      <w:r w:rsidR="00A026C6">
        <w:rPr>
          <w:rFonts w:ascii="Times New Roman" w:hAnsi="Times New Roman"/>
          <w:sz w:val="24"/>
          <w:szCs w:val="24"/>
        </w:rPr>
        <w:t xml:space="preserve">[INCLUDE MASTER TENANT’S PRINCIPAL, IF APPLICABLE]:  Certificate of the [Officer/Manager] on behalf of Master Tenant, dated ________, 20__, authenticating the following organizational documents and resolutions </w:t>
      </w:r>
      <w:r w:rsidRPr="00D409D2">
        <w:rPr>
          <w:rFonts w:ascii="Times New Roman" w:hAnsi="Times New Roman"/>
          <w:sz w:val="24"/>
          <w:szCs w:val="24"/>
        </w:rPr>
        <w:t>[list all organizational documents, including</w:t>
      </w:r>
      <w:r w:rsidRPr="00D409D2" w:rsidR="007E43C7">
        <w:rPr>
          <w:rFonts w:ascii="Times New Roman" w:hAnsi="Times New Roman"/>
          <w:sz w:val="24"/>
          <w:szCs w:val="24"/>
        </w:rPr>
        <w:t xml:space="preserve">]: </w:t>
      </w:r>
      <w:r w:rsidRPr="00D409D2" w:rsidR="0070360C">
        <w:rPr>
          <w:rFonts w:ascii="Times New Roman" w:hAnsi="Times New Roman"/>
          <w:sz w:val="24"/>
          <w:szCs w:val="24"/>
        </w:rPr>
        <w:t xml:space="preserve"> </w:t>
      </w:r>
      <w:r w:rsidRPr="00D409D2" w:rsidR="007E43C7">
        <w:rPr>
          <w:rFonts w:ascii="Times New Roman" w:hAnsi="Times New Roman"/>
          <w:sz w:val="24"/>
          <w:szCs w:val="24"/>
        </w:rPr>
        <w:t>[</w:t>
      </w:r>
      <w:r w:rsidRPr="00D409D2">
        <w:rPr>
          <w:rFonts w:ascii="Times New Roman" w:hAnsi="Times New Roman"/>
          <w:sz w:val="24"/>
          <w:szCs w:val="24"/>
        </w:rPr>
        <w:t>appropriate formation document(s</w:t>
      </w:r>
      <w:r w:rsidRPr="00D409D2" w:rsidR="0070360C">
        <w:rPr>
          <w:rFonts w:ascii="Times New Roman" w:hAnsi="Times New Roman"/>
          <w:sz w:val="24"/>
          <w:szCs w:val="24"/>
        </w:rPr>
        <w:t>)]</w:t>
      </w:r>
      <w:r w:rsidRPr="00D409D2">
        <w:rPr>
          <w:rFonts w:ascii="Times New Roman" w:hAnsi="Times New Roman"/>
          <w:sz w:val="24"/>
          <w:szCs w:val="24"/>
        </w:rPr>
        <w:t xml:space="preserve"> filed with the [appropriate office] of the State of ______________ on _____________, 20__; the executed ________________ [Operating Agreement</w:t>
      </w:r>
      <w:r w:rsidRPr="00D409D2" w:rsidR="00631339">
        <w:rPr>
          <w:rFonts w:ascii="Times New Roman" w:hAnsi="Times New Roman"/>
          <w:sz w:val="24"/>
          <w:szCs w:val="24"/>
        </w:rPr>
        <w:t>/Bylaws</w:t>
      </w:r>
      <w:r w:rsidRPr="00D409D2">
        <w:rPr>
          <w:rFonts w:ascii="Times New Roman" w:hAnsi="Times New Roman"/>
          <w:sz w:val="24"/>
          <w:szCs w:val="24"/>
        </w:rPr>
        <w:t xml:space="preserve">] of Master Tenant, dated _______________, 20 </w:t>
      </w:r>
      <w:r w:rsidRPr="00D409D2" w:rsidR="0070360C">
        <w:rPr>
          <w:rFonts w:ascii="Times New Roman" w:hAnsi="Times New Roman"/>
          <w:sz w:val="24"/>
          <w:szCs w:val="24"/>
        </w:rPr>
        <w:t>__</w:t>
      </w:r>
      <w:r w:rsidR="00A026C6">
        <w:rPr>
          <w:rFonts w:ascii="Times New Roman" w:hAnsi="Times New Roman"/>
          <w:sz w:val="24"/>
          <w:szCs w:val="24"/>
        </w:rPr>
        <w:t>; and the authorizing resolution</w:t>
      </w:r>
      <w:r w:rsidRPr="00D409D2" w:rsidR="00D8629A">
        <w:rPr>
          <w:rFonts w:ascii="Times New Roman" w:hAnsi="Times New Roman"/>
          <w:sz w:val="24"/>
          <w:szCs w:val="24"/>
        </w:rPr>
        <w:t xml:space="preserve"> </w:t>
      </w:r>
      <w:r w:rsidR="003D480E">
        <w:rPr>
          <w:rFonts w:ascii="Times New Roman" w:hAnsi="Times New Roman"/>
          <w:sz w:val="24"/>
          <w:szCs w:val="24"/>
        </w:rPr>
        <w:t xml:space="preserve">dated ____, 20__ </w:t>
      </w:r>
      <w:r w:rsidRPr="00D409D2" w:rsidR="00D8629A">
        <w:rPr>
          <w:rFonts w:ascii="Times New Roman" w:hAnsi="Times New Roman"/>
          <w:sz w:val="24"/>
          <w:szCs w:val="24"/>
        </w:rPr>
        <w:t>(collectively, “Organizational Documents”)</w:t>
      </w:r>
      <w:r w:rsidRPr="00D409D2" w:rsidR="0070360C">
        <w:rPr>
          <w:rFonts w:ascii="Times New Roman" w:hAnsi="Times New Roman"/>
          <w:sz w:val="24"/>
          <w:szCs w:val="24"/>
        </w:rPr>
        <w:t>;</w:t>
      </w:r>
      <w:r w:rsidRPr="00D409D2" w:rsidR="00A67F28">
        <w:rPr>
          <w:rFonts w:ascii="Times New Roman" w:hAnsi="Times New Roman"/>
          <w:sz w:val="24"/>
          <w:szCs w:val="24"/>
        </w:rPr>
        <w:t xml:space="preserve">  </w:t>
      </w:r>
    </w:p>
    <w:p w:rsidRPr="00D409D2" w:rsidR="00A67F28" w:rsidP="00261FBE" w:rsidRDefault="00A67F28" w14:paraId="7ABBC7F1" w14:textId="77777777">
      <w:pPr>
        <w:autoSpaceDE w:val="0"/>
        <w:autoSpaceDN w:val="0"/>
        <w:adjustRightInd w:val="0"/>
        <w:spacing w:after="0" w:line="240" w:lineRule="auto"/>
        <w:ind w:left="1080"/>
        <w:rPr>
          <w:rFonts w:ascii="Times New Roman" w:hAnsi="Times New Roman"/>
          <w:sz w:val="24"/>
          <w:szCs w:val="24"/>
        </w:rPr>
      </w:pPr>
    </w:p>
    <w:p w:rsidRPr="00D409D2" w:rsidR="004F16D4" w:rsidP="00261FBE" w:rsidRDefault="00C43793" w14:paraId="7ABBC7F2" w14:textId="6596E37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Healthcare</w:t>
      </w:r>
      <w:r w:rsidRPr="00D409D2" w:rsidR="004F16D4">
        <w:rPr>
          <w:rFonts w:ascii="Times New Roman" w:hAnsi="Times New Roman"/>
          <w:sz w:val="24"/>
          <w:szCs w:val="24"/>
        </w:rPr>
        <w:t xml:space="preserve"> Regulatory Agreement </w:t>
      </w:r>
      <w:r w:rsidRPr="00D409D2" w:rsidR="00843545">
        <w:rPr>
          <w:rFonts w:ascii="Times New Roman" w:hAnsi="Times New Roman"/>
          <w:sz w:val="24"/>
          <w:szCs w:val="24"/>
        </w:rPr>
        <w:t xml:space="preserve">- Master Tenant </w:t>
      </w:r>
      <w:r w:rsidRPr="00D409D2" w:rsidR="00843545">
        <w:rPr>
          <w:rFonts w:ascii="Times New Roman" w:hAnsi="Times New Roman"/>
          <w:color w:val="000000"/>
          <w:sz w:val="24"/>
          <w:szCs w:val="24"/>
        </w:rPr>
        <w:t>(HUD-92337-</w:t>
      </w:r>
      <w:r>
        <w:rPr>
          <w:rFonts w:ascii="Times New Roman" w:hAnsi="Times New Roman"/>
          <w:color w:val="000000"/>
          <w:sz w:val="24"/>
          <w:szCs w:val="24"/>
        </w:rPr>
        <w:t>ORCF</w:t>
      </w:r>
      <w:r w:rsidRPr="00D409D2" w:rsidR="00843545">
        <w:rPr>
          <w:rFonts w:ascii="Times New Roman" w:hAnsi="Times New Roman"/>
          <w:color w:val="000000"/>
          <w:sz w:val="24"/>
          <w:szCs w:val="24"/>
        </w:rPr>
        <w:t>)</w:t>
      </w:r>
      <w:r w:rsidRPr="00D409D2" w:rsidR="00843545">
        <w:rPr>
          <w:rFonts w:ascii="Times New Roman" w:hAnsi="Times New Roman"/>
          <w:sz w:val="24"/>
          <w:szCs w:val="24"/>
        </w:rPr>
        <w:t xml:space="preserve"> </w:t>
      </w:r>
      <w:r w:rsidRPr="00D409D2" w:rsidR="004F16D4">
        <w:rPr>
          <w:rFonts w:ascii="Times New Roman" w:hAnsi="Times New Roman"/>
          <w:sz w:val="24"/>
          <w:szCs w:val="24"/>
        </w:rPr>
        <w:t xml:space="preserve">for Healthcare by and between HUD and Master Tenant dated __________________, 20__ </w:t>
      </w:r>
      <w:r w:rsidRPr="00D409D2" w:rsidR="0070360C">
        <w:rPr>
          <w:rFonts w:ascii="Times New Roman" w:hAnsi="Times New Roman"/>
          <w:sz w:val="24"/>
          <w:szCs w:val="24"/>
        </w:rPr>
        <w:t>(</w:t>
      </w:r>
      <w:r w:rsidR="0064545D">
        <w:rPr>
          <w:rFonts w:ascii="Times New Roman" w:hAnsi="Times New Roman"/>
          <w:sz w:val="24"/>
          <w:szCs w:val="24"/>
        </w:rPr>
        <w:t>“</w:t>
      </w:r>
      <w:r w:rsidRPr="00D409D2" w:rsidR="00843545">
        <w:rPr>
          <w:rFonts w:ascii="Times New Roman" w:hAnsi="Times New Roman"/>
          <w:sz w:val="24"/>
          <w:szCs w:val="24"/>
        </w:rPr>
        <w:t>Regulatory Agreement - Master Tenant</w:t>
      </w:r>
      <w:r w:rsidR="0064545D">
        <w:rPr>
          <w:rFonts w:ascii="Times New Roman" w:hAnsi="Times New Roman"/>
          <w:sz w:val="24"/>
          <w:szCs w:val="24"/>
        </w:rPr>
        <w:t>”</w:t>
      </w:r>
      <w:r w:rsidRPr="00D409D2" w:rsidR="004F16D4">
        <w:rPr>
          <w:rFonts w:ascii="Times New Roman" w:hAnsi="Times New Roman"/>
          <w:sz w:val="24"/>
          <w:szCs w:val="24"/>
        </w:rPr>
        <w:t>);</w:t>
      </w:r>
      <w:r w:rsidRPr="00D409D2" w:rsidR="00A67F28">
        <w:rPr>
          <w:rFonts w:ascii="Times New Roman" w:hAnsi="Times New Roman"/>
          <w:sz w:val="24"/>
          <w:szCs w:val="24"/>
        </w:rPr>
        <w:t xml:space="preserve">  </w:t>
      </w:r>
    </w:p>
    <w:p w:rsidRPr="00D409D2" w:rsidR="007E43C7" w:rsidP="00261FBE" w:rsidRDefault="007E43C7" w14:paraId="7ABBC7F3" w14:textId="77777777">
      <w:pPr>
        <w:pStyle w:val="ListParagraph"/>
        <w:spacing w:after="0" w:line="240" w:lineRule="auto"/>
        <w:rPr>
          <w:rFonts w:ascii="Times New Roman" w:hAnsi="Times New Roman"/>
          <w:color w:val="000000"/>
          <w:sz w:val="24"/>
          <w:szCs w:val="24"/>
        </w:rPr>
      </w:pPr>
    </w:p>
    <w:p w:rsidRPr="00D409D2" w:rsidR="004F16D4" w:rsidP="00261FBE" w:rsidRDefault="007E43C7" w14:paraId="7ABBC7F4" w14:textId="01E1C634">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w:t>
      </w:r>
      <w:r w:rsidR="00BE6503">
        <w:rPr>
          <w:rFonts w:ascii="Times New Roman" w:hAnsi="Times New Roman"/>
          <w:i/>
          <w:color w:val="000000"/>
          <w:sz w:val="24"/>
          <w:szCs w:val="24"/>
        </w:rPr>
        <w:t>Revise</w:t>
      </w:r>
      <w:r w:rsidRPr="00D409D2" w:rsidR="004F16D4">
        <w:rPr>
          <w:rFonts w:ascii="Times New Roman" w:hAnsi="Times New Roman"/>
          <w:i/>
          <w:color w:val="000000"/>
          <w:sz w:val="24"/>
          <w:szCs w:val="24"/>
        </w:rPr>
        <w:t xml:space="preserve"> </w:t>
      </w:r>
      <w:r w:rsidRPr="00D409D2">
        <w:rPr>
          <w:rFonts w:ascii="Times New Roman" w:hAnsi="Times New Roman"/>
          <w:i/>
          <w:color w:val="000000"/>
          <w:sz w:val="24"/>
          <w:szCs w:val="24"/>
        </w:rPr>
        <w:t>as applicable</w:t>
      </w:r>
      <w:r w:rsidRPr="00D409D2">
        <w:rPr>
          <w:rFonts w:ascii="Times New Roman" w:hAnsi="Times New Roman"/>
          <w:color w:val="000000"/>
          <w:sz w:val="24"/>
          <w:szCs w:val="24"/>
        </w:rPr>
        <w:t xml:space="preserve">) </w:t>
      </w:r>
      <w:r w:rsidR="00A026C6">
        <w:rPr>
          <w:rFonts w:ascii="Times New Roman" w:hAnsi="Times New Roman"/>
          <w:color w:val="000000"/>
          <w:sz w:val="24"/>
          <w:szCs w:val="24"/>
        </w:rPr>
        <w:t xml:space="preserve">Master Lease </w:t>
      </w:r>
      <w:r w:rsidRPr="00D409D2" w:rsidR="004F16D4">
        <w:rPr>
          <w:rFonts w:ascii="Times New Roman" w:hAnsi="Times New Roman"/>
          <w:color w:val="000000"/>
          <w:sz w:val="24"/>
          <w:szCs w:val="24"/>
        </w:rPr>
        <w:t>Subordination</w:t>
      </w:r>
      <w:r w:rsidRPr="00D409D2">
        <w:rPr>
          <w:rFonts w:ascii="Times New Roman" w:hAnsi="Times New Roman"/>
          <w:color w:val="000000"/>
          <w:sz w:val="24"/>
          <w:szCs w:val="24"/>
        </w:rPr>
        <w:t>, Non-Disturbance,</w:t>
      </w:r>
      <w:r w:rsidRPr="00D409D2" w:rsidR="004F16D4">
        <w:rPr>
          <w:rFonts w:ascii="Times New Roman" w:hAnsi="Times New Roman"/>
          <w:color w:val="000000"/>
          <w:sz w:val="24"/>
          <w:szCs w:val="24"/>
        </w:rPr>
        <w:t xml:space="preserve"> and </w:t>
      </w:r>
      <w:r w:rsidRPr="00D409D2">
        <w:rPr>
          <w:rFonts w:ascii="Times New Roman" w:hAnsi="Times New Roman"/>
          <w:color w:val="000000"/>
          <w:sz w:val="24"/>
          <w:szCs w:val="24"/>
        </w:rPr>
        <w:t>Attornment</w:t>
      </w:r>
      <w:r w:rsidRPr="00D409D2" w:rsidR="004F16D4">
        <w:rPr>
          <w:rFonts w:ascii="Times New Roman" w:hAnsi="Times New Roman"/>
          <w:color w:val="000000"/>
          <w:sz w:val="24"/>
          <w:szCs w:val="24"/>
        </w:rPr>
        <w:t xml:space="preserve"> Agreement </w:t>
      </w:r>
      <w:r w:rsidRPr="00D409D2" w:rsidR="004F16D4">
        <w:rPr>
          <w:rFonts w:ascii="Times New Roman" w:hAnsi="Times New Roman"/>
          <w:b/>
          <w:color w:val="000000"/>
          <w:sz w:val="24"/>
          <w:szCs w:val="24"/>
        </w:rPr>
        <w:t xml:space="preserve">OR </w:t>
      </w:r>
      <w:r w:rsidRPr="00D409D2" w:rsidR="004F16D4">
        <w:rPr>
          <w:rFonts w:ascii="Times New Roman" w:hAnsi="Times New Roman"/>
          <w:color w:val="000000"/>
          <w:sz w:val="24"/>
          <w:szCs w:val="24"/>
        </w:rPr>
        <w:t>Subordination Agreement</w:t>
      </w:r>
      <w:r w:rsidRPr="00D409D2">
        <w:rPr>
          <w:rFonts w:ascii="Times New Roman" w:hAnsi="Times New Roman"/>
          <w:color w:val="000000"/>
          <w:sz w:val="24"/>
          <w:szCs w:val="24"/>
        </w:rPr>
        <w:t xml:space="preserve"> </w:t>
      </w:r>
      <w:r w:rsidRPr="00D409D2" w:rsidR="00BE6503">
        <w:rPr>
          <w:rFonts w:ascii="Times New Roman" w:hAnsi="Times New Roman"/>
          <w:color w:val="000000"/>
          <w:sz w:val="24"/>
          <w:szCs w:val="24"/>
        </w:rPr>
        <w:t>(HUD-9</w:t>
      </w:r>
      <w:r w:rsidR="00BE6503">
        <w:rPr>
          <w:rFonts w:ascii="Times New Roman" w:hAnsi="Times New Roman"/>
          <w:color w:val="000000"/>
          <w:sz w:val="24"/>
          <w:szCs w:val="24"/>
        </w:rPr>
        <w:t>2333</w:t>
      </w:r>
      <w:r w:rsidRPr="00D409D2" w:rsidR="00BE6503">
        <w:rPr>
          <w:rFonts w:ascii="Times New Roman" w:hAnsi="Times New Roman"/>
          <w:color w:val="000000"/>
          <w:sz w:val="24"/>
          <w:szCs w:val="24"/>
        </w:rPr>
        <w:t>-</w:t>
      </w:r>
      <w:r w:rsidR="00BE6503">
        <w:rPr>
          <w:rFonts w:ascii="Times New Roman" w:hAnsi="Times New Roman"/>
          <w:color w:val="000000"/>
          <w:sz w:val="24"/>
          <w:szCs w:val="24"/>
        </w:rPr>
        <w:t>ORCF</w:t>
      </w:r>
      <w:r w:rsidRPr="00D409D2" w:rsidR="00BE6503">
        <w:rPr>
          <w:rFonts w:ascii="Times New Roman" w:hAnsi="Times New Roman"/>
          <w:color w:val="000000"/>
          <w:sz w:val="24"/>
          <w:szCs w:val="24"/>
        </w:rPr>
        <w:t xml:space="preserve">) </w:t>
      </w:r>
      <w:r w:rsidRPr="00D409D2" w:rsidR="00BE6503">
        <w:rPr>
          <w:rFonts w:ascii="Times New Roman" w:hAnsi="Times New Roman"/>
          <w:b/>
          <w:color w:val="000000"/>
          <w:sz w:val="24"/>
          <w:szCs w:val="24"/>
        </w:rPr>
        <w:t xml:space="preserve">{Use </w:t>
      </w:r>
      <w:r w:rsidR="00BE6503">
        <w:rPr>
          <w:rFonts w:ascii="Times New Roman" w:hAnsi="Times New Roman"/>
          <w:b/>
          <w:color w:val="000000"/>
          <w:sz w:val="24"/>
          <w:szCs w:val="24"/>
        </w:rPr>
        <w:t xml:space="preserve">SNDA </w:t>
      </w:r>
      <w:r w:rsidRPr="00D409D2" w:rsidR="00BE6503">
        <w:rPr>
          <w:rFonts w:ascii="Times New Roman" w:hAnsi="Times New Roman"/>
          <w:b/>
          <w:color w:val="000000"/>
          <w:sz w:val="24"/>
          <w:szCs w:val="24"/>
        </w:rPr>
        <w:t xml:space="preserve">for </w:t>
      </w:r>
      <w:r w:rsidR="00BE6503">
        <w:rPr>
          <w:rFonts w:ascii="Times New Roman" w:hAnsi="Times New Roman"/>
          <w:b/>
          <w:color w:val="000000"/>
          <w:sz w:val="24"/>
          <w:szCs w:val="24"/>
        </w:rPr>
        <w:t xml:space="preserve">Master Tenant </w:t>
      </w:r>
      <w:r w:rsidRPr="00D409D2" w:rsidR="00BE6503">
        <w:rPr>
          <w:rFonts w:ascii="Times New Roman" w:hAnsi="Times New Roman"/>
          <w:b/>
          <w:color w:val="000000"/>
          <w:sz w:val="24"/>
          <w:szCs w:val="24"/>
        </w:rPr>
        <w:t>having no identity of interest with Borrower</w:t>
      </w:r>
      <w:r w:rsidR="00BE6503">
        <w:rPr>
          <w:rFonts w:ascii="Times New Roman" w:hAnsi="Times New Roman"/>
          <w:b/>
          <w:color w:val="000000"/>
          <w:sz w:val="24"/>
          <w:szCs w:val="24"/>
        </w:rPr>
        <w:t>, u</w:t>
      </w:r>
      <w:r w:rsidRPr="00D409D2">
        <w:rPr>
          <w:rFonts w:ascii="Times New Roman" w:hAnsi="Times New Roman"/>
          <w:b/>
          <w:color w:val="000000"/>
          <w:sz w:val="24"/>
          <w:szCs w:val="24"/>
        </w:rPr>
        <w:t xml:space="preserve">se </w:t>
      </w:r>
      <w:r w:rsidR="00BE6503">
        <w:rPr>
          <w:rFonts w:ascii="Times New Roman" w:hAnsi="Times New Roman"/>
          <w:b/>
          <w:color w:val="000000"/>
          <w:sz w:val="24"/>
          <w:szCs w:val="24"/>
        </w:rPr>
        <w:t xml:space="preserve">Subordination </w:t>
      </w:r>
      <w:r w:rsidRPr="00D409D2">
        <w:rPr>
          <w:rFonts w:ascii="Times New Roman" w:hAnsi="Times New Roman"/>
          <w:b/>
          <w:color w:val="000000"/>
          <w:sz w:val="24"/>
          <w:szCs w:val="24"/>
        </w:rPr>
        <w:t xml:space="preserve">for </w:t>
      </w:r>
      <w:r w:rsidR="00BE6503">
        <w:rPr>
          <w:rFonts w:ascii="Times New Roman" w:hAnsi="Times New Roman"/>
          <w:b/>
          <w:color w:val="000000"/>
          <w:sz w:val="24"/>
          <w:szCs w:val="24"/>
        </w:rPr>
        <w:t xml:space="preserve">Master Tenants </w:t>
      </w:r>
      <w:r w:rsidRPr="00D409D2">
        <w:rPr>
          <w:rFonts w:ascii="Times New Roman" w:hAnsi="Times New Roman"/>
          <w:b/>
          <w:color w:val="000000"/>
          <w:sz w:val="24"/>
          <w:szCs w:val="24"/>
        </w:rPr>
        <w:t>who have an identity of interest with</w:t>
      </w:r>
      <w:r w:rsidRPr="00D409D2" w:rsidR="004F16D4">
        <w:rPr>
          <w:rFonts w:ascii="Times New Roman" w:hAnsi="Times New Roman"/>
          <w:b/>
          <w:color w:val="000000"/>
          <w:sz w:val="24"/>
          <w:szCs w:val="24"/>
        </w:rPr>
        <w:t xml:space="preserve"> Borrower</w:t>
      </w:r>
      <w:r w:rsidRPr="00D409D2">
        <w:rPr>
          <w:rFonts w:ascii="Times New Roman" w:hAnsi="Times New Roman"/>
          <w:b/>
          <w:color w:val="000000"/>
          <w:sz w:val="24"/>
          <w:szCs w:val="24"/>
        </w:rPr>
        <w:t>}</w:t>
      </w:r>
      <w:r w:rsidRPr="00D409D2">
        <w:rPr>
          <w:rFonts w:ascii="Times New Roman" w:hAnsi="Times New Roman"/>
          <w:color w:val="000000"/>
          <w:sz w:val="24"/>
          <w:szCs w:val="24"/>
        </w:rPr>
        <w:t xml:space="preserve"> executed by Borrower</w:t>
      </w:r>
      <w:r w:rsidRPr="00D409D2" w:rsidR="004F16D4">
        <w:rPr>
          <w:rFonts w:ascii="Times New Roman" w:hAnsi="Times New Roman"/>
          <w:color w:val="000000"/>
          <w:sz w:val="24"/>
          <w:szCs w:val="24"/>
        </w:rPr>
        <w:t>, Master Tenant, Operator and Lender</w:t>
      </w:r>
      <w:r w:rsidRPr="00D409D2">
        <w:rPr>
          <w:rFonts w:ascii="Times New Roman" w:hAnsi="Times New Roman"/>
          <w:color w:val="000000"/>
          <w:sz w:val="24"/>
          <w:szCs w:val="24"/>
        </w:rPr>
        <w:t>,</w:t>
      </w:r>
      <w:r w:rsidRPr="00D409D2" w:rsidR="004F16D4">
        <w:rPr>
          <w:rFonts w:ascii="Times New Roman" w:hAnsi="Times New Roman"/>
          <w:color w:val="000000"/>
          <w:sz w:val="24"/>
          <w:szCs w:val="24"/>
        </w:rPr>
        <w:t xml:space="preserve"> dated </w:t>
      </w:r>
      <w:r w:rsidRPr="00D409D2">
        <w:rPr>
          <w:rFonts w:ascii="Times New Roman" w:hAnsi="Times New Roman"/>
          <w:color w:val="000000"/>
          <w:sz w:val="24"/>
          <w:szCs w:val="24"/>
        </w:rPr>
        <w:t>___________________, 20</w:t>
      </w:r>
      <w:r w:rsidRPr="00D409D2">
        <w:rPr>
          <w:rFonts w:ascii="Times New Roman" w:hAnsi="Times New Roman"/>
          <w:color w:val="000000"/>
          <w:sz w:val="24"/>
          <w:szCs w:val="24"/>
          <w:u w:val="single"/>
        </w:rPr>
        <w:t xml:space="preserve">    </w:t>
      </w:r>
      <w:r w:rsidRPr="00D409D2">
        <w:rPr>
          <w:rFonts w:ascii="Times New Roman" w:hAnsi="Times New Roman"/>
          <w:color w:val="000000"/>
          <w:sz w:val="24"/>
          <w:szCs w:val="24"/>
        </w:rPr>
        <w:t xml:space="preserve">;] </w:t>
      </w:r>
      <w:r w:rsidRPr="00D409D2" w:rsidR="00A67F28">
        <w:rPr>
          <w:rFonts w:ascii="Times New Roman" w:hAnsi="Times New Roman"/>
          <w:sz w:val="24"/>
          <w:szCs w:val="24"/>
        </w:rPr>
        <w:t xml:space="preserve">  </w:t>
      </w:r>
    </w:p>
    <w:p w:rsidRPr="00D409D2" w:rsidR="004F16D4" w:rsidP="00261FBE" w:rsidRDefault="004F16D4" w14:paraId="7ABBC7F5" w14:textId="77777777">
      <w:pPr>
        <w:pStyle w:val="ListParagraph"/>
        <w:spacing w:after="0" w:line="240" w:lineRule="auto"/>
        <w:rPr>
          <w:rFonts w:ascii="Times New Roman" w:hAnsi="Times New Roman"/>
          <w:sz w:val="24"/>
          <w:szCs w:val="24"/>
        </w:rPr>
      </w:pPr>
    </w:p>
    <w:p w:rsidRPr="00D409D2" w:rsidR="004F16D4" w:rsidP="00261FBE" w:rsidRDefault="004F16D4" w14:paraId="7ABBC7F6" w14:textId="5E03F738">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Master Tenant Security Agreement</w:t>
      </w:r>
      <w:r w:rsidRPr="00D409D2" w:rsidR="00843545">
        <w:rPr>
          <w:rFonts w:ascii="Times New Roman" w:hAnsi="Times New Roman"/>
          <w:sz w:val="24"/>
          <w:szCs w:val="24"/>
        </w:rPr>
        <w:t xml:space="preserve"> </w:t>
      </w:r>
      <w:r w:rsidRPr="00D409D2" w:rsidR="00963C10">
        <w:rPr>
          <w:rFonts w:ascii="Times New Roman" w:hAnsi="Times New Roman"/>
          <w:color w:val="000000"/>
          <w:sz w:val="24"/>
          <w:szCs w:val="24"/>
        </w:rPr>
        <w:t>(HUD-92340-</w:t>
      </w:r>
      <w:r w:rsidR="00C43793">
        <w:rPr>
          <w:rFonts w:ascii="Times New Roman" w:hAnsi="Times New Roman"/>
          <w:color w:val="000000"/>
          <w:sz w:val="24"/>
          <w:szCs w:val="24"/>
        </w:rPr>
        <w:t>ORCF</w:t>
      </w:r>
      <w:r w:rsidRPr="00D409D2" w:rsidR="00963C10">
        <w:rPr>
          <w:rFonts w:ascii="Times New Roman" w:hAnsi="Times New Roman"/>
          <w:color w:val="000000"/>
          <w:sz w:val="24"/>
          <w:szCs w:val="24"/>
        </w:rPr>
        <w:t>)</w:t>
      </w:r>
      <w:r w:rsidRPr="00D409D2">
        <w:rPr>
          <w:rFonts w:ascii="Times New Roman" w:hAnsi="Times New Roman"/>
          <w:sz w:val="24"/>
          <w:szCs w:val="24"/>
        </w:rPr>
        <w:t xml:space="preserve">, dated _______________, 20__, executed by the Master Tenant as grantor in favor of Lender and HUD as secured parties, and covering the various items of collateral described therein </w:t>
      </w:r>
      <w:r w:rsidR="0064545D">
        <w:rPr>
          <w:rFonts w:ascii="Times New Roman" w:hAnsi="Times New Roman"/>
          <w:sz w:val="24"/>
          <w:szCs w:val="24"/>
        </w:rPr>
        <w:t>(“</w:t>
      </w:r>
      <w:r w:rsidRPr="00D409D2">
        <w:rPr>
          <w:rFonts w:ascii="Times New Roman" w:hAnsi="Times New Roman"/>
          <w:sz w:val="24"/>
          <w:szCs w:val="24"/>
        </w:rPr>
        <w:t>Master Tenant's Collateral</w:t>
      </w:r>
      <w:r w:rsidR="0064545D">
        <w:rPr>
          <w:rFonts w:ascii="Times New Roman" w:hAnsi="Times New Roman"/>
          <w:sz w:val="24"/>
          <w:szCs w:val="24"/>
        </w:rPr>
        <w:t>”</w:t>
      </w:r>
      <w:r w:rsidRPr="00D409D2">
        <w:rPr>
          <w:rFonts w:ascii="Times New Roman" w:hAnsi="Times New Roman"/>
          <w:sz w:val="24"/>
          <w:szCs w:val="24"/>
        </w:rPr>
        <w:t>);</w:t>
      </w:r>
      <w:r w:rsidRPr="00D409D2" w:rsidR="00A67F28">
        <w:rPr>
          <w:rFonts w:ascii="Times New Roman" w:hAnsi="Times New Roman"/>
          <w:sz w:val="24"/>
          <w:szCs w:val="24"/>
        </w:rPr>
        <w:t xml:space="preserve">  </w:t>
      </w:r>
    </w:p>
    <w:p w:rsidRPr="00D409D2" w:rsidR="004F16D4" w:rsidP="00261FBE" w:rsidRDefault="004F16D4" w14:paraId="7ABBC7F7" w14:textId="77777777">
      <w:pPr>
        <w:pStyle w:val="ListParagraph"/>
        <w:spacing w:after="0" w:line="240" w:lineRule="auto"/>
        <w:rPr>
          <w:rFonts w:ascii="Times New Roman" w:hAnsi="Times New Roman"/>
          <w:sz w:val="24"/>
          <w:szCs w:val="24"/>
        </w:rPr>
      </w:pPr>
    </w:p>
    <w:p w:rsidRPr="00D409D2" w:rsidR="004F16D4" w:rsidP="00261FBE" w:rsidRDefault="004F16D4" w14:paraId="7ABBC7F8" w14:textId="247F4352">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lastRenderedPageBreak/>
        <w:t>Two (2) UCC-1 Financing Statements naming the Master Tenant as grantor and the Lender a</w:t>
      </w:r>
      <w:r w:rsidR="0064545D">
        <w:rPr>
          <w:rFonts w:ascii="Times New Roman" w:hAnsi="Times New Roman"/>
          <w:sz w:val="24"/>
          <w:szCs w:val="24"/>
        </w:rPr>
        <w:t>nd HUD as the secured parties (“</w:t>
      </w:r>
      <w:r w:rsidRPr="00D409D2">
        <w:rPr>
          <w:rFonts w:ascii="Times New Roman" w:hAnsi="Times New Roman"/>
          <w:sz w:val="24"/>
          <w:szCs w:val="24"/>
        </w:rPr>
        <w:t>Master Tenant Financing Statements</w:t>
      </w:r>
      <w:r w:rsidR="0064545D">
        <w:rPr>
          <w:rFonts w:ascii="Times New Roman" w:hAnsi="Times New Roman"/>
          <w:sz w:val="24"/>
          <w:szCs w:val="24"/>
        </w:rPr>
        <w:t>”</w:t>
      </w:r>
      <w:r w:rsidRPr="00D409D2">
        <w:rPr>
          <w:rFonts w:ascii="Times New Roman" w:hAnsi="Times New Roman"/>
          <w:sz w:val="24"/>
          <w:szCs w:val="24"/>
        </w:rPr>
        <w:t xml:space="preserve">) to be filed in the UCC Filing Office and the Land Records Recording Office (together, "Filing Offices") </w:t>
      </w:r>
      <w:r w:rsidRPr="00D409D2" w:rsidR="00AB3554">
        <w:rPr>
          <w:rFonts w:ascii="Times New Roman" w:hAnsi="Times New Roman"/>
          <w:color w:val="000000"/>
          <w:sz w:val="24"/>
          <w:szCs w:val="24"/>
        </w:rPr>
        <w:t>in conjunction with</w:t>
      </w:r>
      <w:r w:rsidRPr="00D409D2">
        <w:rPr>
          <w:rFonts w:ascii="Times New Roman" w:hAnsi="Times New Roman"/>
          <w:color w:val="000000"/>
          <w:sz w:val="24"/>
          <w:szCs w:val="24"/>
        </w:rPr>
        <w:t xml:space="preserve"> </w:t>
      </w:r>
      <w:r w:rsidRPr="00D409D2">
        <w:rPr>
          <w:rFonts w:ascii="Times New Roman" w:hAnsi="Times New Roman"/>
          <w:sz w:val="24"/>
          <w:szCs w:val="24"/>
        </w:rPr>
        <w:t>the closing of the Loan;</w:t>
      </w:r>
      <w:r w:rsidRPr="00D409D2" w:rsidR="0070360C">
        <w:rPr>
          <w:rFonts w:ascii="Times New Roman" w:hAnsi="Times New Roman"/>
          <w:sz w:val="24"/>
          <w:szCs w:val="24"/>
        </w:rPr>
        <w:t xml:space="preserve"> </w:t>
      </w:r>
      <w:r w:rsidRPr="00D409D2">
        <w:rPr>
          <w:rFonts w:ascii="Times New Roman" w:hAnsi="Times New Roman"/>
          <w:sz w:val="24"/>
          <w:szCs w:val="24"/>
        </w:rPr>
        <w:t xml:space="preserve"> </w:t>
      </w:r>
    </w:p>
    <w:p w:rsidR="00BE6503" w:rsidP="00261FBE" w:rsidRDefault="00BE6503" w14:paraId="7ABBC7F9" w14:textId="77777777">
      <w:pPr>
        <w:autoSpaceDE w:val="0"/>
        <w:autoSpaceDN w:val="0"/>
        <w:adjustRightInd w:val="0"/>
        <w:spacing w:after="0" w:line="240" w:lineRule="auto"/>
        <w:ind w:left="1080"/>
        <w:rPr>
          <w:rFonts w:ascii="Times New Roman" w:hAnsi="Times New Roman"/>
          <w:sz w:val="24"/>
          <w:szCs w:val="24"/>
        </w:rPr>
      </w:pPr>
    </w:p>
    <w:p w:rsidRPr="00D409D2" w:rsidR="00AB3554" w:rsidP="00261FBE" w:rsidRDefault="00BE6503" w14:paraId="7ABBC7FA" w14:textId="77777777">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If </w:t>
      </w:r>
      <w:r w:rsidRPr="00BE6503">
        <w:rPr>
          <w:rFonts w:ascii="Times New Roman" w:hAnsi="Times New Roman"/>
          <w:i/>
          <w:sz w:val="24"/>
          <w:szCs w:val="24"/>
        </w:rPr>
        <w:t>applicable</w:t>
      </w:r>
      <w:r>
        <w:rPr>
          <w:rFonts w:ascii="Times New Roman" w:hAnsi="Times New Roman"/>
          <w:sz w:val="24"/>
          <w:szCs w:val="24"/>
        </w:rPr>
        <w:t xml:space="preserve">] </w:t>
      </w:r>
      <w:r w:rsidRPr="00BE6503" w:rsidR="00AB3554">
        <w:rPr>
          <w:rFonts w:ascii="Times New Roman" w:hAnsi="Times New Roman"/>
          <w:sz w:val="24"/>
          <w:szCs w:val="24"/>
        </w:rPr>
        <w:t>D</w:t>
      </w:r>
      <w:r w:rsidRPr="00BE6503" w:rsidR="00AB3554">
        <w:rPr>
          <w:rFonts w:ascii="Times New Roman" w:hAnsi="Times New Roman"/>
          <w:color w:val="000000"/>
          <w:sz w:val="24"/>
          <w:szCs w:val="24"/>
        </w:rPr>
        <w:t>eposit</w:t>
      </w:r>
      <w:r w:rsidRPr="00D409D2" w:rsidR="00AB3554">
        <w:rPr>
          <w:rFonts w:ascii="Times New Roman" w:hAnsi="Times New Roman"/>
          <w:color w:val="000000"/>
          <w:sz w:val="24"/>
          <w:szCs w:val="24"/>
        </w:rPr>
        <w:t xml:space="preserve"> Account Control Agreement (Non-Government Receipts) dated as of  </w:t>
      </w:r>
      <w:r w:rsidRPr="00D409D2" w:rsidR="00AB3554">
        <w:rPr>
          <w:rFonts w:ascii="Times New Roman" w:hAnsi="Times New Roman"/>
          <w:color w:val="000000"/>
          <w:sz w:val="24"/>
          <w:szCs w:val="24"/>
          <w:u w:val="single"/>
        </w:rPr>
        <w:t xml:space="preserve">_________, </w:t>
      </w:r>
      <w:r w:rsidRPr="00D409D2" w:rsidR="00AB3554">
        <w:rPr>
          <w:rFonts w:ascii="Times New Roman" w:hAnsi="Times New Roman"/>
          <w:color w:val="000000"/>
          <w:sz w:val="24"/>
          <w:szCs w:val="24"/>
        </w:rPr>
        <w:t xml:space="preserve"> 20</w:t>
      </w:r>
      <w:r w:rsidRPr="00D409D2" w:rsidR="00AB3554">
        <w:rPr>
          <w:rFonts w:ascii="Times New Roman" w:hAnsi="Times New Roman"/>
          <w:color w:val="000000"/>
          <w:sz w:val="24"/>
          <w:szCs w:val="24"/>
          <w:u w:val="single"/>
        </w:rPr>
        <w:t>__</w:t>
      </w:r>
      <w:r w:rsidRPr="00D409D2" w:rsidR="00AB3554">
        <w:rPr>
          <w:rFonts w:ascii="Times New Roman" w:hAnsi="Times New Roman"/>
          <w:color w:val="000000"/>
          <w:sz w:val="24"/>
          <w:szCs w:val="24"/>
        </w:rPr>
        <w:t xml:space="preserve">, by and among </w:t>
      </w:r>
      <w:r>
        <w:rPr>
          <w:rFonts w:ascii="Times New Roman" w:hAnsi="Times New Roman"/>
          <w:color w:val="000000"/>
          <w:sz w:val="24"/>
          <w:szCs w:val="24"/>
        </w:rPr>
        <w:t>[</w:t>
      </w:r>
      <w:r w:rsidRPr="00D409D2" w:rsidR="00AB3554">
        <w:rPr>
          <w:rFonts w:ascii="Times New Roman" w:hAnsi="Times New Roman"/>
          <w:color w:val="000000"/>
          <w:sz w:val="24"/>
          <w:szCs w:val="24"/>
        </w:rPr>
        <w:t>Operator,</w:t>
      </w:r>
      <w:r>
        <w:rPr>
          <w:rFonts w:ascii="Times New Roman" w:hAnsi="Times New Roman"/>
          <w:color w:val="000000"/>
          <w:sz w:val="24"/>
          <w:szCs w:val="24"/>
        </w:rPr>
        <w:t xml:space="preserve"> Master Tenant]</w:t>
      </w:r>
      <w:r w:rsidRPr="00D409D2" w:rsidR="00AB3554">
        <w:rPr>
          <w:rFonts w:ascii="Times New Roman" w:hAnsi="Times New Roman"/>
          <w:color w:val="000000"/>
          <w:sz w:val="24"/>
          <w:szCs w:val="24"/>
        </w:rPr>
        <w:t xml:space="preserve"> Lender and </w:t>
      </w:r>
      <w:r w:rsidRPr="00D409D2" w:rsidR="00AB3554">
        <w:rPr>
          <w:rFonts w:ascii="Times New Roman" w:hAnsi="Times New Roman"/>
          <w:color w:val="000000"/>
          <w:sz w:val="24"/>
          <w:szCs w:val="24"/>
          <w:u w:val="single"/>
        </w:rPr>
        <w:t>____________</w:t>
      </w:r>
      <w:r w:rsidRPr="00D409D2" w:rsidR="00AB3554">
        <w:rPr>
          <w:rFonts w:ascii="Times New Roman" w:hAnsi="Times New Roman"/>
          <w:color w:val="000000"/>
          <w:sz w:val="24"/>
          <w:szCs w:val="24"/>
        </w:rPr>
        <w:t xml:space="preserve"> [Depository Bank][(if applicable, add the following:), and </w:t>
      </w:r>
      <w:r w:rsidRPr="00D409D2" w:rsidR="00AB3554">
        <w:rPr>
          <w:rFonts w:ascii="Times New Roman" w:hAnsi="Times New Roman"/>
          <w:color w:val="000000"/>
          <w:sz w:val="24"/>
          <w:szCs w:val="24"/>
          <w:u w:val="single"/>
        </w:rPr>
        <w:t>___________</w:t>
      </w:r>
      <w:r w:rsidRPr="00D409D2" w:rsidR="00AB3554">
        <w:rPr>
          <w:rFonts w:ascii="Times New Roman" w:hAnsi="Times New Roman"/>
          <w:color w:val="000000"/>
          <w:sz w:val="24"/>
          <w:szCs w:val="24"/>
        </w:rPr>
        <w:t xml:space="preserve"> (“AR Lender”)] (“Control Agreement”);  </w:t>
      </w:r>
    </w:p>
    <w:p w:rsidRPr="00D409D2" w:rsidR="00AB3554" w:rsidP="00AB3554" w:rsidRDefault="00AB3554" w14:paraId="7ABBC7FB" w14:textId="77777777">
      <w:pPr>
        <w:pStyle w:val="ListParagraph"/>
        <w:spacing w:after="0"/>
        <w:rPr>
          <w:rFonts w:ascii="Times New Roman" w:hAnsi="Times New Roman"/>
          <w:color w:val="000000"/>
          <w:sz w:val="24"/>
          <w:szCs w:val="24"/>
        </w:rPr>
      </w:pPr>
    </w:p>
    <w:p w:rsidRPr="00D409D2" w:rsidR="00AB3554" w:rsidP="00261FBE" w:rsidRDefault="00AB3554" w14:paraId="7ABBC7FC" w14:textId="77777777">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w:t>
      </w:r>
      <w:r w:rsidRPr="00D409D2">
        <w:rPr>
          <w:rFonts w:ascii="Times New Roman" w:hAnsi="Times New Roman"/>
          <w:i/>
          <w:color w:val="000000"/>
          <w:sz w:val="24"/>
          <w:szCs w:val="24"/>
        </w:rPr>
        <w:t>If applicable</w:t>
      </w:r>
      <w:r w:rsidRPr="00BE6503">
        <w:rPr>
          <w:rFonts w:ascii="Times New Roman" w:hAnsi="Times New Roman"/>
          <w:color w:val="000000"/>
          <w:sz w:val="24"/>
          <w:szCs w:val="24"/>
        </w:rPr>
        <w:t>]</w:t>
      </w:r>
      <w:r w:rsidR="00BE6503">
        <w:rPr>
          <w:rFonts w:ascii="Times New Roman" w:hAnsi="Times New Roman"/>
          <w:color w:val="000000"/>
          <w:sz w:val="24"/>
          <w:szCs w:val="24"/>
        </w:rPr>
        <w:t xml:space="preserve"> </w:t>
      </w:r>
      <w:r w:rsidRPr="00D409D2">
        <w:rPr>
          <w:rFonts w:ascii="Times New Roman" w:hAnsi="Times New Roman"/>
          <w:color w:val="000000"/>
          <w:sz w:val="24"/>
          <w:szCs w:val="24"/>
        </w:rPr>
        <w:t xml:space="preserve">Deposit Account Instructions Service Agreement (Government Receipts) dated as of  </w:t>
      </w:r>
      <w:r w:rsidRPr="00D409D2">
        <w:rPr>
          <w:rFonts w:ascii="Times New Roman" w:hAnsi="Times New Roman"/>
          <w:color w:val="000000"/>
          <w:sz w:val="24"/>
          <w:szCs w:val="24"/>
          <w:u w:val="single"/>
        </w:rPr>
        <w:t xml:space="preserve">_________, </w:t>
      </w:r>
      <w:r w:rsidRPr="00D409D2">
        <w:rPr>
          <w:rFonts w:ascii="Times New Roman" w:hAnsi="Times New Roman"/>
          <w:color w:val="000000"/>
          <w:sz w:val="24"/>
          <w:szCs w:val="24"/>
        </w:rPr>
        <w:t xml:space="preserve"> 20</w:t>
      </w:r>
      <w:r w:rsidRPr="00D409D2">
        <w:rPr>
          <w:rFonts w:ascii="Times New Roman" w:hAnsi="Times New Roman"/>
          <w:color w:val="000000"/>
          <w:sz w:val="24"/>
          <w:szCs w:val="24"/>
          <w:u w:val="single"/>
        </w:rPr>
        <w:t>__</w:t>
      </w:r>
      <w:r w:rsidRPr="00D409D2">
        <w:rPr>
          <w:rFonts w:ascii="Times New Roman" w:hAnsi="Times New Roman"/>
          <w:color w:val="000000"/>
          <w:sz w:val="24"/>
          <w:szCs w:val="24"/>
        </w:rPr>
        <w:t xml:space="preserve">, by and among </w:t>
      </w:r>
      <w:r w:rsidR="00BE6503">
        <w:rPr>
          <w:rFonts w:ascii="Times New Roman" w:hAnsi="Times New Roman"/>
          <w:color w:val="000000"/>
          <w:sz w:val="24"/>
          <w:szCs w:val="24"/>
        </w:rPr>
        <w:t>[</w:t>
      </w:r>
      <w:r w:rsidRPr="00D409D2">
        <w:rPr>
          <w:rFonts w:ascii="Times New Roman" w:hAnsi="Times New Roman"/>
          <w:color w:val="000000"/>
          <w:sz w:val="24"/>
          <w:szCs w:val="24"/>
        </w:rPr>
        <w:t>Operator,</w:t>
      </w:r>
      <w:r w:rsidR="00BE6503">
        <w:rPr>
          <w:rFonts w:ascii="Times New Roman" w:hAnsi="Times New Roman"/>
          <w:color w:val="000000"/>
          <w:sz w:val="24"/>
          <w:szCs w:val="24"/>
        </w:rPr>
        <w:t xml:space="preserve"> Master Tenant]</w:t>
      </w:r>
      <w:r w:rsidRPr="00D409D2">
        <w:rPr>
          <w:rFonts w:ascii="Times New Roman" w:hAnsi="Times New Roman"/>
          <w:color w:val="000000"/>
          <w:sz w:val="24"/>
          <w:szCs w:val="24"/>
        </w:rPr>
        <w:t xml:space="preserve"> Lender and </w:t>
      </w:r>
      <w:r w:rsidRPr="00D409D2">
        <w:rPr>
          <w:rFonts w:ascii="Times New Roman" w:hAnsi="Times New Roman"/>
          <w:color w:val="000000"/>
          <w:sz w:val="24"/>
          <w:szCs w:val="24"/>
          <w:u w:val="single"/>
        </w:rPr>
        <w:t>____________</w:t>
      </w:r>
      <w:r w:rsidRPr="00D409D2">
        <w:rPr>
          <w:rFonts w:ascii="Times New Roman" w:hAnsi="Times New Roman"/>
          <w:color w:val="000000"/>
          <w:sz w:val="24"/>
          <w:szCs w:val="24"/>
        </w:rPr>
        <w:t xml:space="preserve"> [Depository Bank][(if applicable, add the following:), and AR Lender] (“DAISA”);</w:t>
      </w:r>
    </w:p>
    <w:p w:rsidRPr="00D409D2" w:rsidR="00AB3554" w:rsidP="00261FBE" w:rsidRDefault="00AB3554" w14:paraId="7ABBC7FD" w14:textId="77777777">
      <w:pPr>
        <w:spacing w:after="0" w:line="240" w:lineRule="auto"/>
        <w:jc w:val="both"/>
        <w:rPr>
          <w:rFonts w:ascii="Times New Roman" w:hAnsi="Times New Roman"/>
          <w:color w:val="000000"/>
          <w:sz w:val="24"/>
          <w:szCs w:val="24"/>
        </w:rPr>
      </w:pPr>
    </w:p>
    <w:p w:rsidRPr="00D409D2" w:rsidR="004F16D4" w:rsidP="00261FBE" w:rsidRDefault="00AB3554" w14:paraId="7ABBC7FE" w14:textId="2EAEAC8A">
      <w:pPr>
        <w:numPr>
          <w:ilvl w:val="0"/>
          <w:numId w:val="11"/>
        </w:numPr>
        <w:tabs>
          <w:tab w:val="left" w:pos="9090"/>
          <w:tab w:val="left" w:pos="9180"/>
        </w:tabs>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 xml:space="preserve"> </w:t>
      </w:r>
      <w:r w:rsidRPr="00D409D2" w:rsidR="004F16D4">
        <w:rPr>
          <w:rFonts w:ascii="Times New Roman" w:hAnsi="Times New Roman"/>
          <w:color w:val="000000"/>
          <w:sz w:val="24"/>
          <w:szCs w:val="24"/>
        </w:rPr>
        <w:t>[</w:t>
      </w:r>
      <w:r w:rsidRPr="00D409D2" w:rsidR="004F16D4">
        <w:rPr>
          <w:rFonts w:ascii="Times New Roman" w:hAnsi="Times New Roman"/>
          <w:i/>
          <w:color w:val="000000"/>
          <w:sz w:val="24"/>
          <w:szCs w:val="24"/>
        </w:rPr>
        <w:t xml:space="preserve">If </w:t>
      </w:r>
      <w:r w:rsidR="00A026C6">
        <w:rPr>
          <w:rFonts w:ascii="Times New Roman" w:hAnsi="Times New Roman"/>
          <w:i/>
          <w:color w:val="000000"/>
          <w:sz w:val="24"/>
          <w:szCs w:val="24"/>
        </w:rPr>
        <w:t xml:space="preserve">Master Tenant is a party to </w:t>
      </w:r>
      <w:r w:rsidRPr="00D409D2" w:rsidR="004F16D4">
        <w:rPr>
          <w:rFonts w:ascii="Times New Roman" w:hAnsi="Times New Roman"/>
          <w:i/>
          <w:color w:val="000000"/>
          <w:sz w:val="24"/>
          <w:szCs w:val="24"/>
        </w:rPr>
        <w:t xml:space="preserve">AR Financing:  </w:t>
      </w:r>
      <w:r w:rsidRPr="00D409D2" w:rsidR="004F16D4">
        <w:rPr>
          <w:rFonts w:ascii="Times New Roman" w:hAnsi="Times New Roman"/>
          <w:color w:val="000000"/>
          <w:sz w:val="24"/>
          <w:szCs w:val="24"/>
        </w:rPr>
        <w:t>Intercreditor Agreement dated</w:t>
      </w:r>
      <w:r w:rsidR="000B2BD1">
        <w:rPr>
          <w:rFonts w:ascii="Times New Roman" w:hAnsi="Times New Roman"/>
          <w:color w:val="000000"/>
          <w:sz w:val="24"/>
          <w:szCs w:val="24"/>
        </w:rPr>
        <w:t> </w:t>
      </w:r>
      <w:r w:rsidR="00A026C6">
        <w:rPr>
          <w:rFonts w:ascii="Times New Roman" w:hAnsi="Times New Roman"/>
          <w:color w:val="000000"/>
          <w:sz w:val="24"/>
          <w:szCs w:val="24"/>
        </w:rPr>
        <w:t xml:space="preserve">_____, </w:t>
      </w:r>
      <w:r w:rsidRPr="00D409D2" w:rsidR="004F16D4">
        <w:rPr>
          <w:rFonts w:ascii="Times New Roman" w:hAnsi="Times New Roman"/>
          <w:color w:val="000000"/>
          <w:sz w:val="24"/>
          <w:szCs w:val="24"/>
        </w:rPr>
        <w:t xml:space="preserve">executed by and among </w:t>
      </w:r>
      <w:r w:rsidR="00BE6503">
        <w:rPr>
          <w:rFonts w:ascii="Times New Roman" w:hAnsi="Times New Roman"/>
          <w:color w:val="000000"/>
          <w:sz w:val="24"/>
          <w:szCs w:val="24"/>
        </w:rPr>
        <w:t>[</w:t>
      </w:r>
      <w:r w:rsidRPr="00D409D2">
        <w:rPr>
          <w:rFonts w:ascii="Times New Roman" w:hAnsi="Times New Roman"/>
          <w:color w:val="000000"/>
          <w:sz w:val="24"/>
          <w:szCs w:val="24"/>
        </w:rPr>
        <w:t>Operator, Master Tenant,</w:t>
      </w:r>
      <w:r w:rsidR="00BE6503">
        <w:rPr>
          <w:rFonts w:ascii="Times New Roman" w:hAnsi="Times New Roman"/>
          <w:color w:val="000000"/>
          <w:sz w:val="24"/>
          <w:szCs w:val="24"/>
        </w:rPr>
        <w:t>]</w:t>
      </w:r>
      <w:r w:rsidRPr="00D409D2">
        <w:rPr>
          <w:rFonts w:ascii="Times New Roman" w:hAnsi="Times New Roman"/>
          <w:color w:val="000000"/>
          <w:sz w:val="24"/>
          <w:szCs w:val="24"/>
        </w:rPr>
        <w:t xml:space="preserve"> </w:t>
      </w:r>
      <w:r w:rsidRPr="00D409D2" w:rsidR="004F16D4">
        <w:rPr>
          <w:rFonts w:ascii="Times New Roman" w:hAnsi="Times New Roman"/>
          <w:color w:val="000000"/>
          <w:sz w:val="24"/>
          <w:szCs w:val="24"/>
        </w:rPr>
        <w:t>Borrower, Lender and AR Lender</w:t>
      </w:r>
      <w:r w:rsidRPr="00D409D2" w:rsidR="005B7769">
        <w:rPr>
          <w:rFonts w:ascii="Times New Roman" w:hAnsi="Times New Roman"/>
          <w:color w:val="000000"/>
          <w:sz w:val="24"/>
          <w:szCs w:val="24"/>
        </w:rPr>
        <w:t>;</w:t>
      </w:r>
      <w:r w:rsidRPr="00D409D2">
        <w:rPr>
          <w:rFonts w:ascii="Times New Roman" w:hAnsi="Times New Roman"/>
          <w:color w:val="000000"/>
          <w:sz w:val="24"/>
          <w:szCs w:val="24"/>
        </w:rPr>
        <w:t>]</w:t>
      </w:r>
      <w:r w:rsidRPr="00D409D2" w:rsidR="00A67F28">
        <w:rPr>
          <w:rFonts w:ascii="Times New Roman" w:hAnsi="Times New Roman"/>
          <w:color w:val="000000"/>
          <w:sz w:val="24"/>
          <w:szCs w:val="24"/>
        </w:rPr>
        <w:t xml:space="preserve"> </w:t>
      </w:r>
    </w:p>
    <w:p w:rsidRPr="00D409D2" w:rsidR="004F16D4" w:rsidP="00261FBE" w:rsidRDefault="004F16D4" w14:paraId="7ABBC7FF" w14:textId="77777777">
      <w:pPr>
        <w:pStyle w:val="ListParagraph"/>
        <w:spacing w:after="0" w:line="240" w:lineRule="auto"/>
        <w:rPr>
          <w:rFonts w:ascii="Times New Roman" w:hAnsi="Times New Roman"/>
          <w:sz w:val="24"/>
          <w:szCs w:val="24"/>
        </w:rPr>
      </w:pPr>
    </w:p>
    <w:p w:rsidRPr="00D409D2" w:rsidR="00A67F28" w:rsidP="00261FBE" w:rsidRDefault="004F16D4" w14:paraId="7ABBC800" w14:textId="5A409EA7">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w:t>
      </w:r>
      <w:r w:rsidRPr="00D409D2">
        <w:rPr>
          <w:rFonts w:ascii="Times New Roman" w:hAnsi="Times New Roman"/>
          <w:i/>
          <w:color w:val="000000"/>
          <w:sz w:val="24"/>
          <w:szCs w:val="24"/>
        </w:rPr>
        <w:t xml:space="preserve">If </w:t>
      </w:r>
      <w:r w:rsidR="000B2BD1">
        <w:rPr>
          <w:rFonts w:ascii="Times New Roman" w:hAnsi="Times New Roman"/>
          <w:i/>
          <w:color w:val="000000"/>
          <w:sz w:val="24"/>
          <w:szCs w:val="24"/>
        </w:rPr>
        <w:t xml:space="preserve">Master Tenant is a party to </w:t>
      </w:r>
      <w:r w:rsidRPr="00D409D2">
        <w:rPr>
          <w:rFonts w:ascii="Times New Roman" w:hAnsi="Times New Roman"/>
          <w:i/>
          <w:color w:val="000000"/>
          <w:sz w:val="24"/>
          <w:szCs w:val="24"/>
        </w:rPr>
        <w:t xml:space="preserve">AR Financing:  </w:t>
      </w:r>
      <w:r w:rsidRPr="00D409D2">
        <w:rPr>
          <w:rFonts w:ascii="Times New Roman" w:hAnsi="Times New Roman"/>
          <w:sz w:val="24"/>
          <w:szCs w:val="24"/>
        </w:rPr>
        <w:t xml:space="preserve">Those certain accounts receivable loan documents executed by </w:t>
      </w:r>
      <w:r w:rsidR="00BE6503">
        <w:rPr>
          <w:rFonts w:ascii="Times New Roman" w:hAnsi="Times New Roman"/>
          <w:sz w:val="24"/>
          <w:szCs w:val="24"/>
        </w:rPr>
        <w:t>[</w:t>
      </w:r>
      <w:r w:rsidRPr="00D409D2">
        <w:rPr>
          <w:rFonts w:ascii="Times New Roman" w:hAnsi="Times New Roman"/>
          <w:sz w:val="24"/>
          <w:szCs w:val="24"/>
        </w:rPr>
        <w:t>Master Tenant</w:t>
      </w:r>
      <w:r w:rsidRPr="00D409D2" w:rsidR="00AB3554">
        <w:rPr>
          <w:rFonts w:ascii="Times New Roman" w:hAnsi="Times New Roman"/>
          <w:color w:val="000000"/>
          <w:sz w:val="24"/>
          <w:szCs w:val="24"/>
        </w:rPr>
        <w:t>,</w:t>
      </w:r>
      <w:r w:rsidRPr="00D409D2">
        <w:rPr>
          <w:rFonts w:ascii="Times New Roman" w:hAnsi="Times New Roman"/>
          <w:color w:val="000000"/>
          <w:sz w:val="24"/>
          <w:szCs w:val="24"/>
        </w:rPr>
        <w:t xml:space="preserve"> Operator</w:t>
      </w:r>
      <w:r w:rsidR="00BE6503">
        <w:rPr>
          <w:rFonts w:ascii="Times New Roman" w:hAnsi="Times New Roman"/>
          <w:color w:val="000000"/>
          <w:sz w:val="24"/>
          <w:szCs w:val="24"/>
        </w:rPr>
        <w:t>]</w:t>
      </w:r>
      <w:r w:rsidRPr="00D409D2">
        <w:rPr>
          <w:rFonts w:ascii="Times New Roman" w:hAnsi="Times New Roman"/>
          <w:color w:val="000000"/>
          <w:sz w:val="24"/>
          <w:szCs w:val="24"/>
        </w:rPr>
        <w:t xml:space="preserve"> </w:t>
      </w:r>
      <w:r w:rsidRPr="00D409D2">
        <w:rPr>
          <w:rFonts w:ascii="Times New Roman" w:hAnsi="Times New Roman"/>
          <w:sz w:val="24"/>
          <w:szCs w:val="24"/>
        </w:rPr>
        <w:t xml:space="preserve">and other parties thereto as borrowers, and AR Lender, as lender, as listed </w:t>
      </w:r>
      <w:r w:rsidRPr="00D409D2" w:rsidR="00646C2C">
        <w:rPr>
          <w:rFonts w:ascii="Times New Roman" w:hAnsi="Times New Roman"/>
          <w:sz w:val="24"/>
          <w:szCs w:val="24"/>
        </w:rPr>
        <w:t>i</w:t>
      </w:r>
      <w:r w:rsidRPr="00D409D2" w:rsidR="005B7769">
        <w:rPr>
          <w:rFonts w:ascii="Times New Roman" w:hAnsi="Times New Roman"/>
          <w:sz w:val="24"/>
          <w:szCs w:val="24"/>
        </w:rPr>
        <w:t>n</w:t>
      </w:r>
      <w:r w:rsidRPr="00D409D2">
        <w:rPr>
          <w:rFonts w:ascii="Times New Roman" w:hAnsi="Times New Roman"/>
          <w:sz w:val="24"/>
          <w:szCs w:val="24"/>
        </w:rPr>
        <w:t xml:space="preserve"> </w:t>
      </w:r>
      <w:r w:rsidR="000B2BD1">
        <w:rPr>
          <w:rFonts w:ascii="Times New Roman" w:hAnsi="Times New Roman"/>
          <w:b/>
          <w:sz w:val="24"/>
          <w:szCs w:val="24"/>
        </w:rPr>
        <w:t xml:space="preserve">Exhibit </w:t>
      </w:r>
      <w:r w:rsidRPr="00D409D2">
        <w:rPr>
          <w:rFonts w:ascii="Times New Roman" w:hAnsi="Times New Roman"/>
          <w:b/>
          <w:sz w:val="24"/>
          <w:szCs w:val="24"/>
        </w:rPr>
        <w:t>B</w:t>
      </w:r>
      <w:r w:rsidR="000B2BD1">
        <w:rPr>
          <w:rFonts w:ascii="Times New Roman" w:hAnsi="Times New Roman"/>
          <w:b/>
          <w:sz w:val="24"/>
          <w:szCs w:val="24"/>
        </w:rPr>
        <w:t xml:space="preserve"> hereto</w:t>
      </w:r>
      <w:r w:rsidRPr="00D409D2">
        <w:rPr>
          <w:rFonts w:ascii="Times New Roman" w:hAnsi="Times New Roman"/>
          <w:sz w:val="24"/>
          <w:szCs w:val="24"/>
        </w:rPr>
        <w:t xml:space="preserve"> </w:t>
      </w:r>
      <w:r w:rsidRPr="00D409D2" w:rsidR="005B7769">
        <w:rPr>
          <w:rFonts w:ascii="Times New Roman" w:hAnsi="Times New Roman"/>
          <w:sz w:val="24"/>
          <w:szCs w:val="24"/>
        </w:rPr>
        <w:t>(“</w:t>
      </w:r>
      <w:r w:rsidRPr="00D409D2">
        <w:rPr>
          <w:rFonts w:ascii="Times New Roman" w:hAnsi="Times New Roman"/>
          <w:sz w:val="24"/>
          <w:szCs w:val="24"/>
        </w:rPr>
        <w:t>AR Loan Documents”);]</w:t>
      </w:r>
      <w:r w:rsidRPr="00D409D2" w:rsidR="00A67F28">
        <w:rPr>
          <w:rFonts w:ascii="Times New Roman" w:hAnsi="Times New Roman"/>
          <w:sz w:val="24"/>
          <w:szCs w:val="24"/>
        </w:rPr>
        <w:t xml:space="preserve">  </w:t>
      </w:r>
    </w:p>
    <w:p w:rsidRPr="00D409D2" w:rsidR="004F16D4" w:rsidP="00261FBE" w:rsidRDefault="004F16D4" w14:paraId="7ABBC801" w14:textId="77777777">
      <w:pPr>
        <w:pStyle w:val="ListParagraph"/>
        <w:spacing w:after="0" w:line="240" w:lineRule="auto"/>
        <w:rPr>
          <w:rFonts w:ascii="Times New Roman" w:hAnsi="Times New Roman"/>
          <w:sz w:val="24"/>
          <w:szCs w:val="24"/>
        </w:rPr>
      </w:pPr>
    </w:p>
    <w:p w:rsidRPr="00D409D2" w:rsidR="004F16D4" w:rsidP="00261FBE" w:rsidRDefault="004F16D4" w14:paraId="7ABBC802" w14:textId="2ABD0CEA">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Certification of Master Tenant, pertaining to certain factual matters as relied upon by us in rendering this opinion, dated as of even date herewith, a copy of which is attached hereto as </w:t>
      </w:r>
      <w:r w:rsidRPr="00D409D2">
        <w:rPr>
          <w:rFonts w:ascii="Times New Roman" w:hAnsi="Times New Roman"/>
          <w:b/>
          <w:sz w:val="24"/>
          <w:szCs w:val="24"/>
        </w:rPr>
        <w:t>Exhibit C</w:t>
      </w:r>
      <w:r w:rsidRPr="00D409D2">
        <w:rPr>
          <w:rFonts w:ascii="Times New Roman" w:hAnsi="Times New Roman"/>
          <w:sz w:val="24"/>
          <w:szCs w:val="24"/>
        </w:rPr>
        <w:t xml:space="preserve"> (</w:t>
      </w:r>
      <w:r w:rsidR="000B2BD1">
        <w:rPr>
          <w:rFonts w:ascii="Times New Roman" w:hAnsi="Times New Roman"/>
          <w:sz w:val="24"/>
          <w:szCs w:val="24"/>
        </w:rPr>
        <w:t>“</w:t>
      </w:r>
      <w:r w:rsidRPr="00D409D2">
        <w:rPr>
          <w:rFonts w:ascii="Times New Roman" w:hAnsi="Times New Roman"/>
          <w:sz w:val="24"/>
          <w:szCs w:val="24"/>
        </w:rPr>
        <w:t>Master Tenant's Opinion Certification</w:t>
      </w:r>
      <w:r w:rsidR="000B2BD1">
        <w:rPr>
          <w:rFonts w:ascii="Times New Roman" w:hAnsi="Times New Roman"/>
          <w:sz w:val="24"/>
          <w:szCs w:val="24"/>
        </w:rPr>
        <w:t>”</w:t>
      </w:r>
      <w:r w:rsidRPr="00D409D2">
        <w:rPr>
          <w:rFonts w:ascii="Times New Roman" w:hAnsi="Times New Roman"/>
          <w:sz w:val="24"/>
          <w:szCs w:val="24"/>
        </w:rPr>
        <w:t>);</w:t>
      </w:r>
      <w:r w:rsidRPr="00D409D2" w:rsidR="00A67F28">
        <w:rPr>
          <w:rFonts w:ascii="Times New Roman" w:hAnsi="Times New Roman"/>
          <w:sz w:val="24"/>
          <w:szCs w:val="24"/>
        </w:rPr>
        <w:t xml:space="preserve">  </w:t>
      </w:r>
    </w:p>
    <w:p w:rsidRPr="00D409D2" w:rsidR="00A67F28" w:rsidP="00261FBE" w:rsidRDefault="00A67F28" w14:paraId="7ABBC803" w14:textId="77777777">
      <w:pPr>
        <w:pStyle w:val="ListParagraph"/>
        <w:spacing w:after="0" w:line="240" w:lineRule="auto"/>
        <w:rPr>
          <w:rFonts w:ascii="Times New Roman" w:hAnsi="Times New Roman"/>
          <w:sz w:val="24"/>
          <w:szCs w:val="24"/>
        </w:rPr>
      </w:pPr>
    </w:p>
    <w:p w:rsidRPr="00D409D2" w:rsidR="00A67F28" w:rsidP="00261FBE" w:rsidRDefault="004F16D4" w14:paraId="7ABBC804" w14:textId="7892D020">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Certificate of [Good Standing/Existence/Status] of Master Tenant </w:t>
      </w:r>
      <w:r w:rsidR="003D480E">
        <w:rPr>
          <w:rFonts w:ascii="Times New Roman" w:hAnsi="Times New Roman"/>
          <w:sz w:val="24"/>
          <w:szCs w:val="24"/>
        </w:rPr>
        <w:t xml:space="preserve">[INCLUDE MASTER TENANT’S PRINCIPAL, IF APPLICABLE] </w:t>
      </w:r>
      <w:r w:rsidRPr="00D409D2">
        <w:rPr>
          <w:rFonts w:ascii="Times New Roman" w:hAnsi="Times New Roman"/>
          <w:sz w:val="24"/>
          <w:szCs w:val="24"/>
        </w:rPr>
        <w:t xml:space="preserve">issued by the _________ Secretary of State, dated _______________, 20__, for Master Tenant as attached in </w:t>
      </w:r>
      <w:r w:rsidRPr="00D409D2">
        <w:rPr>
          <w:rFonts w:ascii="Times New Roman" w:hAnsi="Times New Roman"/>
          <w:b/>
          <w:sz w:val="24"/>
          <w:szCs w:val="24"/>
        </w:rPr>
        <w:t>Exhibit D</w:t>
      </w:r>
      <w:r w:rsidRPr="00D409D2">
        <w:rPr>
          <w:rFonts w:ascii="Times New Roman" w:hAnsi="Times New Roman"/>
          <w:sz w:val="24"/>
          <w:szCs w:val="24"/>
        </w:rPr>
        <w:t xml:space="preserve"> hereto, </w:t>
      </w:r>
      <w:r w:rsidRPr="00D409D2" w:rsidR="00646C2C">
        <w:rPr>
          <w:rFonts w:ascii="Times New Roman" w:hAnsi="Times New Roman"/>
          <w:sz w:val="24"/>
          <w:szCs w:val="24"/>
        </w:rPr>
        <w:t>[</w:t>
      </w:r>
      <w:r w:rsidRPr="00D409D2">
        <w:rPr>
          <w:rFonts w:ascii="Times New Roman" w:hAnsi="Times New Roman"/>
          <w:sz w:val="24"/>
          <w:szCs w:val="24"/>
        </w:rPr>
        <w:t>and</w:t>
      </w:r>
      <w:r w:rsidRPr="00D409D2" w:rsidR="00646C2C">
        <w:rPr>
          <w:rFonts w:ascii="Times New Roman" w:hAnsi="Times New Roman"/>
          <w:sz w:val="24"/>
          <w:szCs w:val="24"/>
        </w:rPr>
        <w:t xml:space="preserve">, if applicable, </w:t>
      </w:r>
      <w:r w:rsidRPr="00D409D2">
        <w:rPr>
          <w:rFonts w:ascii="Times New Roman" w:hAnsi="Times New Roman"/>
          <w:sz w:val="24"/>
          <w:szCs w:val="24"/>
        </w:rPr>
        <w:t xml:space="preserve">a Certificate of Authority to do business as a foreign entity issued by the ____________Secretary of State, dated _________, 20__, for Master Tenant as attached in </w:t>
      </w:r>
      <w:r w:rsidRPr="00D409D2">
        <w:rPr>
          <w:rFonts w:ascii="Times New Roman" w:hAnsi="Times New Roman"/>
          <w:b/>
          <w:sz w:val="24"/>
          <w:szCs w:val="24"/>
        </w:rPr>
        <w:t>Exhibit E</w:t>
      </w:r>
      <w:r w:rsidRPr="00D409D2">
        <w:rPr>
          <w:rFonts w:ascii="Times New Roman" w:hAnsi="Times New Roman"/>
          <w:sz w:val="24"/>
          <w:szCs w:val="24"/>
        </w:rPr>
        <w:t xml:space="preserve"> hereto</w:t>
      </w:r>
      <w:r w:rsidRPr="00D409D2" w:rsidR="00646C2C">
        <w:rPr>
          <w:rFonts w:ascii="Times New Roman" w:hAnsi="Times New Roman"/>
          <w:sz w:val="24"/>
          <w:szCs w:val="24"/>
        </w:rPr>
        <w:t>]</w:t>
      </w:r>
      <w:r w:rsidRPr="00D409D2" w:rsidR="0070360C">
        <w:rPr>
          <w:rFonts w:ascii="Times New Roman" w:hAnsi="Times New Roman"/>
          <w:sz w:val="24"/>
          <w:szCs w:val="24"/>
        </w:rPr>
        <w:t xml:space="preserve"> (</w:t>
      </w:r>
      <w:r w:rsidRPr="00D409D2" w:rsidR="00646C2C">
        <w:rPr>
          <w:rFonts w:ascii="Times New Roman" w:hAnsi="Times New Roman"/>
          <w:sz w:val="24"/>
          <w:szCs w:val="24"/>
        </w:rPr>
        <w:t>[</w:t>
      </w:r>
      <w:r w:rsidRPr="00D409D2">
        <w:rPr>
          <w:rFonts w:ascii="Times New Roman" w:hAnsi="Times New Roman"/>
          <w:sz w:val="24"/>
          <w:szCs w:val="24"/>
        </w:rPr>
        <w:t>collectively</w:t>
      </w:r>
      <w:r w:rsidRPr="00D409D2" w:rsidR="0070360C">
        <w:rPr>
          <w:rFonts w:ascii="Times New Roman" w:hAnsi="Times New Roman"/>
          <w:sz w:val="24"/>
          <w:szCs w:val="24"/>
        </w:rPr>
        <w:t>,</w:t>
      </w:r>
      <w:r w:rsidRPr="00D409D2" w:rsidR="00646C2C">
        <w:rPr>
          <w:rFonts w:ascii="Times New Roman" w:hAnsi="Times New Roman"/>
          <w:sz w:val="24"/>
          <w:szCs w:val="24"/>
        </w:rPr>
        <w:t>]</w:t>
      </w:r>
      <w:r w:rsidR="0064545D">
        <w:rPr>
          <w:rFonts w:ascii="Times New Roman" w:hAnsi="Times New Roman"/>
          <w:sz w:val="24"/>
          <w:szCs w:val="24"/>
        </w:rPr>
        <w:t xml:space="preserve"> “</w:t>
      </w:r>
      <w:r w:rsidRPr="00D409D2">
        <w:rPr>
          <w:rFonts w:ascii="Times New Roman" w:hAnsi="Times New Roman"/>
          <w:sz w:val="24"/>
          <w:szCs w:val="24"/>
        </w:rPr>
        <w:t>Good Standing Certificates</w:t>
      </w:r>
      <w:r w:rsidR="0064545D">
        <w:rPr>
          <w:rFonts w:ascii="Times New Roman" w:hAnsi="Times New Roman"/>
          <w:sz w:val="24"/>
          <w:szCs w:val="24"/>
        </w:rPr>
        <w:t>”</w:t>
      </w:r>
      <w:r w:rsidRPr="00D409D2">
        <w:rPr>
          <w:rFonts w:ascii="Times New Roman" w:hAnsi="Times New Roman"/>
          <w:sz w:val="24"/>
          <w:szCs w:val="24"/>
        </w:rPr>
        <w:t>);</w:t>
      </w:r>
      <w:r w:rsidRPr="00D409D2" w:rsidR="00A67F28">
        <w:rPr>
          <w:rFonts w:ascii="Times New Roman" w:hAnsi="Times New Roman"/>
          <w:sz w:val="24"/>
          <w:szCs w:val="24"/>
        </w:rPr>
        <w:t xml:space="preserve">  </w:t>
      </w:r>
    </w:p>
    <w:p w:rsidRPr="00D409D2" w:rsidR="00A67F28" w:rsidP="00261FBE" w:rsidRDefault="00A67F28" w14:paraId="7ABBC805" w14:textId="77777777">
      <w:pPr>
        <w:pStyle w:val="ListParagraph"/>
        <w:spacing w:after="0" w:line="240" w:lineRule="auto"/>
        <w:rPr>
          <w:rFonts w:ascii="Times New Roman" w:hAnsi="Times New Roman"/>
          <w:sz w:val="24"/>
          <w:szCs w:val="24"/>
        </w:rPr>
      </w:pPr>
    </w:p>
    <w:p w:rsidRPr="00D409D2" w:rsidR="007E43C7" w:rsidP="00261FBE" w:rsidRDefault="007E43C7" w14:paraId="7ABBC806" w14:textId="77777777">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Master Lease Estoppel Certificate furnished by Master Tenant and Borrower to Lender and HUD dated___________, 20__, together with the copy of the Master Lease attached thereto;  </w:t>
      </w:r>
    </w:p>
    <w:p w:rsidRPr="00D409D2" w:rsidR="004F16D4" w:rsidP="00261FBE" w:rsidRDefault="004F16D4" w14:paraId="7ABBC807" w14:textId="77777777">
      <w:pPr>
        <w:pStyle w:val="ListParagraph"/>
        <w:spacing w:after="0" w:line="240" w:lineRule="auto"/>
        <w:rPr>
          <w:rFonts w:ascii="Times New Roman" w:hAnsi="Times New Roman"/>
          <w:sz w:val="24"/>
          <w:szCs w:val="24"/>
        </w:rPr>
      </w:pPr>
    </w:p>
    <w:p w:rsidRPr="00D409D2" w:rsidR="00A67F28" w:rsidP="00261FBE" w:rsidRDefault="00B77CC2" w14:paraId="7ABBC80A" w14:textId="6CE5597F">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Pr="00D409D2" w:rsidR="004F16D4">
        <w:rPr>
          <w:rFonts w:ascii="Times New Roman" w:hAnsi="Times New Roman"/>
          <w:sz w:val="24"/>
          <w:szCs w:val="24"/>
        </w:rPr>
        <w:t>earch</w:t>
      </w:r>
      <w:r>
        <w:rPr>
          <w:rFonts w:ascii="Times New Roman" w:hAnsi="Times New Roman"/>
          <w:sz w:val="24"/>
          <w:szCs w:val="24"/>
        </w:rPr>
        <w:t>es</w:t>
      </w:r>
      <w:r w:rsidRPr="00B77CC2">
        <w:rPr>
          <w:rFonts w:ascii="Times New Roman" w:hAnsi="Times New Roman"/>
          <w:sz w:val="24"/>
          <w:szCs w:val="24"/>
        </w:rPr>
        <w:t>,</w:t>
      </w:r>
      <w:r w:rsidRPr="00B77CC2" w:rsidR="004F16D4">
        <w:rPr>
          <w:rFonts w:ascii="Times New Roman" w:hAnsi="Times New Roman"/>
          <w:sz w:val="24"/>
          <w:szCs w:val="24"/>
        </w:rPr>
        <w:t xml:space="preserve"> </w:t>
      </w:r>
      <w:r w:rsidRPr="00B77CC2">
        <w:rPr>
          <w:rFonts w:ascii="Times New Roman" w:hAnsi="Times New Roman"/>
          <w:sz w:val="24"/>
          <w:szCs w:val="24"/>
        </w:rPr>
        <w:t xml:space="preserve">as specified in Program Obligations, </w:t>
      </w:r>
      <w:r w:rsidRPr="00B77CC2" w:rsidR="004F16D4">
        <w:rPr>
          <w:rFonts w:ascii="Times New Roman" w:hAnsi="Times New Roman"/>
          <w:sz w:val="24"/>
          <w:szCs w:val="24"/>
        </w:rPr>
        <w:t>conducted</w:t>
      </w:r>
      <w:r w:rsidRPr="00D409D2" w:rsidR="004F16D4">
        <w:rPr>
          <w:rFonts w:ascii="Times New Roman" w:hAnsi="Times New Roman"/>
          <w:sz w:val="24"/>
          <w:szCs w:val="24"/>
        </w:rPr>
        <w:t xml:space="preserve"> by </w:t>
      </w:r>
      <w:r>
        <w:rPr>
          <w:rFonts w:ascii="Times New Roman" w:hAnsi="Times New Roman"/>
          <w:sz w:val="24"/>
          <w:szCs w:val="24"/>
          <w:u w:val="single"/>
        </w:rPr>
        <w:tab/>
      </w:r>
      <w:r w:rsidRPr="00B77CC2">
        <w:rPr>
          <w:rFonts w:ascii="Times New Roman" w:hAnsi="Times New Roman"/>
          <w:sz w:val="24"/>
          <w:szCs w:val="24"/>
        </w:rPr>
        <w:t xml:space="preserve">, </w:t>
      </w:r>
      <w:r>
        <w:rPr>
          <w:rFonts w:ascii="Times New Roman" w:hAnsi="Times New Roman"/>
          <w:sz w:val="24"/>
          <w:szCs w:val="24"/>
        </w:rPr>
        <w:t>dated </w:t>
      </w:r>
      <w:r w:rsidRPr="00D409D2" w:rsidR="004F16D4">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Pr="00D409D2" w:rsidR="004F16D4">
        <w:rPr>
          <w:rFonts w:ascii="Times New Roman" w:hAnsi="Times New Roman"/>
          <w:sz w:val="24"/>
          <w:szCs w:val="24"/>
        </w:rPr>
        <w:t xml:space="preserve">of the public records of the federal District Court and State and local courts in:  (i) the jurisdiction where the Healthcare Facility is located; </w:t>
      </w:r>
      <w:r w:rsidR="00FF45F4">
        <w:rPr>
          <w:rFonts w:ascii="Times New Roman" w:hAnsi="Times New Roman"/>
          <w:sz w:val="24"/>
          <w:szCs w:val="24"/>
        </w:rPr>
        <w:t xml:space="preserve">and </w:t>
      </w:r>
      <w:r w:rsidRPr="00D409D2" w:rsidR="004F16D4">
        <w:rPr>
          <w:rFonts w:ascii="Times New Roman" w:hAnsi="Times New Roman"/>
          <w:sz w:val="24"/>
          <w:szCs w:val="24"/>
        </w:rPr>
        <w:t>(ii) the jurisdiction(s) where the Master Tenant and Operator a</w:t>
      </w:r>
      <w:r w:rsidR="0064545D">
        <w:rPr>
          <w:rFonts w:ascii="Times New Roman" w:hAnsi="Times New Roman"/>
          <w:sz w:val="24"/>
          <w:szCs w:val="24"/>
        </w:rPr>
        <w:t>re located and do business (“</w:t>
      </w:r>
      <w:r w:rsidRPr="00D409D2" w:rsidR="004F16D4">
        <w:rPr>
          <w:rFonts w:ascii="Times New Roman" w:hAnsi="Times New Roman"/>
          <w:sz w:val="24"/>
          <w:szCs w:val="24"/>
        </w:rPr>
        <w:t>Doc</w:t>
      </w:r>
      <w:r w:rsidR="00197B0F">
        <w:rPr>
          <w:rFonts w:ascii="Times New Roman" w:hAnsi="Times New Roman"/>
          <w:sz w:val="24"/>
          <w:szCs w:val="24"/>
        </w:rPr>
        <w:t>ket Search</w:t>
      </w:r>
      <w:r w:rsidRPr="001424D4" w:rsidR="0064545D">
        <w:rPr>
          <w:rFonts w:ascii="Times New Roman" w:hAnsi="Times New Roman"/>
          <w:sz w:val="24"/>
        </w:rPr>
        <w:t>”</w:t>
      </w:r>
      <w:r w:rsidRPr="00D409D2" w:rsidR="004F16D4">
        <w:rPr>
          <w:rFonts w:ascii="Times New Roman" w:hAnsi="Times New Roman"/>
          <w:sz w:val="24"/>
          <w:szCs w:val="24"/>
        </w:rPr>
        <w:t>);</w:t>
      </w:r>
      <w:r w:rsidRPr="00D409D2" w:rsidR="00A67F28">
        <w:rPr>
          <w:rFonts w:ascii="Times New Roman" w:hAnsi="Times New Roman"/>
          <w:sz w:val="24"/>
          <w:szCs w:val="24"/>
        </w:rPr>
        <w:t xml:space="preserve">  </w:t>
      </w:r>
    </w:p>
    <w:p w:rsidRPr="00D409D2" w:rsidR="004F16D4" w:rsidP="00261FBE" w:rsidRDefault="004F16D4" w14:paraId="7ABBC80B" w14:textId="77777777">
      <w:pPr>
        <w:pStyle w:val="ListParagraph"/>
        <w:spacing w:after="0" w:line="240" w:lineRule="auto"/>
        <w:rPr>
          <w:rFonts w:ascii="Times New Roman" w:hAnsi="Times New Roman"/>
          <w:sz w:val="24"/>
          <w:szCs w:val="24"/>
        </w:rPr>
      </w:pPr>
    </w:p>
    <w:p w:rsidRPr="00D409D2" w:rsidR="004F16D4" w:rsidP="00261FBE" w:rsidRDefault="00B77CC2" w14:paraId="7ABBC80C" w14:textId="678FD4D9">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S</w:t>
      </w:r>
      <w:r w:rsidRPr="00D409D2" w:rsidR="004F16D4">
        <w:rPr>
          <w:rFonts w:ascii="Times New Roman" w:hAnsi="Times New Roman"/>
          <w:sz w:val="24"/>
          <w:szCs w:val="24"/>
        </w:rPr>
        <w:t>earch</w:t>
      </w:r>
      <w:r>
        <w:rPr>
          <w:rFonts w:ascii="Times New Roman" w:hAnsi="Times New Roman"/>
          <w:sz w:val="24"/>
          <w:szCs w:val="24"/>
        </w:rPr>
        <w:t>es</w:t>
      </w:r>
      <w:r w:rsidRPr="00D409D2" w:rsidR="004F16D4">
        <w:rPr>
          <w:rFonts w:ascii="Times New Roman" w:hAnsi="Times New Roman"/>
          <w:sz w:val="24"/>
          <w:szCs w:val="24"/>
        </w:rPr>
        <w:t xml:space="preserve"> conducted by </w:t>
      </w:r>
      <w:r w:rsidRPr="00D409D2" w:rsidR="004F16D4">
        <w:rPr>
          <w:rFonts w:ascii="Times New Roman" w:hAnsi="Times New Roman"/>
          <w:sz w:val="24"/>
          <w:szCs w:val="24"/>
          <w:u w:val="single"/>
        </w:rPr>
        <w:tab/>
      </w:r>
      <w:r w:rsidRPr="00D409D2" w:rsidR="004F16D4">
        <w:rPr>
          <w:rFonts w:ascii="Times New Roman" w:hAnsi="Times New Roman"/>
          <w:sz w:val="24"/>
          <w:szCs w:val="24"/>
          <w:u w:val="single"/>
        </w:rPr>
        <w:tab/>
      </w:r>
      <w:r w:rsidRPr="00D409D2" w:rsidR="004F16D4">
        <w:rPr>
          <w:rFonts w:ascii="Times New Roman" w:hAnsi="Times New Roman"/>
          <w:sz w:val="24"/>
          <w:szCs w:val="24"/>
        </w:rPr>
        <w:t xml:space="preserve">dated </w:t>
      </w:r>
      <w:r w:rsidRPr="00D409D2" w:rsidR="004F16D4">
        <w:rPr>
          <w:rFonts w:ascii="Times New Roman" w:hAnsi="Times New Roman"/>
          <w:sz w:val="24"/>
          <w:szCs w:val="24"/>
          <w:u w:val="single"/>
        </w:rPr>
        <w:tab/>
      </w:r>
      <w:r w:rsidRPr="00D409D2" w:rsidR="004F16D4">
        <w:rPr>
          <w:rFonts w:ascii="Times New Roman" w:hAnsi="Times New Roman"/>
          <w:sz w:val="24"/>
          <w:szCs w:val="24"/>
          <w:u w:val="single"/>
        </w:rPr>
        <w:tab/>
      </w:r>
      <w:r w:rsidRPr="00D409D2" w:rsidR="004F16D4">
        <w:rPr>
          <w:rFonts w:ascii="Times New Roman" w:hAnsi="Times New Roman"/>
          <w:sz w:val="24"/>
          <w:szCs w:val="24"/>
        </w:rPr>
        <w:t xml:space="preserve">of the financing records located in:  (i) </w:t>
      </w:r>
      <w:r w:rsidR="00FF45F4">
        <w:rPr>
          <w:rFonts w:ascii="Times New Roman" w:hAnsi="Times New Roman"/>
          <w:sz w:val="24"/>
          <w:szCs w:val="24"/>
        </w:rPr>
        <w:t>the L</w:t>
      </w:r>
      <w:r w:rsidRPr="00D409D2" w:rsidR="004F16D4">
        <w:rPr>
          <w:rFonts w:ascii="Times New Roman" w:hAnsi="Times New Roman"/>
          <w:sz w:val="24"/>
          <w:szCs w:val="24"/>
        </w:rPr>
        <w:t xml:space="preserve">and </w:t>
      </w:r>
      <w:r w:rsidR="00FF45F4">
        <w:rPr>
          <w:rFonts w:ascii="Times New Roman" w:hAnsi="Times New Roman"/>
          <w:sz w:val="24"/>
          <w:szCs w:val="24"/>
        </w:rPr>
        <w:t>R</w:t>
      </w:r>
      <w:r w:rsidRPr="00D409D2" w:rsidR="004F16D4">
        <w:rPr>
          <w:rFonts w:ascii="Times New Roman" w:hAnsi="Times New Roman"/>
          <w:sz w:val="24"/>
          <w:szCs w:val="24"/>
        </w:rPr>
        <w:t xml:space="preserve">ecords </w:t>
      </w:r>
      <w:r w:rsidR="00FF45F4">
        <w:rPr>
          <w:rFonts w:ascii="Times New Roman" w:hAnsi="Times New Roman"/>
          <w:sz w:val="24"/>
          <w:szCs w:val="24"/>
        </w:rPr>
        <w:t>Recording Office</w:t>
      </w:r>
      <w:r w:rsidRPr="00D409D2" w:rsidR="004F16D4">
        <w:rPr>
          <w:rFonts w:ascii="Times New Roman" w:hAnsi="Times New Roman"/>
          <w:sz w:val="24"/>
          <w:szCs w:val="24"/>
        </w:rPr>
        <w:t xml:space="preserve">; and (ii) the </w:t>
      </w:r>
      <w:r w:rsidR="00FF45F4">
        <w:rPr>
          <w:rFonts w:ascii="Times New Roman" w:hAnsi="Times New Roman"/>
          <w:sz w:val="24"/>
          <w:szCs w:val="24"/>
        </w:rPr>
        <w:t>UCC Filing O</w:t>
      </w:r>
      <w:r w:rsidRPr="00D409D2" w:rsidR="004F16D4">
        <w:rPr>
          <w:rFonts w:ascii="Times New Roman" w:hAnsi="Times New Roman"/>
          <w:sz w:val="24"/>
          <w:szCs w:val="24"/>
        </w:rPr>
        <w:t xml:space="preserve">ffice </w:t>
      </w:r>
      <w:r w:rsidR="0064545D">
        <w:rPr>
          <w:rFonts w:ascii="Times New Roman" w:hAnsi="Times New Roman"/>
          <w:sz w:val="24"/>
          <w:szCs w:val="24"/>
        </w:rPr>
        <w:t>(“</w:t>
      </w:r>
      <w:r w:rsidRPr="00D409D2" w:rsidR="004F16D4">
        <w:rPr>
          <w:rFonts w:ascii="Times New Roman" w:hAnsi="Times New Roman"/>
          <w:sz w:val="24"/>
          <w:szCs w:val="24"/>
        </w:rPr>
        <w:t>UCC Search</w:t>
      </w:r>
      <w:r w:rsidRPr="001424D4" w:rsidR="00197B0F">
        <w:rPr>
          <w:rFonts w:ascii="Times New Roman" w:hAnsi="Times New Roman"/>
          <w:sz w:val="24"/>
        </w:rPr>
        <w:t>”</w:t>
      </w:r>
      <w:r w:rsidR="00197B0F">
        <w:rPr>
          <w:rFonts w:ascii="Times New Roman" w:hAnsi="Times New Roman"/>
          <w:sz w:val="24"/>
          <w:szCs w:val="24"/>
        </w:rPr>
        <w:t>)</w:t>
      </w:r>
      <w:r w:rsidRPr="00D409D2" w:rsidR="004F16D4">
        <w:rPr>
          <w:rFonts w:ascii="Times New Roman" w:hAnsi="Times New Roman"/>
          <w:sz w:val="24"/>
          <w:szCs w:val="24"/>
        </w:rPr>
        <w:t>.</w:t>
      </w:r>
    </w:p>
    <w:p w:rsidRPr="00D409D2" w:rsidR="000A3C40" w:rsidP="00261FBE" w:rsidRDefault="000A3C40" w14:paraId="7ABBC80D" w14:textId="77777777">
      <w:pPr>
        <w:autoSpaceDE w:val="0"/>
        <w:autoSpaceDN w:val="0"/>
        <w:adjustRightInd w:val="0"/>
        <w:spacing w:after="0" w:line="240" w:lineRule="auto"/>
        <w:ind w:left="720"/>
        <w:rPr>
          <w:rFonts w:ascii="Times New Roman" w:hAnsi="Times New Roman"/>
          <w:sz w:val="24"/>
          <w:szCs w:val="24"/>
        </w:rPr>
      </w:pPr>
    </w:p>
    <w:p w:rsidRPr="00D409D2" w:rsidR="000A3C40" w:rsidP="00261FBE" w:rsidRDefault="004F16D4" w14:paraId="7ABBC80E" w14:textId="090C12B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All of the documents listed in A through </w:t>
      </w:r>
      <w:r w:rsidR="00FF45F4">
        <w:rPr>
          <w:rFonts w:ascii="Times New Roman" w:hAnsi="Times New Roman"/>
          <w:sz w:val="24"/>
          <w:szCs w:val="24"/>
        </w:rPr>
        <w:t>N</w:t>
      </w:r>
      <w:r w:rsidRPr="00D409D2">
        <w:rPr>
          <w:rFonts w:ascii="Times New Roman" w:hAnsi="Times New Roman"/>
          <w:sz w:val="24"/>
          <w:szCs w:val="24"/>
        </w:rPr>
        <w:t xml:space="preserve"> above are referred to collectively as the </w:t>
      </w:r>
      <w:r w:rsidR="0064545D">
        <w:rPr>
          <w:rFonts w:ascii="Times New Roman" w:hAnsi="Times New Roman"/>
          <w:sz w:val="24"/>
          <w:szCs w:val="24"/>
        </w:rPr>
        <w:t>“</w:t>
      </w:r>
      <w:r w:rsidRPr="00D409D2">
        <w:rPr>
          <w:rFonts w:ascii="Times New Roman" w:hAnsi="Times New Roman"/>
          <w:sz w:val="24"/>
          <w:szCs w:val="24"/>
        </w:rPr>
        <w:t>Documents.</w:t>
      </w:r>
      <w:r w:rsidR="009478C0">
        <w:rPr>
          <w:rFonts w:ascii="Times New Roman" w:hAnsi="Times New Roman"/>
          <w:sz w:val="24"/>
          <w:szCs w:val="24"/>
        </w:rPr>
        <w:t>”</w:t>
      </w:r>
      <w:r w:rsidRPr="00D409D2" w:rsidR="009478C0">
        <w:rPr>
          <w:rFonts w:ascii="Times New Roman" w:hAnsi="Times New Roman"/>
          <w:sz w:val="24"/>
          <w:szCs w:val="24"/>
        </w:rPr>
        <w:t xml:space="preserve">  </w:t>
      </w:r>
      <w:r w:rsidRPr="00D409D2">
        <w:rPr>
          <w:rFonts w:ascii="Times New Roman" w:hAnsi="Times New Roman"/>
          <w:sz w:val="24"/>
          <w:szCs w:val="24"/>
        </w:rPr>
        <w:t xml:space="preserve">The documents listed in B through </w:t>
      </w:r>
      <w:r w:rsidR="00BE6503">
        <w:rPr>
          <w:rFonts w:ascii="Times New Roman" w:hAnsi="Times New Roman"/>
          <w:sz w:val="24"/>
          <w:szCs w:val="24"/>
        </w:rPr>
        <w:t>I</w:t>
      </w:r>
      <w:r w:rsidRPr="00D409D2">
        <w:rPr>
          <w:rFonts w:ascii="Times New Roman" w:hAnsi="Times New Roman"/>
          <w:sz w:val="24"/>
          <w:szCs w:val="24"/>
        </w:rPr>
        <w:t xml:space="preserve"> above are referred to collectively as the "HUD Documents</w:t>
      </w:r>
      <w:r w:rsidRPr="00D409D2" w:rsidR="0070360C">
        <w:rPr>
          <w:rFonts w:ascii="Times New Roman" w:hAnsi="Times New Roman"/>
          <w:sz w:val="24"/>
          <w:szCs w:val="24"/>
        </w:rPr>
        <w:t>"</w:t>
      </w:r>
      <w:r w:rsidRPr="00D409D2" w:rsidR="009F4920">
        <w:rPr>
          <w:rFonts w:ascii="Times New Roman" w:hAnsi="Times New Roman"/>
          <w:sz w:val="24"/>
          <w:szCs w:val="24"/>
        </w:rPr>
        <w:t xml:space="preserve"> or the “Transaction Documents.”</w:t>
      </w:r>
      <w:r w:rsidRPr="00D409D2" w:rsidR="0070360C">
        <w:rPr>
          <w:rFonts w:ascii="Times New Roman" w:hAnsi="Times New Roman"/>
          <w:sz w:val="24"/>
          <w:szCs w:val="24"/>
        </w:rPr>
        <w:t xml:space="preserve"> </w:t>
      </w:r>
      <w:r w:rsidRPr="00D409D2">
        <w:rPr>
          <w:rFonts w:ascii="Times New Roman" w:hAnsi="Times New Roman"/>
          <w:sz w:val="24"/>
          <w:szCs w:val="24"/>
        </w:rPr>
        <w:t xml:space="preserve"> Those documents listed in </w:t>
      </w:r>
      <w:r w:rsidRPr="00D409D2" w:rsidR="00646C2C">
        <w:rPr>
          <w:rFonts w:ascii="Times New Roman" w:hAnsi="Times New Roman"/>
          <w:sz w:val="24"/>
          <w:szCs w:val="24"/>
        </w:rPr>
        <w:t>F, G</w:t>
      </w:r>
      <w:r w:rsidRPr="00D409D2">
        <w:rPr>
          <w:rFonts w:ascii="Times New Roman" w:hAnsi="Times New Roman"/>
          <w:sz w:val="24"/>
          <w:szCs w:val="24"/>
        </w:rPr>
        <w:t xml:space="preserve"> and I and on Exhibit “B” hereto are referred to collectively as the “AR Loan Documents.”  The accounts receivable loan evidenced by the AR Loan Documents is hereafter referred to as the “AR Loan.”  The documents listed in </w:t>
      </w:r>
      <w:r w:rsidR="00FF45F4">
        <w:rPr>
          <w:rFonts w:ascii="Times New Roman" w:hAnsi="Times New Roman"/>
          <w:sz w:val="24"/>
          <w:szCs w:val="24"/>
        </w:rPr>
        <w:t>J</w:t>
      </w:r>
      <w:r w:rsidRPr="00D409D2">
        <w:rPr>
          <w:rFonts w:ascii="Times New Roman" w:hAnsi="Times New Roman"/>
          <w:sz w:val="24"/>
          <w:szCs w:val="24"/>
        </w:rPr>
        <w:t xml:space="preserve"> through </w:t>
      </w:r>
      <w:r w:rsidR="00FF45F4">
        <w:rPr>
          <w:rFonts w:ascii="Times New Roman" w:hAnsi="Times New Roman"/>
          <w:sz w:val="24"/>
          <w:szCs w:val="24"/>
        </w:rPr>
        <w:t>N</w:t>
      </w:r>
      <w:r w:rsidRPr="00D409D2">
        <w:rPr>
          <w:rFonts w:ascii="Times New Roman" w:hAnsi="Times New Roman"/>
          <w:sz w:val="24"/>
          <w:szCs w:val="24"/>
        </w:rPr>
        <w:t xml:space="preserve"> above are referred to collectivel</w:t>
      </w:r>
      <w:r w:rsidR="0064545D">
        <w:rPr>
          <w:rFonts w:ascii="Times New Roman" w:hAnsi="Times New Roman"/>
          <w:sz w:val="24"/>
          <w:szCs w:val="24"/>
        </w:rPr>
        <w:t>y as the “Supporting Documents.”</w:t>
      </w:r>
    </w:p>
    <w:p w:rsidRPr="00D409D2" w:rsidR="00AB3B63" w:rsidP="008853DD" w:rsidRDefault="00AB3B63" w14:paraId="7ABBC80F" w14:textId="77777777">
      <w:pPr>
        <w:autoSpaceDE w:val="0"/>
        <w:autoSpaceDN w:val="0"/>
        <w:adjustRightInd w:val="0"/>
        <w:spacing w:after="0" w:line="240" w:lineRule="auto"/>
        <w:rPr>
          <w:rFonts w:ascii="Times New Roman" w:hAnsi="Times New Roman"/>
          <w:sz w:val="24"/>
          <w:szCs w:val="24"/>
        </w:rPr>
      </w:pPr>
    </w:p>
    <w:p w:rsidRPr="00D409D2" w:rsidR="00954CCC" w:rsidP="00E96750" w:rsidRDefault="004F16D4" w14:paraId="7ABBC810" w14:textId="406F3341">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In basing th</w:t>
      </w:r>
      <w:r w:rsidR="0064545D">
        <w:rPr>
          <w:rFonts w:ascii="Times New Roman" w:hAnsi="Times New Roman"/>
          <w:sz w:val="24"/>
          <w:szCs w:val="24"/>
        </w:rPr>
        <w:t>e opinions set forth herein on “</w:t>
      </w:r>
      <w:r w:rsidRPr="00D409D2">
        <w:rPr>
          <w:rFonts w:ascii="Times New Roman" w:hAnsi="Times New Roman"/>
          <w:sz w:val="24"/>
          <w:szCs w:val="24"/>
        </w:rPr>
        <w:t>our knowledge,</w:t>
      </w:r>
      <w:r w:rsidR="0064545D">
        <w:rPr>
          <w:rFonts w:ascii="Times New Roman" w:hAnsi="Times New Roman"/>
          <w:sz w:val="24"/>
          <w:szCs w:val="24"/>
        </w:rPr>
        <w:t>”</w:t>
      </w:r>
      <w:r w:rsidRPr="00D409D2">
        <w:rPr>
          <w:rFonts w:ascii="Times New Roman" w:hAnsi="Times New Roman"/>
          <w:sz w:val="24"/>
          <w:szCs w:val="24"/>
        </w:rPr>
        <w:t xml:space="preserve"> the words </w:t>
      </w:r>
      <w:r w:rsidR="0064545D">
        <w:rPr>
          <w:rFonts w:ascii="Times New Roman" w:hAnsi="Times New Roman"/>
          <w:sz w:val="24"/>
          <w:szCs w:val="24"/>
        </w:rPr>
        <w:t>“</w:t>
      </w:r>
      <w:r w:rsidRPr="00D409D2">
        <w:rPr>
          <w:rFonts w:ascii="Times New Roman" w:hAnsi="Times New Roman"/>
          <w:sz w:val="24"/>
          <w:szCs w:val="24"/>
        </w:rPr>
        <w:t>our knowledge</w:t>
      </w:r>
      <w:r w:rsidR="0064545D">
        <w:rPr>
          <w:rFonts w:ascii="Times New Roman" w:hAnsi="Times New Roman"/>
          <w:sz w:val="24"/>
          <w:szCs w:val="24"/>
        </w:rPr>
        <w:t xml:space="preserve">” </w:t>
      </w:r>
      <w:r w:rsidRPr="00D409D2">
        <w:rPr>
          <w:rFonts w:ascii="Times New Roman" w:hAnsi="Times New Roman"/>
          <w:sz w:val="24"/>
          <w:szCs w:val="24"/>
        </w:rPr>
        <w:t>signify that, in the course of our representation of the Master Tenant, no facts have come to our attention that would give us actual knowledge or actual notice that any such opinions or other matters are not accurate</w:t>
      </w:r>
      <w:r w:rsidRPr="00D409D2" w:rsidR="009478C0">
        <w:rPr>
          <w:rFonts w:ascii="Times New Roman" w:hAnsi="Times New Roman"/>
          <w:sz w:val="24"/>
          <w:szCs w:val="24"/>
        </w:rPr>
        <w:t xml:space="preserve">.  </w:t>
      </w:r>
      <w:r w:rsidRPr="00D409D2">
        <w:rPr>
          <w:rFonts w:ascii="Times New Roman" w:hAnsi="Times New Roman"/>
          <w:sz w:val="24"/>
          <w:szCs w:val="24"/>
        </w:rPr>
        <w:t>Except as otherwise stated in this opinion, we have undertaken no investigation or verification of su</w:t>
      </w:r>
      <w:r w:rsidR="0064545D">
        <w:rPr>
          <w:rFonts w:ascii="Times New Roman" w:hAnsi="Times New Roman"/>
          <w:sz w:val="24"/>
          <w:szCs w:val="24"/>
        </w:rPr>
        <w:t>ch matters</w:t>
      </w:r>
      <w:r w:rsidR="009478C0">
        <w:rPr>
          <w:rFonts w:ascii="Times New Roman" w:hAnsi="Times New Roman"/>
          <w:sz w:val="24"/>
          <w:szCs w:val="24"/>
        </w:rPr>
        <w:t xml:space="preserve">.  </w:t>
      </w:r>
      <w:r w:rsidR="0064545D">
        <w:rPr>
          <w:rFonts w:ascii="Times New Roman" w:hAnsi="Times New Roman"/>
          <w:sz w:val="24"/>
          <w:szCs w:val="24"/>
        </w:rPr>
        <w:t>Further, the words “</w:t>
      </w:r>
      <w:r w:rsidRPr="00D409D2">
        <w:rPr>
          <w:rFonts w:ascii="Times New Roman" w:hAnsi="Times New Roman"/>
          <w:sz w:val="24"/>
          <w:szCs w:val="24"/>
        </w:rPr>
        <w:t>our knowledge</w:t>
      </w:r>
      <w:r w:rsidR="0064545D">
        <w:rPr>
          <w:rFonts w:ascii="Times New Roman" w:hAnsi="Times New Roman"/>
          <w:sz w:val="24"/>
          <w:szCs w:val="24"/>
        </w:rPr>
        <w:t>”</w:t>
      </w:r>
      <w:r w:rsidRPr="00D409D2">
        <w:rPr>
          <w:rFonts w:ascii="Times New Roman" w:hAnsi="Times New Roman"/>
          <w:sz w:val="24"/>
          <w:szCs w:val="24"/>
        </w:rPr>
        <w:t xml:space="preserve"> as used in this opinion are intended to be limited to the actual knowledge of the attorneys within our firm who have been involved in representing the Master Tenant in any capacity, including but not limited to, in connection with the Loan</w:t>
      </w:r>
      <w:r w:rsidRPr="00D409D2" w:rsidR="009478C0">
        <w:rPr>
          <w:rFonts w:ascii="Times New Roman" w:hAnsi="Times New Roman"/>
          <w:sz w:val="24"/>
          <w:szCs w:val="24"/>
        </w:rPr>
        <w:t xml:space="preserve">.  </w:t>
      </w:r>
      <w:r w:rsidRPr="00D409D2">
        <w:rPr>
          <w:rFonts w:ascii="Times New Roman" w:hAnsi="Times New Roman"/>
          <w:sz w:val="24"/>
          <w:szCs w:val="24"/>
        </w:rPr>
        <w:t>We have no reason to believe that any of the documents on which we have relied contain matters which, or the assumptions contained herein, are untrue, contrary to known facts, or unreasonable.</w:t>
      </w:r>
    </w:p>
    <w:p w:rsidRPr="00D409D2" w:rsidR="00AB3B63" w:rsidP="008853DD" w:rsidRDefault="00AB3B63" w14:paraId="7ABBC811" w14:textId="77777777">
      <w:pPr>
        <w:autoSpaceDE w:val="0"/>
        <w:autoSpaceDN w:val="0"/>
        <w:adjustRightInd w:val="0"/>
        <w:spacing w:after="0" w:line="240" w:lineRule="auto"/>
        <w:rPr>
          <w:rFonts w:ascii="Times New Roman" w:hAnsi="Times New Roman"/>
          <w:sz w:val="24"/>
          <w:szCs w:val="24"/>
        </w:rPr>
      </w:pPr>
    </w:p>
    <w:p w:rsidRPr="00D409D2" w:rsidR="000A3C40" w:rsidRDefault="004F16D4" w14:paraId="7ABBC812" w14:textId="04215952">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As used herein, </w:t>
      </w:r>
      <w:r w:rsidR="0064545D">
        <w:rPr>
          <w:rFonts w:ascii="Times New Roman" w:hAnsi="Times New Roman"/>
          <w:sz w:val="24"/>
          <w:szCs w:val="24"/>
        </w:rPr>
        <w:t>“</w:t>
      </w:r>
      <w:r w:rsidRPr="00D409D2">
        <w:rPr>
          <w:rFonts w:ascii="Times New Roman" w:hAnsi="Times New Roman"/>
          <w:sz w:val="24"/>
          <w:szCs w:val="24"/>
        </w:rPr>
        <w:t>Specified Master Tenant Affiliates</w:t>
      </w:r>
      <w:r w:rsidR="0064545D">
        <w:rPr>
          <w:rFonts w:ascii="Times New Roman" w:hAnsi="Times New Roman"/>
          <w:sz w:val="24"/>
          <w:szCs w:val="24"/>
        </w:rPr>
        <w:t>”</w:t>
      </w:r>
      <w:r w:rsidRPr="00D409D2">
        <w:rPr>
          <w:rFonts w:ascii="Times New Roman" w:hAnsi="Times New Roman"/>
          <w:sz w:val="24"/>
          <w:szCs w:val="24"/>
        </w:rPr>
        <w:t xml:space="preserve"> means the Op</w:t>
      </w:r>
      <w:r w:rsidR="0064545D">
        <w:rPr>
          <w:rFonts w:ascii="Times New Roman" w:hAnsi="Times New Roman"/>
          <w:sz w:val="24"/>
          <w:szCs w:val="24"/>
        </w:rPr>
        <w:t>erator and all other operators [</w:t>
      </w:r>
      <w:r w:rsidRPr="00D409D2">
        <w:rPr>
          <w:rFonts w:ascii="Times New Roman" w:hAnsi="Times New Roman"/>
          <w:i/>
          <w:sz w:val="24"/>
          <w:szCs w:val="24"/>
        </w:rPr>
        <w:t>use applicable terms</w:t>
      </w:r>
      <w:r w:rsidR="0064545D">
        <w:rPr>
          <w:rFonts w:ascii="Times New Roman" w:hAnsi="Times New Roman"/>
          <w:sz w:val="24"/>
          <w:szCs w:val="24"/>
        </w:rPr>
        <w:t>]</w:t>
      </w:r>
      <w:r w:rsidRPr="00D409D2" w:rsidR="008C6FE8">
        <w:rPr>
          <w:rFonts w:ascii="Times New Roman" w:hAnsi="Times New Roman"/>
          <w:sz w:val="24"/>
          <w:szCs w:val="24"/>
        </w:rPr>
        <w:t xml:space="preserve"> </w:t>
      </w:r>
      <w:r w:rsidRPr="00D409D2" w:rsidR="009F4920">
        <w:rPr>
          <w:rFonts w:ascii="Times New Roman" w:hAnsi="Times New Roman"/>
          <w:sz w:val="24"/>
          <w:szCs w:val="24"/>
        </w:rPr>
        <w:t>named</w:t>
      </w:r>
      <w:r w:rsidRPr="00D409D2">
        <w:rPr>
          <w:rFonts w:ascii="Times New Roman" w:hAnsi="Times New Roman"/>
          <w:sz w:val="24"/>
          <w:szCs w:val="24"/>
        </w:rPr>
        <w:t xml:space="preserve"> in the Master Lease.</w:t>
      </w:r>
      <w:r w:rsidR="0064545D">
        <w:rPr>
          <w:rFonts w:ascii="Times New Roman" w:hAnsi="Times New Roman"/>
          <w:sz w:val="24"/>
          <w:szCs w:val="24"/>
        </w:rPr>
        <w:t xml:space="preserve">  </w:t>
      </w:r>
    </w:p>
    <w:p w:rsidRPr="00D409D2" w:rsidR="00AB3B63" w:rsidP="008853DD" w:rsidRDefault="00AB3B63" w14:paraId="7ABBC813" w14:textId="77777777">
      <w:pPr>
        <w:autoSpaceDE w:val="0"/>
        <w:autoSpaceDN w:val="0"/>
        <w:adjustRightInd w:val="0"/>
        <w:spacing w:after="0" w:line="240" w:lineRule="auto"/>
        <w:rPr>
          <w:rFonts w:ascii="Times New Roman" w:hAnsi="Times New Roman"/>
          <w:sz w:val="24"/>
          <w:szCs w:val="24"/>
        </w:rPr>
      </w:pPr>
    </w:p>
    <w:p w:rsidRPr="00D409D2" w:rsidR="000A3C40" w:rsidRDefault="004F16D4" w14:paraId="7ABBC814" w14:textId="7777777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In reaching the opinion set forth below, we have assumed, and to our knowledge there are no facts inconsistent with, the following:</w:t>
      </w:r>
    </w:p>
    <w:p w:rsidRPr="00D409D2" w:rsidR="00AB3B63" w:rsidP="008853DD" w:rsidRDefault="00AB3B63" w14:paraId="7ABBC815" w14:textId="77777777">
      <w:pPr>
        <w:autoSpaceDE w:val="0"/>
        <w:autoSpaceDN w:val="0"/>
        <w:adjustRightInd w:val="0"/>
        <w:spacing w:after="0" w:line="240" w:lineRule="auto"/>
        <w:rPr>
          <w:rFonts w:ascii="Times New Roman" w:hAnsi="Times New Roman"/>
          <w:sz w:val="24"/>
          <w:szCs w:val="24"/>
        </w:rPr>
      </w:pPr>
    </w:p>
    <w:p w:rsidRPr="00D409D2" w:rsidR="000A3C40" w:rsidRDefault="004F16D4" w14:paraId="7ABBC816" w14:textId="60775E1E">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AA. Each of the parties to the Documents</w:t>
      </w:r>
      <w:r w:rsidR="0064545D">
        <w:rPr>
          <w:rFonts w:ascii="Times New Roman" w:hAnsi="Times New Roman"/>
          <w:sz w:val="24"/>
          <w:szCs w:val="24"/>
        </w:rPr>
        <w:t xml:space="preserve"> (</w:t>
      </w:r>
      <w:r w:rsidRPr="00D409D2">
        <w:rPr>
          <w:rFonts w:ascii="Times New Roman" w:hAnsi="Times New Roman"/>
          <w:sz w:val="24"/>
          <w:szCs w:val="24"/>
        </w:rPr>
        <w:t>other than the Master Tenant and Specified Master Tenant Affiliates</w:t>
      </w:r>
      <w:r w:rsidR="0064545D">
        <w:rPr>
          <w:rFonts w:ascii="Times New Roman" w:hAnsi="Times New Roman"/>
          <w:sz w:val="24"/>
          <w:szCs w:val="24"/>
        </w:rPr>
        <w:t>,</w:t>
      </w:r>
      <w:r w:rsidRPr="00D409D2">
        <w:rPr>
          <w:rFonts w:ascii="Times New Roman" w:hAnsi="Times New Roman"/>
          <w:sz w:val="24"/>
          <w:szCs w:val="24"/>
        </w:rPr>
        <w:t xml:space="preserve"> and any person executing any of the Documents on behalf of the Master Tenant or any Specified Master Tenant Affiliates) has duly and validly executed and delivered each such instrument, document and agreement to be executed and to which such party is a signatory, and such party's obligations set forth in the Documents are its legal, valid, and binding obligations, enforceable in accordance with their respective terms.</w:t>
      </w:r>
    </w:p>
    <w:p w:rsidRPr="00D409D2" w:rsidR="000A3C40" w:rsidRDefault="000A3C40" w14:paraId="7ABBC817" w14:textId="77777777">
      <w:pPr>
        <w:autoSpaceDE w:val="0"/>
        <w:autoSpaceDN w:val="0"/>
        <w:adjustRightInd w:val="0"/>
        <w:spacing w:after="0" w:line="240" w:lineRule="auto"/>
        <w:ind w:left="720"/>
        <w:rPr>
          <w:rFonts w:ascii="Times New Roman" w:hAnsi="Times New Roman"/>
          <w:sz w:val="24"/>
          <w:szCs w:val="24"/>
        </w:rPr>
      </w:pPr>
    </w:p>
    <w:p w:rsidRPr="00D409D2" w:rsidR="000A3C40" w:rsidRDefault="004F16D4" w14:paraId="7ABBC818" w14:textId="705A2885">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 xml:space="preserve">BB. Each person executing any of the Documents </w:t>
      </w:r>
      <w:r w:rsidR="0064545D">
        <w:rPr>
          <w:rFonts w:ascii="Times New Roman" w:hAnsi="Times New Roman"/>
          <w:sz w:val="24"/>
          <w:szCs w:val="24"/>
        </w:rPr>
        <w:t>(</w:t>
      </w:r>
      <w:r w:rsidRPr="00D409D2">
        <w:rPr>
          <w:rFonts w:ascii="Times New Roman" w:hAnsi="Times New Roman"/>
          <w:sz w:val="24"/>
          <w:szCs w:val="24"/>
        </w:rPr>
        <w:t>other than the Master Tenant and Specified Master Tenant Affiliates</w:t>
      </w:r>
      <w:r w:rsidR="0064545D">
        <w:rPr>
          <w:rFonts w:ascii="Times New Roman" w:hAnsi="Times New Roman"/>
          <w:sz w:val="24"/>
          <w:szCs w:val="24"/>
        </w:rPr>
        <w:t>,</w:t>
      </w:r>
      <w:r w:rsidRPr="00D409D2">
        <w:rPr>
          <w:rFonts w:ascii="Times New Roman" w:hAnsi="Times New Roman"/>
          <w:sz w:val="24"/>
          <w:szCs w:val="24"/>
        </w:rPr>
        <w:t xml:space="preserve"> and any person executing any of the Transaction Documents on behalf of the Master Tenant or any Specified Master Tenant Affiliate)</w:t>
      </w:r>
      <w:r w:rsidR="0064545D">
        <w:rPr>
          <w:rFonts w:ascii="Times New Roman" w:hAnsi="Times New Roman"/>
          <w:sz w:val="24"/>
          <w:szCs w:val="24"/>
        </w:rPr>
        <w:t>,</w:t>
      </w:r>
      <w:r w:rsidRPr="00D409D2">
        <w:rPr>
          <w:rFonts w:ascii="Times New Roman" w:hAnsi="Times New Roman"/>
          <w:sz w:val="24"/>
          <w:szCs w:val="24"/>
        </w:rPr>
        <w:t xml:space="preserve"> whether individually or on behalf of an entity, is duly authorized to do so.</w:t>
      </w:r>
    </w:p>
    <w:p w:rsidRPr="00D409D2" w:rsidR="000A3C40" w:rsidRDefault="000A3C40" w14:paraId="7ABBC819" w14:textId="77777777">
      <w:pPr>
        <w:autoSpaceDE w:val="0"/>
        <w:autoSpaceDN w:val="0"/>
        <w:adjustRightInd w:val="0"/>
        <w:spacing w:after="0" w:line="240" w:lineRule="auto"/>
        <w:ind w:left="720"/>
        <w:rPr>
          <w:rFonts w:ascii="Times New Roman" w:hAnsi="Times New Roman"/>
          <w:sz w:val="24"/>
          <w:szCs w:val="24"/>
        </w:rPr>
      </w:pPr>
    </w:p>
    <w:p w:rsidRPr="00D409D2" w:rsidR="000A3C40" w:rsidRDefault="004F16D4" w14:paraId="7ABBC81A" w14:textId="77777777">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CC. Each natural person executing any of the Documents is legally competent to do so.</w:t>
      </w:r>
    </w:p>
    <w:p w:rsidRPr="00D409D2" w:rsidR="000A3C40" w:rsidRDefault="000A3C40" w14:paraId="7ABBC81B" w14:textId="77777777">
      <w:pPr>
        <w:autoSpaceDE w:val="0"/>
        <w:autoSpaceDN w:val="0"/>
        <w:adjustRightInd w:val="0"/>
        <w:spacing w:after="0" w:line="240" w:lineRule="auto"/>
        <w:ind w:left="720"/>
        <w:rPr>
          <w:rFonts w:ascii="Times New Roman" w:hAnsi="Times New Roman"/>
          <w:sz w:val="24"/>
          <w:szCs w:val="24"/>
        </w:rPr>
      </w:pPr>
    </w:p>
    <w:p w:rsidRPr="00D409D2" w:rsidR="000A3C40" w:rsidRDefault="004F16D4" w14:paraId="7ABBC81C" w14:textId="77777777">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lastRenderedPageBreak/>
        <w:t xml:space="preserve">DD. All signatures of parties other than the Master Tenant and Specified Master Tenant Affiliate (and any person executing any of the Documents on behalf of Master Tenant or any Specified Master Tenant Affiliate) are genuine. </w:t>
      </w:r>
    </w:p>
    <w:p w:rsidRPr="00D409D2" w:rsidR="000A3C40" w:rsidRDefault="000A3C40" w14:paraId="7ABBC81D" w14:textId="77777777">
      <w:pPr>
        <w:autoSpaceDE w:val="0"/>
        <w:autoSpaceDN w:val="0"/>
        <w:adjustRightInd w:val="0"/>
        <w:spacing w:after="0" w:line="240" w:lineRule="auto"/>
        <w:ind w:left="720"/>
        <w:rPr>
          <w:rFonts w:ascii="Times New Roman" w:hAnsi="Times New Roman"/>
          <w:sz w:val="24"/>
          <w:szCs w:val="24"/>
        </w:rPr>
      </w:pPr>
    </w:p>
    <w:p w:rsidRPr="00D409D2" w:rsidR="000A3C40" w:rsidRDefault="004F16D4" w14:paraId="7ABBC81E" w14:textId="77777777">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EE. All Documents which were submitted to us as originals are authentic; all Documents which were submitted to us as certified or photostatic copies conform to the original document; and all public records reviewed are accurate and complete.</w:t>
      </w:r>
    </w:p>
    <w:p w:rsidRPr="00D409D2" w:rsidR="000A3C40" w:rsidRDefault="000A3C40" w14:paraId="7ABBC81F" w14:textId="77777777">
      <w:pPr>
        <w:autoSpaceDE w:val="0"/>
        <w:autoSpaceDN w:val="0"/>
        <w:adjustRightInd w:val="0"/>
        <w:spacing w:after="0" w:line="240" w:lineRule="auto"/>
        <w:ind w:left="720"/>
        <w:rPr>
          <w:rFonts w:ascii="Times New Roman" w:hAnsi="Times New Roman"/>
          <w:sz w:val="24"/>
          <w:szCs w:val="24"/>
        </w:rPr>
      </w:pPr>
    </w:p>
    <w:p w:rsidRPr="00D409D2" w:rsidR="000A3C40" w:rsidRDefault="004F16D4" w14:paraId="7ABBC820" w14:textId="77777777">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FF. All applicable Documents have been duly filed, indexed, and recorded among the appropriate official records and all fees, charges, and taxes due and owing as of this date have been paid.</w:t>
      </w:r>
    </w:p>
    <w:p w:rsidRPr="00D409D2" w:rsidR="000A3C40" w:rsidRDefault="000A3C40" w14:paraId="7ABBC821" w14:textId="77777777">
      <w:pPr>
        <w:autoSpaceDE w:val="0"/>
        <w:autoSpaceDN w:val="0"/>
        <w:adjustRightInd w:val="0"/>
        <w:spacing w:after="0" w:line="240" w:lineRule="auto"/>
        <w:ind w:left="720"/>
        <w:rPr>
          <w:rFonts w:ascii="Times New Roman" w:hAnsi="Times New Roman"/>
          <w:sz w:val="24"/>
          <w:szCs w:val="24"/>
        </w:rPr>
      </w:pPr>
    </w:p>
    <w:p w:rsidRPr="00D409D2" w:rsidR="000A3C40" w:rsidRDefault="004F16D4" w14:paraId="7ABBC822" w14:textId="77777777">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GG. The parties to the Documents and their successors and/or assigns will: (i) act in good faith in the exercise of any rights or enforcement of any remedies under the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Documents.</w:t>
      </w:r>
    </w:p>
    <w:p w:rsidRPr="00D409D2" w:rsidR="000A3C40" w:rsidRDefault="000A3C40" w14:paraId="7ABBC823" w14:textId="77777777">
      <w:pPr>
        <w:autoSpaceDE w:val="0"/>
        <w:autoSpaceDN w:val="0"/>
        <w:adjustRightInd w:val="0"/>
        <w:spacing w:after="0" w:line="240" w:lineRule="auto"/>
        <w:ind w:left="720"/>
        <w:rPr>
          <w:rFonts w:ascii="Times New Roman" w:hAnsi="Times New Roman"/>
          <w:sz w:val="24"/>
          <w:szCs w:val="24"/>
        </w:rPr>
      </w:pPr>
    </w:p>
    <w:p w:rsidRPr="00D409D2" w:rsidR="009F4920" w:rsidP="009F4920" w:rsidRDefault="009F4920" w14:paraId="7ABBC824" w14:textId="77777777">
      <w:pPr>
        <w:spacing w:after="0" w:line="240" w:lineRule="auto"/>
        <w:ind w:left="720"/>
        <w:rPr>
          <w:rFonts w:ascii="Times New Roman" w:hAnsi="Times New Roman"/>
          <w:sz w:val="24"/>
          <w:szCs w:val="24"/>
        </w:rPr>
      </w:pPr>
      <w:r w:rsidRPr="00D409D2">
        <w:rPr>
          <w:rFonts w:ascii="Times New Roman" w:hAnsi="Times New Roman"/>
          <w:sz w:val="24"/>
          <w:szCs w:val="24"/>
        </w:rPr>
        <w:t>HH</w:t>
      </w:r>
      <w:bookmarkStart w:name="_DV_C98" w:id="2"/>
      <w:r w:rsidRPr="00D409D2" w:rsidR="004F16D4">
        <w:rPr>
          <w:rStyle w:val="DeltaViewInsertion"/>
          <w:rFonts w:ascii="Times New Roman" w:hAnsi="Times New Roman"/>
          <w:color w:val="auto"/>
          <w:sz w:val="24"/>
          <w:szCs w:val="24"/>
          <w:u w:val="none"/>
        </w:rPr>
        <w:t>.</w:t>
      </w:r>
      <w:r w:rsidR="00D409D2">
        <w:rPr>
          <w:rStyle w:val="DeltaViewInsertion"/>
          <w:rFonts w:ascii="Times New Roman" w:hAnsi="Times New Roman"/>
          <w:color w:val="auto"/>
          <w:sz w:val="24"/>
          <w:szCs w:val="24"/>
          <w:u w:val="none"/>
        </w:rPr>
        <w:t xml:space="preserve"> </w:t>
      </w:r>
      <w:r w:rsidRPr="00D409D2">
        <w:rPr>
          <w:rStyle w:val="DeltaViewInsertion"/>
          <w:rFonts w:ascii="Times New Roman" w:hAnsi="Times New Roman"/>
          <w:color w:val="auto"/>
          <w:sz w:val="24"/>
          <w:szCs w:val="24"/>
          <w:u w:val="none"/>
        </w:rPr>
        <w:t>The exercise of any rights or enforcement of any remedies under the Transaction Documents would not be unconscionable, result in a breach of the peace, or otherwise be contrary to public policy.</w:t>
      </w:r>
      <w:bookmarkEnd w:id="2"/>
    </w:p>
    <w:p w:rsidRPr="00D409D2" w:rsidR="009F4920" w:rsidP="009F4920" w:rsidRDefault="009F4920" w14:paraId="7ABBC825" w14:textId="77777777">
      <w:pPr>
        <w:spacing w:after="0" w:line="240" w:lineRule="auto"/>
        <w:ind w:left="720"/>
        <w:rPr>
          <w:rFonts w:ascii="Times New Roman" w:hAnsi="Times New Roman"/>
          <w:sz w:val="24"/>
          <w:szCs w:val="24"/>
        </w:rPr>
      </w:pPr>
    </w:p>
    <w:p w:rsidRPr="00D409D2" w:rsidR="009F4920" w:rsidP="009F4920" w:rsidRDefault="00D409D2" w14:paraId="7ABBC826" w14:textId="77777777">
      <w:pPr>
        <w:spacing w:after="0" w:line="240" w:lineRule="auto"/>
        <w:ind w:left="720"/>
        <w:rPr>
          <w:rFonts w:ascii="Times New Roman" w:hAnsi="Times New Roman"/>
          <w:sz w:val="24"/>
          <w:szCs w:val="24"/>
        </w:rPr>
      </w:pPr>
      <w:bookmarkStart w:name="_DV_C99" w:id="3"/>
      <w:r>
        <w:rPr>
          <w:rStyle w:val="DeltaViewInsertion"/>
          <w:rFonts w:ascii="Times New Roman" w:hAnsi="Times New Roman"/>
          <w:color w:val="auto"/>
          <w:sz w:val="24"/>
          <w:szCs w:val="24"/>
          <w:u w:val="none"/>
        </w:rPr>
        <w:t xml:space="preserve">II. </w:t>
      </w:r>
      <w:r w:rsidRPr="00D409D2" w:rsidR="009F4920">
        <w:rPr>
          <w:rStyle w:val="DeltaViewInsertion"/>
          <w:rFonts w:ascii="Times New Roman" w:hAnsi="Times New Roman"/>
          <w:color w:val="auto"/>
          <w:sz w:val="24"/>
          <w:szCs w:val="24"/>
          <w:u w:val="none"/>
        </w:rPr>
        <w:t xml:space="preserve">Value has been given to the Master Tenant in consideration of the security interest to be granted by Master Tenant under the Master Tenant Security Agreement, and, where Master Tenant’s Collateral is to be acquired after the date hereof, a security interest is created under the after-acquired property clause of the Master Tenant Security Agreement. </w:t>
      </w:r>
      <w:bookmarkEnd w:id="3"/>
    </w:p>
    <w:p w:rsidRPr="00D409D2" w:rsidR="009F4920" w:rsidP="009F4920" w:rsidRDefault="009F4920" w14:paraId="7ABBC827" w14:textId="77777777">
      <w:pPr>
        <w:spacing w:after="0" w:line="240" w:lineRule="auto"/>
        <w:ind w:left="720"/>
        <w:rPr>
          <w:rFonts w:ascii="Times New Roman" w:hAnsi="Times New Roman"/>
          <w:sz w:val="24"/>
          <w:szCs w:val="24"/>
        </w:rPr>
      </w:pPr>
    </w:p>
    <w:p w:rsidRPr="00D409D2" w:rsidR="009F4920" w:rsidP="009F4920" w:rsidRDefault="00D409D2" w14:paraId="7ABBC828" w14:textId="15256F62">
      <w:pPr>
        <w:spacing w:after="0" w:line="240" w:lineRule="auto"/>
        <w:ind w:left="720"/>
        <w:rPr>
          <w:rFonts w:ascii="Times New Roman" w:hAnsi="Times New Roman"/>
          <w:sz w:val="24"/>
          <w:szCs w:val="24"/>
        </w:rPr>
      </w:pPr>
      <w:bookmarkStart w:name="_DV_C100" w:id="4"/>
      <w:r>
        <w:rPr>
          <w:rStyle w:val="DeltaViewInsertion"/>
          <w:rFonts w:ascii="Times New Roman" w:hAnsi="Times New Roman"/>
          <w:color w:val="auto"/>
          <w:sz w:val="24"/>
          <w:szCs w:val="24"/>
          <w:u w:val="none"/>
        </w:rPr>
        <w:t xml:space="preserve">JJ. </w:t>
      </w:r>
      <w:r w:rsidRPr="00D409D2" w:rsidR="009F4920">
        <w:rPr>
          <w:rStyle w:val="DeltaViewInsertion"/>
          <w:rFonts w:ascii="Times New Roman" w:hAnsi="Times New Roman"/>
          <w:color w:val="auto"/>
          <w:sz w:val="24"/>
          <w:szCs w:val="24"/>
          <w:u w:val="none"/>
        </w:rPr>
        <w:t>Master Tenant has rights in the Master Tenant’s Collateral or the power to transfer rights in the Master Tenant’s Collateral to a secured party</w:t>
      </w:r>
      <w:r w:rsidR="009F2A08">
        <w:rPr>
          <w:rStyle w:val="DeltaViewInsertion"/>
          <w:rFonts w:ascii="Times New Roman" w:hAnsi="Times New Roman"/>
          <w:color w:val="auto"/>
          <w:sz w:val="24"/>
          <w:szCs w:val="24"/>
          <w:u w:val="none"/>
        </w:rPr>
        <w:t>[</w:t>
      </w:r>
      <w:r w:rsidRPr="00D409D2" w:rsidR="009F4920">
        <w:rPr>
          <w:rStyle w:val="DeltaViewInsertion"/>
          <w:rFonts w:ascii="Times New Roman" w:hAnsi="Times New Roman"/>
          <w:color w:val="auto"/>
          <w:sz w:val="24"/>
          <w:szCs w:val="24"/>
          <w:u w:val="none"/>
        </w:rPr>
        <w:t>, including rights to the Project’s accounts and deposit accounts for accounts receivables subject to the Control Agreement</w:t>
      </w:r>
      <w:r w:rsidR="009F2A08">
        <w:rPr>
          <w:rStyle w:val="DeltaViewInsertion"/>
          <w:rFonts w:ascii="Times New Roman" w:hAnsi="Times New Roman"/>
          <w:color w:val="auto"/>
          <w:sz w:val="24"/>
          <w:szCs w:val="24"/>
          <w:u w:val="none"/>
        </w:rPr>
        <w:t>]</w:t>
      </w:r>
      <w:r w:rsidRPr="00D409D2" w:rsidR="009F4920">
        <w:rPr>
          <w:rStyle w:val="DeltaViewInsertion"/>
          <w:rFonts w:ascii="Times New Roman" w:hAnsi="Times New Roman"/>
          <w:color w:val="auto"/>
          <w:sz w:val="24"/>
          <w:szCs w:val="24"/>
          <w:u w:val="none"/>
        </w:rPr>
        <w:t>.</w:t>
      </w:r>
      <w:bookmarkEnd w:id="4"/>
    </w:p>
    <w:p w:rsidRPr="00D409D2" w:rsidR="009F4920" w:rsidP="009F4920" w:rsidRDefault="009F4920" w14:paraId="7ABBC829" w14:textId="77777777">
      <w:pPr>
        <w:spacing w:after="0" w:line="240" w:lineRule="auto"/>
        <w:ind w:left="720"/>
        <w:rPr>
          <w:rFonts w:ascii="Times New Roman" w:hAnsi="Times New Roman"/>
          <w:sz w:val="24"/>
          <w:szCs w:val="24"/>
        </w:rPr>
      </w:pPr>
    </w:p>
    <w:p w:rsidRPr="00D409D2" w:rsidR="000A3C40" w:rsidRDefault="004542C1" w14:paraId="7ABBC82A" w14:textId="7EAA542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KK</w:t>
      </w:r>
      <w:r w:rsidRPr="00D409D2" w:rsidR="0070360C">
        <w:rPr>
          <w:rFonts w:ascii="Times New Roman" w:hAnsi="Times New Roman"/>
          <w:sz w:val="24"/>
          <w:szCs w:val="24"/>
        </w:rPr>
        <w:t>.</w:t>
      </w:r>
      <w:r w:rsidRPr="00D409D2" w:rsidR="004F16D4">
        <w:rPr>
          <w:rFonts w:ascii="Times New Roman" w:hAnsi="Times New Roman"/>
          <w:sz w:val="24"/>
          <w:szCs w:val="24"/>
        </w:rPr>
        <w:t xml:space="preserve"> In rendering this opinion</w:t>
      </w:r>
      <w:r w:rsidR="00DA7975">
        <w:rPr>
          <w:rFonts w:ascii="Times New Roman" w:hAnsi="Times New Roman"/>
          <w:sz w:val="24"/>
          <w:szCs w:val="24"/>
        </w:rPr>
        <w:t>,</w:t>
      </w:r>
      <w:r w:rsidRPr="00D409D2" w:rsidR="004F16D4">
        <w:rPr>
          <w:rFonts w:ascii="Times New Roman" w:hAnsi="Times New Roman"/>
          <w:sz w:val="24"/>
          <w:szCs w:val="24"/>
        </w:rPr>
        <w:t xml:space="preserve"> we also have assumed that the Transaction Documents accurately reflect the complete understanding of the parties with respect to the transactions contemplated thereby and the rights and obligations of the parties thereunder</w:t>
      </w:r>
      <w:r w:rsidRPr="00D409D2" w:rsidR="009478C0">
        <w:rPr>
          <w:rFonts w:ascii="Times New Roman" w:hAnsi="Times New Roman"/>
          <w:sz w:val="24"/>
          <w:szCs w:val="24"/>
        </w:rPr>
        <w:t xml:space="preserve">.  </w:t>
      </w:r>
      <w:r w:rsidRPr="00D409D2" w:rsidR="004F16D4">
        <w:rPr>
          <w:rFonts w:ascii="Times New Roman" w:hAnsi="Times New Roman"/>
          <w:sz w:val="24"/>
          <w:szCs w:val="24"/>
        </w:rPr>
        <w:t>We also have assumed that the terms and the conditions of the Loan referred to in the HUD Documents have not been amended, modified, or supplemented, directly or indirectly, by any other agreement or understanding of the parties, or waiver of any of the material provisions of the documents comprising or embodying same</w:t>
      </w:r>
      <w:r w:rsidRPr="00D409D2" w:rsidR="009478C0">
        <w:rPr>
          <w:rFonts w:ascii="Times New Roman" w:hAnsi="Times New Roman"/>
          <w:sz w:val="24"/>
          <w:szCs w:val="24"/>
        </w:rPr>
        <w:t xml:space="preserve">.  </w:t>
      </w:r>
      <w:r w:rsidRPr="00D409D2" w:rsidR="004F16D4">
        <w:rPr>
          <w:rFonts w:ascii="Times New Roman" w:hAnsi="Times New Roman"/>
          <w:sz w:val="24"/>
          <w:szCs w:val="24"/>
        </w:rPr>
        <w:t>After reasonable inquiry of the Master Tenant, we have no knowledge of any facts or information that would lead us to believe that the assumptions in this paragraph are not justified.</w:t>
      </w:r>
    </w:p>
    <w:p w:rsidRPr="00D409D2" w:rsidR="000A3C40" w:rsidRDefault="000A3C40" w14:paraId="7ABBC82B" w14:textId="77777777">
      <w:pPr>
        <w:autoSpaceDE w:val="0"/>
        <w:autoSpaceDN w:val="0"/>
        <w:adjustRightInd w:val="0"/>
        <w:spacing w:after="0" w:line="240" w:lineRule="auto"/>
        <w:ind w:left="720"/>
        <w:rPr>
          <w:rFonts w:ascii="Times New Roman" w:hAnsi="Times New Roman"/>
          <w:sz w:val="24"/>
          <w:szCs w:val="24"/>
        </w:rPr>
      </w:pPr>
    </w:p>
    <w:p w:rsidRPr="00D409D2" w:rsidR="000A3C40" w:rsidRDefault="004542C1" w14:paraId="7ABBC82C" w14:textId="77777777">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LL</w:t>
      </w:r>
      <w:r w:rsidRPr="00D409D2" w:rsidR="004F16D4">
        <w:rPr>
          <w:rFonts w:ascii="Times New Roman" w:hAnsi="Times New Roman"/>
          <w:sz w:val="24"/>
          <w:szCs w:val="24"/>
        </w:rPr>
        <w:t xml:space="preserve">. In rendering our opinion, we have, with your approval, relied as to certain matters of fact set forth in the Master Tenant's Opinion Certification, the Good Standing </w:t>
      </w:r>
      <w:r w:rsidRPr="00D409D2" w:rsidR="004F16D4">
        <w:rPr>
          <w:rFonts w:ascii="Times New Roman" w:hAnsi="Times New Roman"/>
          <w:sz w:val="24"/>
          <w:szCs w:val="24"/>
        </w:rPr>
        <w:lastRenderedPageBreak/>
        <w:t>Certificates, and certain other specified Documents, as set forth herein.  After reasonable inquiry of the Master Tenant as to the accuracy and completeness of the Master Tenant's Opinion Certification, and other such Documents, we have no knowledge of any facts or information that would lead us to believe that such reliance is not justified.</w:t>
      </w:r>
    </w:p>
    <w:p w:rsidRPr="00D409D2" w:rsidR="000A3C40" w:rsidRDefault="000A3C40" w14:paraId="7ABBC82D" w14:textId="77777777">
      <w:pPr>
        <w:autoSpaceDE w:val="0"/>
        <w:autoSpaceDN w:val="0"/>
        <w:adjustRightInd w:val="0"/>
        <w:spacing w:after="0" w:line="240" w:lineRule="auto"/>
        <w:ind w:left="720"/>
        <w:rPr>
          <w:rFonts w:ascii="Times New Roman" w:hAnsi="Times New Roman"/>
          <w:sz w:val="24"/>
          <w:szCs w:val="24"/>
        </w:rPr>
      </w:pPr>
    </w:p>
    <w:p w:rsidRPr="00D409D2" w:rsidR="00550FA6" w:rsidP="00550FA6" w:rsidRDefault="004542C1" w14:paraId="7ABBC82E" w14:textId="26283225">
      <w:pPr>
        <w:spacing w:after="0" w:line="240" w:lineRule="auto"/>
        <w:ind w:left="720"/>
        <w:rPr>
          <w:rFonts w:ascii="Times New Roman" w:hAnsi="Times New Roman"/>
          <w:sz w:val="24"/>
          <w:szCs w:val="24"/>
        </w:rPr>
      </w:pPr>
      <w:bookmarkStart w:name="_DV_C108" w:id="5"/>
      <w:r w:rsidRPr="00D409D2">
        <w:rPr>
          <w:rStyle w:val="DeltaViewInsertion"/>
          <w:rFonts w:ascii="Times New Roman" w:hAnsi="Times New Roman"/>
          <w:color w:val="auto"/>
          <w:sz w:val="24"/>
          <w:szCs w:val="24"/>
          <w:u w:val="none"/>
        </w:rPr>
        <w:t>MM</w:t>
      </w:r>
      <w:r w:rsidR="00D409D2">
        <w:rPr>
          <w:rStyle w:val="DeltaViewInsertion"/>
          <w:rFonts w:ascii="Times New Roman" w:hAnsi="Times New Roman"/>
          <w:color w:val="auto"/>
          <w:sz w:val="24"/>
          <w:szCs w:val="24"/>
          <w:u w:val="none"/>
        </w:rPr>
        <w:t xml:space="preserve">. </w:t>
      </w:r>
      <w:r w:rsidRPr="00D409D2" w:rsidR="00550FA6">
        <w:rPr>
          <w:rStyle w:val="DeltaViewInsertion"/>
          <w:rFonts w:ascii="Times New Roman" w:hAnsi="Times New Roman"/>
          <w:color w:val="auto"/>
          <w:sz w:val="24"/>
          <w:szCs w:val="24"/>
          <w:u w:val="none"/>
        </w:rPr>
        <w:t>Each of the HUD Documents</w:t>
      </w:r>
      <w:r w:rsidR="00FF2E5F">
        <w:rPr>
          <w:rStyle w:val="DeltaViewInsertion"/>
          <w:rFonts w:ascii="Times New Roman" w:hAnsi="Times New Roman"/>
          <w:color w:val="auto"/>
          <w:sz w:val="24"/>
          <w:szCs w:val="24"/>
          <w:u w:val="none"/>
        </w:rPr>
        <w:t xml:space="preserve"> [, with the exception of the AR Loan Documents,]</w:t>
      </w:r>
      <w:r w:rsidRPr="00D409D2" w:rsidR="00550FA6">
        <w:rPr>
          <w:rStyle w:val="DeltaViewInsertion"/>
          <w:rFonts w:ascii="Times New Roman" w:hAnsi="Times New Roman"/>
          <w:color w:val="auto"/>
          <w:sz w:val="24"/>
          <w:szCs w:val="24"/>
          <w:u w:val="none"/>
        </w:rPr>
        <w:t xml:space="preserve"> is governed by the laws of the Property Jurisdiction and the laws of the United States of America.</w:t>
      </w:r>
      <w:bookmarkEnd w:id="5"/>
    </w:p>
    <w:p w:rsidRPr="00D409D2" w:rsidR="00550FA6" w:rsidP="00550FA6" w:rsidRDefault="00550FA6" w14:paraId="7ABBC82F" w14:textId="77777777">
      <w:pPr>
        <w:spacing w:after="0" w:line="240" w:lineRule="auto"/>
        <w:ind w:firstLine="720"/>
        <w:rPr>
          <w:rFonts w:ascii="Times New Roman" w:hAnsi="Times New Roman"/>
          <w:sz w:val="24"/>
          <w:szCs w:val="24"/>
        </w:rPr>
      </w:pPr>
    </w:p>
    <w:p w:rsidRPr="008E23BC" w:rsidR="008E23BC" w:rsidP="008E23BC" w:rsidRDefault="008E23BC" w14:paraId="3A47672C" w14:textId="01AD6CBF">
      <w:pPr>
        <w:autoSpaceDE w:val="0"/>
        <w:autoSpaceDN w:val="0"/>
        <w:adjustRightInd w:val="0"/>
        <w:spacing w:after="0" w:line="240" w:lineRule="auto"/>
        <w:ind w:left="720"/>
        <w:jc w:val="both"/>
        <w:rPr>
          <w:rFonts w:ascii="Times New Roman" w:hAnsi="Times New Roman" w:eastAsia="Times New Roman"/>
          <w:color w:val="000000"/>
          <w:sz w:val="24"/>
          <w:szCs w:val="24"/>
        </w:rPr>
      </w:pPr>
      <w:r>
        <w:rPr>
          <w:rFonts w:ascii="Times New Roman" w:hAnsi="Times New Roman" w:eastAsia="Times New Roman"/>
          <w:color w:val="000000"/>
          <w:sz w:val="24"/>
          <w:szCs w:val="24"/>
        </w:rPr>
        <w:t xml:space="preserve">NN.  </w:t>
      </w:r>
      <w:r w:rsidRPr="008E23BC">
        <w:rPr>
          <w:rFonts w:ascii="Times New Roman" w:hAnsi="Times New Roman" w:eastAsia="Times New Roman"/>
          <w:color w:val="000000"/>
          <w:sz w:val="24"/>
          <w:szCs w:val="24"/>
        </w:rPr>
        <w:t>[If applicable]  In rendering opinions 3 and 5 below, we have relied upon the opinions set forth in that certain opinion letter of __</w:t>
      </w:r>
      <w:r w:rsidRPr="008E23BC">
        <w:rPr>
          <w:rFonts w:ascii="Times New Roman" w:hAnsi="Times New Roman" w:eastAsia="Times New Roman"/>
          <w:sz w:val="24"/>
          <w:szCs w:val="24"/>
          <w:highlight w:val="lightGray"/>
        </w:rPr>
        <w:fldChar w:fldCharType="begin">
          <w:ffData>
            <w:name w:val="Text1"/>
            <w:enabled/>
            <w:calcOnExit w:val="0"/>
            <w:textInput/>
          </w:ffData>
        </w:fldChar>
      </w:r>
      <w:r w:rsidRPr="008E23BC">
        <w:rPr>
          <w:rFonts w:ascii="Times New Roman" w:hAnsi="Times New Roman" w:eastAsia="Times New Roman"/>
          <w:sz w:val="24"/>
          <w:szCs w:val="24"/>
          <w:highlight w:val="lightGray"/>
        </w:rPr>
        <w:instrText xml:space="preserve"> FORMTEXT </w:instrText>
      </w:r>
      <w:r w:rsidRPr="008E23BC">
        <w:rPr>
          <w:rFonts w:ascii="Times New Roman" w:hAnsi="Times New Roman" w:eastAsia="Times New Roman"/>
          <w:sz w:val="24"/>
          <w:szCs w:val="24"/>
          <w:highlight w:val="lightGray"/>
        </w:rPr>
      </w:r>
      <w:r w:rsidRPr="008E23BC">
        <w:rPr>
          <w:rFonts w:ascii="Times New Roman" w:hAnsi="Times New Roman" w:eastAsia="Times New Roman"/>
          <w:sz w:val="24"/>
          <w:szCs w:val="24"/>
          <w:highlight w:val="lightGray"/>
        </w:rPr>
        <w:fldChar w:fldCharType="separate"/>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sz w:val="24"/>
          <w:szCs w:val="24"/>
          <w:highlight w:val="lightGray"/>
        </w:rPr>
        <w:fldChar w:fldCharType="end"/>
      </w:r>
      <w:r w:rsidRPr="008E23BC">
        <w:rPr>
          <w:rFonts w:ascii="Times New Roman" w:hAnsi="Times New Roman" w:eastAsia="Times New Roman"/>
          <w:color w:val="000000"/>
          <w:sz w:val="24"/>
          <w:szCs w:val="24"/>
        </w:rPr>
        <w:t>__ [state name of law firm] directed to this firm, dated __</w:t>
      </w:r>
      <w:r w:rsidRPr="008E23BC">
        <w:rPr>
          <w:rFonts w:ascii="Times New Roman" w:hAnsi="Times New Roman" w:eastAsia="Times New Roman"/>
          <w:sz w:val="24"/>
          <w:szCs w:val="24"/>
          <w:highlight w:val="lightGray"/>
        </w:rPr>
        <w:fldChar w:fldCharType="begin">
          <w:ffData>
            <w:name w:val="Text1"/>
            <w:enabled/>
            <w:calcOnExit w:val="0"/>
            <w:textInput/>
          </w:ffData>
        </w:fldChar>
      </w:r>
      <w:r w:rsidRPr="008E23BC">
        <w:rPr>
          <w:rFonts w:ascii="Times New Roman" w:hAnsi="Times New Roman" w:eastAsia="Times New Roman"/>
          <w:sz w:val="24"/>
          <w:szCs w:val="24"/>
          <w:highlight w:val="lightGray"/>
        </w:rPr>
        <w:instrText xml:space="preserve"> FORMTEXT </w:instrText>
      </w:r>
      <w:r w:rsidRPr="008E23BC">
        <w:rPr>
          <w:rFonts w:ascii="Times New Roman" w:hAnsi="Times New Roman" w:eastAsia="Times New Roman"/>
          <w:sz w:val="24"/>
          <w:szCs w:val="24"/>
          <w:highlight w:val="lightGray"/>
        </w:rPr>
      </w:r>
      <w:r w:rsidRPr="008E23BC">
        <w:rPr>
          <w:rFonts w:ascii="Times New Roman" w:hAnsi="Times New Roman" w:eastAsia="Times New Roman"/>
          <w:sz w:val="24"/>
          <w:szCs w:val="24"/>
          <w:highlight w:val="lightGray"/>
        </w:rPr>
        <w:fldChar w:fldCharType="separate"/>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noProof/>
          <w:sz w:val="24"/>
          <w:szCs w:val="24"/>
          <w:highlight w:val="lightGray"/>
        </w:rPr>
        <w:t> </w:t>
      </w:r>
      <w:r w:rsidRPr="008E23BC">
        <w:rPr>
          <w:rFonts w:ascii="Times New Roman" w:hAnsi="Times New Roman" w:eastAsia="Times New Roman"/>
          <w:sz w:val="24"/>
          <w:szCs w:val="24"/>
          <w:highlight w:val="lightGray"/>
        </w:rPr>
        <w:fldChar w:fldCharType="end"/>
      </w:r>
      <w:r w:rsidRPr="008E23BC">
        <w:rPr>
          <w:rFonts w:ascii="Times New Roman" w:hAnsi="Times New Roman" w:eastAsia="Times New Roman"/>
          <w:color w:val="000000"/>
          <w:sz w:val="24"/>
          <w:szCs w:val="24"/>
        </w:rPr>
        <w:t xml:space="preserve">__, a copy of which is attached hereto as </w:t>
      </w:r>
      <w:r w:rsidRPr="008E23BC">
        <w:rPr>
          <w:rFonts w:ascii="Times New Roman" w:hAnsi="Times New Roman" w:eastAsia="Times New Roman"/>
          <w:b/>
          <w:color w:val="000000"/>
          <w:sz w:val="24"/>
          <w:szCs w:val="24"/>
        </w:rPr>
        <w:t>Exhibit G, {if applicable}</w:t>
      </w:r>
      <w:r w:rsidRPr="008E23BC">
        <w:rPr>
          <w:rFonts w:ascii="Times New Roman" w:hAnsi="Times New Roman" w:eastAsia="Times New Roman"/>
          <w:color w:val="000000"/>
          <w:sz w:val="24"/>
          <w:szCs w:val="24"/>
        </w:rPr>
        <w:t>.</w:t>
      </w:r>
    </w:p>
    <w:p w:rsidRPr="008E23BC" w:rsidR="008E23BC" w:rsidP="008E23BC" w:rsidRDefault="008E23BC" w14:paraId="604DCE6F" w14:textId="77777777">
      <w:pPr>
        <w:autoSpaceDE w:val="0"/>
        <w:autoSpaceDN w:val="0"/>
        <w:adjustRightInd w:val="0"/>
        <w:spacing w:after="0" w:line="240" w:lineRule="auto"/>
        <w:jc w:val="both"/>
        <w:rPr>
          <w:rFonts w:ascii="Times New Roman" w:hAnsi="Times New Roman" w:eastAsia="Times New Roman"/>
          <w:color w:val="000000"/>
          <w:sz w:val="24"/>
          <w:szCs w:val="24"/>
        </w:rPr>
      </w:pPr>
    </w:p>
    <w:p w:rsidRPr="00D409D2" w:rsidR="000A3C40" w:rsidRDefault="004F16D4" w14:paraId="7ABBC830" w14:textId="7777777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Subject to the foregoing assumptions, and the exceptions and qualifications hereinafter contained, we are of the opinion that, under applicable law in effect on the date of this Opinion:</w:t>
      </w:r>
    </w:p>
    <w:p w:rsidRPr="00D409D2" w:rsidR="00AB3B63" w:rsidP="008853DD" w:rsidRDefault="00AB3B63" w14:paraId="7ABBC831" w14:textId="77777777">
      <w:pPr>
        <w:autoSpaceDE w:val="0"/>
        <w:autoSpaceDN w:val="0"/>
        <w:adjustRightInd w:val="0"/>
        <w:spacing w:after="0" w:line="240" w:lineRule="auto"/>
        <w:rPr>
          <w:rFonts w:ascii="Times New Roman" w:hAnsi="Times New Roman"/>
          <w:sz w:val="24"/>
          <w:szCs w:val="24"/>
        </w:rPr>
      </w:pPr>
    </w:p>
    <w:p w:rsidRPr="00FE2AA5" w:rsidR="000A3C40" w:rsidP="008E7035" w:rsidRDefault="00FE2AA5" w14:paraId="7ABBC832" w14:textId="6E99B881">
      <w:pPr>
        <w:pStyle w:val="ListParagraph"/>
        <w:numPr>
          <w:ilvl w:val="0"/>
          <w:numId w:val="10"/>
        </w:numPr>
        <w:autoSpaceDE w:val="0"/>
        <w:autoSpaceDN w:val="0"/>
        <w:adjustRightInd w:val="0"/>
        <w:spacing w:after="0" w:line="240" w:lineRule="auto"/>
        <w:rPr>
          <w:rFonts w:ascii="Times New Roman" w:hAnsi="Times New Roman"/>
          <w:sz w:val="24"/>
          <w:szCs w:val="24"/>
        </w:rPr>
      </w:pPr>
      <w:r w:rsidRPr="00FE2AA5">
        <w:rPr>
          <w:rFonts w:ascii="Times New Roman" w:hAnsi="Times New Roman"/>
          <w:color w:val="000000"/>
          <w:sz w:val="24"/>
          <w:szCs w:val="24"/>
        </w:rPr>
        <w:t xml:space="preserve">Based solely on </w:t>
      </w:r>
      <w:r w:rsidRPr="001424D4">
        <w:rPr>
          <w:rFonts w:ascii="Times New Roman" w:hAnsi="Times New Roman"/>
          <w:color w:val="000000"/>
          <w:sz w:val="24"/>
        </w:rPr>
        <w:t xml:space="preserve">the </w:t>
      </w:r>
      <w:r w:rsidRPr="00FE2AA5">
        <w:rPr>
          <w:rFonts w:ascii="Times New Roman" w:hAnsi="Times New Roman"/>
          <w:color w:val="000000"/>
          <w:sz w:val="24"/>
          <w:szCs w:val="24"/>
        </w:rPr>
        <w:t xml:space="preserve">Good Standing Certificates, </w:t>
      </w:r>
      <w:r w:rsidRPr="00FE2AA5" w:rsidR="004F16D4">
        <w:rPr>
          <w:rFonts w:ascii="Times New Roman" w:hAnsi="Times New Roman"/>
          <w:sz w:val="24"/>
          <w:szCs w:val="24"/>
        </w:rPr>
        <w:t xml:space="preserve">Master Tenant </w:t>
      </w:r>
      <w:r w:rsidRPr="00FE2AA5" w:rsidR="00E74058">
        <w:rPr>
          <w:rFonts w:ascii="Times New Roman" w:hAnsi="Times New Roman"/>
          <w:sz w:val="24"/>
          <w:szCs w:val="24"/>
        </w:rPr>
        <w:t xml:space="preserve">(a) is </w:t>
      </w:r>
      <w:r w:rsidRPr="00FE2AA5" w:rsidR="004F16D4">
        <w:rPr>
          <w:rFonts w:ascii="Times New Roman" w:hAnsi="Times New Roman"/>
          <w:sz w:val="24"/>
          <w:szCs w:val="24"/>
        </w:rPr>
        <w:t xml:space="preserve">a </w:t>
      </w:r>
      <w:r w:rsidRPr="00FE2AA5" w:rsidR="00E74058">
        <w:rPr>
          <w:rFonts w:ascii="Times New Roman" w:hAnsi="Times New Roman"/>
          <w:sz w:val="24"/>
          <w:szCs w:val="24"/>
        </w:rPr>
        <w:t xml:space="preserve">[CHOOSE:  corporation/limited liability company/limited partnership], </w:t>
      </w:r>
      <w:r w:rsidRPr="00FE2AA5" w:rsidR="004F16D4">
        <w:rPr>
          <w:rFonts w:ascii="Times New Roman" w:hAnsi="Times New Roman"/>
          <w:sz w:val="24"/>
          <w:szCs w:val="24"/>
        </w:rPr>
        <w:t xml:space="preserve">duly organized and validly existing under the laws of the Organizational Jurisdiction, and (b) </w:t>
      </w:r>
      <w:r w:rsidRPr="00FE2AA5" w:rsidR="00E74058">
        <w:rPr>
          <w:rFonts w:ascii="Times New Roman" w:hAnsi="Times New Roman"/>
          <w:sz w:val="24"/>
          <w:szCs w:val="24"/>
        </w:rPr>
        <w:t xml:space="preserve">is </w:t>
      </w:r>
      <w:r w:rsidRPr="00FE2AA5" w:rsidR="004F16D4">
        <w:rPr>
          <w:rFonts w:ascii="Times New Roman" w:hAnsi="Times New Roman"/>
          <w:sz w:val="24"/>
          <w:szCs w:val="24"/>
        </w:rPr>
        <w:t>duly qualified to do business</w:t>
      </w:r>
      <w:r w:rsidRPr="00FE2AA5" w:rsidR="00E74058">
        <w:rPr>
          <w:rFonts w:ascii="Times New Roman" w:hAnsi="Times New Roman"/>
          <w:sz w:val="24"/>
          <w:szCs w:val="24"/>
        </w:rPr>
        <w:t xml:space="preserve"> </w:t>
      </w:r>
      <w:r w:rsidRPr="00FE2AA5" w:rsidR="004F16D4">
        <w:rPr>
          <w:rFonts w:ascii="Times New Roman" w:hAnsi="Times New Roman"/>
          <w:sz w:val="24"/>
          <w:szCs w:val="24"/>
        </w:rPr>
        <w:t>and is in good standing under the laws of the Property Jurisdiction.</w:t>
      </w:r>
      <w:r w:rsidRPr="00FE2AA5" w:rsidR="00E74058">
        <w:rPr>
          <w:rFonts w:ascii="Times New Roman" w:hAnsi="Times New Roman"/>
          <w:sz w:val="24"/>
          <w:szCs w:val="24"/>
        </w:rPr>
        <w:t xml:space="preserve">  </w:t>
      </w:r>
    </w:p>
    <w:p w:rsidRPr="00FE2AA5" w:rsidR="003D480E" w:rsidP="001424D4" w:rsidRDefault="003D480E" w14:paraId="7ABBC833" w14:textId="77777777">
      <w:pPr>
        <w:pStyle w:val="ListParagraph"/>
        <w:autoSpaceDE w:val="0"/>
        <w:autoSpaceDN w:val="0"/>
        <w:adjustRightInd w:val="0"/>
        <w:spacing w:after="0" w:line="240" w:lineRule="auto"/>
        <w:ind w:left="1080"/>
        <w:rPr>
          <w:rFonts w:ascii="Times New Roman" w:hAnsi="Times New Roman"/>
          <w:sz w:val="24"/>
          <w:szCs w:val="24"/>
        </w:rPr>
      </w:pPr>
    </w:p>
    <w:p w:rsidRPr="003D480E" w:rsidR="003D480E" w:rsidP="003D480E" w:rsidRDefault="003D480E" w14:paraId="7ABBC834" w14:textId="05950BE5">
      <w:pPr>
        <w:autoSpaceDE w:val="0"/>
        <w:autoSpaceDN w:val="0"/>
        <w:adjustRightInd w:val="0"/>
        <w:spacing w:after="0" w:line="240" w:lineRule="auto"/>
        <w:ind w:left="1080"/>
        <w:jc w:val="both"/>
        <w:rPr>
          <w:rFonts w:ascii="Times New Roman" w:hAnsi="Times New Roman" w:eastAsia="Times New Roman"/>
          <w:color w:val="000000"/>
          <w:sz w:val="24"/>
          <w:szCs w:val="24"/>
        </w:rPr>
      </w:pPr>
      <w:r w:rsidRPr="003D480E">
        <w:rPr>
          <w:rFonts w:ascii="Times New Roman" w:hAnsi="Times New Roman" w:eastAsia="Times New Roman"/>
          <w:color w:val="000000"/>
          <w:sz w:val="24"/>
          <w:szCs w:val="24"/>
        </w:rPr>
        <w:t xml:space="preserve">[{ADD FOLLOWING REGARDING </w:t>
      </w:r>
      <w:r>
        <w:rPr>
          <w:rFonts w:ascii="Times New Roman" w:hAnsi="Times New Roman" w:eastAsia="Times New Roman"/>
          <w:color w:val="000000"/>
          <w:sz w:val="24"/>
          <w:szCs w:val="24"/>
        </w:rPr>
        <w:t>MASTER TENANT</w:t>
      </w:r>
      <w:r w:rsidRPr="003D480E">
        <w:rPr>
          <w:rFonts w:ascii="Times New Roman" w:hAnsi="Times New Roman" w:eastAsia="Times New Roman"/>
          <w:color w:val="000000"/>
          <w:sz w:val="24"/>
          <w:szCs w:val="24"/>
        </w:rPr>
        <w:t xml:space="preserve">’S GENERAL PARTNER, MANAGING MEMBER, </w:t>
      </w:r>
      <w:r w:rsidRPr="003D480E">
        <w:rPr>
          <w:rFonts w:ascii="Times New Roman" w:hAnsi="Times New Roman" w:eastAsia="Times New Roman"/>
          <w:i/>
          <w:color w:val="000000"/>
          <w:sz w:val="24"/>
          <w:szCs w:val="24"/>
        </w:rPr>
        <w:t>ETC</w:t>
      </w:r>
      <w:r w:rsidRPr="003D480E">
        <w:rPr>
          <w:rFonts w:ascii="Times New Roman" w:hAnsi="Times New Roman" w:eastAsia="Times New Roman"/>
          <w:color w:val="000000"/>
          <w:sz w:val="24"/>
          <w:szCs w:val="24"/>
        </w:rPr>
        <w:t xml:space="preserve">., AS APPLICABLE:}  Based solely on the Good Standing Certificates, the [INSERT GENERAL PARTNER, MANAGING MEMBER, </w:t>
      </w:r>
      <w:r w:rsidRPr="003D480E">
        <w:rPr>
          <w:rFonts w:ascii="Times New Roman" w:hAnsi="Times New Roman" w:eastAsia="Times New Roman"/>
          <w:i/>
          <w:color w:val="000000"/>
          <w:sz w:val="24"/>
          <w:szCs w:val="24"/>
        </w:rPr>
        <w:t>ETC</w:t>
      </w:r>
      <w:r w:rsidRPr="003D480E">
        <w:rPr>
          <w:rFonts w:ascii="Times New Roman" w:hAnsi="Times New Roman" w:eastAsia="Times New Roman"/>
          <w:color w:val="000000"/>
          <w:sz w:val="24"/>
          <w:szCs w:val="24"/>
        </w:rPr>
        <w:t xml:space="preserve">., AS APPLICABLE] of </w:t>
      </w:r>
      <w:r>
        <w:rPr>
          <w:rFonts w:ascii="Times New Roman" w:hAnsi="Times New Roman" w:eastAsia="Times New Roman"/>
          <w:color w:val="000000"/>
          <w:sz w:val="24"/>
          <w:szCs w:val="24"/>
        </w:rPr>
        <w:t xml:space="preserve">Master Tenant </w:t>
      </w:r>
      <w:r w:rsidRPr="003D480E">
        <w:rPr>
          <w:rFonts w:ascii="Times New Roman" w:hAnsi="Times New Roman" w:eastAsia="Times New Roman"/>
          <w:color w:val="000000"/>
          <w:sz w:val="24"/>
          <w:szCs w:val="24"/>
        </w:rPr>
        <w:t>is a  [</w:t>
      </w:r>
      <w:r>
        <w:rPr>
          <w:rFonts w:ascii="Times New Roman" w:hAnsi="Times New Roman" w:eastAsia="Times New Roman"/>
          <w:color w:val="000000"/>
          <w:sz w:val="24"/>
          <w:szCs w:val="24"/>
        </w:rPr>
        <w:t xml:space="preserve">CHOOSE:  </w:t>
      </w:r>
      <w:r w:rsidRPr="003D480E">
        <w:rPr>
          <w:rFonts w:ascii="Times New Roman" w:hAnsi="Times New Roman" w:eastAsia="Times New Roman"/>
          <w:color w:val="000000"/>
          <w:sz w:val="24"/>
          <w:szCs w:val="24"/>
        </w:rPr>
        <w:t xml:space="preserve">corporation/limited </w:t>
      </w:r>
      <w:r w:rsidRPr="003D480E" w:rsidR="002130E8">
        <w:rPr>
          <w:rFonts w:ascii="Times New Roman" w:hAnsi="Times New Roman" w:eastAsia="Times New Roman"/>
          <w:color w:val="000000"/>
          <w:sz w:val="24"/>
          <w:szCs w:val="24"/>
        </w:rPr>
        <w:t>liability</w:t>
      </w:r>
      <w:r w:rsidRPr="003D480E">
        <w:rPr>
          <w:rFonts w:ascii="Times New Roman" w:hAnsi="Times New Roman" w:eastAsia="Times New Roman"/>
          <w:color w:val="000000"/>
          <w:sz w:val="24"/>
          <w:szCs w:val="24"/>
        </w:rPr>
        <w:t xml:space="preserve"> company/limited partnership] duly organized and validly existing under the laws of its organizational jurisdiction.]</w:t>
      </w:r>
    </w:p>
    <w:p w:rsidRPr="003D480E" w:rsidR="003D480E" w:rsidP="003D480E" w:rsidRDefault="003D480E" w14:paraId="7ABBC835" w14:textId="77777777">
      <w:pPr>
        <w:autoSpaceDE w:val="0"/>
        <w:autoSpaceDN w:val="0"/>
        <w:adjustRightInd w:val="0"/>
        <w:spacing w:after="0" w:line="240" w:lineRule="auto"/>
        <w:jc w:val="both"/>
        <w:rPr>
          <w:rFonts w:ascii="Times New Roman" w:hAnsi="Times New Roman" w:eastAsia="Times New Roman"/>
          <w:color w:val="000000"/>
          <w:sz w:val="24"/>
          <w:szCs w:val="24"/>
        </w:rPr>
      </w:pPr>
    </w:p>
    <w:p w:rsidRPr="00D409D2" w:rsidR="000A3C40" w:rsidP="008E7035" w:rsidRDefault="004F16D4" w14:paraId="7ABBC836" w14:textId="77777777">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Master Tenant has all the necessary power and authority of a [</w:t>
      </w:r>
      <w:r w:rsidR="00E74058">
        <w:rPr>
          <w:rFonts w:ascii="Times New Roman" w:hAnsi="Times New Roman"/>
          <w:sz w:val="24"/>
          <w:szCs w:val="24"/>
        </w:rPr>
        <w:t xml:space="preserve">CHOOSE:  </w:t>
      </w:r>
      <w:r w:rsidRPr="00D409D2">
        <w:rPr>
          <w:rFonts w:ascii="Times New Roman" w:hAnsi="Times New Roman"/>
          <w:sz w:val="24"/>
          <w:szCs w:val="24"/>
        </w:rPr>
        <w:t xml:space="preserve">corporation/limited liability company/limited partnership], and possesses all necessary governmental certificates, permits, licenses, qualifications and approvals to lease </w:t>
      </w:r>
      <w:r w:rsidR="00BE6503">
        <w:rPr>
          <w:rFonts w:ascii="Times New Roman" w:hAnsi="Times New Roman"/>
          <w:sz w:val="24"/>
          <w:szCs w:val="24"/>
        </w:rPr>
        <w:t>[</w:t>
      </w:r>
      <w:r w:rsidRPr="00D409D2">
        <w:rPr>
          <w:rFonts w:ascii="Times New Roman" w:hAnsi="Times New Roman"/>
          <w:sz w:val="24"/>
          <w:szCs w:val="24"/>
        </w:rPr>
        <w:t>and operate</w:t>
      </w:r>
      <w:r w:rsidR="00BE6503">
        <w:rPr>
          <w:rFonts w:ascii="Times New Roman" w:hAnsi="Times New Roman"/>
          <w:sz w:val="24"/>
          <w:szCs w:val="24"/>
        </w:rPr>
        <w:t>]</w:t>
      </w:r>
      <w:r w:rsidRPr="00D409D2">
        <w:rPr>
          <w:rFonts w:ascii="Times New Roman" w:hAnsi="Times New Roman"/>
          <w:sz w:val="24"/>
          <w:szCs w:val="24"/>
        </w:rPr>
        <w:t xml:space="preserve"> the Project, and to carry out all of the transactions required </w:t>
      </w:r>
      <w:r w:rsidR="00E74058">
        <w:rPr>
          <w:rFonts w:ascii="Times New Roman" w:hAnsi="Times New Roman"/>
          <w:sz w:val="24"/>
          <w:szCs w:val="24"/>
        </w:rPr>
        <w:t xml:space="preserve">of it </w:t>
      </w:r>
      <w:r w:rsidRPr="00D409D2">
        <w:rPr>
          <w:rFonts w:ascii="Times New Roman" w:hAnsi="Times New Roman"/>
          <w:sz w:val="24"/>
          <w:szCs w:val="24"/>
        </w:rPr>
        <w:t>by the Documents.</w:t>
      </w:r>
    </w:p>
    <w:p w:rsidRPr="00D409D2" w:rsidR="000A3C40" w:rsidRDefault="000A3C40" w14:paraId="7ABBC837" w14:textId="77777777">
      <w:pPr>
        <w:autoSpaceDE w:val="0"/>
        <w:autoSpaceDN w:val="0"/>
        <w:adjustRightInd w:val="0"/>
        <w:spacing w:after="0" w:line="240" w:lineRule="auto"/>
        <w:ind w:left="720"/>
        <w:rPr>
          <w:rFonts w:ascii="Times New Roman" w:hAnsi="Times New Roman"/>
          <w:sz w:val="24"/>
          <w:szCs w:val="24"/>
        </w:rPr>
      </w:pPr>
    </w:p>
    <w:p w:rsidRPr="00D409D2" w:rsidR="000A3C40" w:rsidP="008E7035" w:rsidRDefault="004F16D4" w14:paraId="7ABBC838" w14:textId="77777777">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execution and delivery of the</w:t>
      </w:r>
      <w:r w:rsidRPr="00D409D2" w:rsidR="0070360C">
        <w:rPr>
          <w:rFonts w:ascii="Times New Roman" w:hAnsi="Times New Roman"/>
          <w:sz w:val="24"/>
          <w:szCs w:val="24"/>
        </w:rPr>
        <w:t xml:space="preserve"> </w:t>
      </w:r>
      <w:r w:rsidRPr="00D409D2" w:rsidR="00550FA6">
        <w:rPr>
          <w:rFonts w:ascii="Times New Roman" w:hAnsi="Times New Roman"/>
          <w:sz w:val="24"/>
          <w:szCs w:val="24"/>
        </w:rPr>
        <w:t>Transaction</w:t>
      </w:r>
      <w:r w:rsidRPr="00D409D2">
        <w:rPr>
          <w:rFonts w:ascii="Times New Roman" w:hAnsi="Times New Roman"/>
          <w:sz w:val="24"/>
          <w:szCs w:val="24"/>
        </w:rPr>
        <w:t xml:space="preserve"> Documents by or on behalf of the Master Tenant, and the consummation by the Master Tenant of the transactions contemplated thereby, and the performance by the Master Tenant of its obligations thereunder, have been duly and validly authorized by all necessary action as a [</w:t>
      </w:r>
      <w:r w:rsidR="00E74058">
        <w:rPr>
          <w:rFonts w:ascii="Times New Roman" w:hAnsi="Times New Roman"/>
          <w:sz w:val="24"/>
          <w:szCs w:val="24"/>
        </w:rPr>
        <w:t xml:space="preserve">CHOOSE:  </w:t>
      </w:r>
      <w:r w:rsidRPr="00D409D2">
        <w:rPr>
          <w:rFonts w:ascii="Times New Roman" w:hAnsi="Times New Roman"/>
          <w:sz w:val="24"/>
          <w:szCs w:val="24"/>
        </w:rPr>
        <w:t>corporation/limited liability company/limited partnership] by, or on behalf of, the Master Tenant.</w:t>
      </w:r>
    </w:p>
    <w:p w:rsidRPr="00D409D2" w:rsidR="000A3C40" w:rsidRDefault="000A3C40" w14:paraId="7ABBC83B" w14:textId="77777777">
      <w:pPr>
        <w:autoSpaceDE w:val="0"/>
        <w:autoSpaceDN w:val="0"/>
        <w:adjustRightInd w:val="0"/>
        <w:spacing w:after="0" w:line="240" w:lineRule="auto"/>
        <w:ind w:left="720"/>
        <w:rPr>
          <w:rFonts w:ascii="Times New Roman" w:hAnsi="Times New Roman"/>
          <w:sz w:val="24"/>
          <w:szCs w:val="24"/>
        </w:rPr>
      </w:pPr>
    </w:p>
    <w:p w:rsidRPr="00D409D2" w:rsidR="000A3C40" w:rsidP="008E7035" w:rsidRDefault="004F16D4" w14:paraId="7ABBC83C" w14:textId="77777777">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Each of the </w:t>
      </w:r>
      <w:r w:rsidRPr="00D409D2" w:rsidR="00F12DBC">
        <w:rPr>
          <w:rFonts w:ascii="Times New Roman" w:hAnsi="Times New Roman"/>
          <w:sz w:val="24"/>
          <w:szCs w:val="24"/>
        </w:rPr>
        <w:t xml:space="preserve">Transaction </w:t>
      </w:r>
      <w:r w:rsidRPr="00D409D2">
        <w:rPr>
          <w:rFonts w:ascii="Times New Roman" w:hAnsi="Times New Roman"/>
          <w:sz w:val="24"/>
          <w:szCs w:val="24"/>
        </w:rPr>
        <w:t>Documents</w:t>
      </w:r>
      <w:r w:rsidRPr="00D409D2" w:rsidR="00F12DBC">
        <w:rPr>
          <w:rFonts w:ascii="Times New Roman" w:hAnsi="Times New Roman"/>
          <w:sz w:val="24"/>
          <w:szCs w:val="24"/>
        </w:rPr>
        <w:t xml:space="preserve"> to which Master Tenant is a party</w:t>
      </w:r>
      <w:r w:rsidRPr="00D409D2">
        <w:rPr>
          <w:rFonts w:ascii="Times New Roman" w:hAnsi="Times New Roman"/>
          <w:sz w:val="24"/>
          <w:szCs w:val="24"/>
        </w:rPr>
        <w:t xml:space="preserve"> has been duly executed and delivered by the Master Tenant and constitutes the valid and legally binding promises or obligations of Master Tenant, enforceable against the Master Tenant in accordance with its terms, subject to the following qualifications:</w:t>
      </w:r>
    </w:p>
    <w:p w:rsidRPr="00D409D2" w:rsidR="000A3C40" w:rsidRDefault="000A3C40" w14:paraId="7ABBC83D" w14:textId="77777777">
      <w:pPr>
        <w:autoSpaceDE w:val="0"/>
        <w:autoSpaceDN w:val="0"/>
        <w:adjustRightInd w:val="0"/>
        <w:spacing w:after="0" w:line="240" w:lineRule="auto"/>
        <w:ind w:left="720"/>
        <w:rPr>
          <w:rFonts w:ascii="Times New Roman" w:hAnsi="Times New Roman"/>
          <w:sz w:val="24"/>
          <w:szCs w:val="24"/>
        </w:rPr>
      </w:pPr>
    </w:p>
    <w:p w:rsidRPr="00D409D2" w:rsidR="000A3C40" w:rsidP="008E7035" w:rsidRDefault="004F16D4" w14:paraId="7ABBC83E" w14:textId="77777777">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effect of applicable bankruptcy, insolvency, reorganization, moratorium and other similar laws affecting the rights of creditors generally; and</w:t>
      </w:r>
    </w:p>
    <w:p w:rsidRPr="00D409D2" w:rsidR="000A3C40" w:rsidRDefault="000A3C40" w14:paraId="7ABBC83F" w14:textId="77777777">
      <w:pPr>
        <w:autoSpaceDE w:val="0"/>
        <w:autoSpaceDN w:val="0"/>
        <w:adjustRightInd w:val="0"/>
        <w:spacing w:after="0" w:line="240" w:lineRule="auto"/>
        <w:ind w:left="1440"/>
        <w:rPr>
          <w:rFonts w:ascii="Times New Roman" w:hAnsi="Times New Roman"/>
          <w:sz w:val="24"/>
          <w:szCs w:val="24"/>
        </w:rPr>
      </w:pPr>
    </w:p>
    <w:p w:rsidRPr="00D409D2" w:rsidR="000A3C40" w:rsidP="008E7035" w:rsidRDefault="004F16D4" w14:paraId="7ABBC840" w14:textId="77777777">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effect of the exercise of judicial discretion in accordance with general principles of equity (whether applied by a court of law or of equity); and,</w:t>
      </w:r>
    </w:p>
    <w:p w:rsidRPr="00D409D2" w:rsidR="000A3C40" w:rsidRDefault="000A3C40" w14:paraId="7ABBC841" w14:textId="77777777">
      <w:pPr>
        <w:autoSpaceDE w:val="0"/>
        <w:autoSpaceDN w:val="0"/>
        <w:adjustRightInd w:val="0"/>
        <w:spacing w:after="0" w:line="240" w:lineRule="auto"/>
        <w:ind w:left="1440"/>
        <w:rPr>
          <w:rFonts w:ascii="Times New Roman" w:hAnsi="Times New Roman"/>
          <w:sz w:val="24"/>
          <w:szCs w:val="24"/>
        </w:rPr>
      </w:pPr>
    </w:p>
    <w:p w:rsidRPr="00D409D2" w:rsidR="000A3C40" w:rsidP="00261FBE" w:rsidRDefault="004F16D4" w14:paraId="7ABBC842" w14:textId="77777777">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certain remedies, waivers, and other provisions of the Transaction Documents may not be enforceable, but, subject to the qualifications set forth in this paragraph at (i) and (ii) above, such unenforceability will not preclude Lender from the practical realization of the principal benefits of the remedies provided for therein in event of a breach thereunder.</w:t>
      </w:r>
    </w:p>
    <w:p w:rsidRPr="00D409D2" w:rsidR="000A3C40" w:rsidP="00261FBE" w:rsidRDefault="000A3C40" w14:paraId="7ABBC843" w14:textId="77777777">
      <w:pPr>
        <w:autoSpaceDE w:val="0"/>
        <w:autoSpaceDN w:val="0"/>
        <w:adjustRightInd w:val="0"/>
        <w:spacing w:after="0" w:line="240" w:lineRule="auto"/>
        <w:ind w:left="720"/>
        <w:rPr>
          <w:rFonts w:ascii="Times New Roman" w:hAnsi="Times New Roman"/>
          <w:sz w:val="24"/>
          <w:szCs w:val="24"/>
        </w:rPr>
      </w:pPr>
    </w:p>
    <w:p w:rsidRPr="00D409D2" w:rsidR="000A3C40" w:rsidP="00261FBE" w:rsidRDefault="004F16D4" w14:paraId="7ABBC844" w14:textId="77777777">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execution and delivery and receipt of, and the performance of the obligations under, the </w:t>
      </w:r>
      <w:r w:rsidRPr="00D409D2" w:rsidR="00F12DBC">
        <w:rPr>
          <w:rFonts w:ascii="Times New Roman" w:hAnsi="Times New Roman"/>
          <w:sz w:val="24"/>
          <w:szCs w:val="24"/>
        </w:rPr>
        <w:t xml:space="preserve">Transaction </w:t>
      </w:r>
      <w:r w:rsidRPr="00D409D2">
        <w:rPr>
          <w:rFonts w:ascii="Times New Roman" w:hAnsi="Times New Roman"/>
          <w:sz w:val="24"/>
          <w:szCs w:val="24"/>
        </w:rPr>
        <w:t>Documents</w:t>
      </w:r>
      <w:r w:rsidRPr="00D409D2" w:rsidR="0070360C">
        <w:rPr>
          <w:rFonts w:ascii="Times New Roman" w:hAnsi="Times New Roman"/>
          <w:sz w:val="24"/>
          <w:szCs w:val="24"/>
        </w:rPr>
        <w:t xml:space="preserve"> </w:t>
      </w:r>
      <w:r w:rsidRPr="00D409D2" w:rsidR="00F12DBC">
        <w:rPr>
          <w:rFonts w:ascii="Times New Roman" w:hAnsi="Times New Roman"/>
          <w:sz w:val="24"/>
          <w:szCs w:val="24"/>
        </w:rPr>
        <w:t>to which Master Tenant is a party</w:t>
      </w:r>
      <w:r w:rsidRPr="00D409D2">
        <w:rPr>
          <w:rFonts w:ascii="Times New Roman" w:hAnsi="Times New Roman"/>
          <w:sz w:val="24"/>
          <w:szCs w:val="24"/>
        </w:rPr>
        <w:t xml:space="preserve"> will not violate the Organizational Documents of the Master Tenant.</w:t>
      </w:r>
    </w:p>
    <w:p w:rsidRPr="00D409D2" w:rsidR="000A3C40" w:rsidP="00261FBE" w:rsidRDefault="000A3C40" w14:paraId="7ABBC845" w14:textId="77777777">
      <w:pPr>
        <w:autoSpaceDE w:val="0"/>
        <w:autoSpaceDN w:val="0"/>
        <w:adjustRightInd w:val="0"/>
        <w:spacing w:after="0" w:line="240" w:lineRule="auto"/>
        <w:ind w:left="720"/>
        <w:rPr>
          <w:rFonts w:ascii="Times New Roman" w:hAnsi="Times New Roman"/>
          <w:sz w:val="24"/>
          <w:szCs w:val="24"/>
        </w:rPr>
      </w:pPr>
    </w:p>
    <w:p w:rsidRPr="00D409D2" w:rsidR="000A3C40" w:rsidP="00261FBE" w:rsidRDefault="004F16D4" w14:paraId="7ABBC846" w14:textId="6DBE9634">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Based solely on (a) our knowledge and (b) the Master Tenant's Opinion Certification, the execution and delivery of the Documents will not: (i) cause the Master Tenant to be in violation of or constitute a </w:t>
      </w:r>
      <w:r w:rsidR="00237282">
        <w:rPr>
          <w:rFonts w:ascii="Times New Roman" w:hAnsi="Times New Roman"/>
          <w:sz w:val="24"/>
          <w:szCs w:val="24"/>
        </w:rPr>
        <w:t xml:space="preserve">material </w:t>
      </w:r>
      <w:r w:rsidRPr="00D409D2">
        <w:rPr>
          <w:rFonts w:ascii="Times New Roman" w:hAnsi="Times New Roman"/>
          <w:sz w:val="24"/>
          <w:szCs w:val="24"/>
        </w:rPr>
        <w:t>default under the provisions of, any agreement to which the Master Tenant is a party or by which Master Tenant is bound, (ii) conflict with, or result in the breach of, any court judgment, decree, or order of any governmental body to which Master Tenant is subject, or (iii) result in the creation or imposition of any lien, charge, or encumbrance of any nature whatsoever on any of the property or assets of the Master Tenant, except for such lien, charge or encumbrance contemplated by the Documents.</w:t>
      </w:r>
    </w:p>
    <w:p w:rsidRPr="00D409D2" w:rsidR="000A3C40" w:rsidP="00261FBE" w:rsidRDefault="000A3C40" w14:paraId="7ABBC847" w14:textId="77777777">
      <w:pPr>
        <w:autoSpaceDE w:val="0"/>
        <w:autoSpaceDN w:val="0"/>
        <w:adjustRightInd w:val="0"/>
        <w:spacing w:after="0" w:line="240" w:lineRule="auto"/>
        <w:ind w:left="720"/>
        <w:rPr>
          <w:rFonts w:ascii="Times New Roman" w:hAnsi="Times New Roman"/>
          <w:sz w:val="24"/>
          <w:szCs w:val="24"/>
        </w:rPr>
      </w:pPr>
    </w:p>
    <w:p w:rsidRPr="00D409D2" w:rsidR="000A3C40" w:rsidP="00261FBE" w:rsidRDefault="004F16D4" w14:paraId="7ABBC848" w14:textId="7C1F56FC">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Master Tenant Security Agreement is effective to create a security interest in the Master Tenant's Collateral in favor of the Lender and HUD (hereinafter sometimes collectively referred to as the "Secured Party") in those items of Master Tenant's Collateral consisting of personal property in which a security interest can be created under Article 9 of the UCC, subject to the following qualification: no opinion is expressed concerning the creation or validity of any security interest in any health care licenses, provider agreements, certificates of need or healthcare receivables </w:t>
      </w:r>
      <w:r w:rsidR="004F2C9A">
        <w:rPr>
          <w:rFonts w:ascii="Times New Roman" w:hAnsi="Times New Roman"/>
          <w:sz w:val="24"/>
          <w:szCs w:val="24"/>
        </w:rPr>
        <w:t xml:space="preserve">or any interest therein </w:t>
      </w:r>
      <w:r w:rsidRPr="00D409D2">
        <w:rPr>
          <w:rFonts w:ascii="Times New Roman" w:hAnsi="Times New Roman"/>
          <w:sz w:val="24"/>
          <w:szCs w:val="24"/>
        </w:rPr>
        <w:t xml:space="preserve">(collectively the </w:t>
      </w:r>
      <w:r w:rsidR="004F2C9A">
        <w:rPr>
          <w:rFonts w:ascii="Times New Roman" w:hAnsi="Times New Roman"/>
          <w:sz w:val="24"/>
          <w:szCs w:val="24"/>
        </w:rPr>
        <w:t>“</w:t>
      </w:r>
      <w:r w:rsidRPr="00D409D2" w:rsidR="00F12DBC">
        <w:rPr>
          <w:rFonts w:ascii="Times New Roman" w:hAnsi="Times New Roman"/>
          <w:sz w:val="24"/>
          <w:szCs w:val="24"/>
        </w:rPr>
        <w:t>H</w:t>
      </w:r>
      <w:r w:rsidRPr="00D409D2" w:rsidR="0070360C">
        <w:rPr>
          <w:rFonts w:ascii="Times New Roman" w:hAnsi="Times New Roman"/>
          <w:sz w:val="24"/>
          <w:szCs w:val="24"/>
        </w:rPr>
        <w:t xml:space="preserve">ealthcare </w:t>
      </w:r>
      <w:r w:rsidRPr="00D409D2" w:rsidR="00F12DBC">
        <w:rPr>
          <w:rFonts w:ascii="Times New Roman" w:hAnsi="Times New Roman"/>
          <w:sz w:val="24"/>
          <w:szCs w:val="24"/>
        </w:rPr>
        <w:t>E</w:t>
      </w:r>
      <w:r w:rsidRPr="00D409D2" w:rsidR="0070360C">
        <w:rPr>
          <w:rFonts w:ascii="Times New Roman" w:hAnsi="Times New Roman"/>
          <w:sz w:val="24"/>
          <w:szCs w:val="24"/>
        </w:rPr>
        <w:t>ntitlements</w:t>
      </w:r>
      <w:r w:rsidR="004F2C9A">
        <w:rPr>
          <w:rFonts w:ascii="Times New Roman" w:hAnsi="Times New Roman"/>
          <w:sz w:val="24"/>
          <w:szCs w:val="24"/>
        </w:rPr>
        <w:t>”</w:t>
      </w:r>
      <w:r w:rsidRPr="00D409D2">
        <w:rPr>
          <w:rFonts w:ascii="Times New Roman" w:hAnsi="Times New Roman"/>
          <w:sz w:val="24"/>
          <w:szCs w:val="24"/>
        </w:rPr>
        <w:t>) to the extent</w:t>
      </w:r>
      <w:r w:rsidR="004F2C9A">
        <w:rPr>
          <w:rFonts w:ascii="Times New Roman" w:hAnsi="Times New Roman"/>
          <w:sz w:val="24"/>
          <w:szCs w:val="24"/>
        </w:rPr>
        <w:t xml:space="preserve"> that, directly </w:t>
      </w:r>
      <w:r w:rsidRPr="00D409D2">
        <w:rPr>
          <w:rFonts w:ascii="Times New Roman" w:hAnsi="Times New Roman"/>
          <w:sz w:val="24"/>
          <w:szCs w:val="24"/>
        </w:rPr>
        <w:t xml:space="preserve">or indirectly, assigning, transferring, pledging, hypothecating or otherwise conveying all or any portion of </w:t>
      </w:r>
      <w:r w:rsidR="004F2C9A">
        <w:rPr>
          <w:rFonts w:ascii="Times New Roman" w:hAnsi="Times New Roman"/>
          <w:sz w:val="24"/>
          <w:szCs w:val="24"/>
        </w:rPr>
        <w:t>the</w:t>
      </w:r>
      <w:r w:rsidRPr="00D409D2">
        <w:rPr>
          <w:rFonts w:ascii="Times New Roman" w:hAnsi="Times New Roman"/>
          <w:sz w:val="24"/>
          <w:szCs w:val="24"/>
        </w:rPr>
        <w:t xml:space="preserve"> </w:t>
      </w:r>
      <w:r w:rsidRPr="00D409D2" w:rsidR="00F12DBC">
        <w:rPr>
          <w:rFonts w:ascii="Times New Roman" w:hAnsi="Times New Roman"/>
          <w:sz w:val="24"/>
          <w:szCs w:val="24"/>
        </w:rPr>
        <w:t>H</w:t>
      </w:r>
      <w:r w:rsidRPr="00D409D2" w:rsidR="0070360C">
        <w:rPr>
          <w:rFonts w:ascii="Times New Roman" w:hAnsi="Times New Roman"/>
          <w:sz w:val="24"/>
          <w:szCs w:val="24"/>
        </w:rPr>
        <w:t xml:space="preserve">ealthcare </w:t>
      </w:r>
      <w:r w:rsidRPr="00D409D2" w:rsidR="00F12DBC">
        <w:rPr>
          <w:rFonts w:ascii="Times New Roman" w:hAnsi="Times New Roman"/>
          <w:sz w:val="24"/>
          <w:szCs w:val="24"/>
        </w:rPr>
        <w:t>E</w:t>
      </w:r>
      <w:r w:rsidRPr="00D409D2" w:rsidR="0070360C">
        <w:rPr>
          <w:rFonts w:ascii="Times New Roman" w:hAnsi="Times New Roman"/>
          <w:sz w:val="24"/>
          <w:szCs w:val="24"/>
        </w:rPr>
        <w:t>ntitlements</w:t>
      </w:r>
      <w:r w:rsidRPr="00D409D2">
        <w:rPr>
          <w:rFonts w:ascii="Times New Roman" w:hAnsi="Times New Roman"/>
          <w:sz w:val="24"/>
          <w:szCs w:val="24"/>
        </w:rPr>
        <w:t xml:space="preserve"> </w:t>
      </w:r>
      <w:r w:rsidR="004F2C9A">
        <w:rPr>
          <w:rFonts w:ascii="Times New Roman" w:hAnsi="Times New Roman"/>
          <w:sz w:val="24"/>
          <w:szCs w:val="24"/>
        </w:rPr>
        <w:t xml:space="preserve">is prohibited </w:t>
      </w:r>
      <w:r w:rsidRPr="00D409D2" w:rsidR="004F2C9A">
        <w:rPr>
          <w:rFonts w:ascii="Times New Roman" w:hAnsi="Times New Roman"/>
          <w:sz w:val="24"/>
          <w:szCs w:val="24"/>
        </w:rPr>
        <w:t>under relevant federal, state, or local law</w:t>
      </w:r>
      <w:r w:rsidRPr="00D409D2">
        <w:rPr>
          <w:rFonts w:ascii="Times New Roman" w:hAnsi="Times New Roman"/>
          <w:sz w:val="24"/>
          <w:szCs w:val="24"/>
        </w:rPr>
        <w:t>.</w:t>
      </w:r>
    </w:p>
    <w:p w:rsidRPr="00D409D2" w:rsidR="000A3C40" w:rsidP="00261FBE" w:rsidRDefault="000A3C40" w14:paraId="7ABBC849" w14:textId="77777777">
      <w:pPr>
        <w:autoSpaceDE w:val="0"/>
        <w:autoSpaceDN w:val="0"/>
        <w:adjustRightInd w:val="0"/>
        <w:spacing w:after="0" w:line="240" w:lineRule="auto"/>
        <w:ind w:left="720"/>
        <w:rPr>
          <w:rFonts w:ascii="Times New Roman" w:hAnsi="Times New Roman"/>
          <w:sz w:val="24"/>
          <w:szCs w:val="24"/>
        </w:rPr>
      </w:pPr>
    </w:p>
    <w:p w:rsidRPr="00D409D2" w:rsidR="000A3C40" w:rsidP="00261FBE" w:rsidRDefault="004F16D4" w14:paraId="7ABBC84A" w14:textId="77777777">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Master Tenant Security Agreement authorizes the Lender to file financing statements pursuant to the Uniform Commercial Code, which name the Master Tenant as debtor and identify the Master Tenant's Collateral, in such locations as are necessary and appropriate under the Uniform Commercial Code. </w:t>
      </w:r>
    </w:p>
    <w:p w:rsidRPr="00D409D2" w:rsidR="000A3C40" w:rsidP="00261FBE" w:rsidRDefault="000A3C40" w14:paraId="7ABBC84B" w14:textId="77777777">
      <w:pPr>
        <w:autoSpaceDE w:val="0"/>
        <w:autoSpaceDN w:val="0"/>
        <w:adjustRightInd w:val="0"/>
        <w:spacing w:after="0" w:line="240" w:lineRule="auto"/>
        <w:ind w:left="720"/>
        <w:rPr>
          <w:rFonts w:ascii="Times New Roman" w:hAnsi="Times New Roman"/>
          <w:sz w:val="24"/>
          <w:szCs w:val="24"/>
        </w:rPr>
      </w:pPr>
    </w:p>
    <w:p w:rsidRPr="00D409D2" w:rsidR="008E7035" w:rsidP="00261FBE" w:rsidRDefault="004F16D4" w14:paraId="7ABBC84C" w14:textId="77777777">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lastRenderedPageBreak/>
        <w:t>The Master Tenant Financing Statements are in proper form for filing and acceptance in the Filing Offices (including specification of Master Tenant's exact legal name), and upon filing and acceptance of the Master Tenant Financing Statements in the Filing Offices, the security interest in the Filing Collateral will be perfected in favor of the Secured Party.</w:t>
      </w:r>
    </w:p>
    <w:p w:rsidRPr="00D409D2" w:rsidR="008E7035" w:rsidP="00261FBE" w:rsidRDefault="008E7035" w14:paraId="7ABBC84D" w14:textId="77777777">
      <w:pPr>
        <w:pStyle w:val="ListParagraph"/>
        <w:spacing w:after="0" w:line="240" w:lineRule="auto"/>
        <w:rPr>
          <w:rFonts w:ascii="Times New Roman" w:hAnsi="Times New Roman"/>
          <w:sz w:val="24"/>
          <w:szCs w:val="24"/>
        </w:rPr>
      </w:pPr>
    </w:p>
    <w:p w:rsidRPr="00D409D2" w:rsidR="009F5996" w:rsidP="00261FBE" w:rsidRDefault="004F16D4" w14:paraId="7ABBC84E" w14:textId="5959066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w:t>
      </w:r>
      <w:r w:rsidRPr="00D409D2" w:rsidR="00C24466">
        <w:rPr>
          <w:rFonts w:ascii="Times New Roman" w:hAnsi="Times New Roman"/>
          <w:i/>
          <w:sz w:val="24"/>
          <w:szCs w:val="24"/>
        </w:rPr>
        <w:t>If AR Financing involved and Master Tenant is a party:</w:t>
      </w:r>
      <w:r w:rsidRPr="00D409D2" w:rsidR="00C24466">
        <w:rPr>
          <w:rFonts w:ascii="Times New Roman" w:hAnsi="Times New Roman"/>
          <w:sz w:val="24"/>
          <w:szCs w:val="24"/>
        </w:rPr>
        <w:t>]</w:t>
      </w:r>
      <w:r w:rsidRPr="00D409D2" w:rsidR="00C24466">
        <w:rPr>
          <w:rFonts w:ascii="Times New Roman" w:hAnsi="Times New Roman"/>
          <w:i/>
          <w:sz w:val="24"/>
          <w:szCs w:val="24"/>
        </w:rPr>
        <w:t xml:space="preserve">  </w:t>
      </w:r>
      <w:r w:rsidRPr="00D409D2" w:rsidR="00C24466">
        <w:rPr>
          <w:rFonts w:ascii="Times New Roman" w:hAnsi="Times New Roman"/>
          <w:sz w:val="24"/>
          <w:szCs w:val="24"/>
        </w:rPr>
        <w:t xml:space="preserve">The Lender’s security interest in the bank account described in the Control Agreement, and the proceeds therein, will be perfected upon (i) execution and delivery of the Master Tenant Security Agreement by all parties thereto and (ii) execution and delivery of the Control Agreement by all parties thereto. </w:t>
      </w:r>
      <w:r w:rsidR="004F2C9A">
        <w:rPr>
          <w:rFonts w:ascii="Times New Roman" w:hAnsi="Times New Roman"/>
          <w:sz w:val="24"/>
          <w:szCs w:val="24"/>
        </w:rPr>
        <w:t xml:space="preserve"> </w:t>
      </w:r>
    </w:p>
    <w:p w:rsidRPr="00D409D2" w:rsidR="004B524E" w:rsidP="00261FBE" w:rsidRDefault="004B524E" w14:paraId="7ABBC84F" w14:textId="77777777">
      <w:pPr>
        <w:autoSpaceDE w:val="0"/>
        <w:autoSpaceDN w:val="0"/>
        <w:adjustRightInd w:val="0"/>
        <w:spacing w:after="0" w:line="240" w:lineRule="auto"/>
        <w:ind w:left="720"/>
        <w:rPr>
          <w:rFonts w:ascii="Times New Roman" w:hAnsi="Times New Roman"/>
          <w:color w:val="000000"/>
          <w:sz w:val="24"/>
          <w:szCs w:val="24"/>
        </w:rPr>
      </w:pPr>
    </w:p>
    <w:p w:rsidRPr="00261FBE" w:rsidR="000A3C40" w:rsidP="00261FBE" w:rsidRDefault="002130E8" w14:paraId="7ABBC850" w14:textId="4A0BD785">
      <w:pPr>
        <w:pStyle w:val="ListParagraph"/>
        <w:numPr>
          <w:ilvl w:val="0"/>
          <w:numId w:val="10"/>
        </w:numPr>
        <w:autoSpaceDE w:val="0"/>
        <w:autoSpaceDN w:val="0"/>
        <w:adjustRightInd w:val="0"/>
        <w:spacing w:after="0" w:line="240" w:lineRule="auto"/>
        <w:contextualSpacing w:val="0"/>
        <w:rPr>
          <w:rFonts w:ascii="Times New Roman" w:hAnsi="Times New Roman"/>
          <w:b/>
          <w:sz w:val="24"/>
          <w:szCs w:val="24"/>
        </w:rPr>
      </w:pPr>
      <w:r w:rsidRPr="00D409D2">
        <w:rPr>
          <w:rFonts w:ascii="Times New Roman" w:hAnsi="Times New Roman"/>
          <w:sz w:val="24"/>
          <w:szCs w:val="24"/>
        </w:rPr>
        <w:t>[</w:t>
      </w:r>
      <w:r w:rsidRPr="00D409D2">
        <w:rPr>
          <w:rFonts w:ascii="Times New Roman" w:hAnsi="Times New Roman"/>
          <w:i/>
          <w:sz w:val="24"/>
          <w:szCs w:val="24"/>
        </w:rPr>
        <w:t>If AR Financing involved and Master Tenant is a party:</w:t>
      </w:r>
      <w:r w:rsidRPr="00D409D2">
        <w:rPr>
          <w:rFonts w:ascii="Times New Roman" w:hAnsi="Times New Roman"/>
          <w:sz w:val="24"/>
          <w:szCs w:val="24"/>
        </w:rPr>
        <w:t>]</w:t>
      </w:r>
      <w:r w:rsidRPr="00D409D2">
        <w:rPr>
          <w:rFonts w:ascii="Times New Roman" w:hAnsi="Times New Roman"/>
          <w:i/>
          <w:sz w:val="24"/>
          <w:szCs w:val="24"/>
        </w:rPr>
        <w:t xml:space="preserve">  </w:t>
      </w:r>
      <w:r w:rsidRPr="00D409D2" w:rsidR="004F16D4">
        <w:rPr>
          <w:rFonts w:ascii="Times New Roman" w:hAnsi="Times New Roman"/>
          <w:color w:val="000000"/>
          <w:sz w:val="24"/>
          <w:szCs w:val="24"/>
        </w:rPr>
        <w:t xml:space="preserve">Based </w:t>
      </w:r>
      <w:r w:rsidRPr="00D409D2" w:rsidR="004F16D4">
        <w:rPr>
          <w:rFonts w:ascii="Times New Roman" w:hAnsi="Times New Roman"/>
          <w:sz w:val="24"/>
          <w:szCs w:val="24"/>
        </w:rPr>
        <w:t>solely</w:t>
      </w:r>
      <w:r w:rsidR="004F2C9A">
        <w:rPr>
          <w:rFonts w:ascii="Times New Roman" w:hAnsi="Times New Roman"/>
          <w:color w:val="000000"/>
          <w:sz w:val="24"/>
          <w:szCs w:val="24"/>
        </w:rPr>
        <w:t xml:space="preserve"> </w:t>
      </w:r>
      <w:r w:rsidRPr="00D409D2" w:rsidR="004F16D4">
        <w:rPr>
          <w:rFonts w:ascii="Times New Roman" w:hAnsi="Times New Roman"/>
          <w:color w:val="000000"/>
          <w:sz w:val="24"/>
          <w:szCs w:val="24"/>
        </w:rPr>
        <w:t>on our review of the Transaction Documents</w:t>
      </w:r>
      <w:r w:rsidRPr="00D409D2" w:rsidR="008C1173">
        <w:rPr>
          <w:rFonts w:ascii="Times New Roman" w:hAnsi="Times New Roman"/>
          <w:color w:val="000000"/>
          <w:sz w:val="24"/>
          <w:szCs w:val="24"/>
        </w:rPr>
        <w:t>,</w:t>
      </w:r>
      <w:r w:rsidRPr="00D409D2" w:rsidR="004F16D4">
        <w:rPr>
          <w:rFonts w:ascii="Times New Roman" w:hAnsi="Times New Roman"/>
          <w:color w:val="000000"/>
          <w:sz w:val="24"/>
          <w:szCs w:val="24"/>
        </w:rPr>
        <w:t xml:space="preserve"> the AR Loan Documents,</w:t>
      </w:r>
      <w:r w:rsidRPr="00D409D2" w:rsidR="0070360C">
        <w:rPr>
          <w:rFonts w:ascii="Times New Roman" w:hAnsi="Times New Roman"/>
          <w:color w:val="000000"/>
          <w:sz w:val="24"/>
          <w:szCs w:val="24"/>
        </w:rPr>
        <w:t xml:space="preserve"> </w:t>
      </w:r>
      <w:r w:rsidRPr="00D409D2" w:rsidR="008C1173">
        <w:rPr>
          <w:rFonts w:ascii="Times New Roman" w:hAnsi="Times New Roman"/>
          <w:color w:val="000000"/>
          <w:sz w:val="24"/>
          <w:szCs w:val="24"/>
        </w:rPr>
        <w:t>and the Master Tenant</w:t>
      </w:r>
      <w:r w:rsidR="004F2C9A">
        <w:rPr>
          <w:rFonts w:ascii="Times New Roman" w:hAnsi="Times New Roman"/>
          <w:color w:val="000000"/>
          <w:sz w:val="24"/>
          <w:szCs w:val="24"/>
        </w:rPr>
        <w:t>’s Opinion Certification,</w:t>
      </w:r>
      <w:r w:rsidRPr="00D409D2" w:rsidR="004F16D4">
        <w:rPr>
          <w:rFonts w:ascii="Times New Roman" w:hAnsi="Times New Roman"/>
          <w:color w:val="000000"/>
          <w:sz w:val="24"/>
          <w:szCs w:val="24"/>
        </w:rPr>
        <w:t xml:space="preserve"> the accounts receivable and related deposit account collateral provided by Master Tenant to AR Lender under the AR Loan Documents</w:t>
      </w:r>
      <w:r w:rsidRPr="00D409D2" w:rsidR="008C1173">
        <w:rPr>
          <w:rFonts w:ascii="Times New Roman" w:hAnsi="Times New Roman"/>
          <w:color w:val="000000"/>
          <w:sz w:val="24"/>
          <w:szCs w:val="24"/>
        </w:rPr>
        <w:t>, if any,</w:t>
      </w:r>
      <w:r w:rsidRPr="00D409D2" w:rsidR="004F16D4">
        <w:rPr>
          <w:rFonts w:ascii="Times New Roman" w:hAnsi="Times New Roman"/>
          <w:color w:val="000000"/>
          <w:sz w:val="24"/>
          <w:szCs w:val="24"/>
        </w:rPr>
        <w:t xml:space="preserve"> and to Lender under the HUD Documents are not subject to a security interest or otherwise provided as collateral or encumbered in favor of AR Lender to secure any indebtedness or obligation to AR Lender other than the obligations arising under the AR Loan Documents. </w:t>
      </w:r>
    </w:p>
    <w:p w:rsidRPr="00261FBE" w:rsidR="00261FBE" w:rsidP="00261FBE" w:rsidRDefault="00261FBE" w14:paraId="4357D67E" w14:textId="77777777">
      <w:pPr>
        <w:autoSpaceDE w:val="0"/>
        <w:autoSpaceDN w:val="0"/>
        <w:adjustRightInd w:val="0"/>
        <w:spacing w:after="0" w:line="240" w:lineRule="auto"/>
        <w:rPr>
          <w:rFonts w:ascii="Times New Roman" w:hAnsi="Times New Roman"/>
          <w:b/>
          <w:sz w:val="24"/>
          <w:szCs w:val="24"/>
        </w:rPr>
      </w:pPr>
    </w:p>
    <w:p w:rsidR="008E7035" w:rsidP="00261FBE" w:rsidRDefault="004F16D4" w14:paraId="7ABBC851" w14:textId="189E9C72">
      <w:pPr>
        <w:pStyle w:val="ListParagraph"/>
        <w:numPr>
          <w:ilvl w:val="0"/>
          <w:numId w:val="10"/>
        </w:numPr>
        <w:autoSpaceDE w:val="0"/>
        <w:autoSpaceDN w:val="0"/>
        <w:adjustRightInd w:val="0"/>
        <w:spacing w:after="0" w:line="240" w:lineRule="auto"/>
        <w:contextualSpacing w:val="0"/>
        <w:rPr>
          <w:rFonts w:ascii="Times New Roman" w:hAnsi="Times New Roman"/>
          <w:sz w:val="24"/>
          <w:szCs w:val="24"/>
        </w:rPr>
      </w:pPr>
      <w:r w:rsidRPr="00D409D2">
        <w:rPr>
          <w:rFonts w:ascii="Times New Roman" w:hAnsi="Times New Roman"/>
          <w:sz w:val="24"/>
          <w:szCs w:val="24"/>
        </w:rPr>
        <w:t>Based solely on (a) our knowledge, (b) the Master Tenant</w:t>
      </w:r>
      <w:r w:rsidR="004F2C9A">
        <w:rPr>
          <w:rFonts w:ascii="Times New Roman" w:hAnsi="Times New Roman"/>
          <w:sz w:val="24"/>
          <w:szCs w:val="24"/>
        </w:rPr>
        <w:t xml:space="preserve">’s Opinion </w:t>
      </w:r>
      <w:r w:rsidRPr="00D409D2" w:rsidR="004F2C9A">
        <w:rPr>
          <w:rFonts w:ascii="Times New Roman" w:hAnsi="Times New Roman"/>
          <w:sz w:val="24"/>
          <w:szCs w:val="24"/>
        </w:rPr>
        <w:t>Certification</w:t>
      </w:r>
      <w:r w:rsidRPr="00D409D2">
        <w:rPr>
          <w:rFonts w:ascii="Times New Roman" w:hAnsi="Times New Roman"/>
          <w:sz w:val="24"/>
          <w:szCs w:val="24"/>
        </w:rPr>
        <w:t xml:space="preserve"> and (c) the Docket Search, there is no litigation or other claim pending before any court or administrative or other governmental body or threatened in writing against the Master Tenant or the Project</w:t>
      </w:r>
      <w:r w:rsidR="004F2C9A">
        <w:rPr>
          <w:rFonts w:ascii="Times New Roman" w:hAnsi="Times New Roman"/>
          <w:sz w:val="24"/>
          <w:szCs w:val="24"/>
        </w:rPr>
        <w:t>, except as identified in the List of Litigation attached hereto as Exhibit F, if any</w:t>
      </w:r>
      <w:r w:rsidRPr="00D409D2">
        <w:rPr>
          <w:rFonts w:ascii="Times New Roman" w:hAnsi="Times New Roman"/>
          <w:sz w:val="24"/>
          <w:szCs w:val="24"/>
        </w:rPr>
        <w:t xml:space="preserve">. </w:t>
      </w:r>
      <w:r w:rsidR="008E23BC">
        <w:rPr>
          <w:rFonts w:ascii="Times New Roman" w:hAnsi="Times New Roman"/>
          <w:sz w:val="24"/>
          <w:szCs w:val="24"/>
        </w:rPr>
        <w:t xml:space="preserve"> </w:t>
      </w:r>
    </w:p>
    <w:p w:rsidRPr="00261FBE" w:rsidR="00261FBE" w:rsidP="00261FBE" w:rsidRDefault="00261FBE" w14:paraId="17E48E38" w14:textId="77777777">
      <w:pPr>
        <w:autoSpaceDE w:val="0"/>
        <w:autoSpaceDN w:val="0"/>
        <w:adjustRightInd w:val="0"/>
        <w:spacing w:after="0" w:line="240" w:lineRule="auto"/>
        <w:rPr>
          <w:rFonts w:ascii="Times New Roman" w:hAnsi="Times New Roman"/>
          <w:sz w:val="24"/>
          <w:szCs w:val="24"/>
        </w:rPr>
      </w:pPr>
    </w:p>
    <w:p w:rsidR="008E23BC" w:rsidP="00261FBE" w:rsidRDefault="008E23BC" w14:paraId="5EB1DCA1" w14:textId="6E25E20A">
      <w:pPr>
        <w:pStyle w:val="ListParagraph"/>
        <w:numPr>
          <w:ilvl w:val="0"/>
          <w:numId w:val="10"/>
        </w:numPr>
        <w:autoSpaceDE w:val="0"/>
        <w:autoSpaceDN w:val="0"/>
        <w:adjustRightInd w:val="0"/>
        <w:spacing w:after="0" w:line="240" w:lineRule="auto"/>
        <w:contextualSpacing w:val="0"/>
        <w:rPr>
          <w:rFonts w:ascii="Times New Roman" w:hAnsi="Times New Roman"/>
          <w:sz w:val="24"/>
          <w:szCs w:val="24"/>
        </w:rPr>
      </w:pPr>
      <w:r>
        <w:rPr>
          <w:rFonts w:ascii="Times New Roman" w:hAnsi="Times New Roman"/>
          <w:sz w:val="24"/>
          <w:szCs w:val="24"/>
        </w:rPr>
        <w:t>U</w:t>
      </w:r>
      <w:r w:rsidRPr="00D409D2">
        <w:rPr>
          <w:rFonts w:ascii="Times New Roman" w:hAnsi="Times New Roman"/>
          <w:sz w:val="24"/>
          <w:szCs w:val="24"/>
        </w:rPr>
        <w:t xml:space="preserve">nder </w:t>
      </w:r>
      <w:r>
        <w:rPr>
          <w:rFonts w:ascii="Times New Roman" w:hAnsi="Times New Roman"/>
          <w:sz w:val="24"/>
          <w:szCs w:val="24"/>
        </w:rPr>
        <w:t>Section 9-304</w:t>
      </w:r>
      <w:r w:rsidR="002C58FA">
        <w:rPr>
          <w:rFonts w:ascii="Times New Roman" w:hAnsi="Times New Roman"/>
          <w:sz w:val="24"/>
          <w:szCs w:val="24"/>
        </w:rPr>
        <w:t xml:space="preserve"> of the Uniform Commercial Code (“UCC”)</w:t>
      </w:r>
      <w:r>
        <w:rPr>
          <w:rFonts w:ascii="Times New Roman" w:hAnsi="Times New Roman"/>
          <w:sz w:val="24"/>
          <w:szCs w:val="24"/>
        </w:rPr>
        <w:t xml:space="preserve">, </w:t>
      </w:r>
      <w:r w:rsidRPr="00D409D2">
        <w:rPr>
          <w:rFonts w:ascii="Times New Roman" w:hAnsi="Times New Roman"/>
          <w:sz w:val="24"/>
          <w:szCs w:val="24"/>
        </w:rPr>
        <w:t>the Control Agreement</w:t>
      </w:r>
      <w:r>
        <w:rPr>
          <w:rFonts w:ascii="Times New Roman" w:hAnsi="Times New Roman"/>
          <w:sz w:val="24"/>
          <w:szCs w:val="24"/>
        </w:rPr>
        <w:t>, and the DAISA</w:t>
      </w:r>
      <w:r w:rsidRPr="00D409D2">
        <w:rPr>
          <w:rFonts w:ascii="Times New Roman" w:hAnsi="Times New Roman"/>
          <w:sz w:val="24"/>
          <w:szCs w:val="24"/>
        </w:rPr>
        <w:t xml:space="preserve">, the law governing perfection and priority relating to the deposit accounts designated in the Control Agreement </w:t>
      </w:r>
      <w:r>
        <w:rPr>
          <w:rFonts w:ascii="Times New Roman" w:hAnsi="Times New Roman"/>
          <w:sz w:val="24"/>
          <w:szCs w:val="24"/>
        </w:rPr>
        <w:t xml:space="preserve">and DAISA </w:t>
      </w:r>
      <w:r w:rsidRPr="00D409D2">
        <w:rPr>
          <w:rFonts w:ascii="Times New Roman" w:hAnsi="Times New Roman"/>
          <w:sz w:val="24"/>
          <w:szCs w:val="24"/>
        </w:rPr>
        <w:t>is the Uniform Commercial Code of the Control Collateral State.</w:t>
      </w:r>
    </w:p>
    <w:p w:rsidRPr="00261FBE" w:rsidR="00261FBE" w:rsidP="00261FBE" w:rsidRDefault="00261FBE" w14:paraId="3E5D7EDD" w14:textId="77777777">
      <w:pPr>
        <w:autoSpaceDE w:val="0"/>
        <w:autoSpaceDN w:val="0"/>
        <w:adjustRightInd w:val="0"/>
        <w:spacing w:after="0" w:line="240" w:lineRule="auto"/>
        <w:rPr>
          <w:rFonts w:ascii="Times New Roman" w:hAnsi="Times New Roman"/>
          <w:sz w:val="24"/>
          <w:szCs w:val="24"/>
        </w:rPr>
      </w:pPr>
    </w:p>
    <w:p w:rsidR="002C58FA" w:rsidP="00261FBE" w:rsidRDefault="008E23BC" w14:paraId="11FDC56D" w14:textId="2DB6146B">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8C17E3" w:rsidR="008C1173">
        <w:rPr>
          <w:rFonts w:ascii="Times New Roman" w:hAnsi="Times New Roman"/>
          <w:sz w:val="24"/>
          <w:szCs w:val="24"/>
        </w:rPr>
        <w:t>In addition to the foregoing opinions, we confirm that</w:t>
      </w:r>
      <w:r w:rsidR="002C58FA">
        <w:rPr>
          <w:rFonts w:ascii="Times New Roman" w:hAnsi="Times New Roman"/>
          <w:sz w:val="24"/>
          <w:szCs w:val="24"/>
        </w:rPr>
        <w:t xml:space="preserve">:  </w:t>
      </w:r>
      <w:r w:rsidRPr="008C17E3" w:rsidR="008C1173">
        <w:rPr>
          <w:rFonts w:ascii="Times New Roman" w:hAnsi="Times New Roman"/>
          <w:sz w:val="24"/>
          <w:szCs w:val="24"/>
        </w:rPr>
        <w:t xml:space="preserve"> </w:t>
      </w:r>
    </w:p>
    <w:p w:rsidR="002C58FA" w:rsidP="00261FBE" w:rsidRDefault="002C58FA" w14:paraId="0DB93707" w14:textId="77777777">
      <w:pPr>
        <w:pStyle w:val="ListParagraph"/>
        <w:spacing w:after="0" w:line="240" w:lineRule="auto"/>
        <w:ind w:left="1080"/>
        <w:jc w:val="both"/>
        <w:rPr>
          <w:rFonts w:ascii="Times New Roman" w:hAnsi="Times New Roman"/>
          <w:sz w:val="24"/>
          <w:szCs w:val="24"/>
        </w:rPr>
      </w:pPr>
    </w:p>
    <w:p w:rsidR="002C58FA" w:rsidP="00261FBE" w:rsidRDefault="008C1173" w14:paraId="5FE28E44" w14:textId="77777777">
      <w:pPr>
        <w:pStyle w:val="ListParagraph"/>
        <w:spacing w:after="0" w:line="240" w:lineRule="auto"/>
        <w:ind w:left="1080"/>
        <w:jc w:val="both"/>
        <w:rPr>
          <w:rFonts w:ascii="Times New Roman" w:hAnsi="Times New Roman"/>
          <w:sz w:val="24"/>
          <w:szCs w:val="24"/>
        </w:rPr>
      </w:pPr>
      <w:r w:rsidRPr="008C17E3">
        <w:rPr>
          <w:rFonts w:ascii="Times New Roman" w:hAnsi="Times New Roman"/>
          <w:sz w:val="24"/>
          <w:szCs w:val="24"/>
        </w:rPr>
        <w:t xml:space="preserve">(a) the </w:t>
      </w:r>
      <w:r w:rsidRPr="008C17E3" w:rsidR="004F16D4">
        <w:rPr>
          <w:rFonts w:ascii="Times New Roman" w:hAnsi="Times New Roman"/>
          <w:sz w:val="24"/>
          <w:szCs w:val="24"/>
        </w:rPr>
        <w:t xml:space="preserve">jurisdiction of the Depository Bank, </w:t>
      </w:r>
      <w:r w:rsidRPr="008C17E3">
        <w:rPr>
          <w:rFonts w:ascii="Times New Roman" w:hAnsi="Times New Roman"/>
          <w:sz w:val="24"/>
          <w:szCs w:val="24"/>
        </w:rPr>
        <w:t>for purposes of the Control Agreement</w:t>
      </w:r>
      <w:r w:rsidRPr="008C17E3" w:rsidR="004F2C9A">
        <w:rPr>
          <w:rFonts w:ascii="Times New Roman" w:hAnsi="Times New Roman"/>
          <w:sz w:val="24"/>
          <w:szCs w:val="24"/>
        </w:rPr>
        <w:t xml:space="preserve"> and DAISA</w:t>
      </w:r>
      <w:r w:rsidRPr="008C17E3">
        <w:rPr>
          <w:rFonts w:ascii="Times New Roman" w:hAnsi="Times New Roman"/>
          <w:sz w:val="24"/>
          <w:szCs w:val="24"/>
        </w:rPr>
        <w:t xml:space="preserve">, </w:t>
      </w:r>
      <w:r w:rsidRPr="008C17E3" w:rsidR="004F16D4">
        <w:rPr>
          <w:rFonts w:ascii="Times New Roman" w:hAnsi="Times New Roman"/>
          <w:sz w:val="24"/>
          <w:szCs w:val="24"/>
        </w:rPr>
        <w:t>within the meaning of Section 9</w:t>
      </w:r>
      <w:r w:rsidRPr="008C17E3" w:rsidR="004F2C9A">
        <w:rPr>
          <w:rFonts w:ascii="Times New Roman" w:hAnsi="Times New Roman"/>
          <w:sz w:val="24"/>
          <w:szCs w:val="24"/>
        </w:rPr>
        <w:noBreakHyphen/>
      </w:r>
      <w:r w:rsidRPr="008C17E3" w:rsidR="004F16D4">
        <w:rPr>
          <w:rFonts w:ascii="Times New Roman" w:hAnsi="Times New Roman"/>
          <w:sz w:val="24"/>
          <w:szCs w:val="24"/>
        </w:rPr>
        <w:t xml:space="preserve">304 of the UCC is the </w:t>
      </w:r>
      <w:r w:rsidRPr="008C17E3">
        <w:rPr>
          <w:rFonts w:ascii="Times New Roman" w:hAnsi="Times New Roman"/>
          <w:sz w:val="24"/>
          <w:szCs w:val="24"/>
        </w:rPr>
        <w:t>state of ____________ (“</w:t>
      </w:r>
      <w:r w:rsidRPr="008C17E3" w:rsidR="004F16D4">
        <w:rPr>
          <w:rFonts w:ascii="Times New Roman" w:hAnsi="Times New Roman"/>
          <w:sz w:val="24"/>
          <w:szCs w:val="24"/>
        </w:rPr>
        <w:t xml:space="preserve">Control Collateral State”); and </w:t>
      </w:r>
    </w:p>
    <w:p w:rsidR="002C58FA" w:rsidP="00261FBE" w:rsidRDefault="002C58FA" w14:paraId="66D1E531" w14:textId="77777777">
      <w:pPr>
        <w:pStyle w:val="ListParagraph"/>
        <w:spacing w:after="0" w:line="240" w:lineRule="auto"/>
        <w:ind w:left="1080"/>
        <w:jc w:val="both"/>
        <w:rPr>
          <w:rFonts w:ascii="Times New Roman" w:hAnsi="Times New Roman"/>
          <w:sz w:val="24"/>
          <w:szCs w:val="24"/>
        </w:rPr>
      </w:pPr>
    </w:p>
    <w:p w:rsidRPr="008C17E3" w:rsidR="004F16D4" w:rsidP="00261FBE" w:rsidRDefault="004F16D4" w14:paraId="7ABBC852" w14:textId="03A62D8B">
      <w:pPr>
        <w:pStyle w:val="ListParagraph"/>
        <w:spacing w:after="0" w:line="240" w:lineRule="auto"/>
        <w:ind w:left="1080"/>
        <w:jc w:val="both"/>
        <w:rPr>
          <w:rFonts w:ascii="Times New Roman" w:hAnsi="Times New Roman"/>
          <w:sz w:val="24"/>
          <w:szCs w:val="24"/>
        </w:rPr>
      </w:pPr>
      <w:r w:rsidRPr="008C17E3">
        <w:rPr>
          <w:rFonts w:ascii="Times New Roman" w:hAnsi="Times New Roman"/>
          <w:sz w:val="24"/>
          <w:szCs w:val="24"/>
        </w:rPr>
        <w:t xml:space="preserve">(b) </w:t>
      </w:r>
      <w:r w:rsidR="002C58FA">
        <w:rPr>
          <w:rFonts w:ascii="Times New Roman" w:hAnsi="Times New Roman" w:eastAsia="Times New Roman"/>
          <w:sz w:val="24"/>
          <w:szCs w:val="24"/>
        </w:rPr>
        <w:t>t</w:t>
      </w:r>
      <w:r w:rsidRPr="00237282" w:rsidR="002C58FA">
        <w:rPr>
          <w:rFonts w:ascii="Times New Roman" w:hAnsi="Times New Roman" w:eastAsia="Times New Roman"/>
          <w:sz w:val="24"/>
          <w:szCs w:val="24"/>
        </w:rPr>
        <w:t xml:space="preserve">his document does not deviate from the standard Guide </w:t>
      </w:r>
      <w:r w:rsidR="002C58FA">
        <w:rPr>
          <w:rFonts w:ascii="Times New Roman" w:hAnsi="Times New Roman" w:eastAsia="Times New Roman"/>
          <w:sz w:val="24"/>
          <w:szCs w:val="24"/>
        </w:rPr>
        <w:t>f</w:t>
      </w:r>
      <w:r w:rsidRPr="00237282" w:rsidR="002C58FA">
        <w:rPr>
          <w:rFonts w:ascii="Times New Roman" w:hAnsi="Times New Roman" w:eastAsia="Times New Roman"/>
          <w:sz w:val="24"/>
          <w:szCs w:val="24"/>
        </w:rPr>
        <w:t xml:space="preserve">or Opinion of </w:t>
      </w:r>
      <w:r w:rsidR="002C58FA">
        <w:rPr>
          <w:rFonts w:ascii="Times New Roman" w:hAnsi="Times New Roman" w:eastAsia="Times New Roman"/>
          <w:sz w:val="24"/>
          <w:szCs w:val="24"/>
        </w:rPr>
        <w:t>Master Tenant</w:t>
      </w:r>
      <w:r w:rsidRPr="00237282" w:rsidR="002C58FA">
        <w:rPr>
          <w:rFonts w:ascii="Times New Roman" w:hAnsi="Times New Roman" w:eastAsia="Times New Roman"/>
          <w:sz w:val="24"/>
          <w:szCs w:val="24"/>
        </w:rPr>
        <w:t>’s Counsel, Rev. _______</w:t>
      </w:r>
      <w:r w:rsidRPr="00237282" w:rsidR="002C58FA">
        <w:rPr>
          <w:rFonts w:ascii="Times New Roman" w:hAnsi="Times New Roman" w:eastAsia="Times New Roman"/>
          <w:b/>
          <w:bCs/>
          <w:sz w:val="24"/>
          <w:szCs w:val="24"/>
        </w:rPr>
        <w:t>{INSERT DATE OF STANDARD FORM}</w:t>
      </w:r>
      <w:r w:rsidRPr="00237282" w:rsidR="002C58FA">
        <w:rPr>
          <w:rFonts w:ascii="Times New Roman" w:hAnsi="Times New Roman" w:eastAsia="Times New Roman"/>
          <w:sz w:val="24"/>
          <w:szCs w:val="24"/>
        </w:rPr>
        <w:t xml:space="preserve"> except for such changes as have been identified to and specifically approved by HUD counsel </w:t>
      </w:r>
      <w:r w:rsidRPr="00237282" w:rsidR="002C58FA">
        <w:rPr>
          <w:rFonts w:ascii="Times New Roman" w:hAnsi="Times New Roman" w:eastAsia="Times New Roman"/>
          <w:b/>
          <w:bCs/>
          <w:sz w:val="24"/>
          <w:szCs w:val="24"/>
        </w:rPr>
        <w:t xml:space="preserve">{INSERT </w:t>
      </w:r>
      <w:r w:rsidR="002C58FA">
        <w:rPr>
          <w:rFonts w:ascii="Times New Roman" w:hAnsi="Times New Roman" w:eastAsia="Times New Roman"/>
          <w:b/>
          <w:bCs/>
          <w:sz w:val="24"/>
          <w:szCs w:val="24"/>
        </w:rPr>
        <w:t xml:space="preserve">SPECIFIC CHANGES </w:t>
      </w:r>
      <w:r w:rsidRPr="00237282" w:rsidR="002C58FA">
        <w:rPr>
          <w:rFonts w:ascii="Times New Roman" w:hAnsi="Times New Roman" w:eastAsia="Times New Roman"/>
          <w:b/>
          <w:bCs/>
          <w:sz w:val="24"/>
          <w:szCs w:val="24"/>
        </w:rPr>
        <w:t xml:space="preserve">IF DESIRED BY </w:t>
      </w:r>
      <w:r w:rsidR="002C58FA">
        <w:rPr>
          <w:rFonts w:ascii="Times New Roman" w:hAnsi="Times New Roman" w:eastAsia="Times New Roman"/>
          <w:b/>
          <w:bCs/>
          <w:sz w:val="24"/>
          <w:szCs w:val="24"/>
        </w:rPr>
        <w:t>MASTER TENANT</w:t>
      </w:r>
      <w:r w:rsidRPr="00237282" w:rsidR="002C58FA">
        <w:rPr>
          <w:rFonts w:ascii="Times New Roman" w:hAnsi="Times New Roman" w:eastAsia="Times New Roman"/>
          <w:b/>
          <w:bCs/>
          <w:sz w:val="24"/>
          <w:szCs w:val="24"/>
        </w:rPr>
        <w:t xml:space="preserve">’S COUNSEL} </w:t>
      </w:r>
      <w:r w:rsidRPr="00237282" w:rsidR="002C58FA">
        <w:rPr>
          <w:rFonts w:ascii="Times New Roman" w:hAnsi="Times New Roman" w:eastAsia="Times New Roman"/>
          <w:sz w:val="24"/>
          <w:szCs w:val="24"/>
        </w:rPr>
        <w:t xml:space="preserve">and as shown on the comparison copy of this opinion to the standard form attached as </w:t>
      </w:r>
      <w:r w:rsidRPr="00237282" w:rsidR="002C58FA">
        <w:rPr>
          <w:rFonts w:ascii="Times New Roman" w:hAnsi="Times New Roman" w:eastAsia="Times New Roman"/>
          <w:b/>
          <w:sz w:val="24"/>
          <w:szCs w:val="24"/>
          <w:u w:val="single"/>
        </w:rPr>
        <w:t xml:space="preserve">Exhibit </w:t>
      </w:r>
      <w:r w:rsidR="002C58FA">
        <w:rPr>
          <w:rFonts w:ascii="Times New Roman" w:hAnsi="Times New Roman" w:eastAsia="Times New Roman"/>
          <w:b/>
          <w:sz w:val="24"/>
          <w:szCs w:val="24"/>
          <w:u w:val="single"/>
        </w:rPr>
        <w:t>G</w:t>
      </w:r>
      <w:r w:rsidRPr="00237282" w:rsidR="002C58FA">
        <w:rPr>
          <w:rFonts w:ascii="Times New Roman" w:hAnsi="Times New Roman" w:eastAsia="Times New Roman"/>
          <w:sz w:val="24"/>
          <w:szCs w:val="24"/>
        </w:rPr>
        <w:t>.</w:t>
      </w:r>
      <w:r w:rsidR="002C58FA">
        <w:rPr>
          <w:rFonts w:ascii="Times New Roman" w:hAnsi="Times New Roman"/>
          <w:sz w:val="24"/>
          <w:szCs w:val="24"/>
        </w:rPr>
        <w:t xml:space="preserve"> </w:t>
      </w:r>
    </w:p>
    <w:p w:rsidRPr="00D409D2" w:rsidR="00E05C47" w:rsidP="00261FBE" w:rsidRDefault="00E05C47" w14:paraId="7ABBC853" w14:textId="77777777">
      <w:pPr>
        <w:autoSpaceDE w:val="0"/>
        <w:autoSpaceDN w:val="0"/>
        <w:adjustRightInd w:val="0"/>
        <w:spacing w:after="0" w:line="240" w:lineRule="auto"/>
        <w:rPr>
          <w:rFonts w:ascii="Times New Roman" w:hAnsi="Times New Roman"/>
          <w:sz w:val="24"/>
          <w:szCs w:val="24"/>
        </w:rPr>
      </w:pPr>
    </w:p>
    <w:p w:rsidRPr="00D409D2" w:rsidR="00954CCC" w:rsidP="00261FBE" w:rsidRDefault="004F16D4" w14:paraId="7ABBC854" w14:textId="518FABB0">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lastRenderedPageBreak/>
        <w:t>In addition to the assumptions</w:t>
      </w:r>
      <w:r w:rsidR="004F2C9A">
        <w:rPr>
          <w:rFonts w:ascii="Times New Roman" w:hAnsi="Times New Roman"/>
          <w:sz w:val="24"/>
          <w:szCs w:val="24"/>
        </w:rPr>
        <w:t>, qualifications and confirmation</w:t>
      </w:r>
      <w:r w:rsidR="002C58FA">
        <w:rPr>
          <w:rFonts w:ascii="Times New Roman" w:hAnsi="Times New Roman"/>
          <w:sz w:val="24"/>
          <w:szCs w:val="24"/>
        </w:rPr>
        <w:t>s</w:t>
      </w:r>
      <w:r w:rsidRPr="00D409D2">
        <w:rPr>
          <w:rFonts w:ascii="Times New Roman" w:hAnsi="Times New Roman"/>
          <w:sz w:val="24"/>
          <w:szCs w:val="24"/>
        </w:rPr>
        <w:t xml:space="preserve"> set forth above, the opinions set forth above are also subject to the following</w:t>
      </w:r>
      <w:r w:rsidR="004F2C9A">
        <w:rPr>
          <w:rFonts w:ascii="Times New Roman" w:hAnsi="Times New Roman"/>
          <w:sz w:val="24"/>
          <w:szCs w:val="24"/>
        </w:rPr>
        <w:t xml:space="preserve"> additional</w:t>
      </w:r>
      <w:r w:rsidRPr="00D409D2">
        <w:rPr>
          <w:rFonts w:ascii="Times New Roman" w:hAnsi="Times New Roman"/>
          <w:sz w:val="24"/>
          <w:szCs w:val="24"/>
        </w:rPr>
        <w:t xml:space="preserve"> qualifications:</w:t>
      </w:r>
    </w:p>
    <w:p w:rsidRPr="00D409D2" w:rsidR="000A3C40" w:rsidP="00261FBE" w:rsidRDefault="000A3C40" w14:paraId="7ABBC855" w14:textId="77777777">
      <w:pPr>
        <w:autoSpaceDE w:val="0"/>
        <w:autoSpaceDN w:val="0"/>
        <w:adjustRightInd w:val="0"/>
        <w:spacing w:after="0" w:line="240" w:lineRule="auto"/>
        <w:ind w:left="720"/>
        <w:rPr>
          <w:rFonts w:ascii="Times New Roman" w:hAnsi="Times New Roman"/>
          <w:sz w:val="24"/>
          <w:szCs w:val="24"/>
        </w:rPr>
      </w:pPr>
    </w:p>
    <w:p w:rsidRPr="00D409D2" w:rsidR="004F16D4" w:rsidP="00261FBE" w:rsidRDefault="004F16D4" w14:paraId="7ABBC856" w14:textId="697AADCC">
      <w:pPr>
        <w:pStyle w:val="ListParagraph"/>
        <w:numPr>
          <w:ilvl w:val="0"/>
          <w:numId w:val="1"/>
        </w:numPr>
        <w:autoSpaceDE w:val="0"/>
        <w:autoSpaceDN w:val="0"/>
        <w:adjustRightInd w:val="0"/>
        <w:spacing w:after="0" w:line="240" w:lineRule="auto"/>
        <w:ind w:left="0" w:firstLine="1080"/>
        <w:rPr>
          <w:rFonts w:ascii="Times New Roman" w:hAnsi="Times New Roman"/>
          <w:sz w:val="24"/>
          <w:szCs w:val="24"/>
        </w:rPr>
      </w:pPr>
      <w:r w:rsidRPr="00D409D2">
        <w:rPr>
          <w:rFonts w:ascii="Times New Roman" w:hAnsi="Times New Roman"/>
          <w:sz w:val="24"/>
          <w:szCs w:val="24"/>
        </w:rPr>
        <w:t xml:space="preserve">The Uniform Commercial Code, as adopted in the law of the </w:t>
      </w:r>
      <w:r w:rsidR="004F2C9A">
        <w:rPr>
          <w:rFonts w:ascii="Times New Roman" w:hAnsi="Times New Roman"/>
          <w:sz w:val="24"/>
          <w:szCs w:val="24"/>
        </w:rPr>
        <w:t>s</w:t>
      </w:r>
      <w:r w:rsidRPr="00D409D2">
        <w:rPr>
          <w:rFonts w:ascii="Times New Roman" w:hAnsi="Times New Roman"/>
          <w:sz w:val="24"/>
          <w:szCs w:val="24"/>
        </w:rPr>
        <w:t>tate of the UCC Filing Office</w:t>
      </w:r>
      <w:r w:rsidR="004F2C9A">
        <w:rPr>
          <w:rFonts w:ascii="Times New Roman" w:hAnsi="Times New Roman"/>
          <w:sz w:val="24"/>
          <w:szCs w:val="24"/>
        </w:rPr>
        <w:t xml:space="preserve">, </w:t>
      </w:r>
      <w:r w:rsidRPr="00D409D2">
        <w:rPr>
          <w:rFonts w:ascii="Times New Roman" w:hAnsi="Times New Roman"/>
          <w:sz w:val="24"/>
          <w:szCs w:val="24"/>
        </w:rPr>
        <w:t>requires the periodic filing of continuation statements with the [</w:t>
      </w:r>
      <w:r w:rsidR="004F2C9A">
        <w:rPr>
          <w:rFonts w:ascii="Times New Roman" w:hAnsi="Times New Roman"/>
          <w:sz w:val="24"/>
          <w:szCs w:val="24"/>
        </w:rPr>
        <w:t>INSERT STATE</w:t>
      </w:r>
      <w:r w:rsidRPr="00D409D2">
        <w:rPr>
          <w:rFonts w:ascii="Times New Roman" w:hAnsi="Times New Roman"/>
          <w:sz w:val="24"/>
          <w:szCs w:val="24"/>
        </w:rPr>
        <w:t>] _____________Secretary of State not more than six months prior to and not later than the expiration of the 5</w:t>
      </w:r>
      <w:r w:rsidR="004F2C9A">
        <w:rPr>
          <w:rFonts w:ascii="Times New Roman" w:hAnsi="Times New Roman"/>
          <w:sz w:val="24"/>
          <w:szCs w:val="24"/>
        </w:rPr>
        <w:noBreakHyphen/>
      </w:r>
      <w:r w:rsidRPr="00D409D2">
        <w:rPr>
          <w:rFonts w:ascii="Times New Roman" w:hAnsi="Times New Roman"/>
          <w:sz w:val="24"/>
          <w:szCs w:val="24"/>
        </w:rPr>
        <w:t>year period from the date of filing of the Master Tenant Financing Statement and the expiration of each subsequent 5</w:t>
      </w:r>
      <w:r w:rsidR="004F2C9A">
        <w:rPr>
          <w:rFonts w:ascii="Times New Roman" w:hAnsi="Times New Roman"/>
          <w:sz w:val="24"/>
          <w:szCs w:val="24"/>
        </w:rPr>
        <w:noBreakHyphen/>
      </w:r>
      <w:r w:rsidRPr="00D409D2">
        <w:rPr>
          <w:rFonts w:ascii="Times New Roman" w:hAnsi="Times New Roman"/>
          <w:sz w:val="24"/>
          <w:szCs w:val="24"/>
        </w:rPr>
        <w:t xml:space="preserve">year period after the original filing, in order to maintain the perfection and priority of security interests and to keep the Master Tenant Financing Statement in effect. </w:t>
      </w:r>
    </w:p>
    <w:p w:rsidRPr="00D409D2" w:rsidR="004F16D4" w:rsidP="00261FBE" w:rsidRDefault="004F16D4" w14:paraId="7ABBC857" w14:textId="77777777">
      <w:pPr>
        <w:pStyle w:val="ListParagraph"/>
        <w:autoSpaceDE w:val="0"/>
        <w:autoSpaceDN w:val="0"/>
        <w:adjustRightInd w:val="0"/>
        <w:spacing w:after="0" w:line="240" w:lineRule="auto"/>
        <w:ind w:left="0" w:firstLine="1080"/>
        <w:rPr>
          <w:rFonts w:ascii="Times New Roman" w:hAnsi="Times New Roman"/>
          <w:sz w:val="24"/>
          <w:szCs w:val="24"/>
        </w:rPr>
      </w:pPr>
    </w:p>
    <w:p w:rsidRPr="00D409D2" w:rsidR="004F16D4" w:rsidP="00261FBE" w:rsidRDefault="004F16D4" w14:paraId="7ABBC858" w14:textId="05944A7E">
      <w:pPr>
        <w:pStyle w:val="ListParagraph"/>
        <w:numPr>
          <w:ilvl w:val="0"/>
          <w:numId w:val="1"/>
        </w:numPr>
        <w:autoSpaceDE w:val="0"/>
        <w:autoSpaceDN w:val="0"/>
        <w:adjustRightInd w:val="0"/>
        <w:spacing w:after="0" w:line="240" w:lineRule="auto"/>
        <w:ind w:left="0" w:firstLine="1080"/>
        <w:rPr>
          <w:rFonts w:ascii="Times New Roman" w:hAnsi="Times New Roman"/>
          <w:sz w:val="24"/>
          <w:szCs w:val="24"/>
        </w:rPr>
      </w:pPr>
      <w:r w:rsidRPr="00D409D2">
        <w:rPr>
          <w:rFonts w:ascii="Times New Roman" w:hAnsi="Times New Roman"/>
          <w:sz w:val="24"/>
          <w:szCs w:val="24"/>
        </w:rPr>
        <w:t xml:space="preserve">We express no opinion as to the laws of any jurisdiction other than (a) the laws of the Organizational Jurisdiction and </w:t>
      </w:r>
      <w:r w:rsidR="004F2C9A">
        <w:rPr>
          <w:rFonts w:ascii="Times New Roman" w:hAnsi="Times New Roman"/>
          <w:sz w:val="24"/>
          <w:szCs w:val="24"/>
        </w:rPr>
        <w:t xml:space="preserve">the </w:t>
      </w:r>
      <w:r w:rsidRPr="00D409D2">
        <w:rPr>
          <w:rFonts w:ascii="Times New Roman" w:hAnsi="Times New Roman"/>
          <w:sz w:val="24"/>
          <w:szCs w:val="24"/>
        </w:rPr>
        <w:t xml:space="preserve">Property Jurisdiction, (b) the Uniform Commercial Code </w:t>
      </w:r>
      <w:r w:rsidR="002C58FA">
        <w:rPr>
          <w:rFonts w:ascii="Times New Roman" w:hAnsi="Times New Roman"/>
          <w:sz w:val="24"/>
          <w:szCs w:val="24"/>
        </w:rPr>
        <w:t xml:space="preserve">(“UCC”) </w:t>
      </w:r>
      <w:r w:rsidRPr="00D409D2">
        <w:rPr>
          <w:rFonts w:ascii="Times New Roman" w:hAnsi="Times New Roman"/>
          <w:sz w:val="24"/>
          <w:szCs w:val="24"/>
        </w:rPr>
        <w:t xml:space="preserve">of the </w:t>
      </w:r>
      <w:r w:rsidR="004F2C9A">
        <w:rPr>
          <w:rFonts w:ascii="Times New Roman" w:hAnsi="Times New Roman"/>
          <w:sz w:val="24"/>
          <w:szCs w:val="24"/>
        </w:rPr>
        <w:t>s</w:t>
      </w:r>
      <w:r w:rsidRPr="00D409D2">
        <w:rPr>
          <w:rFonts w:ascii="Times New Roman" w:hAnsi="Times New Roman"/>
          <w:sz w:val="24"/>
          <w:szCs w:val="24"/>
        </w:rPr>
        <w:t>tate of the UCC Filing Office</w:t>
      </w:r>
      <w:r w:rsidR="002C58FA">
        <w:rPr>
          <w:rFonts w:ascii="Times New Roman" w:hAnsi="Times New Roman"/>
          <w:sz w:val="24"/>
          <w:szCs w:val="24"/>
        </w:rPr>
        <w:t>,</w:t>
      </w:r>
      <w:r w:rsidR="004F2C9A">
        <w:rPr>
          <w:rFonts w:ascii="Times New Roman" w:hAnsi="Times New Roman"/>
          <w:sz w:val="24"/>
          <w:szCs w:val="24"/>
        </w:rPr>
        <w:t xml:space="preserve"> </w:t>
      </w:r>
      <w:r w:rsidR="002C58FA">
        <w:rPr>
          <w:rFonts w:ascii="Times New Roman" w:hAnsi="Times New Roman"/>
          <w:sz w:val="24"/>
          <w:szCs w:val="24"/>
        </w:rPr>
        <w:t>(c) Sections 9-314 and 9-304 of the UCC</w:t>
      </w:r>
      <w:r w:rsidR="004F2C9A">
        <w:rPr>
          <w:rFonts w:ascii="Times New Roman" w:hAnsi="Times New Roman"/>
          <w:sz w:val="24"/>
          <w:szCs w:val="24"/>
        </w:rPr>
        <w:t xml:space="preserve"> of the Collateral Control State</w:t>
      </w:r>
      <w:r w:rsidRPr="00D409D2">
        <w:rPr>
          <w:rFonts w:ascii="Times New Roman" w:hAnsi="Times New Roman"/>
          <w:sz w:val="24"/>
          <w:szCs w:val="24"/>
        </w:rPr>
        <w:t>, and (</w:t>
      </w:r>
      <w:r w:rsidR="002C58FA">
        <w:rPr>
          <w:rFonts w:ascii="Times New Roman" w:hAnsi="Times New Roman"/>
          <w:sz w:val="24"/>
          <w:szCs w:val="24"/>
        </w:rPr>
        <w:t>d</w:t>
      </w:r>
      <w:r w:rsidRPr="00D409D2">
        <w:rPr>
          <w:rFonts w:ascii="Times New Roman" w:hAnsi="Times New Roman"/>
          <w:sz w:val="24"/>
          <w:szCs w:val="24"/>
        </w:rPr>
        <w:t>) the laws of the United States of America</w:t>
      </w:r>
      <w:r w:rsidRPr="00D409D2" w:rsidR="009478C0">
        <w:rPr>
          <w:rFonts w:ascii="Times New Roman" w:hAnsi="Times New Roman"/>
          <w:sz w:val="24"/>
          <w:szCs w:val="24"/>
        </w:rPr>
        <w:t xml:space="preserve">.  </w:t>
      </w:r>
      <w:r w:rsidRPr="00D409D2">
        <w:rPr>
          <w:rFonts w:ascii="Times New Roman" w:hAnsi="Times New Roman"/>
          <w:sz w:val="24"/>
          <w:szCs w:val="24"/>
        </w:rPr>
        <w:t xml:space="preserve">The opinions expressed above concern only the effect of the laws (excluding the principles of conflict of laws) of these </w:t>
      </w:r>
      <w:r w:rsidR="00197B0F">
        <w:rPr>
          <w:rFonts w:ascii="Times New Roman" w:hAnsi="Times New Roman"/>
          <w:sz w:val="24"/>
          <w:szCs w:val="24"/>
        </w:rPr>
        <w:t>s</w:t>
      </w:r>
      <w:r w:rsidRPr="00D409D2">
        <w:rPr>
          <w:rFonts w:ascii="Times New Roman" w:hAnsi="Times New Roman"/>
          <w:sz w:val="24"/>
          <w:szCs w:val="24"/>
        </w:rPr>
        <w:t>tate laws, and the laws of the United States of America as currently in effect</w:t>
      </w:r>
      <w:r w:rsidRPr="00D409D2" w:rsidR="009478C0">
        <w:rPr>
          <w:rFonts w:ascii="Times New Roman" w:hAnsi="Times New Roman"/>
          <w:sz w:val="24"/>
          <w:szCs w:val="24"/>
        </w:rPr>
        <w:t xml:space="preserve">.  </w:t>
      </w:r>
      <w:r w:rsidRPr="00D409D2">
        <w:rPr>
          <w:rFonts w:ascii="Times New Roman" w:hAnsi="Times New Roman"/>
          <w:sz w:val="24"/>
          <w:szCs w:val="24"/>
        </w:rPr>
        <w:t xml:space="preserve">We assume no obligation to supplement this opinion if any applicable laws change after the date of this opinion, or if we become aware of any facts that might change the opinions expressed above after the date of this opinion. </w:t>
      </w:r>
    </w:p>
    <w:p w:rsidR="004F16D4" w:rsidP="00261FBE" w:rsidRDefault="004F16D4" w14:paraId="7ABBC859" w14:textId="12BB0DCC">
      <w:pPr>
        <w:autoSpaceDE w:val="0"/>
        <w:autoSpaceDN w:val="0"/>
        <w:adjustRightInd w:val="0"/>
        <w:spacing w:after="0" w:line="240" w:lineRule="auto"/>
        <w:rPr>
          <w:rFonts w:ascii="Times New Roman" w:hAnsi="Times New Roman"/>
          <w:sz w:val="24"/>
          <w:szCs w:val="24"/>
        </w:rPr>
      </w:pPr>
    </w:p>
    <w:p w:rsidRPr="00D409D2" w:rsidR="004F16D4" w:rsidP="00261FBE" w:rsidRDefault="003243D5" w14:paraId="7ABBC85B" w14:textId="33EB00D3">
      <w:pPr>
        <w:tabs>
          <w:tab w:val="left" w:pos="1620"/>
          <w:tab w:val="right" w:pos="9213"/>
        </w:tabs>
        <w:spacing w:after="0" w:line="240" w:lineRule="auto"/>
        <w:ind w:right="30"/>
        <w:rPr>
          <w:rFonts w:ascii="Times New Roman" w:hAnsi="Times New Roman"/>
          <w:sz w:val="24"/>
          <w:szCs w:val="24"/>
        </w:rPr>
      </w:pPr>
      <w:r>
        <w:rPr>
          <w:rFonts w:ascii="Times New Roman" w:hAnsi="Times New Roman"/>
          <w:color w:val="000000"/>
          <w:sz w:val="24"/>
          <w:szCs w:val="24"/>
        </w:rPr>
        <w:t>The foregoing confirmations and opinions are for the exclusive reliance of HUD [and Lender OR Lender and Lender’s counsel], and have been made, presented, and delivered for the purpose of influencing an official action of HUD in insuring the Loan, and may be rel</w:t>
      </w:r>
      <w:r w:rsidR="00F377C2">
        <w:rPr>
          <w:rFonts w:ascii="Times New Roman" w:hAnsi="Times New Roman"/>
          <w:color w:val="000000"/>
          <w:sz w:val="24"/>
          <w:szCs w:val="24"/>
        </w:rPr>
        <w:t>ied upon by HUD.</w:t>
      </w:r>
    </w:p>
    <w:p w:rsidRPr="00D409D2" w:rsidR="00AB3B63" w:rsidP="00261FBE" w:rsidRDefault="00AB3B63" w14:paraId="7ABBC85C" w14:textId="77777777">
      <w:pPr>
        <w:autoSpaceDE w:val="0"/>
        <w:autoSpaceDN w:val="0"/>
        <w:adjustRightInd w:val="0"/>
        <w:spacing w:after="0" w:line="240" w:lineRule="auto"/>
        <w:rPr>
          <w:rFonts w:ascii="Times New Roman" w:hAnsi="Times New Roman"/>
          <w:sz w:val="24"/>
          <w:szCs w:val="24"/>
        </w:rPr>
      </w:pPr>
    </w:p>
    <w:p w:rsidR="004F16D4" w:rsidP="00261FBE" w:rsidRDefault="00F377C2" w14:paraId="7ABBC85D" w14:textId="77777777">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By:</w:t>
      </w:r>
      <w:r>
        <w:rPr>
          <w:rFonts w:ascii="Times New Roman" w:hAnsi="Times New Roman"/>
          <w:sz w:val="24"/>
          <w:szCs w:val="24"/>
        </w:rPr>
        <w:tab/>
      </w:r>
      <w:r>
        <w:rPr>
          <w:rFonts w:ascii="Times New Roman" w:hAnsi="Times New Roman"/>
          <w:sz w:val="24"/>
          <w:szCs w:val="24"/>
        </w:rPr>
        <w:t xml:space="preserve">/s/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F377C2" w:rsidR="00F377C2" w:rsidP="00261FBE" w:rsidRDefault="00F377C2" w14:paraId="7ABBC85E" w14:textId="77777777">
      <w:pPr>
        <w:tabs>
          <w:tab w:val="left" w:pos="3600"/>
        </w:tabs>
        <w:autoSpaceDE w:val="0"/>
        <w:autoSpaceDN w:val="0"/>
        <w:adjustRightInd w:val="0"/>
        <w:spacing w:after="0" w:line="240" w:lineRule="auto"/>
        <w:rPr>
          <w:rFonts w:ascii="Times New Roman" w:hAnsi="Times New Roman"/>
          <w:sz w:val="24"/>
          <w:szCs w:val="24"/>
          <w:u w:val="single"/>
        </w:rPr>
      </w:pPr>
    </w:p>
    <w:p w:rsidR="004F16D4" w:rsidP="00261FBE" w:rsidRDefault="00F377C2" w14:paraId="7ABBC85F"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F377C2" w:rsidR="00F377C2" w:rsidP="00261FBE" w:rsidRDefault="00F377C2" w14:paraId="7ABBC860"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004F16D4" w:rsidP="00261FBE" w:rsidRDefault="00F377C2" w14:paraId="7ABBC861"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F377C2" w:rsidP="00261FBE" w:rsidRDefault="00F377C2" w14:paraId="7ABBC862"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00F377C2" w:rsidP="00261FBE" w:rsidRDefault="00F377C2" w14:paraId="7ABBC863"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00F377C2" w:rsidP="00261FBE" w:rsidRDefault="00F377C2" w14:paraId="7ABBC864"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F377C2" w:rsidR="00F377C2" w:rsidP="00261FBE" w:rsidRDefault="00F377C2" w14:paraId="7ABBC865"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00F377C2" w:rsidP="00261FBE" w:rsidRDefault="00F377C2" w14:paraId="7ABBC866" w14:textId="77777777">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By:</w:t>
      </w:r>
      <w:r>
        <w:rPr>
          <w:rFonts w:ascii="Times New Roman" w:hAnsi="Times New Roman"/>
          <w:sz w:val="24"/>
          <w:szCs w:val="24"/>
        </w:rPr>
        <w:tab/>
      </w:r>
      <w:r>
        <w:rPr>
          <w:rFonts w:ascii="Times New Roman" w:hAnsi="Times New Roman"/>
          <w:sz w:val="24"/>
          <w:szCs w:val="24"/>
        </w:rPr>
        <w:t xml:space="preserve">/s/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F377C2" w:rsidR="00F377C2" w:rsidP="00261FBE" w:rsidRDefault="00F377C2" w14:paraId="7ABBC867" w14:textId="77777777">
      <w:pPr>
        <w:tabs>
          <w:tab w:val="left" w:pos="3600"/>
        </w:tabs>
        <w:autoSpaceDE w:val="0"/>
        <w:autoSpaceDN w:val="0"/>
        <w:adjustRightInd w:val="0"/>
        <w:spacing w:after="0" w:line="240" w:lineRule="auto"/>
        <w:rPr>
          <w:rFonts w:ascii="Times New Roman" w:hAnsi="Times New Roman"/>
          <w:sz w:val="24"/>
          <w:szCs w:val="24"/>
          <w:u w:val="single"/>
        </w:rPr>
      </w:pPr>
    </w:p>
    <w:p w:rsidR="00F377C2" w:rsidP="00261FBE" w:rsidRDefault="00F377C2" w14:paraId="7ABBC868"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F377C2" w:rsidR="00F377C2" w:rsidP="00261FBE" w:rsidRDefault="00F377C2" w14:paraId="7ABBC869"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00F377C2" w:rsidP="00261FBE" w:rsidRDefault="00F377C2" w14:paraId="7ABBC86A"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F377C2" w:rsidR="00F377C2" w:rsidP="00261FBE" w:rsidRDefault="00F377C2" w14:paraId="7ABBC86B"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D409D2" w:rsidR="008853DD" w:rsidP="00261FBE" w:rsidRDefault="008853DD" w14:paraId="7ABBC86C" w14:textId="77777777">
      <w:pPr>
        <w:autoSpaceDE w:val="0"/>
        <w:autoSpaceDN w:val="0"/>
        <w:adjustRightInd w:val="0"/>
        <w:spacing w:after="0" w:line="240" w:lineRule="auto"/>
        <w:rPr>
          <w:rFonts w:ascii="Times New Roman" w:hAnsi="Times New Roman"/>
          <w:sz w:val="24"/>
          <w:szCs w:val="24"/>
        </w:rPr>
      </w:pPr>
    </w:p>
    <w:p w:rsidRPr="00D409D2" w:rsidR="008853DD" w:rsidP="00261FBE" w:rsidRDefault="004F16D4" w14:paraId="7ABBC86D" w14:textId="67DBDA50">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If counsel rendering this opinion has a concern as to whether issuing the opinion may be</w:t>
      </w:r>
      <w:r w:rsidRPr="00D409D2" w:rsidR="00D8629A">
        <w:rPr>
          <w:rFonts w:ascii="Times New Roman" w:hAnsi="Times New Roman"/>
          <w:sz w:val="24"/>
          <w:szCs w:val="24"/>
        </w:rPr>
        <w:t xml:space="preserve"> </w:t>
      </w:r>
      <w:r w:rsidRPr="00D409D2">
        <w:rPr>
          <w:rFonts w:ascii="Times New Roman" w:hAnsi="Times New Roman"/>
          <w:sz w:val="24"/>
          <w:szCs w:val="24"/>
        </w:rPr>
        <w:t>considered the unauthorized practice of law in your state, counsel should contact their State Bar for clarification</w:t>
      </w:r>
      <w:r w:rsidR="009478C0">
        <w:rPr>
          <w:rFonts w:ascii="Times New Roman" w:hAnsi="Times New Roman"/>
          <w:sz w:val="24"/>
          <w:szCs w:val="24"/>
        </w:rPr>
        <w:t>.</w:t>
      </w:r>
      <w:r w:rsidRPr="00D409D2">
        <w:rPr>
          <w:rFonts w:ascii="Times New Roman" w:hAnsi="Times New Roman"/>
          <w:sz w:val="24"/>
          <w:szCs w:val="24"/>
        </w:rPr>
        <w:t>***</w:t>
      </w:r>
    </w:p>
    <w:p w:rsidRPr="00D409D2" w:rsidR="00AB3B63" w:rsidP="00261FBE" w:rsidRDefault="00AB3B63" w14:paraId="7ABBC86E" w14:textId="77777777">
      <w:pPr>
        <w:autoSpaceDE w:val="0"/>
        <w:autoSpaceDN w:val="0"/>
        <w:adjustRightInd w:val="0"/>
        <w:spacing w:after="0" w:line="240" w:lineRule="auto"/>
        <w:rPr>
          <w:rFonts w:ascii="Times New Roman" w:hAnsi="Times New Roman"/>
          <w:sz w:val="24"/>
          <w:szCs w:val="24"/>
        </w:rPr>
      </w:pPr>
    </w:p>
    <w:p w:rsidR="00601736" w:rsidRDefault="00601736" w14:paraId="21FBBF91" w14:textId="77777777">
      <w:pPr>
        <w:spacing w:after="0" w:line="240" w:lineRule="auto"/>
        <w:rPr>
          <w:rFonts w:ascii="Times New Roman" w:hAnsi="Times New Roman"/>
          <w:sz w:val="24"/>
          <w:szCs w:val="24"/>
        </w:rPr>
      </w:pPr>
      <w:r>
        <w:rPr>
          <w:rFonts w:ascii="Times New Roman" w:hAnsi="Times New Roman"/>
          <w:sz w:val="24"/>
          <w:szCs w:val="24"/>
        </w:rPr>
        <w:br w:type="page"/>
      </w:r>
    </w:p>
    <w:p w:rsidRPr="00D409D2" w:rsidR="008853DD" w:rsidP="008853DD" w:rsidRDefault="004F16D4" w14:paraId="7ABBC86F" w14:textId="5D33A988">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lastRenderedPageBreak/>
        <w:t>Attachments:</w:t>
      </w:r>
    </w:p>
    <w:p w:rsidRPr="00D409D2" w:rsidR="008853DD" w:rsidP="008853DD" w:rsidRDefault="004F16D4" w14:paraId="7ABBC870" w14:textId="1D10D1F1">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A</w:t>
      </w:r>
      <w:r w:rsidR="00197B0F">
        <w:rPr>
          <w:rFonts w:ascii="Times New Roman" w:hAnsi="Times New Roman"/>
          <w:sz w:val="24"/>
          <w:szCs w:val="24"/>
        </w:rPr>
        <w:t xml:space="preserve">” </w:t>
      </w:r>
      <w:r w:rsidRPr="00D409D2" w:rsidR="00197B0F">
        <w:rPr>
          <w:rFonts w:ascii="Times New Roman" w:hAnsi="Times New Roman"/>
          <w:sz w:val="24"/>
          <w:szCs w:val="24"/>
        </w:rPr>
        <w:t xml:space="preserve">– </w:t>
      </w:r>
      <w:r w:rsidR="00197B0F">
        <w:rPr>
          <w:rFonts w:ascii="Times New Roman" w:hAnsi="Times New Roman"/>
          <w:sz w:val="24"/>
          <w:szCs w:val="24"/>
        </w:rPr>
        <w:tab/>
      </w:r>
      <w:r w:rsidRPr="00D409D2">
        <w:rPr>
          <w:rFonts w:ascii="Times New Roman" w:hAnsi="Times New Roman"/>
          <w:sz w:val="24"/>
          <w:szCs w:val="24"/>
        </w:rPr>
        <w:t>Legal Description</w:t>
      </w:r>
    </w:p>
    <w:p w:rsidRPr="00D409D2" w:rsidR="008853DD" w:rsidP="008853DD" w:rsidRDefault="004F16D4" w14:paraId="7ABBC871" w14:textId="67B5542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B</w:t>
      </w:r>
      <w:r w:rsidR="00197B0F">
        <w:rPr>
          <w:rFonts w:ascii="Times New Roman" w:hAnsi="Times New Roman"/>
          <w:sz w:val="24"/>
          <w:szCs w:val="24"/>
        </w:rPr>
        <w:t xml:space="preserve">” </w:t>
      </w:r>
      <w:r w:rsidRPr="00D409D2" w:rsidR="00197B0F">
        <w:rPr>
          <w:rFonts w:ascii="Times New Roman" w:hAnsi="Times New Roman"/>
          <w:sz w:val="24"/>
          <w:szCs w:val="24"/>
        </w:rPr>
        <w:t xml:space="preserve">– </w:t>
      </w:r>
      <w:r w:rsidR="00197B0F">
        <w:rPr>
          <w:rFonts w:ascii="Times New Roman" w:hAnsi="Times New Roman"/>
          <w:sz w:val="24"/>
          <w:szCs w:val="24"/>
        </w:rPr>
        <w:tab/>
      </w:r>
      <w:r w:rsidRPr="00D409D2">
        <w:rPr>
          <w:rFonts w:ascii="Times New Roman" w:hAnsi="Times New Roman"/>
          <w:sz w:val="24"/>
          <w:szCs w:val="24"/>
        </w:rPr>
        <w:t>AR Loan Documents</w:t>
      </w:r>
    </w:p>
    <w:p w:rsidRPr="00D409D2" w:rsidR="008853DD" w:rsidP="008853DD" w:rsidRDefault="004F16D4" w14:paraId="7ABBC872" w14:textId="55FC42E1">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C</w:t>
      </w:r>
      <w:r w:rsidR="00197B0F">
        <w:rPr>
          <w:rFonts w:ascii="Times New Roman" w:hAnsi="Times New Roman"/>
          <w:sz w:val="24"/>
          <w:szCs w:val="24"/>
        </w:rPr>
        <w:t>”</w:t>
      </w:r>
      <w:r w:rsidRPr="00D409D2">
        <w:rPr>
          <w:rFonts w:ascii="Times New Roman" w:hAnsi="Times New Roman"/>
          <w:sz w:val="24"/>
          <w:szCs w:val="24"/>
        </w:rPr>
        <w:t xml:space="preserve"> – </w:t>
      </w:r>
      <w:r w:rsidR="00197B0F">
        <w:rPr>
          <w:rFonts w:ascii="Times New Roman" w:hAnsi="Times New Roman"/>
          <w:sz w:val="24"/>
          <w:szCs w:val="24"/>
        </w:rPr>
        <w:tab/>
      </w:r>
      <w:r w:rsidRPr="00D409D2">
        <w:rPr>
          <w:rFonts w:ascii="Times New Roman" w:hAnsi="Times New Roman"/>
          <w:sz w:val="24"/>
          <w:szCs w:val="24"/>
        </w:rPr>
        <w:t>Certification of Master Tenant</w:t>
      </w:r>
    </w:p>
    <w:p w:rsidRPr="00D409D2" w:rsidR="008853DD" w:rsidP="008853DD" w:rsidRDefault="00197B0F" w14:paraId="7ABBC873" w14:textId="63CD6DE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 “</w:t>
      </w:r>
      <w:r w:rsidRPr="00D409D2" w:rsidR="004F16D4">
        <w:rPr>
          <w:rFonts w:ascii="Times New Roman" w:hAnsi="Times New Roman"/>
          <w:sz w:val="24"/>
          <w:szCs w:val="24"/>
        </w:rPr>
        <w:t>D</w:t>
      </w:r>
      <w:r>
        <w:rPr>
          <w:rFonts w:ascii="Times New Roman" w:hAnsi="Times New Roman"/>
          <w:sz w:val="24"/>
          <w:szCs w:val="24"/>
        </w:rPr>
        <w:t>”</w:t>
      </w:r>
      <w:r w:rsidRPr="00D409D2" w:rsidR="004F16D4">
        <w:rPr>
          <w:rFonts w:ascii="Times New Roman" w:hAnsi="Times New Roman"/>
          <w:sz w:val="24"/>
          <w:szCs w:val="24"/>
        </w:rPr>
        <w:t xml:space="preserve"> – </w:t>
      </w:r>
      <w:r>
        <w:rPr>
          <w:rFonts w:ascii="Times New Roman" w:hAnsi="Times New Roman"/>
          <w:sz w:val="24"/>
          <w:szCs w:val="24"/>
        </w:rPr>
        <w:tab/>
      </w:r>
      <w:r w:rsidRPr="00D409D2" w:rsidR="004F16D4">
        <w:rPr>
          <w:rFonts w:ascii="Times New Roman" w:hAnsi="Times New Roman"/>
          <w:sz w:val="24"/>
          <w:szCs w:val="24"/>
        </w:rPr>
        <w:t>Certificate of Good Standing</w:t>
      </w:r>
    </w:p>
    <w:p w:rsidRPr="00D409D2" w:rsidR="008853DD" w:rsidP="008853DD" w:rsidRDefault="00197B0F" w14:paraId="7ABBC874" w14:textId="4475AF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 “</w:t>
      </w:r>
      <w:r w:rsidRPr="00D409D2" w:rsidR="004F16D4">
        <w:rPr>
          <w:rFonts w:ascii="Times New Roman" w:hAnsi="Times New Roman"/>
          <w:sz w:val="24"/>
          <w:szCs w:val="24"/>
        </w:rPr>
        <w:t>E</w:t>
      </w:r>
      <w:r>
        <w:rPr>
          <w:rFonts w:ascii="Times New Roman" w:hAnsi="Times New Roman"/>
          <w:sz w:val="24"/>
          <w:szCs w:val="24"/>
        </w:rPr>
        <w:t>”</w:t>
      </w:r>
      <w:r w:rsidRPr="00D409D2" w:rsidR="004F16D4">
        <w:rPr>
          <w:rFonts w:ascii="Times New Roman" w:hAnsi="Times New Roman"/>
          <w:sz w:val="24"/>
          <w:szCs w:val="24"/>
        </w:rPr>
        <w:t xml:space="preserve"> – </w:t>
      </w:r>
      <w:r>
        <w:rPr>
          <w:rFonts w:ascii="Times New Roman" w:hAnsi="Times New Roman"/>
          <w:sz w:val="24"/>
          <w:szCs w:val="24"/>
        </w:rPr>
        <w:tab/>
      </w:r>
      <w:r w:rsidRPr="00D409D2" w:rsidR="004F16D4">
        <w:rPr>
          <w:rFonts w:ascii="Times New Roman" w:hAnsi="Times New Roman"/>
          <w:sz w:val="24"/>
          <w:szCs w:val="24"/>
        </w:rPr>
        <w:t>Certificate of Authority</w:t>
      </w:r>
    </w:p>
    <w:p w:rsidR="0003329D" w:rsidP="008853DD" w:rsidRDefault="004F16D4" w14:paraId="7ABBC875" w14:textId="3D21E94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F</w:t>
      </w:r>
      <w:r w:rsidR="00197B0F">
        <w:rPr>
          <w:rFonts w:ascii="Times New Roman" w:hAnsi="Times New Roman"/>
          <w:sz w:val="24"/>
          <w:szCs w:val="24"/>
        </w:rPr>
        <w:t>”</w:t>
      </w:r>
      <w:r w:rsidRPr="00D409D2" w:rsidR="00197B0F">
        <w:rPr>
          <w:rFonts w:ascii="Times New Roman" w:hAnsi="Times New Roman"/>
          <w:sz w:val="24"/>
          <w:szCs w:val="24"/>
        </w:rPr>
        <w:t xml:space="preserve"> – </w:t>
      </w:r>
      <w:r w:rsidR="00197B0F">
        <w:rPr>
          <w:rFonts w:ascii="Times New Roman" w:hAnsi="Times New Roman"/>
          <w:sz w:val="24"/>
          <w:szCs w:val="24"/>
        </w:rPr>
        <w:tab/>
      </w:r>
      <w:r w:rsidR="00197B0F">
        <w:rPr>
          <w:rFonts w:ascii="Times New Roman" w:hAnsi="Times New Roman"/>
          <w:sz w:val="24"/>
          <w:szCs w:val="24"/>
        </w:rPr>
        <w:t>List of Litigation, if a</w:t>
      </w:r>
      <w:r w:rsidR="00CC1F62">
        <w:rPr>
          <w:rFonts w:ascii="Times New Roman" w:hAnsi="Times New Roman"/>
          <w:sz w:val="24"/>
          <w:szCs w:val="24"/>
        </w:rPr>
        <w:t>ny</w:t>
      </w:r>
    </w:p>
    <w:p w:rsidR="00237282" w:rsidP="008853DD" w:rsidRDefault="00237282" w14:paraId="59003C5C" w14:textId="2596093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Exhibit “G” – </w:t>
      </w:r>
      <w:r w:rsidRPr="00237282">
        <w:rPr>
          <w:rFonts w:ascii="Times New Roman" w:hAnsi="Times New Roman"/>
          <w:sz w:val="24"/>
          <w:szCs w:val="24"/>
        </w:rPr>
        <w:t>Comparison copy of opinion form</w:t>
      </w:r>
    </w:p>
    <w:p w:rsidRPr="00D409D2" w:rsidR="00237282" w:rsidP="008853DD" w:rsidRDefault="00237282" w14:paraId="0E190E9B" w14:textId="77777777">
      <w:pPr>
        <w:autoSpaceDE w:val="0"/>
        <w:autoSpaceDN w:val="0"/>
        <w:adjustRightInd w:val="0"/>
        <w:spacing w:after="0" w:line="240" w:lineRule="auto"/>
        <w:rPr>
          <w:rFonts w:ascii="Times New Roman" w:hAnsi="Times New Roman"/>
          <w:sz w:val="24"/>
          <w:szCs w:val="24"/>
        </w:rPr>
      </w:pPr>
    </w:p>
    <w:p w:rsidRPr="00D409D2" w:rsidR="00197B0F" w:rsidP="008853DD" w:rsidRDefault="00197B0F" w14:paraId="7ABBC876" w14:textId="2BFAFD9F">
      <w:pPr>
        <w:autoSpaceDE w:val="0"/>
        <w:autoSpaceDN w:val="0"/>
        <w:adjustRightInd w:val="0"/>
        <w:spacing w:after="0" w:line="240" w:lineRule="auto"/>
        <w:rPr>
          <w:rFonts w:ascii="Times New Roman" w:hAnsi="Times New Roman"/>
          <w:sz w:val="24"/>
          <w:szCs w:val="24"/>
        </w:rPr>
      </w:pPr>
    </w:p>
    <w:p w:rsidRPr="00D409D2" w:rsidR="00B22FA4" w:rsidP="008853DD" w:rsidRDefault="00B22FA4" w14:paraId="7ABBC877" w14:textId="77777777">
      <w:pPr>
        <w:autoSpaceDE w:val="0"/>
        <w:autoSpaceDN w:val="0"/>
        <w:adjustRightInd w:val="0"/>
        <w:spacing w:after="0" w:line="240" w:lineRule="auto"/>
        <w:rPr>
          <w:rFonts w:ascii="Times New Roman" w:hAnsi="Times New Roman"/>
          <w:sz w:val="24"/>
          <w:szCs w:val="24"/>
        </w:rPr>
      </w:pPr>
    </w:p>
    <w:p w:rsidRPr="00D409D2" w:rsidR="00AB3B63" w:rsidRDefault="004F16D4" w14:paraId="7ABBC878" w14:textId="77777777">
      <w:pPr>
        <w:rPr>
          <w:rFonts w:ascii="Times New Roman" w:hAnsi="Times New Roman"/>
          <w:b/>
          <w:sz w:val="24"/>
          <w:szCs w:val="24"/>
        </w:rPr>
      </w:pPr>
      <w:r w:rsidRPr="00D409D2">
        <w:rPr>
          <w:rFonts w:ascii="Times New Roman" w:hAnsi="Times New Roman"/>
          <w:b/>
          <w:sz w:val="24"/>
          <w:szCs w:val="24"/>
        </w:rPr>
        <w:br w:type="page"/>
      </w:r>
    </w:p>
    <w:p w:rsidRPr="00D409D2" w:rsidR="008853DD" w:rsidP="00AB3B63" w:rsidRDefault="004F16D4" w14:paraId="7ABBC879" w14:textId="77777777">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lastRenderedPageBreak/>
        <w:t>EXHIBIT “A”</w:t>
      </w:r>
    </w:p>
    <w:p w:rsidRPr="00D409D2" w:rsidR="008853DD" w:rsidP="00AB3B63" w:rsidRDefault="004F16D4" w14:paraId="7ABBC87A" w14:textId="77777777">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LEGAL DESCRIPTION</w:t>
      </w:r>
    </w:p>
    <w:p w:rsidRPr="00D409D2" w:rsidR="00AB3B63" w:rsidP="00AB3B63" w:rsidRDefault="004F16D4" w14:paraId="7ABBC87B" w14:textId="77777777">
      <w:pPr>
        <w:jc w:val="center"/>
        <w:rPr>
          <w:rFonts w:ascii="Times New Roman" w:hAnsi="Times New Roman"/>
          <w:b/>
          <w:sz w:val="24"/>
          <w:szCs w:val="24"/>
        </w:rPr>
      </w:pPr>
      <w:r w:rsidRPr="00D409D2">
        <w:rPr>
          <w:rFonts w:ascii="Times New Roman" w:hAnsi="Times New Roman"/>
          <w:b/>
          <w:sz w:val="24"/>
          <w:szCs w:val="24"/>
        </w:rPr>
        <w:br w:type="page"/>
      </w:r>
    </w:p>
    <w:p w:rsidRPr="00D409D2" w:rsidR="008853DD" w:rsidP="00AB3B63" w:rsidRDefault="004F16D4" w14:paraId="7ABBC87C" w14:textId="77777777">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lastRenderedPageBreak/>
        <w:t>EXHIBIT “B”</w:t>
      </w:r>
    </w:p>
    <w:p w:rsidRPr="00D409D2" w:rsidR="007A2B64" w:rsidP="007A2B64" w:rsidRDefault="004F16D4" w14:paraId="7ABBC87D" w14:textId="77777777">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AR LOAN DOCUMENTS</w:t>
      </w:r>
    </w:p>
    <w:p w:rsidRPr="00D409D2" w:rsidR="008853DD" w:rsidP="00AB3B63" w:rsidRDefault="004F16D4" w14:paraId="7ABBC87E" w14:textId="77777777">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br w:type="page"/>
      </w:r>
      <w:r w:rsidRPr="00D409D2">
        <w:rPr>
          <w:rFonts w:ascii="Times New Roman" w:hAnsi="Times New Roman"/>
          <w:b/>
          <w:sz w:val="24"/>
          <w:szCs w:val="24"/>
        </w:rPr>
        <w:lastRenderedPageBreak/>
        <w:t>EXHIBIT “C”</w:t>
      </w:r>
    </w:p>
    <w:p w:rsidRPr="00D409D2" w:rsidR="008853DD" w:rsidP="00AB3B63" w:rsidRDefault="004F16D4" w14:paraId="7ABBC87F" w14:textId="77777777">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CERTIFICATION OF MASTER TENANT</w:t>
      </w:r>
    </w:p>
    <w:p w:rsidRPr="00D409D2" w:rsidR="00AB3B63" w:rsidP="008853DD" w:rsidRDefault="00AB3B63" w14:paraId="7ABBC880" w14:textId="77777777">
      <w:pPr>
        <w:autoSpaceDE w:val="0"/>
        <w:autoSpaceDN w:val="0"/>
        <w:adjustRightInd w:val="0"/>
        <w:spacing w:after="0" w:line="240" w:lineRule="auto"/>
        <w:rPr>
          <w:rFonts w:ascii="Times New Roman" w:hAnsi="Times New Roman"/>
          <w:sz w:val="24"/>
          <w:szCs w:val="24"/>
        </w:rPr>
      </w:pPr>
    </w:p>
    <w:p w:rsidRPr="00D409D2" w:rsidR="008853DD" w:rsidP="008853DD" w:rsidRDefault="004F16D4" w14:paraId="7ABBC881" w14:textId="36065CD8">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This Certification of Master Tenant is made the ___ day of _________, 20__ by Master Tenant for reliance upon by </w:t>
      </w:r>
      <w:r w:rsidRPr="00D409D2" w:rsidR="0070360C">
        <w:rPr>
          <w:rFonts w:ascii="Times New Roman" w:hAnsi="Times New Roman"/>
          <w:sz w:val="24"/>
          <w:szCs w:val="24"/>
        </w:rPr>
        <w:t>_______________ ("</w:t>
      </w:r>
      <w:r w:rsidRPr="00D409D2">
        <w:rPr>
          <w:rFonts w:ascii="Times New Roman" w:hAnsi="Times New Roman"/>
          <w:sz w:val="24"/>
          <w:szCs w:val="24"/>
        </w:rPr>
        <w:t xml:space="preserve">Master Tenant's Counsel"), in connection with the issuance of opinion letter dated of even date herewith </w:t>
      </w:r>
      <w:r w:rsidRPr="00D409D2" w:rsidR="0070360C">
        <w:rPr>
          <w:rFonts w:ascii="Times New Roman" w:hAnsi="Times New Roman"/>
          <w:sz w:val="24"/>
          <w:szCs w:val="24"/>
        </w:rPr>
        <w:t>("</w:t>
      </w:r>
      <w:r w:rsidRPr="00D409D2">
        <w:rPr>
          <w:rFonts w:ascii="Times New Roman" w:hAnsi="Times New Roman"/>
          <w:sz w:val="24"/>
          <w:szCs w:val="24"/>
        </w:rPr>
        <w:t>Master Tenant Opinion Letter") by Master Tenant</w:t>
      </w:r>
      <w:r w:rsidRPr="00D409D2" w:rsidR="00991C58">
        <w:rPr>
          <w:rFonts w:ascii="Times New Roman" w:hAnsi="Times New Roman"/>
          <w:sz w:val="24"/>
          <w:szCs w:val="24"/>
        </w:rPr>
        <w:t>’s</w:t>
      </w:r>
      <w:r w:rsidRPr="00D409D2">
        <w:rPr>
          <w:rFonts w:ascii="Times New Roman" w:hAnsi="Times New Roman"/>
          <w:sz w:val="24"/>
          <w:szCs w:val="24"/>
        </w:rPr>
        <w:t xml:space="preserve"> Counsel as a condition for the provision of mortgage insurance by HUD of the Loan from Lender to Borrower</w:t>
      </w:r>
      <w:r w:rsidRPr="00D409D2" w:rsidR="009478C0">
        <w:rPr>
          <w:rFonts w:ascii="Times New Roman" w:hAnsi="Times New Roman"/>
          <w:sz w:val="24"/>
          <w:szCs w:val="24"/>
        </w:rPr>
        <w:t xml:space="preserve">.  </w:t>
      </w:r>
      <w:r w:rsidRPr="00D409D2">
        <w:rPr>
          <w:rFonts w:ascii="Times New Roman" w:hAnsi="Times New Roman"/>
          <w:sz w:val="24"/>
          <w:szCs w:val="24"/>
        </w:rPr>
        <w:t>In connection with the Master Tenant Opinion Letter, the Master Tenant hereby certifies to Master Tenant's Counsel for its reliance, the truth, accuracy and completeness of the following matters:</w:t>
      </w:r>
    </w:p>
    <w:p w:rsidRPr="00D409D2" w:rsidR="00AB3B63" w:rsidP="008853DD" w:rsidRDefault="00AB3B63" w14:paraId="7ABBC882" w14:textId="77777777">
      <w:pPr>
        <w:autoSpaceDE w:val="0"/>
        <w:autoSpaceDN w:val="0"/>
        <w:adjustRightInd w:val="0"/>
        <w:spacing w:after="0" w:line="240" w:lineRule="auto"/>
        <w:rPr>
          <w:rFonts w:ascii="Times New Roman" w:hAnsi="Times New Roman"/>
          <w:sz w:val="24"/>
          <w:szCs w:val="24"/>
        </w:rPr>
      </w:pPr>
    </w:p>
    <w:p w:rsidRPr="00D409D2" w:rsidR="008853DD" w:rsidP="001020D7" w:rsidRDefault="004F16D4" w14:paraId="7ABBC883" w14:textId="219B717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1. </w:t>
      </w:r>
      <w:r w:rsidR="002C58FA">
        <w:rPr>
          <w:rFonts w:ascii="Times New Roman" w:hAnsi="Times New Roman"/>
          <w:sz w:val="24"/>
          <w:szCs w:val="24"/>
        </w:rPr>
        <w:tab/>
      </w:r>
      <w:r w:rsidRPr="00D409D2">
        <w:rPr>
          <w:rFonts w:ascii="Times New Roman" w:hAnsi="Times New Roman"/>
          <w:sz w:val="24"/>
          <w:szCs w:val="24"/>
        </w:rPr>
        <w:t xml:space="preserve">The Organizational Documents are the only documents creating Master Tenant or authorizing Master </w:t>
      </w:r>
      <w:r w:rsidRPr="00D409D2" w:rsidR="0070360C">
        <w:rPr>
          <w:rFonts w:ascii="Times New Roman" w:hAnsi="Times New Roman"/>
          <w:sz w:val="24"/>
          <w:szCs w:val="24"/>
        </w:rPr>
        <w:t>Tenant</w:t>
      </w:r>
      <w:r w:rsidRPr="00D409D2" w:rsidR="00D8629A">
        <w:rPr>
          <w:rFonts w:ascii="Times New Roman" w:hAnsi="Times New Roman"/>
          <w:sz w:val="24"/>
          <w:szCs w:val="24"/>
        </w:rPr>
        <w:t>’s execution of the</w:t>
      </w:r>
      <w:r w:rsidRPr="00D409D2" w:rsidR="0070360C">
        <w:rPr>
          <w:rFonts w:ascii="Times New Roman" w:hAnsi="Times New Roman"/>
          <w:sz w:val="24"/>
          <w:szCs w:val="24"/>
        </w:rPr>
        <w:t xml:space="preserve"> </w:t>
      </w:r>
      <w:r w:rsidRPr="00D409D2">
        <w:rPr>
          <w:rFonts w:ascii="Times New Roman" w:hAnsi="Times New Roman"/>
          <w:sz w:val="24"/>
          <w:szCs w:val="24"/>
        </w:rPr>
        <w:t>HUD Documents</w:t>
      </w:r>
      <w:r w:rsidRPr="00D409D2" w:rsidR="00D8629A">
        <w:rPr>
          <w:rFonts w:ascii="Times New Roman" w:hAnsi="Times New Roman"/>
          <w:sz w:val="24"/>
          <w:szCs w:val="24"/>
        </w:rPr>
        <w:t xml:space="preserve"> to which it is a party</w:t>
      </w:r>
      <w:r w:rsidRPr="00D409D2">
        <w:rPr>
          <w:rFonts w:ascii="Times New Roman" w:hAnsi="Times New Roman"/>
          <w:sz w:val="24"/>
          <w:szCs w:val="24"/>
        </w:rPr>
        <w:t>, and the Organizational Documents have not been amended or modified except as stated in the Master Tenant Opinion Letter.</w:t>
      </w:r>
    </w:p>
    <w:p w:rsidRPr="00D409D2" w:rsidR="00AB3B63" w:rsidP="008853DD" w:rsidRDefault="00AB3B63" w14:paraId="7ABBC884" w14:textId="77777777">
      <w:pPr>
        <w:autoSpaceDE w:val="0"/>
        <w:autoSpaceDN w:val="0"/>
        <w:adjustRightInd w:val="0"/>
        <w:spacing w:after="0" w:line="240" w:lineRule="auto"/>
        <w:rPr>
          <w:rFonts w:ascii="Times New Roman" w:hAnsi="Times New Roman"/>
          <w:sz w:val="24"/>
          <w:szCs w:val="24"/>
        </w:rPr>
      </w:pPr>
    </w:p>
    <w:p w:rsidRPr="00D409D2" w:rsidR="008853DD" w:rsidP="001020D7" w:rsidRDefault="004F16D4" w14:paraId="7ABBC885" w14:textId="7EB92356">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2. </w:t>
      </w:r>
      <w:r w:rsidR="002C58FA">
        <w:rPr>
          <w:rFonts w:ascii="Times New Roman" w:hAnsi="Times New Roman"/>
          <w:sz w:val="24"/>
          <w:szCs w:val="24"/>
        </w:rPr>
        <w:tab/>
      </w:r>
      <w:r w:rsidRPr="00D409D2">
        <w:rPr>
          <w:rFonts w:ascii="Times New Roman" w:hAnsi="Times New Roman"/>
          <w:sz w:val="24"/>
          <w:szCs w:val="24"/>
        </w:rPr>
        <w:t xml:space="preserve">The execution and delivery of the Documents will not (i) cause the Master Tenant to be in violation of, or constitute a material default under the provisions of any agreement to which the Master Tenant is a party or by which the Master Tenant is bound, (ii) conflict with, or result in the breach of, any court judgment, decree or order of any governmental body to which the Master Tenant is subject, and (iii) result in the creation or imposition of any lien, charge, or encumbrance of any nature whatsoever upon any of the property or assets of the Master Tenant, except as specifically contemplated by the </w:t>
      </w:r>
      <w:r w:rsidR="00CC1F62">
        <w:rPr>
          <w:rFonts w:ascii="Times New Roman" w:hAnsi="Times New Roman"/>
          <w:sz w:val="24"/>
          <w:szCs w:val="24"/>
        </w:rPr>
        <w:t xml:space="preserve">Transaction </w:t>
      </w:r>
      <w:r w:rsidRPr="00D409D2">
        <w:rPr>
          <w:rFonts w:ascii="Times New Roman" w:hAnsi="Times New Roman"/>
          <w:sz w:val="24"/>
          <w:szCs w:val="24"/>
        </w:rPr>
        <w:t>Documents.</w:t>
      </w:r>
    </w:p>
    <w:p w:rsidRPr="00D409D2" w:rsidR="00AB3B63" w:rsidP="008853DD" w:rsidRDefault="00AB3B63" w14:paraId="7ABBC886" w14:textId="77777777">
      <w:pPr>
        <w:autoSpaceDE w:val="0"/>
        <w:autoSpaceDN w:val="0"/>
        <w:adjustRightInd w:val="0"/>
        <w:spacing w:after="0" w:line="240" w:lineRule="auto"/>
        <w:rPr>
          <w:rFonts w:ascii="Times New Roman" w:hAnsi="Times New Roman"/>
          <w:sz w:val="24"/>
          <w:szCs w:val="24"/>
        </w:rPr>
      </w:pPr>
    </w:p>
    <w:p w:rsidRPr="00D409D2" w:rsidR="008853DD" w:rsidP="001020D7" w:rsidRDefault="004F16D4" w14:paraId="7ABBC887" w14:textId="07A6B688">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3. </w:t>
      </w:r>
      <w:r w:rsidR="002C58FA">
        <w:rPr>
          <w:rFonts w:ascii="Times New Roman" w:hAnsi="Times New Roman"/>
          <w:sz w:val="24"/>
          <w:szCs w:val="24"/>
        </w:rPr>
        <w:tab/>
      </w:r>
      <w:r w:rsidRPr="00D409D2">
        <w:rPr>
          <w:rFonts w:ascii="Times New Roman" w:hAnsi="Times New Roman"/>
          <w:sz w:val="24"/>
          <w:szCs w:val="24"/>
        </w:rPr>
        <w:t>There is no litigation or other claim pending before any court or administrative or other governmental body or threatened against the Master Tenant, the Healthcare Facility, or any other properties of the Master Tenant</w:t>
      </w:r>
      <w:r w:rsidR="00CC1F62">
        <w:rPr>
          <w:rFonts w:ascii="Times New Roman" w:hAnsi="Times New Roman"/>
          <w:sz w:val="24"/>
          <w:szCs w:val="24"/>
        </w:rPr>
        <w:t>[, except as identified in Exhibit F, List of Litigation, if any, in the Opinion Letter]</w:t>
      </w:r>
      <w:r w:rsidRPr="00D409D2">
        <w:rPr>
          <w:rFonts w:ascii="Times New Roman" w:hAnsi="Times New Roman"/>
          <w:sz w:val="24"/>
          <w:szCs w:val="24"/>
        </w:rPr>
        <w:t>.</w:t>
      </w:r>
      <w:r w:rsidRPr="00D409D2" w:rsidR="00D8629A">
        <w:rPr>
          <w:rFonts w:ascii="Times New Roman" w:hAnsi="Times New Roman"/>
          <w:sz w:val="24"/>
          <w:szCs w:val="24"/>
        </w:rPr>
        <w:t xml:space="preserve">  </w:t>
      </w:r>
    </w:p>
    <w:p w:rsidRPr="00D409D2" w:rsidR="00D8629A" w:rsidP="008853DD" w:rsidRDefault="00D8629A" w14:paraId="7ABBC888" w14:textId="77777777">
      <w:pPr>
        <w:autoSpaceDE w:val="0"/>
        <w:autoSpaceDN w:val="0"/>
        <w:adjustRightInd w:val="0"/>
        <w:spacing w:after="0" w:line="240" w:lineRule="auto"/>
        <w:rPr>
          <w:rFonts w:ascii="Times New Roman" w:hAnsi="Times New Roman"/>
          <w:sz w:val="24"/>
          <w:szCs w:val="24"/>
        </w:rPr>
      </w:pPr>
    </w:p>
    <w:p w:rsidRPr="00D409D2" w:rsidR="00D8629A" w:rsidP="001020D7" w:rsidRDefault="00D8629A" w14:paraId="7ABBC889" w14:textId="63E1A102">
      <w:pPr>
        <w:spacing w:after="0" w:line="240" w:lineRule="auto"/>
        <w:ind w:firstLine="720"/>
        <w:rPr>
          <w:rFonts w:ascii="Times New Roman" w:hAnsi="Times New Roman"/>
          <w:sz w:val="24"/>
          <w:szCs w:val="24"/>
        </w:rPr>
      </w:pPr>
      <w:bookmarkStart w:name="_DV_C148" w:id="6"/>
      <w:r w:rsidRPr="00D409D2">
        <w:rPr>
          <w:rStyle w:val="DeltaViewInsertion"/>
          <w:rFonts w:ascii="Times New Roman" w:hAnsi="Times New Roman"/>
          <w:color w:val="auto"/>
          <w:sz w:val="24"/>
          <w:szCs w:val="24"/>
          <w:u w:val="none"/>
        </w:rPr>
        <w:t>4.</w:t>
      </w:r>
      <w:r w:rsidR="002C58FA">
        <w:rPr>
          <w:rStyle w:val="DeltaViewInsertion"/>
          <w:rFonts w:ascii="Times New Roman" w:hAnsi="Times New Roman"/>
          <w:color w:val="auto"/>
          <w:sz w:val="24"/>
          <w:szCs w:val="24"/>
          <w:u w:val="none"/>
        </w:rPr>
        <w:tab/>
      </w:r>
      <w:r w:rsidR="00CC1F62">
        <w:rPr>
          <w:rStyle w:val="DeltaViewInsertion"/>
          <w:rFonts w:ascii="Times New Roman" w:hAnsi="Times New Roman"/>
          <w:color w:val="auto"/>
          <w:sz w:val="24"/>
          <w:szCs w:val="24"/>
          <w:u w:val="none"/>
        </w:rPr>
        <w:t xml:space="preserve">[FOR PROJECTS HAVING AR FINANCING TO WHICH MASTER TENANT IS A PARTY:]  </w:t>
      </w:r>
      <w:r w:rsidRPr="00D409D2">
        <w:rPr>
          <w:rStyle w:val="DeltaViewInsertion"/>
          <w:rFonts w:ascii="Times New Roman" w:hAnsi="Times New Roman"/>
          <w:color w:val="auto"/>
          <w:sz w:val="24"/>
          <w:szCs w:val="24"/>
          <w:u w:val="none"/>
        </w:rPr>
        <w:t>The accounts receivable and related bank deposit account collateral provided by Master Tenant to AR Lender under the AR Loan Documents, if any, and to Lender under the HUD Documents are not subject to a security interest or otherwise provided as collateral or encumbered in favor of AR Lender to secure any indebtedness or obligation to AR Lender other than the obligations arising under the AR Loan Documents.</w:t>
      </w:r>
      <w:bookmarkEnd w:id="6"/>
    </w:p>
    <w:p w:rsidRPr="00D409D2" w:rsidR="004F16D4" w:rsidP="004F16D4" w:rsidRDefault="004F16D4" w14:paraId="7ABBC88A" w14:textId="77777777">
      <w:pPr>
        <w:spacing w:after="0" w:line="240" w:lineRule="auto"/>
        <w:rPr>
          <w:rFonts w:ascii="Times New Roman" w:hAnsi="Times New Roman"/>
          <w:sz w:val="24"/>
          <w:szCs w:val="24"/>
        </w:rPr>
      </w:pPr>
    </w:p>
    <w:p w:rsidRPr="00D409D2" w:rsidR="008853DD" w:rsidP="001020D7" w:rsidRDefault="004F16D4" w14:paraId="7ABBC88B" w14:textId="7777777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All capitalized terms not defined herein shall have the meanings set forth in the Master Tenant Opinion Letter.</w:t>
      </w:r>
    </w:p>
    <w:p w:rsidRPr="00D409D2" w:rsidR="00AB3B63" w:rsidP="00AB3B63" w:rsidRDefault="00AB3B63" w14:paraId="7ABBC88C" w14:textId="77777777">
      <w:pPr>
        <w:autoSpaceDE w:val="0"/>
        <w:autoSpaceDN w:val="0"/>
        <w:adjustRightInd w:val="0"/>
        <w:spacing w:after="0" w:line="240" w:lineRule="auto"/>
        <w:jc w:val="center"/>
        <w:rPr>
          <w:rFonts w:ascii="Times New Roman" w:hAnsi="Times New Roman"/>
          <w:b/>
          <w:sz w:val="24"/>
          <w:szCs w:val="24"/>
        </w:rPr>
      </w:pPr>
    </w:p>
    <w:p w:rsidR="00CC1F62" w:rsidRDefault="00CC1F62" w14:paraId="7ABBC88D" w14:textId="77777777">
      <w:pPr>
        <w:spacing w:after="0" w:line="240" w:lineRule="auto"/>
        <w:rPr>
          <w:rFonts w:ascii="Times New Roman" w:hAnsi="Times New Roman"/>
          <w:sz w:val="24"/>
          <w:szCs w:val="24"/>
        </w:rPr>
      </w:pPr>
      <w:r>
        <w:rPr>
          <w:rFonts w:ascii="Times New Roman" w:hAnsi="Times New Roman"/>
          <w:sz w:val="24"/>
          <w:szCs w:val="24"/>
        </w:rPr>
        <w:br w:type="page"/>
      </w:r>
    </w:p>
    <w:p w:rsidRPr="00D409D2" w:rsidR="008853DD" w:rsidP="008853DD" w:rsidRDefault="004F16D4" w14:paraId="7ABBC88E" w14:textId="77777777">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lastRenderedPageBreak/>
        <w:t>IN WITNESS WHEREOF, the Master Tenant has executed this Certification of Master Tenant effective as of the date set forth above.</w:t>
      </w:r>
    </w:p>
    <w:p w:rsidRPr="00D409D2" w:rsidR="00AB3B63" w:rsidP="008853DD" w:rsidRDefault="00AB3B63" w14:paraId="7ABBC88F" w14:textId="77777777">
      <w:pPr>
        <w:autoSpaceDE w:val="0"/>
        <w:autoSpaceDN w:val="0"/>
        <w:adjustRightInd w:val="0"/>
        <w:spacing w:after="0" w:line="240" w:lineRule="auto"/>
        <w:rPr>
          <w:rFonts w:ascii="Times New Roman" w:hAnsi="Times New Roman"/>
          <w:sz w:val="24"/>
          <w:szCs w:val="24"/>
        </w:rPr>
      </w:pPr>
    </w:p>
    <w:p w:rsidR="008853DD" w:rsidP="00F377C2" w:rsidRDefault="004F16D4" w14:paraId="7ABBC890" w14:textId="67997796">
      <w:pPr>
        <w:autoSpaceDE w:val="0"/>
        <w:autoSpaceDN w:val="0"/>
        <w:adjustRightInd w:val="0"/>
        <w:spacing w:after="0" w:line="240" w:lineRule="auto"/>
        <w:ind w:left="2880" w:firstLine="720"/>
        <w:rPr>
          <w:rFonts w:ascii="Times New Roman" w:hAnsi="Times New Roman"/>
          <w:sz w:val="24"/>
          <w:szCs w:val="24"/>
        </w:rPr>
      </w:pPr>
      <w:r w:rsidRPr="00D409D2">
        <w:rPr>
          <w:rFonts w:ascii="Times New Roman" w:hAnsi="Times New Roman"/>
          <w:sz w:val="24"/>
          <w:szCs w:val="24"/>
        </w:rPr>
        <w:t>MASTER TENANT:</w:t>
      </w:r>
      <w:r w:rsidR="002C58FA">
        <w:rPr>
          <w:rFonts w:ascii="Times New Roman" w:hAnsi="Times New Roman"/>
          <w:sz w:val="24"/>
          <w:szCs w:val="24"/>
        </w:rPr>
        <w:t xml:space="preserve"> </w:t>
      </w:r>
      <w:r w:rsidRPr="00D409D2">
        <w:rPr>
          <w:rFonts w:ascii="Times New Roman" w:hAnsi="Times New Roman"/>
          <w:sz w:val="24"/>
          <w:szCs w:val="24"/>
        </w:rPr>
        <w:t>______________________________</w:t>
      </w:r>
    </w:p>
    <w:p w:rsidRPr="00D409D2" w:rsidR="00F377C2" w:rsidP="00F377C2" w:rsidRDefault="00F377C2" w14:paraId="7ABBC891" w14:textId="77777777">
      <w:pPr>
        <w:autoSpaceDE w:val="0"/>
        <w:autoSpaceDN w:val="0"/>
        <w:adjustRightInd w:val="0"/>
        <w:spacing w:after="0" w:line="240" w:lineRule="auto"/>
        <w:ind w:left="2880" w:firstLine="720"/>
        <w:rPr>
          <w:rFonts w:ascii="Times New Roman" w:hAnsi="Times New Roman"/>
          <w:sz w:val="24"/>
          <w:szCs w:val="24"/>
        </w:rPr>
      </w:pPr>
    </w:p>
    <w:p w:rsidR="00F377C2" w:rsidP="00F377C2" w:rsidRDefault="00F377C2" w14:paraId="7ABBC892" w14:textId="77777777">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By:/s/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F377C2" w:rsidR="00F377C2" w:rsidP="00F377C2" w:rsidRDefault="00F377C2" w14:paraId="7ABBC893" w14:textId="77777777">
      <w:pPr>
        <w:tabs>
          <w:tab w:val="left" w:pos="3600"/>
        </w:tabs>
        <w:autoSpaceDE w:val="0"/>
        <w:autoSpaceDN w:val="0"/>
        <w:adjustRightInd w:val="0"/>
        <w:spacing w:after="0" w:line="240" w:lineRule="auto"/>
        <w:rPr>
          <w:rFonts w:ascii="Times New Roman" w:hAnsi="Times New Roman"/>
          <w:sz w:val="16"/>
          <w:szCs w:val="16"/>
          <w:u w:val="single"/>
        </w:rPr>
      </w:pPr>
    </w:p>
    <w:p w:rsidR="00F377C2" w:rsidP="00F377C2" w:rsidRDefault="00F377C2" w14:paraId="7ABBC894"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F377C2" w:rsidR="00F377C2" w:rsidP="00F377C2" w:rsidRDefault="00F377C2" w14:paraId="7ABBC895" w14:textId="77777777">
      <w:pPr>
        <w:tabs>
          <w:tab w:val="left" w:pos="3600"/>
          <w:tab w:val="left" w:pos="4590"/>
        </w:tabs>
        <w:autoSpaceDE w:val="0"/>
        <w:autoSpaceDN w:val="0"/>
        <w:adjustRightInd w:val="0"/>
        <w:spacing w:after="0" w:line="240" w:lineRule="auto"/>
        <w:rPr>
          <w:rFonts w:ascii="Times New Roman" w:hAnsi="Times New Roman"/>
          <w:sz w:val="16"/>
          <w:szCs w:val="16"/>
          <w:u w:val="single"/>
        </w:rPr>
      </w:pPr>
    </w:p>
    <w:p w:rsidR="00CC1F62" w:rsidP="000D1538" w:rsidRDefault="00F377C2" w14:paraId="7ABBC896"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Pr="00261FBE" w:rsidR="00CC1F62" w:rsidP="00261FBE" w:rsidRDefault="00CC1F62" w14:paraId="7ABBC897" w14:textId="77777777">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u w:val="single"/>
        </w:rPr>
        <w:br w:type="page"/>
      </w:r>
      <w:r w:rsidRPr="00261FBE">
        <w:rPr>
          <w:rFonts w:ascii="Times New Roman" w:hAnsi="Times New Roman"/>
          <w:b/>
          <w:sz w:val="24"/>
          <w:szCs w:val="24"/>
        </w:rPr>
        <w:lastRenderedPageBreak/>
        <w:t>EXHIBIT “D”</w:t>
      </w:r>
    </w:p>
    <w:p w:rsidRPr="00261FBE" w:rsidR="00CC1F62" w:rsidP="00261FBE" w:rsidRDefault="00CC1F62" w14:paraId="7ABBC898" w14:textId="77777777">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CERTIFICATE OF GOOD STANDING</w:t>
      </w:r>
    </w:p>
    <w:p w:rsidRPr="00261FBE" w:rsidR="00CC1F62" w:rsidP="00261FBE" w:rsidRDefault="00CC1F62" w14:paraId="7ABBC899" w14:textId="77777777">
      <w:pPr>
        <w:autoSpaceDE w:val="0"/>
        <w:autoSpaceDN w:val="0"/>
        <w:adjustRightInd w:val="0"/>
        <w:spacing w:after="0" w:line="240" w:lineRule="auto"/>
        <w:rPr>
          <w:rFonts w:ascii="Times New Roman" w:hAnsi="Times New Roman"/>
          <w:sz w:val="24"/>
          <w:szCs w:val="24"/>
        </w:rPr>
      </w:pPr>
    </w:p>
    <w:p w:rsidRPr="00261FBE" w:rsidR="00CC1F62" w:rsidP="00261FBE" w:rsidRDefault="00CC1F62" w14:paraId="7ABBC89A" w14:textId="77777777">
      <w:pPr>
        <w:spacing w:after="0" w:line="240" w:lineRule="auto"/>
        <w:rPr>
          <w:rFonts w:ascii="Times New Roman" w:hAnsi="Times New Roman"/>
          <w:sz w:val="24"/>
          <w:szCs w:val="24"/>
          <w:u w:val="single"/>
        </w:rPr>
      </w:pPr>
    </w:p>
    <w:p w:rsidRPr="00261FBE" w:rsidR="00CC1F62" w:rsidP="00261FBE" w:rsidRDefault="00CC1F62" w14:paraId="7ABBC89B" w14:textId="77777777">
      <w:pPr>
        <w:spacing w:after="0" w:line="240" w:lineRule="auto"/>
        <w:rPr>
          <w:rFonts w:ascii="Times New Roman" w:hAnsi="Times New Roman"/>
          <w:sz w:val="24"/>
          <w:szCs w:val="24"/>
          <w:u w:val="single"/>
        </w:rPr>
      </w:pPr>
    </w:p>
    <w:p w:rsidRPr="00261FBE" w:rsidR="00CC1F62" w:rsidP="00261FBE" w:rsidRDefault="00CC1F62" w14:paraId="7ABBC89C" w14:textId="77777777">
      <w:pPr>
        <w:spacing w:after="0" w:line="240" w:lineRule="auto"/>
        <w:rPr>
          <w:rFonts w:ascii="Times New Roman" w:hAnsi="Times New Roman"/>
          <w:sz w:val="24"/>
          <w:szCs w:val="24"/>
          <w:u w:val="single"/>
        </w:rPr>
      </w:pPr>
      <w:r w:rsidRPr="00261FBE">
        <w:rPr>
          <w:rFonts w:ascii="Times New Roman" w:hAnsi="Times New Roman"/>
          <w:sz w:val="24"/>
          <w:szCs w:val="24"/>
          <w:u w:val="single"/>
        </w:rPr>
        <w:br w:type="page"/>
      </w:r>
    </w:p>
    <w:p w:rsidRPr="00261FBE" w:rsidR="00CC1F62" w:rsidP="00261FBE" w:rsidRDefault="00CC1F62" w14:paraId="7ABBC89D" w14:textId="77777777">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lastRenderedPageBreak/>
        <w:t>EXHIBIT “E”</w:t>
      </w:r>
    </w:p>
    <w:p w:rsidRPr="00261FBE" w:rsidR="00CC1F62" w:rsidP="00261FBE" w:rsidRDefault="00CC1F62" w14:paraId="7ABBC89E" w14:textId="77777777">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CERTIFICATE OF AUTHORITY</w:t>
      </w:r>
    </w:p>
    <w:p w:rsidRPr="00261FBE" w:rsidR="00CC1F62" w:rsidP="00261FBE" w:rsidRDefault="00CC1F62" w14:paraId="7ABBC89F" w14:textId="77777777">
      <w:pPr>
        <w:autoSpaceDE w:val="0"/>
        <w:autoSpaceDN w:val="0"/>
        <w:adjustRightInd w:val="0"/>
        <w:spacing w:after="0" w:line="240" w:lineRule="auto"/>
        <w:rPr>
          <w:rFonts w:ascii="Times New Roman" w:hAnsi="Times New Roman"/>
          <w:sz w:val="24"/>
          <w:szCs w:val="24"/>
        </w:rPr>
      </w:pPr>
    </w:p>
    <w:p w:rsidRPr="00261FBE" w:rsidR="00CC1F62" w:rsidP="00261FBE" w:rsidRDefault="00CC1F62" w14:paraId="7ABBC8A0" w14:textId="77777777">
      <w:pPr>
        <w:spacing w:after="0" w:line="240" w:lineRule="auto"/>
        <w:rPr>
          <w:rFonts w:ascii="Times New Roman" w:hAnsi="Times New Roman"/>
          <w:sz w:val="24"/>
          <w:szCs w:val="24"/>
          <w:u w:val="single"/>
        </w:rPr>
      </w:pPr>
    </w:p>
    <w:p w:rsidRPr="00261FBE" w:rsidR="00CC1F62" w:rsidP="00261FBE" w:rsidRDefault="00CC1F62" w14:paraId="7ABBC8A1" w14:textId="77777777">
      <w:pPr>
        <w:spacing w:after="0" w:line="240" w:lineRule="auto"/>
        <w:rPr>
          <w:rFonts w:ascii="Times New Roman" w:hAnsi="Times New Roman"/>
          <w:sz w:val="24"/>
          <w:szCs w:val="24"/>
          <w:u w:val="single"/>
        </w:rPr>
      </w:pPr>
    </w:p>
    <w:p w:rsidRPr="00261FBE" w:rsidR="00CC1F62" w:rsidP="00261FBE" w:rsidRDefault="00CC1F62" w14:paraId="7ABBC8A2" w14:textId="77777777">
      <w:pPr>
        <w:spacing w:after="0" w:line="240" w:lineRule="auto"/>
        <w:rPr>
          <w:rFonts w:ascii="Times New Roman" w:hAnsi="Times New Roman"/>
          <w:sz w:val="24"/>
          <w:szCs w:val="24"/>
          <w:u w:val="single"/>
        </w:rPr>
      </w:pPr>
      <w:r w:rsidRPr="00261FBE">
        <w:rPr>
          <w:rFonts w:ascii="Times New Roman" w:hAnsi="Times New Roman"/>
          <w:sz w:val="24"/>
          <w:szCs w:val="24"/>
          <w:u w:val="single"/>
        </w:rPr>
        <w:br w:type="page"/>
      </w:r>
    </w:p>
    <w:p w:rsidRPr="00261FBE" w:rsidR="00CC1F62" w:rsidP="00261FBE" w:rsidRDefault="00CC1F62" w14:paraId="7ABBC8A3" w14:textId="77777777">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lastRenderedPageBreak/>
        <w:t>EXHIBIT “F”</w:t>
      </w:r>
    </w:p>
    <w:p w:rsidRPr="00261FBE" w:rsidR="00CC1F62" w:rsidP="00261FBE" w:rsidRDefault="00CC1F62" w14:paraId="7ABBC8A4" w14:textId="77777777">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LIST OF LITIGATION (if any)</w:t>
      </w:r>
    </w:p>
    <w:p w:rsidRPr="00261FBE" w:rsidR="00CC1F62" w:rsidP="00261FBE" w:rsidRDefault="00CC1F62" w14:paraId="7ABBC8A5" w14:textId="77777777">
      <w:pPr>
        <w:autoSpaceDE w:val="0"/>
        <w:autoSpaceDN w:val="0"/>
        <w:adjustRightInd w:val="0"/>
        <w:spacing w:after="0" w:line="240" w:lineRule="auto"/>
        <w:rPr>
          <w:rFonts w:ascii="Times New Roman" w:hAnsi="Times New Roman"/>
          <w:sz w:val="24"/>
          <w:szCs w:val="24"/>
        </w:rPr>
      </w:pPr>
    </w:p>
    <w:p w:rsidRPr="00261FBE" w:rsidR="00CC1F62" w:rsidP="00261FBE" w:rsidRDefault="00CC1F62" w14:paraId="7ABBC8A6" w14:textId="77777777">
      <w:pPr>
        <w:spacing w:after="0" w:line="240" w:lineRule="auto"/>
        <w:rPr>
          <w:rFonts w:ascii="Times New Roman" w:hAnsi="Times New Roman"/>
          <w:sz w:val="24"/>
          <w:szCs w:val="24"/>
          <w:u w:val="single"/>
        </w:rPr>
      </w:pPr>
    </w:p>
    <w:p w:rsidRPr="00261FBE" w:rsidR="00CC1F62" w:rsidP="00261FBE" w:rsidRDefault="00CC1F62" w14:paraId="7ABBC8A7" w14:textId="77777777">
      <w:pPr>
        <w:spacing w:after="0" w:line="240" w:lineRule="auto"/>
        <w:rPr>
          <w:rFonts w:ascii="Times New Roman" w:hAnsi="Times New Roman"/>
          <w:sz w:val="24"/>
          <w:szCs w:val="24"/>
          <w:u w:val="single"/>
        </w:rPr>
      </w:pPr>
    </w:p>
    <w:p w:rsidRPr="00261FBE" w:rsidR="00626E3F" w:rsidP="00261FBE" w:rsidRDefault="00626E3F" w14:paraId="7ABBC8A8" w14:textId="7DA9BA44">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35BCC45" w14:textId="4A2A37D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0AD3328" w14:textId="2DF9DC54">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58651DD" w14:textId="09F27F3E">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7083395" w14:textId="1CF02DCE">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519F940" w14:textId="79F00784">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085D4A64" w14:textId="344BC481">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9BE5A62" w14:textId="723967DD">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F527423" w14:textId="4DC6B1E6">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AA3AC1B" w14:textId="38290CB5">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9D959A4" w14:textId="161DD471">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16BAAA7" w14:textId="0B0EB72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E952E6E" w14:textId="709AEF04">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02D07128" w14:textId="036264DC">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0C40D8E" w14:textId="7FCF219B">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84946A5" w14:textId="4F25F1D3">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DBB1539" w14:textId="1F37606D">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A7B06F9" w14:textId="3246FBE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83AB152" w14:textId="5D9B1D51">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2C09960" w14:textId="6D601492">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A021223" w14:textId="65EDF14C">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44EEFE9" w14:textId="0AAD26E9">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FBA6C92" w14:textId="47A716AE">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01DEE45" w14:textId="5BCE973C">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F8CC213" w14:textId="56579F5F">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A89DE98" w14:textId="407DFCE5">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C5BBA7A" w14:textId="1FF18353">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0F47CFD6" w14:textId="12CB9FFB">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8C5154F" w14:textId="3E26872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71BDF3F" w14:textId="67A2A42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5806F4A" w14:textId="0F14619D">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BF18BAB" w14:textId="012304C0">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779F2D9" w14:textId="21BFDCB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88351CA" w14:textId="2E2AB6F9">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7BA3EA2" w14:textId="4DE7C3D1">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F501738" w14:textId="7098B639">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D93A41E" w14:textId="70B97033">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A5C6D35" w14:textId="6218108C">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03FB9AD" w14:textId="7777777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4338705" w14:textId="66F0ABFE">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A031986" w14:textId="798D00DA">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1D3D5A2" w14:textId="3E4DC744">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lastRenderedPageBreak/>
        <w:t>EXHIBIT “G”</w:t>
      </w:r>
    </w:p>
    <w:p w:rsidRPr="00261FBE" w:rsidR="009F5111" w:rsidP="00261FBE" w:rsidRDefault="009F5111" w14:paraId="06B75137" w14:textId="5BA55BB1">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COMPARISON COPY OF OPINION FORM</w:t>
      </w:r>
    </w:p>
    <w:p w:rsidRPr="00261FBE" w:rsidR="009F5111" w:rsidP="00261FBE" w:rsidRDefault="009F5111" w14:paraId="31669838" w14:textId="7C6EBBA2">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F212ABD" w14:textId="60B01E15">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F7EEE9C" w14:textId="21604E75">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06AEA6BD" w14:textId="5426C1D9">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DE78748" w14:textId="142D2179">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269D91B" w14:textId="7D8D3E31">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E97E44C" w14:textId="5B93949D">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7B937FB" w14:textId="21323E87">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F959843" w14:textId="4160003D">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AF5EA4C" w14:textId="4573C64F">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058B9301" w14:textId="608BAAC0">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9228434" w14:textId="362CE8A6">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3E6006B" w14:textId="0331B0CC">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45835E3" w14:textId="3F73C09A">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6B09CD9" w14:textId="4769711E">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3256165" w14:textId="2EE635BE">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0A87CA2" w14:textId="16561B33">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005E311F" w14:textId="78CD25C4">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12EC4A4" w14:textId="62D0195D">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469F181" w14:textId="0713DF7F">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071D219" w14:textId="5901F622">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B4C5822" w14:textId="7E347A3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E41C2FC" w14:textId="05EB8CBF">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883342F" w14:textId="3CADE466">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61FFBB0" w14:textId="4718CD2B">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D83C104" w14:textId="7073788C">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18E490AB" w14:textId="43B0552E">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5EC0A2C6" w14:textId="65C0B9CC">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DA4AFEF" w14:textId="2D05AF56">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E242EBD" w14:textId="49501706">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0902F54" w14:textId="1D437848">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406A2598" w14:textId="7AA69F0D">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6530A5F7" w14:textId="75507114">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2A0F014E" w14:textId="35C23DA6">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77C3D8A7" w14:textId="40C72B52">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3D5AE53" w14:textId="60EB01D3">
      <w:pPr>
        <w:tabs>
          <w:tab w:val="left" w:pos="3600"/>
          <w:tab w:val="left" w:pos="4590"/>
        </w:tabs>
        <w:autoSpaceDE w:val="0"/>
        <w:autoSpaceDN w:val="0"/>
        <w:adjustRightInd w:val="0"/>
        <w:spacing w:after="0" w:line="240" w:lineRule="auto"/>
        <w:rPr>
          <w:rFonts w:ascii="Times New Roman" w:hAnsi="Times New Roman"/>
          <w:sz w:val="24"/>
          <w:szCs w:val="24"/>
          <w:u w:val="single"/>
        </w:rPr>
      </w:pPr>
    </w:p>
    <w:p w:rsidRPr="00261FBE" w:rsidR="009F5111" w:rsidP="00261FBE" w:rsidRDefault="009F5111" w14:paraId="32B1EDEB" w14:textId="07ED148E">
      <w:pPr>
        <w:tabs>
          <w:tab w:val="left" w:pos="3600"/>
          <w:tab w:val="left" w:pos="4590"/>
        </w:tabs>
        <w:autoSpaceDE w:val="0"/>
        <w:autoSpaceDN w:val="0"/>
        <w:adjustRightInd w:val="0"/>
        <w:spacing w:after="0" w:line="240" w:lineRule="auto"/>
        <w:rPr>
          <w:rFonts w:ascii="Times New Roman" w:hAnsi="Times New Roman"/>
          <w:sz w:val="24"/>
          <w:szCs w:val="24"/>
          <w:u w:val="single"/>
        </w:rPr>
      </w:pPr>
    </w:p>
    <w:sectPr w:rsidRPr="00261FBE" w:rsidR="009F5111" w:rsidSect="00ED74B1">
      <w:foot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CD9" w:rsidP="00135A04" w:rsidRDefault="00912CD9" w14:paraId="14D4E410" w14:textId="77777777">
      <w:pPr>
        <w:spacing w:after="0" w:line="240" w:lineRule="auto"/>
      </w:pPr>
      <w:r>
        <w:separator/>
      </w:r>
    </w:p>
  </w:endnote>
  <w:endnote w:type="continuationSeparator" w:id="0">
    <w:p w:rsidR="00912CD9" w:rsidP="00135A04" w:rsidRDefault="00912CD9" w14:paraId="52C1CAAA" w14:textId="77777777">
      <w:pPr>
        <w:spacing w:after="0" w:line="240" w:lineRule="auto"/>
      </w:pPr>
      <w:r>
        <w:continuationSeparator/>
      </w:r>
    </w:p>
  </w:endnote>
  <w:endnote w:type="continuationNotice" w:id="1">
    <w:p w:rsidR="00912CD9" w:rsidRDefault="00912CD9" w14:paraId="6A8621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243D5" w:rsidP="00CB683D" w:rsidRDefault="005D151C" w14:paraId="7ABBC8B1" w14:textId="77777777">
    <w:pPr>
      <w:pStyle w:val="Footer"/>
      <w:rPr>
        <w:rFonts w:ascii="Helvetica" w:hAnsi="Helvetica" w:cs="Arial"/>
        <w:sz w:val="20"/>
      </w:rPr>
    </w:pPr>
    <w:r w:rsidRPr="001424D4">
      <w:rPr>
        <w:rFonts w:ascii="Helvetica" w:hAnsi="Helvetica" w:cs="Arial"/>
        <w:noProof/>
        <w:sz w:val="20"/>
      </w:rPr>
      <mc:AlternateContent>
        <mc:Choice Requires="wps">
          <w:drawing>
            <wp:anchor distT="0" distB="0" distL="114300" distR="114300" simplePos="0" relativeHeight="251657216" behindDoc="0" locked="0" layoutInCell="1" allowOverlap="1" wp14:anchorId="7ABBC8B5" wp14:editId="7ABBC8B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7FFE7E">
            <v:shapetype id="_x0000_t32" coordsize="21600,21600" o:oned="t" filled="f" o:spt="32" path="m,l21600,21600e" w14:anchorId="22EC25A2">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4C4522" w:rsidR="003243D5" w:rsidP="00CB683D" w:rsidRDefault="003243D5" w14:paraId="7ABBC8B2" w14:textId="4DB00FB0">
    <w:pPr>
      <w:pStyle w:val="Footer"/>
      <w:rPr>
        <w:rFonts w:ascii="Times New Roman" w:hAnsi="Times New Roman"/>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009478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47FC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47FCD">
      <w:rPr>
        <w:rFonts w:ascii="Helvetica" w:hAnsi="Helvetica" w:cs="Arial"/>
        <w:b/>
        <w:noProof/>
        <w:sz w:val="18"/>
        <w:szCs w:val="18"/>
      </w:rPr>
      <w:t>19</w:t>
    </w:r>
    <w:r w:rsidRPr="00515ACE">
      <w:rPr>
        <w:rFonts w:ascii="Helvetica" w:hAnsi="Helvetica" w:cs="Arial"/>
        <w:b/>
        <w:sz w:val="18"/>
        <w:szCs w:val="18"/>
      </w:rPr>
      <w:fldChar w:fldCharType="end"/>
    </w:r>
    <w:r>
      <w:rPr>
        <w:rFonts w:ascii="Helvetica" w:hAnsi="Helvetica" w:cs="Arial"/>
        <w:sz w:val="18"/>
        <w:szCs w:val="18"/>
      </w:rPr>
      <w:t xml:space="preserve">           </w:t>
    </w:r>
    <w:r w:rsidR="009478C0">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9478C0">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HUD-92335-ORCF</w:t>
    </w:r>
    <w:r w:rsidRPr="00515ACE">
      <w:rPr>
        <w:rFonts w:ascii="Helvetica" w:hAnsi="Helvetica" w:cs="Arial"/>
        <w:sz w:val="18"/>
        <w:szCs w:val="18"/>
      </w:rPr>
      <w:t xml:space="preserve"> </w:t>
    </w:r>
    <w:r w:rsidR="00406663">
      <w:rPr>
        <w:rFonts w:ascii="Helvetica" w:hAnsi="Helvetica" w:cs="Arial"/>
        <w:sz w:val="18"/>
        <w:szCs w:val="18"/>
      </w:rPr>
      <w:t>(06/20</w:t>
    </w:r>
    <w:r w:rsidR="006935D9">
      <w:rPr>
        <w:rFonts w:ascii="Helvetica" w:hAnsi="Helvetica" w:cs="Arial"/>
        <w:sz w:val="18"/>
        <w:szCs w:val="18"/>
      </w:rPr>
      <w:t>19</w:t>
    </w:r>
    <w:r w:rsidR="00406663">
      <w:rPr>
        <w:rFonts w:ascii="Helvetica" w:hAnsi="Helvetica" w:cs="Arial"/>
        <w:sz w:val="18"/>
        <w:szCs w:val="18"/>
      </w:rPr>
      <w:t>)</w:t>
    </w:r>
  </w:p>
  <w:p w:rsidR="003243D5" w:rsidRDefault="003243D5" w14:paraId="7ABBC8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CD9" w:rsidP="00135A04" w:rsidRDefault="00912CD9" w14:paraId="42F6A834" w14:textId="77777777">
      <w:pPr>
        <w:spacing w:after="0" w:line="240" w:lineRule="auto"/>
      </w:pPr>
      <w:r>
        <w:separator/>
      </w:r>
    </w:p>
  </w:footnote>
  <w:footnote w:type="continuationSeparator" w:id="0">
    <w:p w:rsidR="00912CD9" w:rsidP="00135A04" w:rsidRDefault="00912CD9" w14:paraId="05AA0B04" w14:textId="77777777">
      <w:pPr>
        <w:spacing w:after="0" w:line="240" w:lineRule="auto"/>
      </w:pPr>
      <w:r>
        <w:continuationSeparator/>
      </w:r>
    </w:p>
  </w:footnote>
  <w:footnote w:type="continuationNotice" w:id="1">
    <w:p w:rsidR="00912CD9" w:rsidRDefault="00912CD9" w14:paraId="1C69FE8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Letters"/>
    <w:lvl w:ilvl="0">
      <w:start w:val="1"/>
      <w:numFmt w:val="upperLetter"/>
      <w:lvlText w:val="%1."/>
      <w:lvlJc w:val="left"/>
      <w:rPr>
        <w:rFonts w:cs="Times New Roman"/>
        <w:spacing w:val="0"/>
      </w:rPr>
    </w:lvl>
    <w:lvl w:ilvl="1">
      <w:start w:val="1"/>
      <w:numFmt w:val="upperLetter"/>
      <w:lvlText w:val="%2."/>
      <w:lvlJc w:val="left"/>
      <w:rPr>
        <w:rFonts w:cs="Times New Roman"/>
        <w:spacing w:val="0"/>
      </w:rPr>
    </w:lvl>
    <w:lvl w:ilvl="2">
      <w:start w:val="1"/>
      <w:numFmt w:val="upperLetter"/>
      <w:lvlText w:val="%3."/>
      <w:lvlJc w:val="left"/>
      <w:rPr>
        <w:rFonts w:cs="Times New Roman"/>
        <w:spacing w:val="0"/>
      </w:rPr>
    </w:lvl>
    <w:lvl w:ilvl="3">
      <w:start w:val="1"/>
      <w:numFmt w:val="upperLetter"/>
      <w:lvlText w:val="%4."/>
      <w:lvlJc w:val="left"/>
      <w:rPr>
        <w:rFonts w:cs="Times New Roman"/>
        <w:spacing w:val="0"/>
      </w:rPr>
    </w:lvl>
    <w:lvl w:ilvl="4">
      <w:start w:val="1"/>
      <w:numFmt w:val="upperLetter"/>
      <w:lvlText w:val="%5."/>
      <w:lvlJc w:val="left"/>
      <w:rPr>
        <w:rFonts w:cs="Times New Roman"/>
        <w:spacing w:val="0"/>
      </w:rPr>
    </w:lvl>
    <w:lvl w:ilvl="5">
      <w:start w:val="1"/>
      <w:numFmt w:val="upperLetter"/>
      <w:lvlText w:val="%6."/>
      <w:lvlJc w:val="left"/>
      <w:rPr>
        <w:rFonts w:cs="Times New Roman"/>
        <w:spacing w:val="0"/>
      </w:rPr>
    </w:lvl>
    <w:lvl w:ilvl="6">
      <w:start w:val="1"/>
      <w:numFmt w:val="upperLetter"/>
      <w:lvlText w:val="%7."/>
      <w:lvlJc w:val="left"/>
      <w:rPr>
        <w:rFonts w:cs="Times New Roman"/>
        <w:spacing w:val="0"/>
      </w:rPr>
    </w:lvl>
    <w:lvl w:ilvl="7">
      <w:start w:val="1"/>
      <w:numFmt w:val="upperLetter"/>
      <w:lvlText w:val="%8."/>
      <w:lvlJc w:val="left"/>
      <w:rPr>
        <w:rFonts w:cs="Times New Roman"/>
        <w:spacing w:val="0"/>
      </w:rPr>
    </w:lvl>
    <w:lvl w:ilvl="8">
      <w:numFmt w:val="decimal"/>
      <w:lvlText w:val=""/>
      <w:lvlJc w:val="left"/>
      <w:rPr>
        <w:rFonts w:cs="Times New Roman"/>
        <w:spacing w:val="0"/>
      </w:rPr>
    </w:lvl>
  </w:abstractNum>
  <w:abstractNum w:abstractNumId="1" w15:restartNumberingAfterBreak="0">
    <w:nsid w:val="02A113BF"/>
    <w:multiLevelType w:val="hybridMultilevel"/>
    <w:tmpl w:val="80F60432"/>
    <w:lvl w:ilvl="0" w:tplc="4AE0C3E0">
      <w:start w:val="1"/>
      <w:numFmt w:val="upperLetter"/>
      <w:lvlText w:val="%1."/>
      <w:lvlJc w:val="left"/>
      <w:pPr>
        <w:ind w:left="1440" w:hanging="360"/>
      </w:pPr>
      <w:rPr>
        <w:rFonts w:hint="default" w:ascii="Times New Roman" w:hAnsi="Times New Roman"/>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C23"/>
    <w:multiLevelType w:val="hybridMultilevel"/>
    <w:tmpl w:val="6384411C"/>
    <w:lvl w:ilvl="0" w:tplc="BBAEB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83F17"/>
    <w:multiLevelType w:val="hybridMultilevel"/>
    <w:tmpl w:val="F9A60314"/>
    <w:name w:val="Simple List·F#8058"/>
    <w:lvl w:ilvl="0" w:tplc="654A2F32">
      <w:start w:val="1"/>
      <w:numFmt w:val="upperLetter"/>
      <w:pStyle w:val="StyleLevel1JustifiedAfter12pt1"/>
      <w:lvlText w:val="%1."/>
      <w:lvlJc w:val="left"/>
      <w:pPr>
        <w:tabs>
          <w:tab w:val="num" w:pos="720"/>
        </w:tabs>
        <w:ind w:left="0" w:firstLine="0"/>
      </w:pPr>
      <w:rPr>
        <w:rFonts w:hint="default" w:ascii="Times New Roman" w:hAnsi="Times New Roman"/>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1E0259"/>
    <w:multiLevelType w:val="hybridMultilevel"/>
    <w:tmpl w:val="7B643DFE"/>
    <w:lvl w:ilvl="0" w:tplc="2A30D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986506"/>
    <w:multiLevelType w:val="hybridMultilevel"/>
    <w:tmpl w:val="361C5328"/>
    <w:lvl w:ilvl="0" w:tplc="EFB0E5A2">
      <w:start w:val="1"/>
      <w:numFmt w:val="decimal"/>
      <w:lvlText w:val="%1."/>
      <w:lvlJc w:val="left"/>
      <w:pPr>
        <w:ind w:left="1080" w:hanging="360"/>
      </w:pPr>
      <w:rPr>
        <w:rFonts w:hint="default"/>
        <w:b w:val="0"/>
        <w:i w:val="0"/>
      </w:rPr>
    </w:lvl>
    <w:lvl w:ilvl="1" w:tplc="3F0C1C7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F80B9E"/>
    <w:multiLevelType w:val="hybridMultilevel"/>
    <w:tmpl w:val="76587970"/>
    <w:lvl w:ilvl="0" w:tplc="93A0D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1F75E8"/>
    <w:multiLevelType w:val="hybridMultilevel"/>
    <w:tmpl w:val="8542C556"/>
    <w:lvl w:ilvl="0" w:tplc="AF2EF108">
      <w:start w:val="13"/>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7D65B9"/>
    <w:multiLevelType w:val="hybridMultilevel"/>
    <w:tmpl w:val="D77A2470"/>
    <w:lvl w:ilvl="0" w:tplc="BC64F9C2">
      <w:start w:val="1"/>
      <w:numFmt w:val="decimal"/>
      <w:lvlText w:val="%1."/>
      <w:lvlJc w:val="left"/>
      <w:pPr>
        <w:ind w:left="1080" w:hanging="360"/>
      </w:pPr>
      <w:rPr>
        <w:rFonts w:hint="default"/>
      </w:rPr>
    </w:lvl>
    <w:lvl w:ilvl="1" w:tplc="36444E04">
      <w:start w:val="1"/>
      <w:numFmt w:val="upperRoman"/>
      <w:lvlText w:val="%2."/>
      <w:lvlJc w:val="left"/>
      <w:pPr>
        <w:ind w:left="2160" w:hanging="72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E15469"/>
    <w:multiLevelType w:val="hybridMultilevel"/>
    <w:tmpl w:val="1D245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4D31B9"/>
    <w:multiLevelType w:val="hybridMultilevel"/>
    <w:tmpl w:val="9DF0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C57A75"/>
    <w:multiLevelType w:val="hybridMultilevel"/>
    <w:tmpl w:val="E0FE1E80"/>
    <w:name w:val="Simple List·G#132"/>
    <w:lvl w:ilvl="0" w:tplc="1F929162">
      <w:start w:val="1"/>
      <w:numFmt w:val="decimal"/>
      <w:lvlText w:val="%1."/>
      <w:lvlJc w:val="left"/>
      <w:pPr>
        <w:tabs>
          <w:tab w:val="num" w:pos="1440"/>
        </w:tabs>
        <w:ind w:left="0" w:firstLine="720"/>
      </w:pPr>
      <w:rPr>
        <w:rFonts w:hint="default" w:ascii="Times New Roman" w:hAnsi="Times New Roman"/>
        <w:b w:val="0"/>
        <w:i w:val="0"/>
        <w:sz w:val="24"/>
      </w:rPr>
    </w:lvl>
    <w:lvl w:ilvl="1" w:tplc="6B1A508C">
      <w:start w:val="1"/>
      <w:numFmt w:val="lowerRoman"/>
      <w:lvlText w:val="(%2)"/>
      <w:lvlJc w:val="right"/>
      <w:pPr>
        <w:tabs>
          <w:tab w:val="num" w:pos="2160"/>
        </w:tabs>
        <w:ind w:left="0" w:firstLine="1440"/>
      </w:pPr>
      <w:rPr>
        <w:rFonts w:hint="default" w:ascii="Times New Roman" w:hAnsi="Times New Roman"/>
        <w:b w:val="0"/>
        <w:i w:val="0"/>
        <w:sz w:val="24"/>
      </w:rPr>
    </w:lvl>
    <w:lvl w:ilvl="2" w:tplc="149E6AB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7"/>
  </w:num>
  <w:num w:numId="5">
    <w:abstractNumId w:val="9"/>
  </w:num>
  <w:num w:numId="6">
    <w:abstractNumId w:val="8"/>
  </w:num>
  <w:num w:numId="7">
    <w:abstractNumId w:val="1"/>
  </w:num>
  <w:num w:numId="8">
    <w:abstractNumId w:val="4"/>
  </w:num>
  <w:num w:numId="9">
    <w:abstractNumId w:val="10"/>
  </w:num>
  <w:num w:numId="10">
    <w:abstractNumId w:val="5"/>
  </w:num>
  <w:num w:numId="11">
    <w:abstractNumId w:val="6"/>
  </w:num>
  <w:num w:numId="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18790682-636E-495A-9309-AAD043853DD8}"/>
  </w:docVars>
  <w:rsids>
    <w:rsidRoot w:val="008853DD"/>
    <w:rsid w:val="00006483"/>
    <w:rsid w:val="000145E2"/>
    <w:rsid w:val="000231E5"/>
    <w:rsid w:val="000316E0"/>
    <w:rsid w:val="0003329D"/>
    <w:rsid w:val="00040A88"/>
    <w:rsid w:val="00047F75"/>
    <w:rsid w:val="00061553"/>
    <w:rsid w:val="000A3C40"/>
    <w:rsid w:val="000A65D7"/>
    <w:rsid w:val="000B2BD1"/>
    <w:rsid w:val="000B3899"/>
    <w:rsid w:val="000B6172"/>
    <w:rsid w:val="000D1538"/>
    <w:rsid w:val="001020D7"/>
    <w:rsid w:val="00106469"/>
    <w:rsid w:val="00124A62"/>
    <w:rsid w:val="001264D3"/>
    <w:rsid w:val="00135A04"/>
    <w:rsid w:val="001424D4"/>
    <w:rsid w:val="00196942"/>
    <w:rsid w:val="00197B0F"/>
    <w:rsid w:val="001A1B22"/>
    <w:rsid w:val="001A3613"/>
    <w:rsid w:val="002130E8"/>
    <w:rsid w:val="00237282"/>
    <w:rsid w:val="002605D2"/>
    <w:rsid w:val="00261FBE"/>
    <w:rsid w:val="002909A5"/>
    <w:rsid w:val="002A57BE"/>
    <w:rsid w:val="002B39F2"/>
    <w:rsid w:val="002B5EA0"/>
    <w:rsid w:val="002C0B6A"/>
    <w:rsid w:val="002C58FA"/>
    <w:rsid w:val="002C6683"/>
    <w:rsid w:val="002D7E8C"/>
    <w:rsid w:val="00304C33"/>
    <w:rsid w:val="00316BDC"/>
    <w:rsid w:val="003243D5"/>
    <w:rsid w:val="00375C8A"/>
    <w:rsid w:val="003C662A"/>
    <w:rsid w:val="003D480E"/>
    <w:rsid w:val="003E4850"/>
    <w:rsid w:val="003F138F"/>
    <w:rsid w:val="00406663"/>
    <w:rsid w:val="00454012"/>
    <w:rsid w:val="004542C1"/>
    <w:rsid w:val="00477F3F"/>
    <w:rsid w:val="004828C6"/>
    <w:rsid w:val="00496AD2"/>
    <w:rsid w:val="004A1588"/>
    <w:rsid w:val="004B524E"/>
    <w:rsid w:val="004C4522"/>
    <w:rsid w:val="004C6356"/>
    <w:rsid w:val="004E503F"/>
    <w:rsid w:val="004F16D4"/>
    <w:rsid w:val="004F2C9A"/>
    <w:rsid w:val="00511F60"/>
    <w:rsid w:val="00516DBE"/>
    <w:rsid w:val="00520229"/>
    <w:rsid w:val="00527074"/>
    <w:rsid w:val="00550FA6"/>
    <w:rsid w:val="00570EA0"/>
    <w:rsid w:val="00590257"/>
    <w:rsid w:val="005B7769"/>
    <w:rsid w:val="005D151C"/>
    <w:rsid w:val="005E3D38"/>
    <w:rsid w:val="005F0D3A"/>
    <w:rsid w:val="00601736"/>
    <w:rsid w:val="00602ED2"/>
    <w:rsid w:val="00626E3F"/>
    <w:rsid w:val="00631339"/>
    <w:rsid w:val="0064545D"/>
    <w:rsid w:val="00646C2C"/>
    <w:rsid w:val="006508F7"/>
    <w:rsid w:val="00691830"/>
    <w:rsid w:val="006935D9"/>
    <w:rsid w:val="006C46A9"/>
    <w:rsid w:val="006D057B"/>
    <w:rsid w:val="006D546B"/>
    <w:rsid w:val="006E2E8C"/>
    <w:rsid w:val="006E562F"/>
    <w:rsid w:val="0070360C"/>
    <w:rsid w:val="00730ED9"/>
    <w:rsid w:val="0074372D"/>
    <w:rsid w:val="00752C0C"/>
    <w:rsid w:val="007553BC"/>
    <w:rsid w:val="00761D4A"/>
    <w:rsid w:val="00784815"/>
    <w:rsid w:val="00787182"/>
    <w:rsid w:val="007A2B64"/>
    <w:rsid w:val="007B4783"/>
    <w:rsid w:val="007C3CF7"/>
    <w:rsid w:val="007D65CB"/>
    <w:rsid w:val="007D746D"/>
    <w:rsid w:val="007E43C7"/>
    <w:rsid w:val="0080641E"/>
    <w:rsid w:val="008400BC"/>
    <w:rsid w:val="00843545"/>
    <w:rsid w:val="008646ED"/>
    <w:rsid w:val="008760FB"/>
    <w:rsid w:val="008853DD"/>
    <w:rsid w:val="008B48CC"/>
    <w:rsid w:val="008C1173"/>
    <w:rsid w:val="008C17E3"/>
    <w:rsid w:val="008C6FE8"/>
    <w:rsid w:val="008E23BC"/>
    <w:rsid w:val="008E7035"/>
    <w:rsid w:val="009041E3"/>
    <w:rsid w:val="00912CD9"/>
    <w:rsid w:val="00916BAA"/>
    <w:rsid w:val="009478C0"/>
    <w:rsid w:val="00954CCC"/>
    <w:rsid w:val="00963C10"/>
    <w:rsid w:val="009645CE"/>
    <w:rsid w:val="009700F5"/>
    <w:rsid w:val="00991C58"/>
    <w:rsid w:val="009D4A16"/>
    <w:rsid w:val="009E0148"/>
    <w:rsid w:val="009E7559"/>
    <w:rsid w:val="009F11E0"/>
    <w:rsid w:val="009F2A08"/>
    <w:rsid w:val="009F4920"/>
    <w:rsid w:val="009F5111"/>
    <w:rsid w:val="009F5996"/>
    <w:rsid w:val="009F657F"/>
    <w:rsid w:val="00A026C6"/>
    <w:rsid w:val="00A12C29"/>
    <w:rsid w:val="00A21A6C"/>
    <w:rsid w:val="00A56EA8"/>
    <w:rsid w:val="00A6680C"/>
    <w:rsid w:val="00A67F28"/>
    <w:rsid w:val="00A87F67"/>
    <w:rsid w:val="00AA655A"/>
    <w:rsid w:val="00AB3554"/>
    <w:rsid w:val="00AB3B63"/>
    <w:rsid w:val="00AC7595"/>
    <w:rsid w:val="00AD1192"/>
    <w:rsid w:val="00B22FA4"/>
    <w:rsid w:val="00B60182"/>
    <w:rsid w:val="00B61F93"/>
    <w:rsid w:val="00B77CC2"/>
    <w:rsid w:val="00B8201D"/>
    <w:rsid w:val="00BC7928"/>
    <w:rsid w:val="00BE1D8D"/>
    <w:rsid w:val="00BE6503"/>
    <w:rsid w:val="00C0236E"/>
    <w:rsid w:val="00C072D5"/>
    <w:rsid w:val="00C14081"/>
    <w:rsid w:val="00C221C8"/>
    <w:rsid w:val="00C24466"/>
    <w:rsid w:val="00C43793"/>
    <w:rsid w:val="00C57B10"/>
    <w:rsid w:val="00CA29B3"/>
    <w:rsid w:val="00CB683D"/>
    <w:rsid w:val="00CC1F62"/>
    <w:rsid w:val="00CF65FC"/>
    <w:rsid w:val="00CF78DE"/>
    <w:rsid w:val="00D010D2"/>
    <w:rsid w:val="00D211AE"/>
    <w:rsid w:val="00D409D2"/>
    <w:rsid w:val="00D41D9C"/>
    <w:rsid w:val="00D85324"/>
    <w:rsid w:val="00D8629A"/>
    <w:rsid w:val="00D86944"/>
    <w:rsid w:val="00DA1AD4"/>
    <w:rsid w:val="00DA4861"/>
    <w:rsid w:val="00DA6C97"/>
    <w:rsid w:val="00DA7975"/>
    <w:rsid w:val="00DC68E7"/>
    <w:rsid w:val="00DD068D"/>
    <w:rsid w:val="00E00379"/>
    <w:rsid w:val="00E05C47"/>
    <w:rsid w:val="00E3466E"/>
    <w:rsid w:val="00E52B1D"/>
    <w:rsid w:val="00E625CA"/>
    <w:rsid w:val="00E74058"/>
    <w:rsid w:val="00E95C39"/>
    <w:rsid w:val="00E96750"/>
    <w:rsid w:val="00EA0328"/>
    <w:rsid w:val="00EC2405"/>
    <w:rsid w:val="00EC6271"/>
    <w:rsid w:val="00ED74B1"/>
    <w:rsid w:val="00EE0FA7"/>
    <w:rsid w:val="00EE17FC"/>
    <w:rsid w:val="00F03824"/>
    <w:rsid w:val="00F12DBC"/>
    <w:rsid w:val="00F26F8C"/>
    <w:rsid w:val="00F377C2"/>
    <w:rsid w:val="00F4341C"/>
    <w:rsid w:val="00F44297"/>
    <w:rsid w:val="00F47FCD"/>
    <w:rsid w:val="00F60E34"/>
    <w:rsid w:val="00FE2AA5"/>
    <w:rsid w:val="00FF2E5F"/>
    <w:rsid w:val="00FF45F4"/>
    <w:rsid w:val="3D83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BC7B4"/>
  <w15:docId w15:val="{C6FC0D3F-2E2B-465E-A4A9-6DD39D4341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5CE"/>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B3B63"/>
    <w:pPr>
      <w:ind w:left="720"/>
      <w:contextualSpacing/>
    </w:pPr>
  </w:style>
  <w:style w:type="character" w:styleId="CommentReference">
    <w:name w:val="annotation reference"/>
    <w:unhideWhenUsed/>
    <w:rsid w:val="004C6356"/>
    <w:rPr>
      <w:sz w:val="16"/>
      <w:szCs w:val="16"/>
    </w:rPr>
  </w:style>
  <w:style w:type="paragraph" w:styleId="CommentText">
    <w:name w:val="annotation text"/>
    <w:basedOn w:val="Normal"/>
    <w:link w:val="CommentTextChar"/>
    <w:unhideWhenUsed/>
    <w:rsid w:val="004C6356"/>
    <w:pPr>
      <w:spacing w:line="240" w:lineRule="auto"/>
    </w:pPr>
    <w:rPr>
      <w:sz w:val="20"/>
      <w:szCs w:val="20"/>
    </w:rPr>
  </w:style>
  <w:style w:type="character" w:styleId="CommentTextChar" w:customStyle="1">
    <w:name w:val="Comment Text Char"/>
    <w:link w:val="CommentText"/>
    <w:rsid w:val="004C6356"/>
    <w:rPr>
      <w:sz w:val="20"/>
      <w:szCs w:val="20"/>
    </w:rPr>
  </w:style>
  <w:style w:type="paragraph" w:styleId="CommentSubject">
    <w:name w:val="annotation subject"/>
    <w:basedOn w:val="CommentText"/>
    <w:next w:val="CommentText"/>
    <w:link w:val="CommentSubjectChar"/>
    <w:uiPriority w:val="99"/>
    <w:semiHidden/>
    <w:unhideWhenUsed/>
    <w:rsid w:val="004C6356"/>
    <w:rPr>
      <w:b/>
      <w:bCs/>
    </w:rPr>
  </w:style>
  <w:style w:type="character" w:styleId="CommentSubjectChar" w:customStyle="1">
    <w:name w:val="Comment Subject Char"/>
    <w:link w:val="CommentSubject"/>
    <w:uiPriority w:val="99"/>
    <w:semiHidden/>
    <w:rsid w:val="004C6356"/>
    <w:rPr>
      <w:b/>
      <w:bCs/>
      <w:sz w:val="20"/>
      <w:szCs w:val="20"/>
    </w:rPr>
  </w:style>
  <w:style w:type="paragraph" w:styleId="BalloonText">
    <w:name w:val="Balloon Text"/>
    <w:basedOn w:val="Normal"/>
    <w:link w:val="BalloonTextChar"/>
    <w:uiPriority w:val="99"/>
    <w:semiHidden/>
    <w:unhideWhenUsed/>
    <w:rsid w:val="004C635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4C6356"/>
    <w:rPr>
      <w:rFonts w:ascii="Tahoma" w:hAnsi="Tahoma" w:cs="Tahoma"/>
      <w:sz w:val="16"/>
      <w:szCs w:val="16"/>
    </w:rPr>
  </w:style>
  <w:style w:type="paragraph" w:styleId="Header">
    <w:name w:val="header"/>
    <w:basedOn w:val="Normal"/>
    <w:link w:val="HeaderChar"/>
    <w:uiPriority w:val="99"/>
    <w:unhideWhenUsed/>
    <w:rsid w:val="00135A04"/>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5A04"/>
  </w:style>
  <w:style w:type="paragraph" w:styleId="Footer">
    <w:name w:val="footer"/>
    <w:basedOn w:val="Normal"/>
    <w:link w:val="FooterChar"/>
    <w:uiPriority w:val="99"/>
    <w:unhideWhenUsed/>
    <w:rsid w:val="00135A04"/>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5A04"/>
  </w:style>
  <w:style w:type="paragraph" w:styleId="StyleLevel1JustifiedAfter12pt1" w:customStyle="1">
    <w:name w:val="Style Level 1 + Justified After:  12 pt1"/>
    <w:basedOn w:val="Normal"/>
    <w:rsid w:val="005B7769"/>
    <w:pPr>
      <w:widowControl w:val="0"/>
      <w:numPr>
        <w:numId w:val="2"/>
      </w:numPr>
      <w:autoSpaceDE w:val="0"/>
      <w:autoSpaceDN w:val="0"/>
      <w:adjustRightInd w:val="0"/>
      <w:spacing w:after="240" w:line="240" w:lineRule="auto"/>
      <w:jc w:val="both"/>
      <w:outlineLvl w:val="0"/>
    </w:pPr>
    <w:rPr>
      <w:rFonts w:ascii="Times New Roman" w:hAnsi="Times New Roman" w:eastAsia="Times New Roman"/>
      <w:sz w:val="24"/>
      <w:szCs w:val="20"/>
    </w:rPr>
  </w:style>
  <w:style w:type="paragraph" w:styleId="Revision">
    <w:name w:val="Revision"/>
    <w:hidden/>
    <w:uiPriority w:val="99"/>
    <w:semiHidden/>
    <w:rsid w:val="002C6683"/>
    <w:rPr>
      <w:sz w:val="22"/>
      <w:szCs w:val="22"/>
    </w:rPr>
  </w:style>
  <w:style w:type="table" w:styleId="TableGrid">
    <w:name w:val="Table Grid"/>
    <w:basedOn w:val="TableNormal"/>
    <w:uiPriority w:val="59"/>
    <w:rsid w:val="00CB683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eltaViewInsertion" w:customStyle="1">
    <w:name w:val="DeltaView Insertion"/>
    <w:uiPriority w:val="99"/>
    <w:rsid w:val="00DA4861"/>
    <w:rPr>
      <w:color w:val="0000FF"/>
      <w:u w:val="double"/>
    </w:rPr>
  </w:style>
  <w:style w:type="paragraph" w:styleId="Level1" w:customStyle="1">
    <w:name w:val="Level 1"/>
    <w:basedOn w:val="Normal"/>
    <w:rsid w:val="007E43C7"/>
    <w:pPr>
      <w:widowControl w:val="0"/>
      <w:autoSpaceDE w:val="0"/>
      <w:autoSpaceDN w:val="0"/>
      <w:adjustRightInd w:val="0"/>
      <w:spacing w:after="0" w:line="240" w:lineRule="auto"/>
      <w:ind w:firstLine="720"/>
      <w:outlineLvl w:val="0"/>
    </w:pPr>
    <w:rPr>
      <w:rFonts w:ascii="Times New Roman" w:hAnsi="Times New Roman" w:eastAsia="Times New Roman"/>
      <w:sz w:val="24"/>
      <w:szCs w:val="24"/>
    </w:rPr>
  </w:style>
  <w:style w:type="character" w:styleId="LineNumber">
    <w:name w:val="line number"/>
    <w:basedOn w:val="DefaultParagraphFont"/>
    <w:uiPriority w:val="99"/>
    <w:semiHidden/>
    <w:unhideWhenUsed/>
    <w:rsid w:val="0010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1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numbering" Target="numbering.xml" Id="rId10"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WUQRW3SEJQDQ-2105250395-5201</_dlc_DocId>
    <_dlc_DocIdUrl xmlns="d4a638c4-874f-49c0-bb2b-5cb8563c2b18">
      <Url>https://hudgov.sharepoint.com/sites/IHCF2/DEVL/pp/_layouts/15/DocIdRedir.aspx?ID=WUQRW3SEJQDQ-2105250395-5201</Url>
      <Description>WUQRW3SEJQDQ-2105250395-5201</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AAFA-62A9-43DC-B0F3-1B82FC88F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F088E-5A71-4E63-8889-45CD117BEB73}">
  <ds:schemaRefs>
    <ds:schemaRef ds:uri="http://schemas.microsoft.com/sharepoint/v3/contenttype/forms"/>
  </ds:schemaRefs>
</ds:datastoreItem>
</file>

<file path=customXml/itemProps3.xml><?xml version="1.0" encoding="utf-8"?>
<ds:datastoreItem xmlns:ds="http://schemas.openxmlformats.org/officeDocument/2006/customXml" ds:itemID="{7B5F19A6-03A9-4FD9-A010-897E21AC5498}">
  <ds:schemaRefs>
    <ds:schemaRef ds:uri="f10644bb-070c-4845-b8fb-7b4f216dfff3"/>
    <ds:schemaRef ds:uri="http://schemas.microsoft.com/office/2006/documentManagement/types"/>
    <ds:schemaRef ds:uri="http://purl.org/dc/elements/1.1/"/>
    <ds:schemaRef ds:uri="4bacd349-b20a-48ff-8973-d4be6c28d45d"/>
    <ds:schemaRef ds:uri="http://schemas.microsoft.com/office/infopath/2007/PartnerControls"/>
    <ds:schemaRef ds:uri="http://purl.org/dc/dcmitype/"/>
    <ds:schemaRef ds:uri="http://schemas.openxmlformats.org/package/2006/metadata/core-properties"/>
    <ds:schemaRef ds:uri="http://purl.org/dc/terms/"/>
    <ds:schemaRef ds:uri="d4a638c4-874f-49c0-bb2b-5cb8563c2b1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B7199B-E447-4B68-AC56-FE4FBA4954A9}">
  <ds:schemaRefs>
    <ds:schemaRef ds:uri="http://schemas.microsoft.com/sharepoint/events"/>
  </ds:schemaRefs>
</ds:datastoreItem>
</file>

<file path=customXml/itemProps5.xml><?xml version="1.0" encoding="utf-8"?>
<ds:datastoreItem xmlns:ds="http://schemas.openxmlformats.org/officeDocument/2006/customXml" ds:itemID="{BD1D0B65-2A6B-46F5-A7BE-BDDB688F525A}">
  <ds:schemaRefs>
    <ds:schemaRef ds:uri="http://schemas.openxmlformats.org/officeDocument/2006/bibliography"/>
  </ds:schemaRefs>
</ds:datastoreItem>
</file>

<file path=customXml/itemProps6.xml><?xml version="1.0" encoding="utf-8"?>
<ds:datastoreItem xmlns:ds="http://schemas.openxmlformats.org/officeDocument/2006/customXml" ds:itemID="{F66031AF-D830-4AFD-A6AA-9FEB03605E1E}">
  <ds:schemaRefs>
    <ds:schemaRef ds:uri="http://schemas.openxmlformats.org/officeDocument/2006/bibliography"/>
  </ds:schemaRefs>
</ds:datastoreItem>
</file>

<file path=customXml/itemProps7.xml><?xml version="1.0" encoding="utf-8"?>
<ds:datastoreItem xmlns:ds="http://schemas.openxmlformats.org/officeDocument/2006/customXml" ds:itemID="{2BF8ADC6-D73A-4E57-9F16-631EEA30A53D}">
  <ds:schemaRefs>
    <ds:schemaRef ds:uri="http://schemas.openxmlformats.org/officeDocument/2006/bibliography"/>
  </ds:schemaRefs>
</ds:datastoreItem>
</file>

<file path=customXml/itemProps8.xml><?xml version="1.0" encoding="utf-8"?>
<ds:datastoreItem xmlns:ds="http://schemas.openxmlformats.org/officeDocument/2006/customXml" ds:itemID="{66DED74C-3568-4132-AB6C-EFEAA134B222}">
  <ds:schemaRefs>
    <ds:schemaRef ds:uri="http://schemas.microsoft.com/office/2006/metadata/longProperties"/>
  </ds:schemaRefs>
</ds:datastoreItem>
</file>

<file path=customXml/itemProps9.xml><?xml version="1.0" encoding="utf-8"?>
<ds:datastoreItem xmlns:ds="http://schemas.openxmlformats.org/officeDocument/2006/customXml" ds:itemID="{8E9D9901-CA6D-45AC-9BF1-C457A8F211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2018-10-24T19:27:00.0000000Z</dcterms:created>
  <dcterms:modified xsi:type="dcterms:W3CDTF">2022-08-09T20:22:29.2895276Z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93a2b87c-c21f-4e44-830e-cf7210698a0c</vt:lpwstr>
  </property>
  <property fmtid="{D5CDD505-2E9C-101B-9397-08002B2CF9AE}" pid="3" name="ContentTypeId">
    <vt:lpwstr>0x0101009BC1C42CB733FD42B046A8748BFD9BD3</vt:lpwstr>
  </property>
</Properties>
</file>